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2ED" w:rsidRDefault="002A52ED" w:rsidP="002A52ED">
      <w:pPr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>
        <w:rPr>
          <w:b/>
        </w:rPr>
        <w:t>ПРОСНЫЙ ЛИСТ</w:t>
      </w:r>
    </w:p>
    <w:p w:rsidR="002A52ED" w:rsidRPr="00FD5861" w:rsidRDefault="002A52ED" w:rsidP="00FD5861">
      <w:pPr>
        <w:spacing w:line="240" w:lineRule="exact"/>
        <w:jc w:val="center"/>
        <w:rPr>
          <w:rFonts w:cs="Times New Roman"/>
          <w:b/>
        </w:rPr>
      </w:pPr>
      <w:r w:rsidRPr="002A52ED">
        <w:rPr>
          <w:rFonts w:cs="Times New Roman"/>
          <w:b/>
        </w:rPr>
        <w:t>при проведении публичных консультаций</w:t>
      </w:r>
      <w:r w:rsidRPr="00B1559E">
        <w:rPr>
          <w:b/>
        </w:rPr>
        <w:br/>
      </w:r>
      <w:r w:rsidRPr="002A52ED">
        <w:rPr>
          <w:rFonts w:cs="Times New Roman"/>
          <w:b/>
        </w:rPr>
        <w:t xml:space="preserve">по проекту </w:t>
      </w:r>
      <w:r w:rsidRPr="00274ECF">
        <w:rPr>
          <w:rFonts w:cs="Times New Roman"/>
          <w:b/>
        </w:rPr>
        <w:t xml:space="preserve">постановления Администрации </w:t>
      </w:r>
      <w:bookmarkStart w:id="1" w:name="Par434"/>
      <w:bookmarkEnd w:id="1"/>
      <w:proofErr w:type="spellStart"/>
      <w:r w:rsidR="00284D61">
        <w:rPr>
          <w:rFonts w:cs="Times New Roman"/>
          <w:b/>
        </w:rPr>
        <w:t>Черемисиновского</w:t>
      </w:r>
      <w:proofErr w:type="spellEnd"/>
      <w:r w:rsidR="00284D61">
        <w:rPr>
          <w:rFonts w:cs="Times New Roman"/>
          <w:b/>
        </w:rPr>
        <w:t xml:space="preserve"> района Курской области </w:t>
      </w:r>
      <w:r w:rsidR="00284D61" w:rsidRPr="006372F4">
        <w:rPr>
          <w:rFonts w:cs="Times New Roman"/>
        </w:rPr>
        <w:t>«</w:t>
      </w:r>
      <w:r w:rsidR="00284D61" w:rsidRPr="006372F4">
        <w:rPr>
          <w:rFonts w:cs="Times New Roman"/>
          <w:b/>
          <w:bCs/>
        </w:rPr>
        <w:t>Об утверждении Порядков предоставления субсидий из бюджета</w:t>
      </w:r>
      <w:r w:rsidR="00B10339">
        <w:rPr>
          <w:rFonts w:cs="Times New Roman"/>
          <w:b/>
          <w:bCs/>
        </w:rPr>
        <w:t xml:space="preserve"> </w:t>
      </w:r>
      <w:proofErr w:type="spellStart"/>
      <w:r w:rsidR="00284D61" w:rsidRPr="006372F4">
        <w:rPr>
          <w:rFonts w:cs="Times New Roman"/>
          <w:b/>
          <w:bCs/>
        </w:rPr>
        <w:t>Черемисиновского</w:t>
      </w:r>
      <w:proofErr w:type="spellEnd"/>
      <w:r w:rsidR="00284D61" w:rsidRPr="006372F4">
        <w:rPr>
          <w:rFonts w:cs="Times New Roman"/>
          <w:b/>
          <w:bCs/>
        </w:rPr>
        <w:t xml:space="preserve"> района Курской области, предусмотренных на поддержку субъектов </w:t>
      </w:r>
      <w:proofErr w:type="gramStart"/>
      <w:r w:rsidR="00284D61" w:rsidRPr="006372F4">
        <w:rPr>
          <w:rFonts w:cs="Times New Roman"/>
          <w:b/>
          <w:bCs/>
        </w:rPr>
        <w:t>малого  и</w:t>
      </w:r>
      <w:proofErr w:type="gramEnd"/>
      <w:r w:rsidR="00284D61" w:rsidRPr="006372F4">
        <w:rPr>
          <w:rFonts w:cs="Times New Roman"/>
          <w:b/>
          <w:bCs/>
        </w:rPr>
        <w:t xml:space="preserve"> среднего предпринимательства</w:t>
      </w:r>
      <w:r w:rsidR="00284D61" w:rsidRPr="006372F4">
        <w:rPr>
          <w:rFonts w:cs="Times New Roman"/>
          <w:b/>
        </w:rPr>
        <w:t>»</w:t>
      </w:r>
      <w:r w:rsidR="00164E41">
        <w:rPr>
          <w:rFonts w:cs="Times New Roman"/>
          <w:b/>
        </w:rPr>
        <w:t>.</w:t>
      </w:r>
    </w:p>
    <w:p w:rsidR="002A52ED" w:rsidRPr="002A52ED" w:rsidRDefault="002A52ED" w:rsidP="002A52ED">
      <w:pPr>
        <w:jc w:val="center"/>
        <w:rPr>
          <w:b/>
        </w:rPr>
      </w:pPr>
    </w:p>
    <w:p w:rsidR="002A52ED" w:rsidRPr="007B62D3" w:rsidRDefault="002A52ED" w:rsidP="00284D61">
      <w:pPr>
        <w:ind w:left="-85"/>
        <w:jc w:val="both"/>
      </w:pPr>
      <w:r w:rsidRPr="007B62D3">
        <w:t xml:space="preserve">Пожалуйста, заполните и направьте данную форму по электронной почте на адрес: </w:t>
      </w:r>
      <w:proofErr w:type="spellStart"/>
      <w:r w:rsidR="00284D61" w:rsidRPr="006372F4">
        <w:rPr>
          <w:rFonts w:cs="Times New Roman"/>
          <w:shd w:val="clear" w:color="auto" w:fill="FFFFFF"/>
          <w:lang w:val="en-US"/>
        </w:rPr>
        <w:t>cheradm</w:t>
      </w:r>
      <w:proofErr w:type="spellEnd"/>
      <w:r w:rsidR="00284D61" w:rsidRPr="006372F4">
        <w:rPr>
          <w:rFonts w:cs="Times New Roman"/>
          <w:shd w:val="clear" w:color="auto" w:fill="FFFFFF"/>
        </w:rPr>
        <w:t xml:space="preserve">@ </w:t>
      </w:r>
      <w:r w:rsidR="00284D61" w:rsidRPr="006372F4">
        <w:rPr>
          <w:rFonts w:cs="Times New Roman"/>
          <w:shd w:val="clear" w:color="auto" w:fill="FFFFFF"/>
          <w:lang w:val="en-US"/>
        </w:rPr>
        <w:t>mail</w:t>
      </w:r>
      <w:r w:rsidR="00284D61" w:rsidRPr="006372F4">
        <w:rPr>
          <w:rFonts w:cs="Times New Roman"/>
          <w:shd w:val="clear" w:color="auto" w:fill="FFFFFF"/>
        </w:rPr>
        <w:t>.</w:t>
      </w:r>
      <w:proofErr w:type="spellStart"/>
      <w:r w:rsidR="00284D61" w:rsidRPr="006372F4">
        <w:rPr>
          <w:rFonts w:cs="Times New Roman"/>
          <w:shd w:val="clear" w:color="auto" w:fill="FFFFFF"/>
          <w:lang w:val="en-US"/>
        </w:rPr>
        <w:t>ru</w:t>
      </w:r>
      <w:proofErr w:type="spellEnd"/>
      <w:r w:rsidR="00284D61">
        <w:rPr>
          <w:rFonts w:cs="Times New Roman"/>
          <w:shd w:val="clear" w:color="auto" w:fill="FFFFFF"/>
        </w:rPr>
        <w:t>,</w:t>
      </w:r>
      <w:r w:rsidR="00284D61" w:rsidRPr="006372F4">
        <w:rPr>
          <w:rFonts w:cs="Times New Roman"/>
          <w:shd w:val="clear" w:color="auto" w:fill="FFFFFF"/>
        </w:rPr>
        <w:t xml:space="preserve"> </w:t>
      </w:r>
      <w:hyperlink r:id="rId4" w:history="1">
        <w:r w:rsidR="00284D61" w:rsidRPr="006372F4">
          <w:rPr>
            <w:rStyle w:val="a5"/>
            <w:rFonts w:cs="Times New Roman"/>
          </w:rPr>
          <w:t>bugorsckaya.ir@yandex.ru</w:t>
        </w:r>
      </w:hyperlink>
      <w:r w:rsidR="00284D61">
        <w:rPr>
          <w:rFonts w:cs="Times New Roman"/>
        </w:rPr>
        <w:t xml:space="preserve"> </w:t>
      </w:r>
      <w:r w:rsidRPr="0051609E">
        <w:t xml:space="preserve">не </w:t>
      </w:r>
      <w:r w:rsidR="00FB37B6" w:rsidRPr="0051609E">
        <w:t xml:space="preserve">позднее </w:t>
      </w:r>
      <w:r w:rsidR="00284D61">
        <w:t>20</w:t>
      </w:r>
      <w:r w:rsidR="0051609E" w:rsidRPr="0051609E">
        <w:t>.10</w:t>
      </w:r>
      <w:r w:rsidR="00E667D6" w:rsidRPr="0051609E">
        <w:t>.2023</w:t>
      </w:r>
      <w:r w:rsidRPr="0051609E">
        <w:t>.</w:t>
      </w:r>
      <w:r w:rsidRPr="007B62D3">
        <w:t xml:space="preserve"> </w:t>
      </w:r>
    </w:p>
    <w:p w:rsidR="002A52ED" w:rsidRPr="007B62D3" w:rsidRDefault="002A52ED" w:rsidP="002A52ED">
      <w:pPr>
        <w:jc w:val="both"/>
      </w:pPr>
      <w:r w:rsidRPr="007B62D3">
        <w:rPr>
          <w:sz w:val="20"/>
          <w:szCs w:val="20"/>
        </w:rPr>
        <w:t xml:space="preserve">                                                      </w:t>
      </w:r>
      <w:r w:rsidRPr="002A52ED">
        <w:rPr>
          <w:sz w:val="20"/>
          <w:szCs w:val="20"/>
        </w:rPr>
        <w:t xml:space="preserve">            </w:t>
      </w:r>
      <w:r w:rsidRPr="007B62D3">
        <w:rPr>
          <w:sz w:val="20"/>
          <w:szCs w:val="20"/>
        </w:rPr>
        <w:t xml:space="preserve"> </w:t>
      </w:r>
    </w:p>
    <w:p w:rsidR="002A52ED" w:rsidRPr="007B62D3" w:rsidRDefault="002A52ED" w:rsidP="002A52ED">
      <w:pPr>
        <w:jc w:val="both"/>
      </w:pPr>
      <w:r w:rsidRPr="007B62D3">
        <w:t xml:space="preserve">Эксперты не будут иметь возможность проанализировать позиции, направленные после указанного срока.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899"/>
      </w:tblGrid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b/>
              </w:rPr>
            </w:pPr>
            <w:r w:rsidRPr="006E73EF">
              <w:rPr>
                <w:b/>
              </w:rPr>
              <w:t>Контактная информация: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 xml:space="preserve">Наименование организации </w:t>
            </w:r>
          </w:p>
        </w:tc>
        <w:tc>
          <w:tcPr>
            <w:tcW w:w="4999" w:type="dxa"/>
          </w:tcPr>
          <w:p w:rsidR="002A52ED" w:rsidRPr="00B10339" w:rsidRDefault="00B10339" w:rsidP="00872503">
            <w:pPr>
              <w:jc w:val="both"/>
              <w:rPr>
                <w:b/>
                <w:bCs/>
              </w:rPr>
            </w:pPr>
            <w:r w:rsidRPr="00B10339">
              <w:rPr>
                <w:b/>
                <w:bCs/>
              </w:rPr>
              <w:t>КРО «ОПОРА РОССИИ»</w:t>
            </w: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lang w:val="en-US"/>
              </w:rPr>
            </w:pPr>
            <w:r w:rsidRPr="006E73EF">
              <w:t>Сфера</w:t>
            </w:r>
            <w:r w:rsidRPr="006E73EF">
              <w:rPr>
                <w:lang w:val="en-US"/>
              </w:rPr>
              <w:t xml:space="preserve"> </w:t>
            </w:r>
            <w:r w:rsidRPr="006E73EF">
              <w:t xml:space="preserve">деятельности </w:t>
            </w:r>
          </w:p>
          <w:p w:rsidR="002A52ED" w:rsidRPr="006E73EF" w:rsidRDefault="002A52ED" w:rsidP="00872503">
            <w:pPr>
              <w:jc w:val="both"/>
            </w:pPr>
            <w:r>
              <w:t>о</w:t>
            </w:r>
            <w:r w:rsidRPr="006E73EF">
              <w:t>рганизации</w:t>
            </w:r>
          </w:p>
        </w:tc>
        <w:tc>
          <w:tcPr>
            <w:tcW w:w="4999" w:type="dxa"/>
          </w:tcPr>
          <w:p w:rsidR="002A52ED" w:rsidRPr="00B10339" w:rsidRDefault="00B10339" w:rsidP="00872503">
            <w:pPr>
              <w:jc w:val="both"/>
              <w:rPr>
                <w:b/>
                <w:bCs/>
              </w:rPr>
            </w:pPr>
            <w:r w:rsidRPr="00B10339">
              <w:rPr>
                <w:b/>
                <w:bCs/>
              </w:rPr>
              <w:t>Поддержка малого и среднего предпринимательства</w:t>
            </w: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Ф.И.О. контактного лица</w:t>
            </w:r>
          </w:p>
        </w:tc>
        <w:tc>
          <w:tcPr>
            <w:tcW w:w="4999" w:type="dxa"/>
          </w:tcPr>
          <w:p w:rsidR="002A52ED" w:rsidRPr="00B10339" w:rsidRDefault="00B10339" w:rsidP="00872503">
            <w:pPr>
              <w:jc w:val="both"/>
              <w:rPr>
                <w:b/>
                <w:bCs/>
              </w:rPr>
            </w:pPr>
            <w:r w:rsidRPr="00B10339">
              <w:rPr>
                <w:b/>
                <w:bCs/>
              </w:rPr>
              <w:t>Егоров Александр Александрович</w:t>
            </w: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Номер контактного телефона</w:t>
            </w:r>
          </w:p>
        </w:tc>
        <w:tc>
          <w:tcPr>
            <w:tcW w:w="4999" w:type="dxa"/>
          </w:tcPr>
          <w:p w:rsidR="002A52ED" w:rsidRPr="00B10339" w:rsidRDefault="00B10339" w:rsidP="00872503">
            <w:pPr>
              <w:jc w:val="both"/>
              <w:rPr>
                <w:b/>
                <w:bCs/>
              </w:rPr>
            </w:pPr>
            <w:r w:rsidRPr="00B10339">
              <w:rPr>
                <w:b/>
                <w:bCs/>
              </w:rPr>
              <w:t>8-910-740-24-51</w:t>
            </w: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Адрес электронной почты</w:t>
            </w:r>
          </w:p>
        </w:tc>
        <w:tc>
          <w:tcPr>
            <w:tcW w:w="4999" w:type="dxa"/>
          </w:tcPr>
          <w:p w:rsidR="002A52ED" w:rsidRPr="00B10339" w:rsidRDefault="00B10339" w:rsidP="00872503">
            <w:pPr>
              <w:jc w:val="both"/>
              <w:rPr>
                <w:b/>
                <w:bCs/>
              </w:rPr>
            </w:pPr>
            <w:r w:rsidRPr="00B10339">
              <w:rPr>
                <w:b/>
                <w:bCs/>
              </w:rPr>
              <w:t>opora-46@ya.ru</w:t>
            </w: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  <w:rPr>
                <w:sz w:val="16"/>
                <w:szCs w:val="16"/>
              </w:rPr>
            </w:pPr>
            <w:r w:rsidRPr="00C76747">
              <w:rPr>
                <w:b/>
              </w:rPr>
              <w:t xml:space="preserve">Вопросы по </w:t>
            </w:r>
            <w:r>
              <w:rPr>
                <w:b/>
              </w:rPr>
              <w:t xml:space="preserve">проекту </w:t>
            </w:r>
            <w:r w:rsidRPr="00C76747">
              <w:rPr>
                <w:b/>
              </w:rPr>
              <w:t>нормативно</w:t>
            </w:r>
            <w:r>
              <w:rPr>
                <w:b/>
              </w:rPr>
              <w:t>го</w:t>
            </w:r>
            <w:r w:rsidRPr="00C76747">
              <w:rPr>
                <w:b/>
              </w:rPr>
              <w:t xml:space="preserve"> правово</w:t>
            </w:r>
            <w:r>
              <w:rPr>
                <w:b/>
              </w:rPr>
              <w:t>го акта</w:t>
            </w: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      </w:r>
          </w:p>
        </w:tc>
      </w:tr>
      <w:tr w:rsidR="002A52ED" w:rsidRPr="006E73EF" w:rsidTr="00872503">
        <w:trPr>
          <w:trHeight w:val="261"/>
        </w:trPr>
        <w:tc>
          <w:tcPr>
            <w:tcW w:w="9676" w:type="dxa"/>
            <w:gridSpan w:val="2"/>
            <w:vAlign w:val="bottom"/>
          </w:tcPr>
          <w:p w:rsidR="002A52ED" w:rsidRPr="00922F0D" w:rsidRDefault="00C529B8" w:rsidP="00872503">
            <w:pPr>
              <w:jc w:val="both"/>
              <w:rPr>
                <w:b/>
                <w:bCs/>
              </w:rPr>
            </w:pPr>
            <w:r w:rsidRPr="00922F0D">
              <w:rPr>
                <w:b/>
                <w:bCs/>
              </w:rPr>
              <w:t>Всех субъектов малого и среднего предпринимательства.</w:t>
            </w:r>
          </w:p>
          <w:p w:rsidR="002A52ED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2. Если Вы считаете, что какие-либо положения проекта нормативного правового акта негативно отразятся на субъектах предпринимательской 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2A52ED" w:rsidRPr="006E73EF" w:rsidTr="00922F0D">
        <w:trPr>
          <w:trHeight w:val="3799"/>
        </w:trPr>
        <w:tc>
          <w:tcPr>
            <w:tcW w:w="9676" w:type="dxa"/>
            <w:gridSpan w:val="2"/>
            <w:vAlign w:val="bottom"/>
          </w:tcPr>
          <w:p w:rsidR="002A52ED" w:rsidRPr="00922F0D" w:rsidRDefault="002D17B7" w:rsidP="00872503">
            <w:pPr>
              <w:jc w:val="both"/>
              <w:rPr>
                <w:b/>
                <w:bCs/>
              </w:rPr>
            </w:pPr>
            <w:r w:rsidRPr="00922F0D">
              <w:rPr>
                <w:b/>
                <w:bCs/>
              </w:rPr>
              <w:t xml:space="preserve">     </w:t>
            </w:r>
            <w:r w:rsidR="00C529B8" w:rsidRPr="00922F0D">
              <w:rPr>
                <w:b/>
                <w:bCs/>
              </w:rPr>
              <w:t>В постановлении в п.п.4 пункта 2 указан документ -</w:t>
            </w:r>
            <w:r w:rsidR="00C529B8" w:rsidRPr="00922F0D">
              <w:rPr>
                <w:b/>
                <w:bCs/>
              </w:rPr>
              <w:t xml:space="preserve"> копия выписки из Единого государственного реестра индивидуальных предпринимателей, выданная не ранее, чем за 3 месяца до даты подачи заявления, заверенная Заявителем</w:t>
            </w:r>
            <w:r w:rsidR="00C529B8" w:rsidRPr="00922F0D">
              <w:rPr>
                <w:b/>
                <w:bCs/>
              </w:rPr>
              <w:t>.</w:t>
            </w:r>
          </w:p>
          <w:p w:rsidR="00C529B8" w:rsidRPr="00922F0D" w:rsidRDefault="002D17B7" w:rsidP="00872503">
            <w:pPr>
              <w:jc w:val="both"/>
              <w:rPr>
                <w:b/>
                <w:bCs/>
              </w:rPr>
            </w:pPr>
            <w:r w:rsidRPr="00922F0D">
              <w:rPr>
                <w:b/>
                <w:bCs/>
              </w:rPr>
              <w:t xml:space="preserve">    Документ «В</w:t>
            </w:r>
            <w:r w:rsidRPr="00922F0D">
              <w:rPr>
                <w:b/>
                <w:bCs/>
              </w:rPr>
              <w:t>ыписк</w:t>
            </w:r>
            <w:r w:rsidRPr="00922F0D">
              <w:rPr>
                <w:b/>
                <w:bCs/>
              </w:rPr>
              <w:t>а</w:t>
            </w:r>
            <w:r w:rsidRPr="00922F0D">
              <w:rPr>
                <w:b/>
                <w:bCs/>
              </w:rPr>
              <w:t xml:space="preserve"> из Единого государственного реестра индивидуальных предпринимателей</w:t>
            </w:r>
            <w:r w:rsidRPr="00922F0D">
              <w:rPr>
                <w:b/>
                <w:bCs/>
              </w:rPr>
              <w:t>», заверенная налоговым органом, предоставляется за плату в размере 200 (двести) рублей. Для получение данной выписки, потребуется как минимум 2 (два) посещения налогового органа и затраты на государственную пошлину.</w:t>
            </w:r>
          </w:p>
          <w:p w:rsidR="002D17B7" w:rsidRPr="00922F0D" w:rsidRDefault="002D17B7" w:rsidP="00872503">
            <w:pPr>
              <w:jc w:val="both"/>
              <w:rPr>
                <w:b/>
                <w:bCs/>
              </w:rPr>
            </w:pPr>
            <w:r w:rsidRPr="00922F0D">
              <w:rPr>
                <w:b/>
                <w:bCs/>
              </w:rPr>
              <w:t xml:space="preserve">    Данный документ с электронной подписью можно получить на сайте налоговой инспекции (</w:t>
            </w:r>
            <w:r w:rsidRPr="00922F0D">
              <w:rPr>
                <w:b/>
                <w:bCs/>
              </w:rPr>
              <w:t>nalog.ru</w:t>
            </w:r>
            <w:r w:rsidRPr="00922F0D">
              <w:rPr>
                <w:b/>
                <w:bCs/>
              </w:rPr>
              <w:t xml:space="preserve">) в разделе «предоставление сведений из ЕГРЮЛ/ЕГРИП в электронном виде». </w:t>
            </w:r>
          </w:p>
          <w:p w:rsidR="002D17B7" w:rsidRPr="00922F0D" w:rsidRDefault="002D17B7" w:rsidP="00872503">
            <w:pPr>
              <w:jc w:val="both"/>
              <w:rPr>
                <w:b/>
                <w:bCs/>
              </w:rPr>
            </w:pPr>
            <w:r w:rsidRPr="00922F0D">
              <w:rPr>
                <w:b/>
                <w:bCs/>
              </w:rPr>
              <w:t xml:space="preserve">      Предлагаем исключить данный пункт из постановления</w:t>
            </w:r>
            <w:r w:rsidR="00922F0D" w:rsidRPr="00922F0D">
              <w:rPr>
                <w:b/>
                <w:bCs/>
              </w:rPr>
              <w:t xml:space="preserve"> в связи с тем, что при рассмотрении комиссией документов, поданных заявителем, данную выписку можно просмотреть на сайте налоговой инспекции </w:t>
            </w:r>
            <w:r w:rsidR="00922F0D" w:rsidRPr="00922F0D">
              <w:rPr>
                <w:b/>
                <w:bCs/>
              </w:rPr>
              <w:t>nalog.ru</w:t>
            </w:r>
            <w:r w:rsidR="00922F0D" w:rsidRPr="00922F0D">
              <w:rPr>
                <w:b/>
                <w:bCs/>
              </w:rPr>
              <w:t xml:space="preserve"> в режиме Онлайн. Или изменить этот пункт постановления на актуальный.</w:t>
            </w: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A50508">
            <w:pPr>
              <w:jc w:val="both"/>
            </w:pPr>
            <w:r w:rsidRPr="006E73EF">
              <w:t>3. Какие полезные эффекты (для</w:t>
            </w:r>
            <w:r w:rsidR="00A50508">
              <w:t xml:space="preserve"> </w:t>
            </w:r>
            <w:proofErr w:type="spellStart"/>
            <w:r w:rsidR="00A50508">
              <w:t>Черемисиновского</w:t>
            </w:r>
            <w:proofErr w:type="spellEnd"/>
            <w:r w:rsidR="00A50508">
              <w:t xml:space="preserve"> района</w:t>
            </w:r>
            <w:r w:rsidRPr="006E73EF">
              <w:t xml:space="preserve">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 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B10339" w:rsidRDefault="00B10339" w:rsidP="00872503">
            <w:pPr>
              <w:jc w:val="both"/>
              <w:rPr>
                <w:b/>
                <w:bCs/>
              </w:rPr>
            </w:pPr>
            <w:r w:rsidRPr="00B10339">
              <w:rPr>
                <w:b/>
                <w:bCs/>
              </w:rPr>
              <w:t xml:space="preserve">Полезным эффектом безусловно будет являться предоставленная субсидия, которые </w:t>
            </w:r>
            <w:r w:rsidRPr="00B10339">
              <w:rPr>
                <w:b/>
                <w:bCs/>
              </w:rPr>
              <w:lastRenderedPageBreak/>
              <w:t xml:space="preserve">можно будет подтвердить статистическими данными. </w:t>
            </w: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lastRenderedPageBreak/>
      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силу?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B10339" w:rsidRDefault="00B10339" w:rsidP="00872503">
            <w:pPr>
              <w:jc w:val="both"/>
              <w:rPr>
                <w:b/>
                <w:bCs/>
              </w:rPr>
            </w:pPr>
            <w:r w:rsidRPr="00B10339">
              <w:rPr>
                <w:b/>
                <w:bCs/>
              </w:rPr>
              <w:t>Переходный период не требуется.</w:t>
            </w: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5</w:t>
            </w:r>
            <w:r w:rsidRPr="006E73EF">
              <w:t>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норм.</w:t>
            </w: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668A4" w:rsidRDefault="00B10339" w:rsidP="00872503">
            <w:pPr>
              <w:jc w:val="both"/>
              <w:rPr>
                <w:b/>
                <w:bCs/>
              </w:rPr>
            </w:pPr>
            <w:r w:rsidRPr="006668A4">
              <w:rPr>
                <w:b/>
                <w:bCs/>
              </w:rPr>
              <w:t xml:space="preserve">Для получения субсидий субъектами малого и среднего предпринимательства определен </w:t>
            </w:r>
            <w:r w:rsidR="006668A4" w:rsidRPr="006668A4">
              <w:rPr>
                <w:b/>
                <w:bCs/>
              </w:rPr>
              <w:t>непосильно</w:t>
            </w:r>
            <w:r w:rsidRPr="006668A4">
              <w:rPr>
                <w:b/>
                <w:bCs/>
              </w:rPr>
              <w:t xml:space="preserve"> большой перечень документов</w:t>
            </w:r>
            <w:r w:rsidR="006668A4" w:rsidRPr="006668A4">
              <w:rPr>
                <w:b/>
                <w:bCs/>
              </w:rPr>
              <w:t xml:space="preserve"> и </w:t>
            </w:r>
            <w:r w:rsidRPr="006668A4">
              <w:rPr>
                <w:b/>
                <w:bCs/>
              </w:rPr>
              <w:t>форм для заполнения</w:t>
            </w:r>
            <w:r w:rsidR="006668A4" w:rsidRPr="006668A4">
              <w:rPr>
                <w:b/>
                <w:bCs/>
              </w:rPr>
              <w:t xml:space="preserve">, который может </w:t>
            </w:r>
            <w:proofErr w:type="gramStart"/>
            <w:r w:rsidR="006668A4" w:rsidRPr="006668A4">
              <w:rPr>
                <w:b/>
                <w:bCs/>
              </w:rPr>
              <w:t>быть  не</w:t>
            </w:r>
            <w:proofErr w:type="gramEnd"/>
            <w:r w:rsidR="006668A4" w:rsidRPr="006668A4">
              <w:rPr>
                <w:b/>
                <w:bCs/>
              </w:rPr>
              <w:t xml:space="preserve"> понятен субъектами предпринимательства.</w:t>
            </w:r>
            <w:r w:rsidRPr="006668A4">
              <w:rPr>
                <w:b/>
                <w:bCs/>
              </w:rPr>
              <w:t xml:space="preserve"> </w:t>
            </w: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6</w:t>
            </w:r>
            <w:r w:rsidRPr="006E73EF">
              <w:t>. Содержит ли проект нормативного правового акта нормы на практике невыполнимые? Приведите примеры таких норм.</w:t>
            </w:r>
          </w:p>
        </w:tc>
      </w:tr>
      <w:tr w:rsidR="002A52ED" w:rsidRPr="006E73EF" w:rsidTr="00872503">
        <w:trPr>
          <w:trHeight w:val="124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C529B8" w:rsidRDefault="00922F0D" w:rsidP="008725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 w:rsidR="00C529B8" w:rsidRPr="00C529B8">
              <w:rPr>
                <w:b/>
                <w:bCs/>
              </w:rPr>
              <w:t xml:space="preserve">В пп.2 пункта 2 указан документ - </w:t>
            </w:r>
            <w:r w:rsidR="00C529B8" w:rsidRPr="00C529B8">
              <w:rPr>
                <w:b/>
                <w:bCs/>
              </w:rPr>
              <w:t>копия свидетельства о внесении записи в Единый государственный реестр индивидуальных предпринимателей, заверенная Заявителем</w:t>
            </w:r>
            <w:r w:rsidR="00C529B8" w:rsidRPr="00C529B8">
              <w:rPr>
                <w:b/>
                <w:bCs/>
              </w:rPr>
              <w:t>.</w:t>
            </w:r>
          </w:p>
          <w:p w:rsidR="002A52ED" w:rsidRDefault="00C529B8" w:rsidP="00872503">
            <w:pPr>
              <w:jc w:val="both"/>
              <w:rPr>
                <w:b/>
                <w:bCs/>
              </w:rPr>
            </w:pPr>
            <w:r w:rsidRPr="00C529B8">
              <w:rPr>
                <w:b/>
                <w:bCs/>
              </w:rPr>
              <w:t>С 1 января 2017 года ФНС России </w:t>
            </w:r>
            <w:r w:rsidRPr="00C529B8">
              <w:rPr>
                <w:b/>
                <w:bCs/>
              </w:rPr>
              <w:t>данный документ не выдает, он был отменен.</w:t>
            </w:r>
          </w:p>
          <w:p w:rsidR="00922F0D" w:rsidRDefault="00922F0D" w:rsidP="00872503">
            <w:pPr>
              <w:jc w:val="both"/>
              <w:rPr>
                <w:b/>
                <w:bCs/>
              </w:rPr>
            </w:pPr>
          </w:p>
          <w:p w:rsidR="00922F0D" w:rsidRDefault="00922F0D" w:rsidP="008725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2) В пп.11 п.2 Постановления указана </w:t>
            </w:r>
            <w:r w:rsidRPr="00922F0D">
              <w:rPr>
                <w:b/>
                <w:bCs/>
              </w:rPr>
              <w:t>справка территориального органа Пенсионного Фонда Российской Федерации о состоянии расчетов по страховым взносам, пеням штрафам, выданная не ранее чем за 3 месяца до даты подачи заявки</w:t>
            </w:r>
            <w:r>
              <w:rPr>
                <w:b/>
                <w:bCs/>
              </w:rPr>
              <w:t>.</w:t>
            </w:r>
          </w:p>
          <w:p w:rsidR="00922F0D" w:rsidRPr="00C529B8" w:rsidRDefault="00922F0D" w:rsidP="008725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Данный пункт не является актуальным, так как </w:t>
            </w:r>
            <w:r w:rsidR="006B796B">
              <w:rPr>
                <w:b/>
                <w:bCs/>
              </w:rPr>
              <w:t>с 01.01.2017г. данные полномочия переданы ФНС России.</w:t>
            </w:r>
          </w:p>
          <w:p w:rsidR="00C529B8" w:rsidRDefault="00917E64" w:rsidP="00872503">
            <w:pPr>
              <w:jc w:val="both"/>
            </w:pPr>
            <w:r>
              <w:t xml:space="preserve">   </w:t>
            </w:r>
          </w:p>
          <w:p w:rsidR="00917E64" w:rsidRPr="00917E64" w:rsidRDefault="00917E64" w:rsidP="00917E64">
            <w:pPr>
              <w:jc w:val="both"/>
              <w:rPr>
                <w:b/>
                <w:bCs/>
              </w:rPr>
            </w:pPr>
            <w:r w:rsidRPr="00917E64">
              <w:rPr>
                <w:b/>
                <w:bCs/>
              </w:rPr>
              <w:t xml:space="preserve">      Предлагаем учесть данные замечания в порядке </w:t>
            </w:r>
            <w:r w:rsidRPr="00917E64">
              <w:rPr>
                <w:b/>
                <w:bCs/>
              </w:rPr>
              <w:t>предоставления субсидий субъектам малого и среднего предпринимательства на субсидирование части затрат, связанных</w:t>
            </w:r>
            <w:r w:rsidRPr="00917E64">
              <w:rPr>
                <w:b/>
                <w:bCs/>
              </w:rPr>
              <w:t xml:space="preserve"> </w:t>
            </w:r>
            <w:r w:rsidRPr="00917E64">
              <w:rPr>
                <w:b/>
                <w:bCs/>
              </w:rPr>
              <w:t xml:space="preserve">с участием в выставках </w:t>
            </w:r>
            <w:r>
              <w:rPr>
                <w:b/>
                <w:bCs/>
              </w:rPr>
              <w:t>–</w:t>
            </w:r>
            <w:r w:rsidRPr="00917E64">
              <w:rPr>
                <w:b/>
                <w:bCs/>
              </w:rPr>
              <w:t xml:space="preserve"> ярмарках</w:t>
            </w:r>
            <w:r>
              <w:rPr>
                <w:b/>
                <w:bCs/>
              </w:rPr>
              <w:t>.</w:t>
            </w: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7</w:t>
            </w:r>
            <w:r w:rsidRPr="006E73EF">
              <w:t xml:space="preserve">. 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 </w:t>
            </w:r>
          </w:p>
        </w:tc>
      </w:tr>
      <w:tr w:rsidR="002A52ED" w:rsidRPr="006E73EF" w:rsidTr="00872503">
        <w:trPr>
          <w:trHeight w:val="221"/>
        </w:trPr>
        <w:tc>
          <w:tcPr>
            <w:tcW w:w="9676" w:type="dxa"/>
            <w:gridSpan w:val="2"/>
            <w:vAlign w:val="bottom"/>
          </w:tcPr>
          <w:p w:rsidR="002A52ED" w:rsidRPr="006668A4" w:rsidRDefault="006668A4" w:rsidP="00872503">
            <w:pPr>
              <w:jc w:val="both"/>
              <w:rPr>
                <w:b/>
                <w:bCs/>
              </w:rPr>
            </w:pPr>
            <w:r w:rsidRPr="006668A4">
              <w:rPr>
                <w:b/>
                <w:bCs/>
              </w:rPr>
              <w:t xml:space="preserve">    Для целей получения субсидии оптимальным способом будет подача заявления и соответствующих документов </w:t>
            </w:r>
            <w:r w:rsidRPr="006668A4">
              <w:rPr>
                <w:b/>
                <w:bCs/>
              </w:rPr>
              <w:t xml:space="preserve">в отдел экономического развития Администрации </w:t>
            </w:r>
            <w:proofErr w:type="spellStart"/>
            <w:r w:rsidRPr="006668A4">
              <w:rPr>
                <w:b/>
                <w:bCs/>
              </w:rPr>
              <w:t>Черемисиновского</w:t>
            </w:r>
            <w:proofErr w:type="spellEnd"/>
            <w:r w:rsidRPr="006668A4">
              <w:rPr>
                <w:b/>
                <w:bCs/>
              </w:rPr>
              <w:t xml:space="preserve"> района Курской области</w:t>
            </w:r>
            <w:r w:rsidRPr="006668A4">
              <w:rPr>
                <w:b/>
                <w:bCs/>
              </w:rPr>
              <w:t xml:space="preserve"> для рассмотрения на комиссии. </w:t>
            </w: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</w:tcPr>
          <w:p w:rsidR="002A52ED" w:rsidRPr="006E73EF" w:rsidRDefault="002A52ED" w:rsidP="00872503">
            <w:pPr>
              <w:jc w:val="both"/>
            </w:pPr>
            <w:r w:rsidRPr="007B62D3">
              <w:t>8</w:t>
            </w:r>
            <w:r w:rsidRPr="006E73EF"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</w:tcPr>
          <w:p w:rsidR="002A52ED" w:rsidRPr="00B842C6" w:rsidRDefault="00A22CCF" w:rsidP="00872503">
            <w:pPr>
              <w:jc w:val="both"/>
              <w:rPr>
                <w:b/>
                <w:bCs/>
              </w:rPr>
            </w:pPr>
            <w:r w:rsidRPr="006668A4">
              <w:rPr>
                <w:b/>
                <w:bCs/>
              </w:rPr>
              <w:t xml:space="preserve">       </w:t>
            </w:r>
            <w:r w:rsidR="00B84FC9" w:rsidRPr="006668A4">
              <w:rPr>
                <w:b/>
                <w:bCs/>
              </w:rPr>
              <w:t>1)</w:t>
            </w:r>
            <w:r w:rsidR="00B84FC9">
              <w:t xml:space="preserve"> </w:t>
            </w:r>
            <w:r w:rsidRPr="00B842C6">
              <w:rPr>
                <w:b/>
                <w:bCs/>
              </w:rPr>
              <w:t xml:space="preserve">Пунктом 3.4 Постановления предусмотрена повторная подача документов заявителями в случае </w:t>
            </w:r>
            <w:r w:rsidRPr="00B842C6">
              <w:rPr>
                <w:b/>
                <w:bCs/>
              </w:rPr>
              <w:t>принят</w:t>
            </w:r>
            <w:r w:rsidRPr="00B842C6">
              <w:rPr>
                <w:b/>
                <w:bCs/>
              </w:rPr>
              <w:t>ия</w:t>
            </w:r>
            <w:r w:rsidRPr="00B842C6">
              <w:rPr>
                <w:b/>
                <w:bCs/>
              </w:rPr>
              <w:t xml:space="preserve"> решени</w:t>
            </w:r>
            <w:r w:rsidRPr="00B842C6">
              <w:rPr>
                <w:b/>
                <w:bCs/>
              </w:rPr>
              <w:t>я</w:t>
            </w:r>
            <w:r w:rsidRPr="00B842C6">
              <w:rPr>
                <w:b/>
                <w:bCs/>
              </w:rPr>
              <w:t xml:space="preserve"> о непредоставлении субсидии в связи с отсутствием средств бюджета </w:t>
            </w:r>
            <w:proofErr w:type="spellStart"/>
            <w:r w:rsidRPr="00B842C6">
              <w:rPr>
                <w:b/>
                <w:bCs/>
              </w:rPr>
              <w:t>Черемисиновского</w:t>
            </w:r>
            <w:proofErr w:type="spellEnd"/>
            <w:r w:rsidRPr="00B842C6">
              <w:rPr>
                <w:b/>
                <w:bCs/>
              </w:rPr>
              <w:t xml:space="preserve"> района Курской области на поддержку малого и среднего предпринимательства</w:t>
            </w:r>
            <w:r w:rsidRPr="00B842C6">
              <w:rPr>
                <w:b/>
                <w:bCs/>
              </w:rPr>
              <w:t xml:space="preserve">. </w:t>
            </w:r>
          </w:p>
          <w:p w:rsidR="00A22CCF" w:rsidRPr="00B842C6" w:rsidRDefault="00A22CCF" w:rsidP="00872503">
            <w:pPr>
              <w:jc w:val="both"/>
              <w:rPr>
                <w:b/>
                <w:bCs/>
              </w:rPr>
            </w:pPr>
            <w:r w:rsidRPr="00B842C6">
              <w:rPr>
                <w:b/>
                <w:bCs/>
              </w:rPr>
              <w:t xml:space="preserve">      Данный пункт предусматривает повторный </w:t>
            </w:r>
            <w:r w:rsidR="00B842C6" w:rsidRPr="00B842C6">
              <w:rPr>
                <w:b/>
                <w:bCs/>
              </w:rPr>
              <w:t>сбор и подачу документов, что является финансово затратным и продолжительным по времени для субъектов малого и среднего предпринимательства в обстоятельства не зависящих от них.</w:t>
            </w:r>
          </w:p>
          <w:p w:rsidR="002A52ED" w:rsidRDefault="002A52ED" w:rsidP="00872503">
            <w:pPr>
              <w:jc w:val="both"/>
            </w:pPr>
          </w:p>
          <w:p w:rsidR="00B84FC9" w:rsidRDefault="00917E64" w:rsidP="00B84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84FC9" w:rsidRPr="00B84FC9">
              <w:rPr>
                <w:b/>
                <w:bCs/>
              </w:rPr>
              <w:t xml:space="preserve">2) Из приложения №4 </w:t>
            </w:r>
            <w:r w:rsidR="00B84FC9" w:rsidRPr="00B84FC9">
              <w:rPr>
                <w:b/>
                <w:bCs/>
              </w:rPr>
              <w:t>к Порядку предоставления</w:t>
            </w:r>
            <w:r w:rsidR="00B84FC9" w:rsidRPr="00B84FC9">
              <w:rPr>
                <w:b/>
                <w:bCs/>
              </w:rPr>
              <w:t xml:space="preserve"> </w:t>
            </w:r>
            <w:r w:rsidR="00B84FC9" w:rsidRPr="00B84FC9">
              <w:rPr>
                <w:b/>
                <w:bCs/>
              </w:rPr>
              <w:t>субсидий субъектам малого и среднего предпринимательства,</w:t>
            </w:r>
            <w:r w:rsidR="00B84FC9" w:rsidRPr="00B84FC9">
              <w:rPr>
                <w:b/>
                <w:bCs/>
              </w:rPr>
              <w:t xml:space="preserve"> </w:t>
            </w:r>
            <w:r w:rsidR="00B84FC9" w:rsidRPr="00B84FC9">
              <w:rPr>
                <w:b/>
                <w:bCs/>
              </w:rPr>
              <w:t>начинающим собственный</w:t>
            </w:r>
            <w:r w:rsidR="00B84FC9" w:rsidRPr="00B84FC9">
              <w:rPr>
                <w:b/>
                <w:bCs/>
              </w:rPr>
              <w:t xml:space="preserve"> </w:t>
            </w:r>
            <w:r w:rsidR="00B84FC9" w:rsidRPr="00B84FC9">
              <w:rPr>
                <w:b/>
                <w:bCs/>
              </w:rPr>
              <w:t>бизнес, на субсидирование части затрат, связанных с организацией и ведением дела</w:t>
            </w:r>
            <w:r w:rsidR="00B84FC9" w:rsidRPr="00B84FC9">
              <w:rPr>
                <w:b/>
                <w:bCs/>
              </w:rPr>
              <w:t xml:space="preserve"> предлагаем убрать пункт: </w:t>
            </w:r>
            <w:r w:rsidR="00B84FC9" w:rsidRPr="00B84FC9">
              <w:rPr>
                <w:b/>
                <w:bCs/>
              </w:rPr>
              <w:lastRenderedPageBreak/>
              <w:t>«</w:t>
            </w:r>
            <w:r w:rsidR="00B84FC9" w:rsidRPr="00B84FC9">
              <w:rPr>
                <w:b/>
                <w:bCs/>
              </w:rPr>
              <w:t>Свидетельство о государственной регистрации юридического лица (индивидуального предпринимателя) от _____</w:t>
            </w:r>
            <w:r w:rsidR="00B84FC9" w:rsidRPr="00B84FC9">
              <w:rPr>
                <w:b/>
                <w:bCs/>
              </w:rPr>
              <w:t>», так как он не соответствует действующему законодательству.</w:t>
            </w:r>
            <w:r w:rsidR="00B84FC9">
              <w:rPr>
                <w:b/>
                <w:bCs/>
              </w:rPr>
              <w:t xml:space="preserve"> </w:t>
            </w:r>
          </w:p>
          <w:p w:rsidR="00B84FC9" w:rsidRDefault="00B84FC9" w:rsidP="00B84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Предлагаем внести в данный пункт сведения об электронном адресе Заявителя.</w:t>
            </w:r>
          </w:p>
          <w:p w:rsidR="006668A4" w:rsidRDefault="006668A4" w:rsidP="00B84FC9">
            <w:pPr>
              <w:jc w:val="both"/>
              <w:rPr>
                <w:b/>
                <w:bCs/>
              </w:rPr>
            </w:pPr>
          </w:p>
          <w:p w:rsidR="00EF41A3" w:rsidRDefault="00917E64" w:rsidP="00B84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EF41A3">
              <w:rPr>
                <w:b/>
                <w:bCs/>
              </w:rPr>
              <w:t xml:space="preserve">3) Не верно оформлено приложение 5 </w:t>
            </w:r>
            <w:r w:rsidR="00EF41A3" w:rsidRPr="00B84FC9">
              <w:rPr>
                <w:b/>
                <w:bCs/>
              </w:rPr>
              <w:t>к Порядку предоставления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</w:t>
            </w:r>
            <w:r w:rsidR="00EF41A3">
              <w:rPr>
                <w:b/>
                <w:bCs/>
              </w:rPr>
              <w:t>.</w:t>
            </w:r>
          </w:p>
          <w:p w:rsidR="00EF41A3" w:rsidRDefault="00EF41A3" w:rsidP="00EF41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EF41A3" w:rsidRPr="00B84FC9" w:rsidRDefault="00EF41A3" w:rsidP="00EF41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EF41A3">
              <w:rPr>
                <w:b/>
                <w:bCs/>
              </w:rPr>
              <w:t>Законодательство очень конкретно подводит под понятие «персональные данные» только ту информацию, которая прямо или косвенно относится к конкретному гражданину, физическому лицу, и позволяет прямо его идентифицировать</w:t>
            </w:r>
            <w:r w:rsidRPr="00EF41A3">
              <w:rPr>
                <w:b/>
                <w:bCs/>
              </w:rPr>
              <w:t xml:space="preserve"> (</w:t>
            </w:r>
            <w:hyperlink r:id="rId5" w:history="1">
              <w:r w:rsidRPr="00EF41A3">
                <w:rPr>
                  <w:b/>
                  <w:bCs/>
                </w:rPr>
                <w:t>Федеральный закон от 27.07.2006 N 152-ФЗ (ред. от 06.02.2023) "О персональных данных"</w:t>
              </w:r>
            </w:hyperlink>
            <w:r w:rsidRPr="00EF41A3">
              <w:rPr>
                <w:b/>
                <w:bCs/>
              </w:rPr>
              <w:t xml:space="preserve">). </w:t>
            </w:r>
            <w:r w:rsidRPr="00EF41A3">
              <w:rPr>
                <w:b/>
                <w:bCs/>
              </w:rPr>
              <w:t>Применительно к юридическому лицу перечень идентифицирующих его сведений является исчерпывающим, практически все они, кроме места жительства и паспортных данных руководителя, учредителя и доверенного лица, осуществляющего юридически значимые действия по регистрации, содержатся в ЕГРЮЛ</w:t>
            </w:r>
            <w:r>
              <w:rPr>
                <w:b/>
                <w:bCs/>
              </w:rPr>
              <w:t xml:space="preserve"> и ЕГРИП</w:t>
            </w:r>
            <w:r w:rsidRPr="00EF41A3">
              <w:rPr>
                <w:b/>
                <w:bCs/>
              </w:rPr>
              <w:t>.</w:t>
            </w:r>
          </w:p>
          <w:p w:rsidR="002A52ED" w:rsidRDefault="002A52ED" w:rsidP="00872503">
            <w:pPr>
              <w:jc w:val="both"/>
            </w:pPr>
          </w:p>
          <w:p w:rsidR="00917E64" w:rsidRPr="00917E64" w:rsidRDefault="00917E64" w:rsidP="008725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917E64">
              <w:rPr>
                <w:b/>
                <w:bCs/>
              </w:rPr>
              <w:t>4) По тексту документа просим учесть, что с</w:t>
            </w:r>
            <w:r w:rsidRPr="00917E64">
              <w:rPr>
                <w:b/>
                <w:bCs/>
              </w:rPr>
              <w:t xml:space="preserve"> 1 января 2023 года </w:t>
            </w:r>
            <w:r w:rsidRPr="00917E64">
              <w:rPr>
                <w:b/>
                <w:bCs/>
              </w:rPr>
              <w:t>Пенсионный Фонд и Фонд социального страхования был объединен в Социальный фонд России.</w:t>
            </w:r>
          </w:p>
          <w:p w:rsidR="00917E64" w:rsidRPr="006E73EF" w:rsidRDefault="00917E64" w:rsidP="00872503">
            <w:pPr>
              <w:jc w:val="both"/>
            </w:pPr>
          </w:p>
        </w:tc>
      </w:tr>
    </w:tbl>
    <w:p w:rsidR="009D2034" w:rsidRDefault="009D2034"/>
    <w:p w:rsidR="006B796B" w:rsidRDefault="006B796B">
      <w:r>
        <w:t xml:space="preserve"> </w:t>
      </w:r>
    </w:p>
    <w:sectPr w:rsidR="006B796B" w:rsidSect="006668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E2"/>
    <w:rsid w:val="000D4379"/>
    <w:rsid w:val="000F432E"/>
    <w:rsid w:val="0014340C"/>
    <w:rsid w:val="00144EAF"/>
    <w:rsid w:val="00164E41"/>
    <w:rsid w:val="00182D69"/>
    <w:rsid w:val="00196B8C"/>
    <w:rsid w:val="001B4DD9"/>
    <w:rsid w:val="00284D61"/>
    <w:rsid w:val="002A52ED"/>
    <w:rsid w:val="002B0C75"/>
    <w:rsid w:val="002D17B7"/>
    <w:rsid w:val="002F16E2"/>
    <w:rsid w:val="00336723"/>
    <w:rsid w:val="00391253"/>
    <w:rsid w:val="00450DBA"/>
    <w:rsid w:val="00513DA5"/>
    <w:rsid w:val="0051609E"/>
    <w:rsid w:val="005B1DA5"/>
    <w:rsid w:val="00621124"/>
    <w:rsid w:val="006536BC"/>
    <w:rsid w:val="006668A4"/>
    <w:rsid w:val="0067009F"/>
    <w:rsid w:val="006A6B24"/>
    <w:rsid w:val="006B796B"/>
    <w:rsid w:val="00700B40"/>
    <w:rsid w:val="00716994"/>
    <w:rsid w:val="00721862"/>
    <w:rsid w:val="00745A75"/>
    <w:rsid w:val="00882657"/>
    <w:rsid w:val="008B443C"/>
    <w:rsid w:val="008B7547"/>
    <w:rsid w:val="00917E64"/>
    <w:rsid w:val="00922F0D"/>
    <w:rsid w:val="0096302F"/>
    <w:rsid w:val="00982B92"/>
    <w:rsid w:val="009D2034"/>
    <w:rsid w:val="00A22CCF"/>
    <w:rsid w:val="00A25273"/>
    <w:rsid w:val="00A50508"/>
    <w:rsid w:val="00A61E26"/>
    <w:rsid w:val="00A702C8"/>
    <w:rsid w:val="00B10339"/>
    <w:rsid w:val="00B13A4C"/>
    <w:rsid w:val="00B842C6"/>
    <w:rsid w:val="00B84FC9"/>
    <w:rsid w:val="00B874F0"/>
    <w:rsid w:val="00BB49F7"/>
    <w:rsid w:val="00BD5DEC"/>
    <w:rsid w:val="00C529B8"/>
    <w:rsid w:val="00C603B9"/>
    <w:rsid w:val="00C96693"/>
    <w:rsid w:val="00CD0AB7"/>
    <w:rsid w:val="00D02713"/>
    <w:rsid w:val="00E232C4"/>
    <w:rsid w:val="00E667D6"/>
    <w:rsid w:val="00EF0368"/>
    <w:rsid w:val="00EF41A3"/>
    <w:rsid w:val="00F015D8"/>
    <w:rsid w:val="00F45B8A"/>
    <w:rsid w:val="00F65E54"/>
    <w:rsid w:val="00F9568C"/>
    <w:rsid w:val="00FB37B6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8F2A"/>
  <w15:docId w15:val="{E4E40736-A50F-4B22-9A3E-AFD8CEF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2E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2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A52ED"/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02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284D61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92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61801/" TargetMode="External"/><Relationship Id="rId4" Type="http://schemas.openxmlformats.org/officeDocument/2006/relationships/hyperlink" Target="mailto:bugorsckaya.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2017-12-26T13:30:00Z</cp:lastPrinted>
  <dcterms:created xsi:type="dcterms:W3CDTF">2023-10-11T10:16:00Z</dcterms:created>
  <dcterms:modified xsi:type="dcterms:W3CDTF">2023-10-11T10:16:00Z</dcterms:modified>
</cp:coreProperties>
</file>