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B64479" w:rsidRPr="005C0876" w:rsidRDefault="00B64479" w:rsidP="00B64479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A8744C">
        <w:rPr>
          <w:b/>
          <w:sz w:val="28"/>
          <w:szCs w:val="28"/>
        </w:rPr>
        <w:t>06.12.2024</w:t>
      </w:r>
      <w:r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CC7CDE">
        <w:rPr>
          <w:b/>
          <w:sz w:val="28"/>
          <w:szCs w:val="28"/>
        </w:rPr>
        <w:t xml:space="preserve"> </w:t>
      </w:r>
      <w:r w:rsidR="00A8744C">
        <w:rPr>
          <w:b/>
          <w:sz w:val="28"/>
          <w:szCs w:val="28"/>
        </w:rPr>
        <w:t>591</w:t>
      </w:r>
    </w:p>
    <w:p w:rsidR="00340D57" w:rsidRDefault="00340D57" w:rsidP="009D1A9A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BE13EE" w:rsidRDefault="00E16730" w:rsidP="00BE13EE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bookmarkStart w:id="0" w:name="_GoBack"/>
      <w:bookmarkEnd w:id="0"/>
      <w:r w:rsidRPr="00B64479">
        <w:rPr>
          <w:b/>
          <w:sz w:val="28"/>
          <w:szCs w:val="28"/>
        </w:rPr>
        <w:t>О</w:t>
      </w:r>
      <w:r w:rsidR="005219A1" w:rsidRPr="00B64479">
        <w:rPr>
          <w:b/>
          <w:sz w:val="28"/>
          <w:szCs w:val="28"/>
        </w:rPr>
        <w:t xml:space="preserve"> внесении изменений в</w:t>
      </w:r>
      <w:r w:rsidR="00947AF0" w:rsidRPr="00B64479">
        <w:rPr>
          <w:b/>
          <w:sz w:val="28"/>
          <w:szCs w:val="28"/>
        </w:rPr>
        <w:t xml:space="preserve"> </w:t>
      </w:r>
      <w:r w:rsidRPr="00B64479">
        <w:rPr>
          <w:b/>
          <w:sz w:val="28"/>
          <w:szCs w:val="28"/>
        </w:rPr>
        <w:t>План реал</w:t>
      </w:r>
      <w:r w:rsidR="00B13E42" w:rsidRPr="00B64479">
        <w:rPr>
          <w:b/>
          <w:sz w:val="28"/>
          <w:szCs w:val="28"/>
        </w:rPr>
        <w:t>изации му</w:t>
      </w:r>
      <w:r w:rsidR="00B13E42" w:rsidRPr="00B64479">
        <w:rPr>
          <w:b/>
          <w:sz w:val="28"/>
          <w:szCs w:val="28"/>
        </w:rPr>
        <w:softHyphen/>
        <w:t xml:space="preserve">ниципальной программы </w:t>
      </w:r>
      <w:r w:rsidR="003A66CC" w:rsidRPr="00B64479">
        <w:rPr>
          <w:b/>
          <w:sz w:val="28"/>
          <w:szCs w:val="28"/>
        </w:rPr>
        <w:t xml:space="preserve">Черемисиновского района Курской области </w:t>
      </w:r>
      <w:r w:rsidR="00E55464" w:rsidRPr="00B64479">
        <w:rPr>
          <w:b/>
          <w:sz w:val="28"/>
          <w:szCs w:val="28"/>
        </w:rPr>
        <w:t>«</w:t>
      </w:r>
      <w:r w:rsidR="000E37C6" w:rsidRPr="00B64479">
        <w:rPr>
          <w:b/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B64479">
        <w:rPr>
          <w:b/>
          <w:sz w:val="28"/>
          <w:szCs w:val="28"/>
        </w:rPr>
        <w:t>»</w:t>
      </w:r>
      <w:r w:rsidR="003A66CC" w:rsidRPr="00B64479">
        <w:rPr>
          <w:b/>
          <w:sz w:val="28"/>
          <w:szCs w:val="28"/>
        </w:rPr>
        <w:t xml:space="preserve"> </w:t>
      </w:r>
      <w:r w:rsidRPr="00B64479">
        <w:rPr>
          <w:b/>
          <w:sz w:val="28"/>
          <w:szCs w:val="28"/>
        </w:rPr>
        <w:t xml:space="preserve"> </w:t>
      </w:r>
      <w:r w:rsidR="00BE13EE" w:rsidRPr="001B10DC">
        <w:rPr>
          <w:b/>
          <w:sz w:val="28"/>
          <w:szCs w:val="28"/>
        </w:rPr>
        <w:t xml:space="preserve">на </w:t>
      </w:r>
      <w:r w:rsidR="00BE13EE">
        <w:rPr>
          <w:b/>
          <w:sz w:val="28"/>
          <w:szCs w:val="28"/>
        </w:rPr>
        <w:t>2024</w:t>
      </w:r>
      <w:r w:rsidR="00BE13EE" w:rsidRPr="001B10DC">
        <w:rPr>
          <w:b/>
          <w:sz w:val="28"/>
          <w:szCs w:val="28"/>
        </w:rPr>
        <w:t xml:space="preserve"> год и на плановый период </w:t>
      </w:r>
      <w:r w:rsidR="00BE13EE">
        <w:rPr>
          <w:b/>
          <w:sz w:val="28"/>
          <w:szCs w:val="28"/>
        </w:rPr>
        <w:t>2025</w:t>
      </w:r>
      <w:r w:rsidR="00BE13EE" w:rsidRPr="001B10DC">
        <w:rPr>
          <w:b/>
          <w:sz w:val="28"/>
          <w:szCs w:val="28"/>
        </w:rPr>
        <w:t xml:space="preserve"> и </w:t>
      </w:r>
    </w:p>
    <w:p w:rsidR="003C5DCC" w:rsidRPr="00B64479" w:rsidRDefault="00BE13EE" w:rsidP="00BE13EE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1B10DC">
        <w:rPr>
          <w:b/>
          <w:sz w:val="28"/>
          <w:szCs w:val="28"/>
        </w:rPr>
        <w:t xml:space="preserve"> годов</w:t>
      </w:r>
    </w:p>
    <w:p w:rsidR="003A0866" w:rsidRPr="00A80479" w:rsidRDefault="003A086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9D1A9A" w:rsidRDefault="00E16730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A9A">
        <w:rPr>
          <w:rFonts w:ascii="Times New Roman" w:hAnsi="Times New Roman" w:cs="Times New Roman"/>
          <w:sz w:val="28"/>
          <w:szCs w:val="28"/>
        </w:rPr>
        <w:t>Адми</w:t>
      </w:r>
      <w:r w:rsidRPr="009D1A9A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9D1A9A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9D1A9A">
        <w:rPr>
          <w:rFonts w:ascii="Times New Roman" w:hAnsi="Times New Roman" w:cs="Times New Roman"/>
          <w:sz w:val="28"/>
          <w:szCs w:val="28"/>
        </w:rPr>
        <w:t xml:space="preserve"> района Курской области П</w:t>
      </w:r>
      <w:r w:rsidR="00340D57">
        <w:rPr>
          <w:rFonts w:ascii="Times New Roman" w:hAnsi="Times New Roman" w:cs="Times New Roman"/>
          <w:sz w:val="28"/>
          <w:szCs w:val="28"/>
        </w:rPr>
        <w:t>ОСТАНОВЛЯТ</w:t>
      </w:r>
      <w:r w:rsidRPr="009D1A9A">
        <w:rPr>
          <w:rFonts w:ascii="Times New Roman" w:hAnsi="Times New Roman" w:cs="Times New Roman"/>
          <w:sz w:val="28"/>
          <w:szCs w:val="28"/>
        </w:rPr>
        <w:t>:</w:t>
      </w:r>
    </w:p>
    <w:p w:rsidR="006B5476" w:rsidRPr="009D1A9A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proofErr w:type="gramStart"/>
      <w:r w:rsidRPr="009D1A9A">
        <w:rPr>
          <w:sz w:val="28"/>
          <w:szCs w:val="28"/>
        </w:rPr>
        <w:t xml:space="preserve">1.Внести </w:t>
      </w:r>
      <w:r w:rsidR="00672248">
        <w:rPr>
          <w:sz w:val="28"/>
          <w:szCs w:val="28"/>
        </w:rPr>
        <w:t xml:space="preserve">прилагаемые </w:t>
      </w:r>
      <w:r w:rsidRPr="009D1A9A">
        <w:rPr>
          <w:sz w:val="28"/>
          <w:szCs w:val="28"/>
        </w:rPr>
        <w:t xml:space="preserve">изменения в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>на 20</w:t>
      </w:r>
      <w:r w:rsidR="003C5DCC" w:rsidRPr="009D1A9A">
        <w:rPr>
          <w:sz w:val="28"/>
          <w:szCs w:val="28"/>
        </w:rPr>
        <w:t>2</w:t>
      </w:r>
      <w:r w:rsidR="00BE13EE">
        <w:rPr>
          <w:sz w:val="28"/>
          <w:szCs w:val="28"/>
        </w:rPr>
        <w:t>4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202</w:t>
      </w:r>
      <w:r w:rsidR="00BE13EE">
        <w:rPr>
          <w:sz w:val="28"/>
          <w:szCs w:val="28"/>
        </w:rPr>
        <w:t>5</w:t>
      </w:r>
      <w:r w:rsidR="003C5DCC" w:rsidRPr="009D1A9A">
        <w:rPr>
          <w:sz w:val="28"/>
          <w:szCs w:val="28"/>
        </w:rPr>
        <w:t xml:space="preserve"> и 202</w:t>
      </w:r>
      <w:r w:rsidR="00BE13EE">
        <w:rPr>
          <w:sz w:val="28"/>
          <w:szCs w:val="28"/>
        </w:rPr>
        <w:t>6</w:t>
      </w:r>
      <w:r w:rsidR="003C5DCC" w:rsidRPr="009D1A9A">
        <w:rPr>
          <w:sz w:val="28"/>
          <w:szCs w:val="28"/>
        </w:rPr>
        <w:t xml:space="preserve"> годов</w:t>
      </w:r>
      <w:r w:rsidRPr="009D1A9A">
        <w:rPr>
          <w:sz w:val="28"/>
          <w:szCs w:val="28"/>
        </w:rPr>
        <w:t xml:space="preserve">, утвержденный постановлением Администрации Черемисиновского района Курской области от </w:t>
      </w:r>
      <w:r w:rsidR="00BE13EE">
        <w:rPr>
          <w:sz w:val="28"/>
          <w:szCs w:val="28"/>
        </w:rPr>
        <w:t>27</w:t>
      </w:r>
      <w:r w:rsidRPr="009D1A9A">
        <w:rPr>
          <w:sz w:val="28"/>
          <w:szCs w:val="28"/>
        </w:rPr>
        <w:t>.1</w:t>
      </w:r>
      <w:r w:rsidR="002E48AC">
        <w:rPr>
          <w:sz w:val="28"/>
          <w:szCs w:val="28"/>
        </w:rPr>
        <w:t>2</w:t>
      </w:r>
      <w:r w:rsidRPr="009D1A9A">
        <w:rPr>
          <w:sz w:val="28"/>
          <w:szCs w:val="28"/>
        </w:rPr>
        <w:t>.20</w:t>
      </w:r>
      <w:r w:rsidR="002E48AC">
        <w:rPr>
          <w:sz w:val="28"/>
          <w:szCs w:val="28"/>
        </w:rPr>
        <w:t>2</w:t>
      </w:r>
      <w:r w:rsidR="00BE13EE">
        <w:rPr>
          <w:sz w:val="28"/>
          <w:szCs w:val="28"/>
        </w:rPr>
        <w:t>3 №809</w:t>
      </w:r>
      <w:r w:rsidR="006B5476" w:rsidRPr="009D1A9A">
        <w:rPr>
          <w:sz w:val="28"/>
          <w:szCs w:val="28"/>
        </w:rPr>
        <w:t>, изложив его в новой редакции.</w:t>
      </w:r>
      <w:proofErr w:type="gramEnd"/>
    </w:p>
    <w:p w:rsidR="00CC7CDE" w:rsidRPr="00CC7CDE" w:rsidRDefault="006B5476" w:rsidP="00CC7CD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C7CDE">
        <w:rPr>
          <w:color w:val="auto"/>
          <w:sz w:val="28"/>
          <w:szCs w:val="28"/>
          <w:lang w:bidi="ar-SA"/>
        </w:rPr>
        <w:t>2</w:t>
      </w:r>
      <w:r w:rsidR="00947AF0" w:rsidRPr="00CC7CDE">
        <w:rPr>
          <w:color w:val="auto"/>
          <w:sz w:val="28"/>
          <w:szCs w:val="28"/>
          <w:lang w:bidi="ar-SA"/>
        </w:rPr>
        <w:t>.</w:t>
      </w:r>
      <w:r w:rsidR="00CC7CDE" w:rsidRPr="00CC7CDE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CC7CDE" w:rsidRPr="00CC7CDE">
        <w:rPr>
          <w:color w:val="auto"/>
          <w:sz w:val="28"/>
          <w:szCs w:val="28"/>
          <w:lang w:bidi="ar-SA"/>
        </w:rPr>
        <w:t>Контроль за</w:t>
      </w:r>
      <w:proofErr w:type="gramEnd"/>
      <w:r w:rsidR="00CC7CDE" w:rsidRPr="00CC7CDE">
        <w:rPr>
          <w:color w:val="auto"/>
          <w:sz w:val="28"/>
          <w:szCs w:val="28"/>
          <w:lang w:bidi="ar-SA"/>
        </w:rPr>
        <w:t xml:space="preserve"> исполнением настоящего постановления </w:t>
      </w:r>
      <w:r w:rsidR="007232CB">
        <w:rPr>
          <w:color w:val="auto"/>
          <w:sz w:val="28"/>
          <w:szCs w:val="28"/>
          <w:lang w:bidi="ar-SA"/>
        </w:rPr>
        <w:t>оставляю за собой</w:t>
      </w:r>
      <w:r w:rsidR="00CC7CDE" w:rsidRPr="00CC7CDE">
        <w:rPr>
          <w:color w:val="auto"/>
          <w:sz w:val="28"/>
          <w:szCs w:val="28"/>
          <w:lang w:bidi="ar-SA"/>
        </w:rPr>
        <w:t>.</w:t>
      </w:r>
    </w:p>
    <w:p w:rsidR="003A0866" w:rsidRPr="009D1A9A" w:rsidRDefault="008B7DBC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Default="005B1A5E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A5E" w:rsidRPr="009D1A9A" w:rsidRDefault="005B1A5E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232CB" w:rsidRDefault="007232CB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9D1A9A">
        <w:rPr>
          <w:sz w:val="28"/>
          <w:szCs w:val="28"/>
        </w:rPr>
        <w:t>Глав</w:t>
      </w:r>
      <w:r w:rsidR="007232CB">
        <w:rPr>
          <w:sz w:val="28"/>
          <w:szCs w:val="28"/>
        </w:rPr>
        <w:t>ы</w:t>
      </w:r>
      <w:r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Pr="009D1A9A">
        <w:rPr>
          <w:sz w:val="28"/>
          <w:szCs w:val="28"/>
        </w:rPr>
        <w:t xml:space="preserve"> района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</w:t>
      </w:r>
      <w:r w:rsidR="005B1A5E">
        <w:rPr>
          <w:sz w:val="28"/>
          <w:szCs w:val="28"/>
        </w:rPr>
        <w:t xml:space="preserve">       </w:t>
      </w:r>
      <w:r w:rsidR="009D1A9A">
        <w:rPr>
          <w:sz w:val="28"/>
          <w:szCs w:val="28"/>
        </w:rPr>
        <w:t xml:space="preserve"> </w:t>
      </w:r>
      <w:r w:rsidR="007F482B" w:rsidRPr="009D1A9A">
        <w:rPr>
          <w:sz w:val="28"/>
          <w:szCs w:val="28"/>
        </w:rPr>
        <w:t xml:space="preserve">                                 </w:t>
      </w:r>
    </w:p>
    <w:p w:rsidR="00CC7CDE" w:rsidRPr="009D1A9A" w:rsidRDefault="00CC7CDE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CC7CDE" w:rsidRPr="009D1A9A" w:rsidSect="00340D57">
          <w:type w:val="continuous"/>
          <w:pgSz w:w="11909" w:h="16838"/>
          <w:pgMar w:top="426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7232CB">
        <w:rPr>
          <w:sz w:val="28"/>
          <w:szCs w:val="28"/>
        </w:rPr>
        <w:t xml:space="preserve">                                                                                Н.П.Головин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340D57">
        <w:rPr>
          <w:sz w:val="24"/>
          <w:szCs w:val="24"/>
        </w:rPr>
        <w:t xml:space="preserve"> </w:t>
      </w:r>
      <w:r w:rsidR="00A8744C">
        <w:rPr>
          <w:sz w:val="24"/>
          <w:szCs w:val="24"/>
        </w:rPr>
        <w:t>06.12.2024</w:t>
      </w:r>
      <w:r w:rsidR="00340D57">
        <w:rPr>
          <w:sz w:val="24"/>
          <w:szCs w:val="24"/>
        </w:rPr>
        <w:t xml:space="preserve"> №</w:t>
      </w:r>
      <w:r w:rsidR="00CD25A8">
        <w:rPr>
          <w:sz w:val="24"/>
          <w:szCs w:val="24"/>
        </w:rPr>
        <w:t xml:space="preserve"> </w:t>
      </w:r>
      <w:r w:rsidR="00A8744C">
        <w:rPr>
          <w:sz w:val="24"/>
          <w:szCs w:val="24"/>
        </w:rPr>
        <w:t>591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>на 20</w:t>
      </w:r>
      <w:r w:rsidR="003C5DCC">
        <w:t>2</w:t>
      </w:r>
      <w:r w:rsidR="00BE13EE">
        <w:t>4</w:t>
      </w:r>
      <w:r w:rsidRPr="00FA246D">
        <w:t xml:space="preserve"> год</w:t>
      </w:r>
      <w:r w:rsidR="003C5DCC">
        <w:t xml:space="preserve"> </w:t>
      </w:r>
      <w:r w:rsidR="003C5DCC" w:rsidRPr="003C5DCC">
        <w:t>и на плановый период 202</w:t>
      </w:r>
      <w:r w:rsidR="00BE13EE">
        <w:t>5</w:t>
      </w:r>
      <w:r w:rsidR="003C5DCC" w:rsidRPr="003C5DCC">
        <w:t xml:space="preserve"> и 202</w:t>
      </w:r>
      <w:r w:rsidR="00BE13EE">
        <w:t>6</w:t>
      </w:r>
      <w:r w:rsidR="003C5DCC" w:rsidRPr="003C5DCC"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п.п</w:t>
            </w:r>
            <w:proofErr w:type="spell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(тыс.руб.)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CC6B13" w:rsidTr="005B1A5E">
        <w:trPr>
          <w:cantSplit/>
          <w:trHeight w:val="253"/>
        </w:trPr>
        <w:tc>
          <w:tcPr>
            <w:tcW w:w="441" w:type="dxa"/>
            <w:vMerge w:val="restart"/>
          </w:tcPr>
          <w:p w:rsidR="00CC6B13" w:rsidRPr="00CA0E74" w:rsidRDefault="00CC6B13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CC6B13" w:rsidRDefault="00CC6B13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CC6B13" w:rsidRPr="00715D96" w:rsidRDefault="00CC6B13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C6B13" w:rsidRPr="00830D68" w:rsidRDefault="00CC6B13" w:rsidP="00BE13E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CC6B13" w:rsidRPr="00830D68" w:rsidRDefault="00DA5B78" w:rsidP="009F6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1008,95</w:t>
            </w:r>
          </w:p>
        </w:tc>
        <w:tc>
          <w:tcPr>
            <w:tcW w:w="907" w:type="dxa"/>
            <w:gridSpan w:val="2"/>
            <w:vAlign w:val="center"/>
          </w:tcPr>
          <w:p w:rsidR="00CC6B13" w:rsidRPr="00830D68" w:rsidRDefault="00CC6B1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Pr="00830D68" w:rsidRDefault="00CC6B1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Pr="00830D68" w:rsidRDefault="009F66BB" w:rsidP="00DA5B7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</w:t>
            </w:r>
            <w:r w:rsidR="00DA5B78">
              <w:rPr>
                <w:rStyle w:val="85pt"/>
                <w:sz w:val="18"/>
                <w:szCs w:val="18"/>
              </w:rPr>
              <w:t>08</w:t>
            </w:r>
            <w:r>
              <w:rPr>
                <w:rStyle w:val="85pt"/>
                <w:sz w:val="18"/>
                <w:szCs w:val="18"/>
              </w:rPr>
              <w:t>,</w:t>
            </w:r>
            <w:r w:rsidR="00DA5B78">
              <w:rPr>
                <w:rStyle w:val="85pt"/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</w:tcPr>
          <w:p w:rsidR="00CC6B13" w:rsidRPr="00830D68" w:rsidRDefault="00CC6B1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42DCC" w:rsidTr="005B1A5E">
        <w:trPr>
          <w:cantSplit/>
          <w:trHeight w:val="253"/>
        </w:trPr>
        <w:tc>
          <w:tcPr>
            <w:tcW w:w="441" w:type="dxa"/>
            <w:vMerge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42DCC" w:rsidRDefault="00F42DCC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2DCC" w:rsidRPr="00830D68" w:rsidRDefault="00F42DCC" w:rsidP="00CD25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E13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42DCC" w:rsidRDefault="00CD25A8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Default="00CD25A8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42DCC" w:rsidTr="005B1A5E">
        <w:trPr>
          <w:cantSplit/>
          <w:trHeight w:val="253"/>
        </w:trPr>
        <w:tc>
          <w:tcPr>
            <w:tcW w:w="441" w:type="dxa"/>
            <w:vMerge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42DCC" w:rsidRDefault="00F42DCC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2DCC" w:rsidRPr="00830D68" w:rsidRDefault="00F42DCC" w:rsidP="00CD25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E13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Default="00F94D56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384"/>
        </w:trPr>
        <w:tc>
          <w:tcPr>
            <w:tcW w:w="441" w:type="dxa"/>
            <w:vMerge w:val="restart"/>
          </w:tcPr>
          <w:p w:rsidR="00CC6B13" w:rsidRPr="00CA0E74" w:rsidRDefault="00CC6B13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CC6B13" w:rsidRDefault="00CC6B13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мероприятие1.01.</w:t>
            </w:r>
          </w:p>
          <w:p w:rsidR="00CC6B13" w:rsidRPr="00830D68" w:rsidRDefault="00CC6B13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CC6B13" w:rsidRPr="00715D96" w:rsidRDefault="00CC6B13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CC6B13" w:rsidRPr="00830D68" w:rsidRDefault="00CC6B13" w:rsidP="00DA5B7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</w:t>
            </w:r>
            <w:r w:rsidR="009F66BB">
              <w:rPr>
                <w:rStyle w:val="85pt"/>
                <w:sz w:val="18"/>
                <w:szCs w:val="18"/>
              </w:rPr>
              <w:t>0</w:t>
            </w:r>
            <w:r w:rsidR="00DA5B78">
              <w:rPr>
                <w:rStyle w:val="85pt"/>
                <w:sz w:val="18"/>
                <w:szCs w:val="18"/>
              </w:rPr>
              <w:t>8</w:t>
            </w:r>
            <w:r>
              <w:rPr>
                <w:rStyle w:val="85pt"/>
                <w:sz w:val="18"/>
                <w:szCs w:val="18"/>
              </w:rPr>
              <w:t>,</w:t>
            </w:r>
            <w:r w:rsidR="00DA5B78">
              <w:rPr>
                <w:rStyle w:val="85pt"/>
                <w:sz w:val="18"/>
                <w:szCs w:val="18"/>
              </w:rPr>
              <w:t>95</w:t>
            </w:r>
          </w:p>
        </w:tc>
        <w:tc>
          <w:tcPr>
            <w:tcW w:w="907" w:type="dxa"/>
            <w:gridSpan w:val="2"/>
            <w:vAlign w:val="center"/>
          </w:tcPr>
          <w:p w:rsidR="00CC6B13" w:rsidRPr="00830D68" w:rsidRDefault="00CC6B13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Pr="00830D68" w:rsidRDefault="00CC6B13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Pr="00830D68" w:rsidRDefault="00CC6B13" w:rsidP="00DA5B7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</w:t>
            </w:r>
            <w:r w:rsidR="009F66BB">
              <w:rPr>
                <w:rStyle w:val="85pt"/>
                <w:sz w:val="18"/>
                <w:szCs w:val="18"/>
              </w:rPr>
              <w:t>0</w:t>
            </w:r>
            <w:r w:rsidR="00DA5B78">
              <w:rPr>
                <w:rStyle w:val="85pt"/>
                <w:sz w:val="18"/>
                <w:szCs w:val="18"/>
              </w:rPr>
              <w:t>8</w:t>
            </w:r>
            <w:r>
              <w:rPr>
                <w:rStyle w:val="85pt"/>
                <w:sz w:val="18"/>
                <w:szCs w:val="18"/>
              </w:rPr>
              <w:t>,</w:t>
            </w:r>
            <w:r w:rsidR="00DA5B78">
              <w:rPr>
                <w:rStyle w:val="85pt"/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</w:tcPr>
          <w:p w:rsidR="00CC6B13" w:rsidRPr="00830D68" w:rsidRDefault="00CC6B13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384"/>
        </w:trPr>
        <w:tc>
          <w:tcPr>
            <w:tcW w:w="441" w:type="dxa"/>
            <w:vMerge/>
          </w:tcPr>
          <w:p w:rsidR="00CC6B13" w:rsidRPr="00CA0E74" w:rsidRDefault="00CC6B13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C6B13" w:rsidRDefault="00CC6B13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C6B13" w:rsidRPr="00715D96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Default="00CC6B13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385"/>
        </w:trPr>
        <w:tc>
          <w:tcPr>
            <w:tcW w:w="441" w:type="dxa"/>
            <w:vMerge/>
          </w:tcPr>
          <w:p w:rsidR="00CC6B13" w:rsidRPr="00CA0E74" w:rsidRDefault="00CC6B13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C6B13" w:rsidRDefault="00CC6B13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C6B13" w:rsidRPr="00715D96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Default="00CC6B13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Default="00CC6B13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296"/>
        </w:trPr>
        <w:tc>
          <w:tcPr>
            <w:tcW w:w="441" w:type="dxa"/>
            <w:vMerge w:val="restart"/>
          </w:tcPr>
          <w:p w:rsidR="00CC6B13" w:rsidRPr="00CA0E74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CC6B13" w:rsidRDefault="00CC6B13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мероприятие1.02. </w:t>
            </w:r>
          </w:p>
          <w:p w:rsidR="00CC6B13" w:rsidRPr="006E0924" w:rsidRDefault="00CC6B13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"Руководство и управление в сфере установленных функции"</w:t>
            </w:r>
          </w:p>
        </w:tc>
        <w:tc>
          <w:tcPr>
            <w:tcW w:w="5671" w:type="dxa"/>
            <w:vMerge w:val="restart"/>
          </w:tcPr>
          <w:p w:rsidR="00CC6B13" w:rsidRPr="00715D96" w:rsidRDefault="00CC6B13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296"/>
        </w:trPr>
        <w:tc>
          <w:tcPr>
            <w:tcW w:w="441" w:type="dxa"/>
            <w:vMerge/>
          </w:tcPr>
          <w:p w:rsidR="00CC6B13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C6B13" w:rsidRDefault="00CC6B13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C6B13" w:rsidRPr="00715D96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296"/>
        </w:trPr>
        <w:tc>
          <w:tcPr>
            <w:tcW w:w="441" w:type="dxa"/>
            <w:vMerge/>
          </w:tcPr>
          <w:p w:rsidR="00CC6B13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C6B13" w:rsidRDefault="00CC6B13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C6B13" w:rsidRPr="00715D96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420"/>
        </w:trPr>
        <w:tc>
          <w:tcPr>
            <w:tcW w:w="441" w:type="dxa"/>
            <w:vMerge w:val="restart"/>
          </w:tcPr>
          <w:p w:rsidR="00CC6B13" w:rsidRPr="00CA0E74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CC6B13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мероприятие1.03. </w:t>
            </w:r>
          </w:p>
          <w:p w:rsidR="00CC6B13" w:rsidRPr="006E0924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CC6B13" w:rsidRPr="00715D96" w:rsidRDefault="00CC6B13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Pr="00830D68" w:rsidRDefault="00CC6B13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420"/>
        </w:trPr>
        <w:tc>
          <w:tcPr>
            <w:tcW w:w="441" w:type="dxa"/>
            <w:vMerge/>
          </w:tcPr>
          <w:p w:rsidR="00CC6B13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C6B13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C6B13" w:rsidRPr="00715D96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420"/>
        </w:trPr>
        <w:tc>
          <w:tcPr>
            <w:tcW w:w="441" w:type="dxa"/>
            <w:vMerge/>
          </w:tcPr>
          <w:p w:rsidR="00CC6B13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C6B13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C6B13" w:rsidRPr="00715D96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B13" w:rsidRDefault="00CC6B1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C6B13" w:rsidTr="005B1A5E">
        <w:trPr>
          <w:cantSplit/>
          <w:trHeight w:val="415"/>
        </w:trPr>
        <w:tc>
          <w:tcPr>
            <w:tcW w:w="441" w:type="dxa"/>
            <w:vMerge w:val="restart"/>
          </w:tcPr>
          <w:p w:rsidR="00CC6B13" w:rsidRDefault="00CC6B13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615" w:type="dxa"/>
            <w:vMerge w:val="restart"/>
          </w:tcPr>
          <w:p w:rsidR="00CC6B13" w:rsidRDefault="00CC6B13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CC6B13" w:rsidRPr="00715D96" w:rsidRDefault="00CC6B13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CC6B13" w:rsidRPr="00830D68" w:rsidRDefault="00CC6B13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9F66BB" w:rsidRPr="00830D68" w:rsidRDefault="001A12B2" w:rsidP="009F6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14049,257</w:t>
            </w:r>
          </w:p>
        </w:tc>
        <w:tc>
          <w:tcPr>
            <w:tcW w:w="907" w:type="dxa"/>
            <w:gridSpan w:val="2"/>
            <w:vAlign w:val="center"/>
          </w:tcPr>
          <w:p w:rsidR="00CC6B13" w:rsidRPr="00830D68" w:rsidRDefault="00FD4AAA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C6B13" w:rsidRPr="00830D68" w:rsidRDefault="009F66BB" w:rsidP="001A12B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A12B2">
              <w:rPr>
                <w:bCs/>
                <w:sz w:val="18"/>
                <w:szCs w:val="18"/>
              </w:rPr>
              <w:t>3299,672</w:t>
            </w:r>
          </w:p>
        </w:tc>
        <w:tc>
          <w:tcPr>
            <w:tcW w:w="1049" w:type="dxa"/>
            <w:vAlign w:val="center"/>
          </w:tcPr>
          <w:p w:rsidR="00CC6B13" w:rsidRPr="00830D68" w:rsidRDefault="00FD4AAA" w:rsidP="009F6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749,5</w:t>
            </w:r>
            <w:r w:rsidR="009F66BB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</w:tcPr>
          <w:p w:rsidR="00CC6B13" w:rsidRPr="00830D68" w:rsidRDefault="00CC6B13" w:rsidP="00515DA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5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Default="001A12B2" w:rsidP="001A12B2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15444,679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1A12B2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14755,201</w:t>
            </w:r>
          </w:p>
        </w:tc>
        <w:tc>
          <w:tcPr>
            <w:tcW w:w="1049" w:type="dxa"/>
            <w:vAlign w:val="center"/>
          </w:tcPr>
          <w:p w:rsidR="001A12B2" w:rsidRDefault="001A12B2" w:rsidP="00D86C4D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689,478</w:t>
            </w:r>
          </w:p>
        </w:tc>
        <w:tc>
          <w:tcPr>
            <w:tcW w:w="709" w:type="dxa"/>
            <w:vAlign w:val="center"/>
          </w:tcPr>
          <w:p w:rsidR="001A12B2" w:rsidRDefault="001A12B2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5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Default="001A12B2" w:rsidP="00CC5597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948,676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664,073</w:t>
            </w:r>
          </w:p>
        </w:tc>
        <w:tc>
          <w:tcPr>
            <w:tcW w:w="1049" w:type="dxa"/>
            <w:vAlign w:val="center"/>
          </w:tcPr>
          <w:p w:rsidR="001A12B2" w:rsidRDefault="001A12B2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284,603</w:t>
            </w:r>
          </w:p>
        </w:tc>
        <w:tc>
          <w:tcPr>
            <w:tcW w:w="709" w:type="dxa"/>
            <w:vAlign w:val="center"/>
          </w:tcPr>
          <w:p w:rsidR="001A12B2" w:rsidRDefault="001A12B2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369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2.1</w:t>
            </w:r>
          </w:p>
        </w:tc>
        <w:tc>
          <w:tcPr>
            <w:tcW w:w="3615" w:type="dxa"/>
            <w:vMerge w:val="restart"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369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369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363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514,5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53687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296,435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FE566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218,065</w:t>
            </w:r>
          </w:p>
        </w:tc>
        <w:tc>
          <w:tcPr>
            <w:tcW w:w="709" w:type="dxa"/>
            <w:vAlign w:val="center"/>
          </w:tcPr>
          <w:p w:rsidR="001A12B2" w:rsidRPr="003A701F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1A12B2" w:rsidTr="005B1A5E">
        <w:trPr>
          <w:cantSplit/>
          <w:trHeight w:val="363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756,0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424,1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8C44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331,9</w:t>
            </w:r>
          </w:p>
        </w:tc>
        <w:tc>
          <w:tcPr>
            <w:tcW w:w="709" w:type="dxa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1A12B2" w:rsidTr="005B1A5E">
        <w:trPr>
          <w:cantSplit/>
          <w:trHeight w:val="363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1A12B2" w:rsidTr="005B1A5E">
        <w:trPr>
          <w:cantSplit/>
          <w:trHeight w:val="414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1A12B2" w:rsidRDefault="001A12B2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4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4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26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1A12B2" w:rsidRPr="003D141A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26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26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09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1A12B2" w:rsidRPr="003D141A" w:rsidRDefault="001A12B2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09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09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5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1A12B2" w:rsidRPr="003D141A" w:rsidRDefault="001A12B2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1771,733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1240,213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531,52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5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Default="00185289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1191,926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85289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834,348</w:t>
            </w:r>
          </w:p>
        </w:tc>
        <w:tc>
          <w:tcPr>
            <w:tcW w:w="1049" w:type="dxa"/>
            <w:vAlign w:val="center"/>
          </w:tcPr>
          <w:p w:rsidR="001A12B2" w:rsidRDefault="00185289" w:rsidP="005F271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357,578</w:t>
            </w:r>
          </w:p>
        </w:tc>
        <w:tc>
          <w:tcPr>
            <w:tcW w:w="70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15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Default="001A12B2" w:rsidP="00813904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948,676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13904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813904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664,073</w:t>
            </w:r>
          </w:p>
        </w:tc>
        <w:tc>
          <w:tcPr>
            <w:tcW w:w="1049" w:type="dxa"/>
            <w:vAlign w:val="center"/>
          </w:tcPr>
          <w:p w:rsidR="001A12B2" w:rsidRDefault="001A12B2" w:rsidP="00813904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284,603</w:t>
            </w:r>
          </w:p>
        </w:tc>
        <w:tc>
          <w:tcPr>
            <w:tcW w:w="70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49"/>
        </w:trPr>
        <w:tc>
          <w:tcPr>
            <w:tcW w:w="441" w:type="dxa"/>
            <w:vMerge w:val="restart"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3615" w:type="dxa"/>
            <w:vMerge w:val="restart"/>
          </w:tcPr>
          <w:p w:rsidR="001A12B2" w:rsidRDefault="001A12B2" w:rsidP="005F271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2.07.</w:t>
            </w:r>
            <w:r w:rsidRPr="003D141A">
              <w:rPr>
                <w:rStyle w:val="85pt"/>
              </w:rPr>
              <w:t xml:space="preserve"> </w:t>
            </w:r>
            <w:r w:rsidRPr="00CD25A8">
              <w:rPr>
                <w:rStyle w:val="85pt"/>
              </w:rPr>
              <w:t>«Выполнение государственных обязательств по обеспечению жильем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родителей»»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DA500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11763,024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11763,024</w:t>
            </w:r>
          </w:p>
        </w:tc>
        <w:tc>
          <w:tcPr>
            <w:tcW w:w="104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49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13496,753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13496,753</w:t>
            </w:r>
          </w:p>
        </w:tc>
        <w:tc>
          <w:tcPr>
            <w:tcW w:w="104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50"/>
        </w:trPr>
        <w:tc>
          <w:tcPr>
            <w:tcW w:w="441" w:type="dxa"/>
            <w:vMerge/>
          </w:tcPr>
          <w:p w:rsidR="001A12B2" w:rsidRDefault="001A12B2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DA5007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A12B2" w:rsidRDefault="001A12B2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05"/>
        </w:trPr>
        <w:tc>
          <w:tcPr>
            <w:tcW w:w="441" w:type="dxa"/>
            <w:vMerge w:val="restart"/>
          </w:tcPr>
          <w:p w:rsidR="001A12B2" w:rsidRPr="00CA0E74" w:rsidRDefault="001A12B2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1A12B2" w:rsidRPr="00715D96" w:rsidRDefault="001A12B2" w:rsidP="00CD25A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1A12B2" w:rsidRPr="00830D68" w:rsidRDefault="001A12B2" w:rsidP="006C46E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15058,207</w:t>
            </w:r>
          </w:p>
        </w:tc>
        <w:tc>
          <w:tcPr>
            <w:tcW w:w="907" w:type="dxa"/>
            <w:gridSpan w:val="2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Pr="00830D68" w:rsidRDefault="001A12B2" w:rsidP="0010382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13299,672</w:t>
            </w:r>
          </w:p>
        </w:tc>
        <w:tc>
          <w:tcPr>
            <w:tcW w:w="1049" w:type="dxa"/>
            <w:vAlign w:val="center"/>
          </w:tcPr>
          <w:p w:rsidR="001A12B2" w:rsidRPr="00830D68" w:rsidRDefault="001A12B2" w:rsidP="0010382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1758,535</w:t>
            </w:r>
          </w:p>
        </w:tc>
        <w:tc>
          <w:tcPr>
            <w:tcW w:w="709" w:type="dxa"/>
            <w:vAlign w:val="center"/>
          </w:tcPr>
          <w:p w:rsidR="001A12B2" w:rsidRPr="00830D68" w:rsidRDefault="001A12B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05"/>
        </w:trPr>
        <w:tc>
          <w:tcPr>
            <w:tcW w:w="441" w:type="dxa"/>
            <w:vMerge/>
          </w:tcPr>
          <w:p w:rsidR="001A12B2" w:rsidRPr="00CA0E74" w:rsidRDefault="001A12B2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A12B2" w:rsidRDefault="001A12B2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15444,679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C30A44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14755,201</w:t>
            </w:r>
          </w:p>
        </w:tc>
        <w:tc>
          <w:tcPr>
            <w:tcW w:w="1049" w:type="dxa"/>
            <w:vAlign w:val="center"/>
          </w:tcPr>
          <w:p w:rsidR="001A12B2" w:rsidRDefault="001A12B2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689,478</w:t>
            </w:r>
          </w:p>
        </w:tc>
        <w:tc>
          <w:tcPr>
            <w:tcW w:w="709" w:type="dxa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A12B2" w:rsidTr="005B1A5E">
        <w:trPr>
          <w:cantSplit/>
          <w:trHeight w:val="405"/>
        </w:trPr>
        <w:tc>
          <w:tcPr>
            <w:tcW w:w="441" w:type="dxa"/>
            <w:vMerge/>
          </w:tcPr>
          <w:p w:rsidR="001A12B2" w:rsidRPr="00CA0E74" w:rsidRDefault="001A12B2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A12B2" w:rsidRDefault="001A12B2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1A12B2" w:rsidRPr="00715D96" w:rsidRDefault="001A12B2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12B2" w:rsidRPr="00830D68" w:rsidRDefault="001A12B2" w:rsidP="0081390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1A12B2" w:rsidRDefault="001A12B2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948,676</w:t>
            </w:r>
          </w:p>
        </w:tc>
        <w:tc>
          <w:tcPr>
            <w:tcW w:w="907" w:type="dxa"/>
            <w:gridSpan w:val="2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A12B2" w:rsidRDefault="001A12B2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664,073</w:t>
            </w:r>
          </w:p>
        </w:tc>
        <w:tc>
          <w:tcPr>
            <w:tcW w:w="1049" w:type="dxa"/>
            <w:vAlign w:val="center"/>
          </w:tcPr>
          <w:p w:rsidR="001A12B2" w:rsidRDefault="001A12B2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284,603</w:t>
            </w:r>
          </w:p>
        </w:tc>
        <w:tc>
          <w:tcPr>
            <w:tcW w:w="709" w:type="dxa"/>
            <w:vAlign w:val="center"/>
          </w:tcPr>
          <w:p w:rsidR="001A12B2" w:rsidRDefault="001A12B2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910125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94" w:rsidRDefault="00A01494">
      <w:r>
        <w:separator/>
      </w:r>
    </w:p>
  </w:endnote>
  <w:endnote w:type="continuationSeparator" w:id="0">
    <w:p w:rsidR="00A01494" w:rsidRDefault="00A0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94" w:rsidRDefault="00A01494"/>
  </w:footnote>
  <w:footnote w:type="continuationSeparator" w:id="0">
    <w:p w:rsidR="00A01494" w:rsidRDefault="00A014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08D7"/>
    <w:rsid w:val="0000670C"/>
    <w:rsid w:val="00024874"/>
    <w:rsid w:val="000858FA"/>
    <w:rsid w:val="000B2E79"/>
    <w:rsid w:val="000B3406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85289"/>
    <w:rsid w:val="001A12B2"/>
    <w:rsid w:val="001A1642"/>
    <w:rsid w:val="001A5B3F"/>
    <w:rsid w:val="001C52A7"/>
    <w:rsid w:val="001E4433"/>
    <w:rsid w:val="001E7361"/>
    <w:rsid w:val="001F0EEB"/>
    <w:rsid w:val="00271E1D"/>
    <w:rsid w:val="002A64F2"/>
    <w:rsid w:val="002B34CB"/>
    <w:rsid w:val="002E48AC"/>
    <w:rsid w:val="002E658E"/>
    <w:rsid w:val="00323629"/>
    <w:rsid w:val="0033515B"/>
    <w:rsid w:val="00340D57"/>
    <w:rsid w:val="00360089"/>
    <w:rsid w:val="0037046C"/>
    <w:rsid w:val="0037524C"/>
    <w:rsid w:val="00383CD6"/>
    <w:rsid w:val="003A0866"/>
    <w:rsid w:val="003A66CC"/>
    <w:rsid w:val="003A701F"/>
    <w:rsid w:val="003C5DCC"/>
    <w:rsid w:val="003D141A"/>
    <w:rsid w:val="00451C46"/>
    <w:rsid w:val="0048101B"/>
    <w:rsid w:val="0048371F"/>
    <w:rsid w:val="00485011"/>
    <w:rsid w:val="004A0E16"/>
    <w:rsid w:val="004B1841"/>
    <w:rsid w:val="004B5B02"/>
    <w:rsid w:val="004C2113"/>
    <w:rsid w:val="004C651C"/>
    <w:rsid w:val="005035CF"/>
    <w:rsid w:val="005219A1"/>
    <w:rsid w:val="0053687E"/>
    <w:rsid w:val="00541876"/>
    <w:rsid w:val="0056147B"/>
    <w:rsid w:val="00572E51"/>
    <w:rsid w:val="00581098"/>
    <w:rsid w:val="005B1A5E"/>
    <w:rsid w:val="005C0876"/>
    <w:rsid w:val="005C3260"/>
    <w:rsid w:val="005F2713"/>
    <w:rsid w:val="005F445A"/>
    <w:rsid w:val="00600A92"/>
    <w:rsid w:val="006038F4"/>
    <w:rsid w:val="00622287"/>
    <w:rsid w:val="00640183"/>
    <w:rsid w:val="0064559A"/>
    <w:rsid w:val="00672248"/>
    <w:rsid w:val="0067743A"/>
    <w:rsid w:val="006B5476"/>
    <w:rsid w:val="006C46EB"/>
    <w:rsid w:val="006E0924"/>
    <w:rsid w:val="006F743D"/>
    <w:rsid w:val="007124A5"/>
    <w:rsid w:val="00715D96"/>
    <w:rsid w:val="00721943"/>
    <w:rsid w:val="007232CB"/>
    <w:rsid w:val="0078733A"/>
    <w:rsid w:val="007A48C6"/>
    <w:rsid w:val="007A6129"/>
    <w:rsid w:val="007F482B"/>
    <w:rsid w:val="008008EC"/>
    <w:rsid w:val="00830D68"/>
    <w:rsid w:val="00853027"/>
    <w:rsid w:val="008737B4"/>
    <w:rsid w:val="008B7DBC"/>
    <w:rsid w:val="008C44BA"/>
    <w:rsid w:val="008D1537"/>
    <w:rsid w:val="008E5BB9"/>
    <w:rsid w:val="00910125"/>
    <w:rsid w:val="00920C6A"/>
    <w:rsid w:val="009260A7"/>
    <w:rsid w:val="009272BF"/>
    <w:rsid w:val="00940BED"/>
    <w:rsid w:val="00947AF0"/>
    <w:rsid w:val="009C1F2C"/>
    <w:rsid w:val="009D1A9A"/>
    <w:rsid w:val="009E3A0B"/>
    <w:rsid w:val="009F66BB"/>
    <w:rsid w:val="00A01494"/>
    <w:rsid w:val="00A04C08"/>
    <w:rsid w:val="00A33CB1"/>
    <w:rsid w:val="00A43302"/>
    <w:rsid w:val="00A616BB"/>
    <w:rsid w:val="00A61F86"/>
    <w:rsid w:val="00A7179E"/>
    <w:rsid w:val="00A773C6"/>
    <w:rsid w:val="00A80479"/>
    <w:rsid w:val="00A8744C"/>
    <w:rsid w:val="00AD0813"/>
    <w:rsid w:val="00AD3113"/>
    <w:rsid w:val="00AD7674"/>
    <w:rsid w:val="00AE2DC6"/>
    <w:rsid w:val="00AF0E4C"/>
    <w:rsid w:val="00AF7197"/>
    <w:rsid w:val="00B13E42"/>
    <w:rsid w:val="00B63622"/>
    <w:rsid w:val="00B64479"/>
    <w:rsid w:val="00B73FAD"/>
    <w:rsid w:val="00BE13EE"/>
    <w:rsid w:val="00C11558"/>
    <w:rsid w:val="00C2263B"/>
    <w:rsid w:val="00C44489"/>
    <w:rsid w:val="00C9327F"/>
    <w:rsid w:val="00C94C06"/>
    <w:rsid w:val="00C954E4"/>
    <w:rsid w:val="00CA0E74"/>
    <w:rsid w:val="00CA328E"/>
    <w:rsid w:val="00CC5597"/>
    <w:rsid w:val="00CC6B13"/>
    <w:rsid w:val="00CC6FA5"/>
    <w:rsid w:val="00CC7CDE"/>
    <w:rsid w:val="00CD25A8"/>
    <w:rsid w:val="00CE6DDE"/>
    <w:rsid w:val="00D1365B"/>
    <w:rsid w:val="00D35018"/>
    <w:rsid w:val="00D81111"/>
    <w:rsid w:val="00D856C2"/>
    <w:rsid w:val="00D918C0"/>
    <w:rsid w:val="00D93119"/>
    <w:rsid w:val="00D95ABC"/>
    <w:rsid w:val="00DA5B78"/>
    <w:rsid w:val="00DB4BD3"/>
    <w:rsid w:val="00DD7B2A"/>
    <w:rsid w:val="00E16730"/>
    <w:rsid w:val="00E55464"/>
    <w:rsid w:val="00E94AF5"/>
    <w:rsid w:val="00EA3963"/>
    <w:rsid w:val="00EE6A32"/>
    <w:rsid w:val="00EF42A2"/>
    <w:rsid w:val="00F42DCC"/>
    <w:rsid w:val="00F70B39"/>
    <w:rsid w:val="00F729AD"/>
    <w:rsid w:val="00F75CE3"/>
    <w:rsid w:val="00F76BF5"/>
    <w:rsid w:val="00F840EB"/>
    <w:rsid w:val="00F94D56"/>
    <w:rsid w:val="00FA246D"/>
    <w:rsid w:val="00FB312B"/>
    <w:rsid w:val="00FB412B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1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1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91012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9101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10125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910125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910125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91012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10125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91012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910125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91012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91012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91012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8B7DBC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8B7DBC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8B7DB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8877-543A-4771-BB0D-F219934C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2022-12-23T07:49:00Z</cp:lastPrinted>
  <dcterms:created xsi:type="dcterms:W3CDTF">2024-12-02T13:39:00Z</dcterms:created>
  <dcterms:modified xsi:type="dcterms:W3CDTF">2024-12-12T13:05:00Z</dcterms:modified>
</cp:coreProperties>
</file>