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2C32F9">
              <w:rPr>
                <w:rFonts w:ascii="Times New Roman" w:eastAsia="Times New Roman" w:hAnsi="Times New Roman" w:cs="Times New Roman"/>
                <w:color w:val="000000"/>
                <w:sz w:val="24"/>
                <w:szCs w:val="24"/>
                <w:lang w:eastAsia="ru-RU"/>
              </w:rPr>
              <w:t>6</w:t>
            </w:r>
            <w:r w:rsidR="002F62BF">
              <w:rPr>
                <w:rFonts w:ascii="Times New Roman" w:eastAsia="Times New Roman" w:hAnsi="Times New Roman" w:cs="Times New Roman"/>
                <w:color w:val="000000"/>
                <w:sz w:val="24"/>
                <w:szCs w:val="24"/>
                <w:lang w:eastAsia="ru-RU"/>
              </w:rPr>
              <w:t>930</w:t>
            </w:r>
            <w:r w:rsidR="00846155">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w:t>
            </w:r>
            <w:r w:rsidR="002C32F9">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w:t>
            </w:r>
            <w:r w:rsidR="00996A8D">
              <w:rPr>
                <w:rFonts w:ascii="Times New Roman" w:eastAsia="Times New Roman" w:hAnsi="Times New Roman" w:cs="Times New Roman"/>
                <w:color w:val="000000"/>
                <w:sz w:val="24"/>
                <w:szCs w:val="24"/>
                <w:lang w:eastAsia="ru-RU"/>
              </w:rPr>
              <w:t>7</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996A8D">
              <w:rPr>
                <w:rFonts w:ascii="Times New Roman" w:eastAsia="Times New Roman" w:hAnsi="Times New Roman" w:cs="Times New Roman"/>
                <w:color w:val="000000"/>
                <w:sz w:val="24"/>
                <w:szCs w:val="24"/>
                <w:lang w:eastAsia="ru-RU"/>
              </w:rPr>
              <w:t>2345000</w:t>
            </w:r>
            <w:r w:rsidRPr="006C7E02">
              <w:rPr>
                <w:rFonts w:ascii="Times New Roman" w:eastAsia="Times New Roman" w:hAnsi="Times New Roman" w:cs="Times New Roman"/>
                <w:color w:val="000000"/>
                <w:sz w:val="24"/>
                <w:szCs w:val="24"/>
                <w:lang w:eastAsia="ru-RU"/>
              </w:rPr>
              <w:t xml:space="preserve">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996A8D">
              <w:rPr>
                <w:rFonts w:ascii="Times New Roman" w:eastAsia="Times New Roman" w:hAnsi="Times New Roman" w:cs="Times New Roman"/>
                <w:color w:val="000000"/>
                <w:sz w:val="24"/>
                <w:szCs w:val="24"/>
                <w:lang w:eastAsia="ru-RU"/>
              </w:rPr>
              <w:t>75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996A8D">
              <w:rPr>
                <w:rFonts w:ascii="Times New Roman" w:eastAsia="Times New Roman" w:hAnsi="Times New Roman" w:cs="Times New Roman"/>
                <w:color w:val="000000"/>
                <w:sz w:val="24"/>
                <w:szCs w:val="24"/>
                <w:lang w:eastAsia="ru-RU"/>
              </w:rPr>
              <w:t>3</w:t>
            </w:r>
            <w:r w:rsidR="00636087">
              <w:rPr>
                <w:rFonts w:ascii="Times New Roman" w:eastAsia="Times New Roman" w:hAnsi="Times New Roman" w:cs="Times New Roman"/>
                <w:color w:val="000000"/>
                <w:sz w:val="24"/>
                <w:szCs w:val="24"/>
                <w:lang w:eastAsia="ru-RU"/>
              </w:rPr>
              <w:t>2</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количество объектов водоснабжения (водопроводные сети) на которые зарегистрировано право муниципальной собственности составит 5</w:t>
            </w:r>
            <w:r w:rsidR="00996A8D">
              <w:rPr>
                <w:rFonts w:ascii="Times New Roman" w:eastAsia="Times New Roman" w:hAnsi="Times New Roman" w:cs="Times New Roman"/>
                <w:color w:val="000000"/>
                <w:sz w:val="24"/>
                <w:szCs w:val="24"/>
                <w:lang w:eastAsia="ru-RU"/>
              </w:rPr>
              <w:t>6</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w:t>
      </w:r>
      <w:r w:rsidR="00996A8D">
        <w:rPr>
          <w:rFonts w:ascii="Times New Roman" w:eastAsia="Times New Roman" w:hAnsi="Times New Roman" w:cs="Times New Roman"/>
          <w:color w:val="000000"/>
          <w:sz w:val="24"/>
          <w:szCs w:val="24"/>
          <w:lang w:eastAsia="ru-RU"/>
        </w:rPr>
        <w:t>5</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996A8D">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996A8D">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996A8D" w:rsidRPr="00246A57" w:rsidRDefault="00F25818" w:rsidP="00996A8D">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996A8D">
        <w:rPr>
          <w:rFonts w:ascii="Times New Roman" w:eastAsia="Times New Roman" w:hAnsi="Times New Roman" w:cs="Times New Roman"/>
          <w:color w:val="000000"/>
          <w:sz w:val="24"/>
          <w:szCs w:val="24"/>
          <w:lang w:eastAsia="ru-RU"/>
        </w:rPr>
        <w:t>5</w:t>
      </w:r>
      <w:r w:rsidRPr="00FB76F7">
        <w:rPr>
          <w:rFonts w:ascii="Times New Roman" w:eastAsia="Times New Roman" w:hAnsi="Times New Roman" w:cs="Times New Roman"/>
          <w:color w:val="000000"/>
          <w:sz w:val="24"/>
          <w:szCs w:val="24"/>
          <w:lang w:eastAsia="ru-RU"/>
        </w:rPr>
        <w:t xml:space="preserve"> годов составляет </w:t>
      </w:r>
      <w:r w:rsidR="002C32F9">
        <w:rPr>
          <w:rFonts w:ascii="Times New Roman" w:eastAsia="Times New Roman" w:hAnsi="Times New Roman" w:cs="Times New Roman"/>
          <w:color w:val="000000"/>
          <w:sz w:val="24"/>
          <w:szCs w:val="24"/>
          <w:lang w:eastAsia="ru-RU"/>
        </w:rPr>
        <w:t>6</w:t>
      </w:r>
      <w:r w:rsidR="002F62BF">
        <w:rPr>
          <w:rFonts w:ascii="Times New Roman" w:eastAsia="Times New Roman" w:hAnsi="Times New Roman" w:cs="Times New Roman"/>
          <w:color w:val="000000"/>
          <w:sz w:val="24"/>
          <w:szCs w:val="24"/>
          <w:lang w:eastAsia="ru-RU"/>
        </w:rPr>
        <w:t>930</w:t>
      </w:r>
      <w:r w:rsidRPr="00FB76F7">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w:t>
      </w:r>
      <w:r w:rsidR="002C32F9">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322</w:t>
      </w:r>
      <w:r w:rsidR="008539DE">
        <w:rPr>
          <w:rFonts w:ascii="Times New Roman" w:eastAsia="Times New Roman" w:hAnsi="Times New Roman" w:cs="Times New Roman"/>
          <w:color w:val="000000"/>
          <w:sz w:val="24"/>
          <w:szCs w:val="24"/>
          <w:lang w:eastAsia="ru-RU"/>
        </w:rPr>
        <w:t>,</w:t>
      </w:r>
      <w:r w:rsidR="002C32F9">
        <w:rPr>
          <w:rFonts w:ascii="Times New Roman" w:eastAsia="Times New Roman" w:hAnsi="Times New Roman" w:cs="Times New Roman"/>
          <w:color w:val="000000"/>
          <w:sz w:val="24"/>
          <w:szCs w:val="24"/>
          <w:lang w:eastAsia="ru-RU"/>
        </w:rPr>
        <w:t>482</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2F62BF">
        <w:rPr>
          <w:rFonts w:ascii="Times New Roman" w:eastAsia="Times New Roman" w:hAnsi="Times New Roman" w:cs="Times New Roman"/>
          <w:color w:val="000000"/>
          <w:sz w:val="24"/>
          <w:szCs w:val="24"/>
          <w:lang w:eastAsia="ru-RU"/>
        </w:rPr>
        <w:t>606</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250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00996A8D" w:rsidRPr="00996A8D">
        <w:rPr>
          <w:rFonts w:ascii="Times New Roman" w:eastAsia="Times New Roman" w:hAnsi="Times New Roman" w:cs="Times New Roman"/>
          <w:color w:val="000000"/>
          <w:sz w:val="24"/>
          <w:szCs w:val="24"/>
          <w:lang w:eastAsia="ru-RU"/>
        </w:rPr>
        <w:t xml:space="preserve"> </w:t>
      </w:r>
      <w:r w:rsidR="00996A8D" w:rsidRPr="00246A57">
        <w:rPr>
          <w:rFonts w:ascii="Times New Roman" w:eastAsia="Times New Roman" w:hAnsi="Times New Roman" w:cs="Times New Roman"/>
          <w:color w:val="000000"/>
          <w:sz w:val="24"/>
          <w:szCs w:val="24"/>
          <w:lang w:eastAsia="ru-RU"/>
        </w:rPr>
        <w:t>в 202</w:t>
      </w:r>
      <w:r w:rsidR="00996A8D">
        <w:rPr>
          <w:rFonts w:ascii="Times New Roman" w:eastAsia="Times New Roman" w:hAnsi="Times New Roman" w:cs="Times New Roman"/>
          <w:color w:val="000000"/>
          <w:sz w:val="24"/>
          <w:szCs w:val="24"/>
          <w:lang w:eastAsia="ru-RU"/>
        </w:rPr>
        <w:t>5</w:t>
      </w:r>
      <w:r w:rsidR="00996A8D"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250</w:t>
      </w:r>
      <w:r w:rsidR="00996A8D">
        <w:rPr>
          <w:rFonts w:ascii="Times New Roman" w:eastAsia="Times New Roman" w:hAnsi="Times New Roman" w:cs="Times New Roman"/>
          <w:color w:val="000000"/>
          <w:sz w:val="24"/>
          <w:szCs w:val="24"/>
          <w:lang w:eastAsia="ru-RU"/>
        </w:rPr>
        <w:t>,0</w:t>
      </w:r>
      <w:r w:rsidR="00996A8D" w:rsidRPr="00246A57">
        <w:rPr>
          <w:rFonts w:ascii="Times New Roman" w:eastAsia="Times New Roman" w:hAnsi="Times New Roman" w:cs="Times New Roman"/>
          <w:color w:val="000000"/>
          <w:sz w:val="24"/>
          <w:szCs w:val="24"/>
          <w:lang w:eastAsia="ru-RU"/>
        </w:rPr>
        <w:t xml:space="preserve"> тыс. рублей</w:t>
      </w:r>
      <w:r w:rsidR="00996A8D">
        <w:rPr>
          <w:rFonts w:ascii="Times New Roman" w:eastAsia="Times New Roman" w:hAnsi="Times New Roman" w:cs="Times New Roman"/>
          <w:color w:val="000000"/>
          <w:sz w:val="24"/>
          <w:szCs w:val="24"/>
          <w:lang w:eastAsia="ru-RU"/>
        </w:rPr>
        <w:t>,</w:t>
      </w:r>
      <w:r w:rsidR="00996A8D" w:rsidRPr="00246A57">
        <w:rPr>
          <w:rFonts w:ascii="Times New Roman" w:eastAsia="Times New Roman" w:hAnsi="Times New Roman" w:cs="Times New Roman"/>
          <w:color w:val="000000"/>
          <w:sz w:val="24"/>
          <w:szCs w:val="24"/>
          <w:lang w:eastAsia="ru-RU"/>
        </w:rPr>
        <w:t>.</w:t>
      </w:r>
      <w:proofErr w:type="gramEnd"/>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46A57">
        <w:rPr>
          <w:rFonts w:ascii="Times New Roman" w:eastAsia="Times New Roman" w:hAnsi="Times New Roman" w:cs="Times New Roman"/>
          <w:color w:val="000000"/>
          <w:sz w:val="24"/>
          <w:szCs w:val="24"/>
          <w:lang w:eastAsia="ru-RU"/>
        </w:rPr>
        <w:t>.</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w:t>
      </w:r>
      <w:r w:rsidRPr="00DC455A">
        <w:rPr>
          <w:rFonts w:ascii="Times New Roman" w:eastAsia="Times New Roman" w:hAnsi="Times New Roman" w:cs="Times New Roman"/>
          <w:color w:val="000000"/>
          <w:sz w:val="24"/>
          <w:szCs w:val="24"/>
          <w:lang w:eastAsia="ru-RU"/>
        </w:rPr>
        <w:lastRenderedPageBreak/>
        <w:t>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15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727"/>
        <w:gridCol w:w="3279"/>
      </w:tblGrid>
      <w:tr w:rsidR="00D93D59" w:rsidRPr="00CF36E1" w:rsidTr="00D93D59">
        <w:trPr>
          <w:trHeight w:val="255"/>
        </w:trPr>
        <w:tc>
          <w:tcPr>
            <w:tcW w:w="534"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796" w:type="dxa"/>
            <w:gridSpan w:val="12"/>
          </w:tcPr>
          <w:p w:rsidR="00D93D59" w:rsidRPr="007716BA" w:rsidRDefault="00D93D59" w:rsidP="0087200F">
            <w:pPr>
              <w:rPr>
                <w:rFonts w:ascii="Times New Roman" w:hAnsi="Times New Roman" w:cs="Times New Roman"/>
                <w:color w:val="000000"/>
                <w:sz w:val="16"/>
                <w:szCs w:val="16"/>
              </w:rPr>
            </w:pPr>
            <w:r w:rsidRPr="007716BA">
              <w:rPr>
                <w:rFonts w:ascii="Times New Roman" w:hAnsi="Times New Roman" w:cs="Times New Roman"/>
                <w:color w:val="000000"/>
                <w:sz w:val="16"/>
                <w:szCs w:val="16"/>
              </w:rPr>
              <w:t>Значение индикаторов и показателей подпрограммы</w:t>
            </w:r>
          </w:p>
        </w:tc>
        <w:tc>
          <w:tcPr>
            <w:tcW w:w="3279" w:type="dxa"/>
            <w:vMerge w:val="restart"/>
          </w:tcPr>
          <w:p w:rsidR="00D93D59" w:rsidRPr="007716BA" w:rsidRDefault="00D93D59" w:rsidP="0087200F">
            <w:pPr>
              <w:rPr>
                <w:rFonts w:ascii="Times New Roman" w:hAnsi="Times New Roman" w:cs="Times New Roman"/>
                <w:color w:val="000000"/>
                <w:sz w:val="16"/>
                <w:szCs w:val="16"/>
              </w:rPr>
            </w:pPr>
          </w:p>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D93D59" w:rsidRPr="00CF36E1" w:rsidTr="00D93D59">
        <w:trPr>
          <w:trHeight w:val="1596"/>
        </w:trPr>
        <w:tc>
          <w:tcPr>
            <w:tcW w:w="534" w:type="dxa"/>
            <w:vMerge/>
            <w:vAlign w:val="center"/>
          </w:tcPr>
          <w:p w:rsidR="00D93D59" w:rsidRPr="007716BA" w:rsidRDefault="00D93D59"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D93D59" w:rsidRPr="007716BA" w:rsidRDefault="00D93D59"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727" w:type="dxa"/>
            <w:vAlign w:val="center"/>
          </w:tcPr>
          <w:p w:rsidR="00D93D59" w:rsidRPr="007716BA" w:rsidRDefault="00D93D59" w:rsidP="0016397C">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3279" w:type="dxa"/>
            <w:vMerge/>
            <w:vAlign w:val="center"/>
          </w:tcPr>
          <w:p w:rsidR="00D93D59" w:rsidRPr="007716BA" w:rsidRDefault="00D93D59" w:rsidP="0087200F">
            <w:pPr>
              <w:rPr>
                <w:rFonts w:ascii="Times New Roman" w:hAnsi="Times New Roman" w:cs="Times New Roman"/>
                <w:sz w:val="28"/>
              </w:rPr>
            </w:pP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D93D59" w:rsidRPr="007716BA" w:rsidRDefault="00D93D59"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Pr>
                <w:rFonts w:ascii="Times New Roman" w:hAnsi="Times New Roman" w:cs="Times New Roman"/>
                <w:color w:val="000000"/>
                <w:sz w:val="16"/>
                <w:szCs w:val="16"/>
              </w:rPr>
              <w:t xml:space="preserve"> 43</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30</w:t>
            </w:r>
          </w:p>
        </w:tc>
        <w:tc>
          <w:tcPr>
            <w:tcW w:w="709"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45</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6</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65</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Pr="007716BA">
              <w:rPr>
                <w:rFonts w:ascii="Times New Roman" w:hAnsi="Times New Roman" w:cs="Times New Roman"/>
                <w:color w:val="000000"/>
                <w:sz w:val="16"/>
                <w:szCs w:val="16"/>
              </w:rPr>
              <w:t>,5</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571</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11</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w:t>
            </w:r>
            <w:r>
              <w:rPr>
                <w:rFonts w:ascii="Times New Roman" w:hAnsi="Times New Roman" w:cs="Times New Roman"/>
                <w:color w:val="000000"/>
                <w:sz w:val="16"/>
                <w:szCs w:val="16"/>
              </w:rPr>
              <w:t>5</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1</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5</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 xml:space="preserve">2 </w:t>
            </w:r>
            <w:r w:rsidRPr="007716BA">
              <w:rPr>
                <w:rFonts w:ascii="Times New Roman" w:hAnsi="Times New Roman" w:cs="Times New Roman"/>
                <w:color w:val="000000"/>
                <w:sz w:val="16"/>
                <w:szCs w:val="16"/>
              </w:rPr>
              <w:t xml:space="preserve">км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132</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w:t>
            </w:r>
            <w:r>
              <w:rPr>
                <w:rFonts w:ascii="Times New Roman" w:hAnsi="Times New Roman" w:cs="Times New Roman"/>
                <w:color w:val="000000"/>
                <w:sz w:val="16"/>
                <w:szCs w:val="16"/>
              </w:rPr>
              <w:t>56</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Pr>
                <w:rFonts w:ascii="Times New Roman" w:hAnsi="Times New Roman" w:cs="Times New Roman"/>
                <w:color w:val="000000"/>
                <w:sz w:val="16"/>
                <w:szCs w:val="16"/>
              </w:rPr>
              <w:t>ед.</w:t>
            </w:r>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2F62BF" w:rsidRPr="00985853" w:rsidRDefault="002F62BF" w:rsidP="002F62BF">
      <w:pPr>
        <w:spacing w:before="100" w:beforeAutospacing="1" w:after="100" w:afterAutospacing="1" w:line="312" w:lineRule="atLeast"/>
        <w:jc w:val="center"/>
        <w:rPr>
          <w:rFonts w:ascii="Times New Roman" w:hAnsi="Times New Roman" w:cs="Times New Roman"/>
          <w:bCs/>
          <w:color w:val="000000"/>
        </w:rPr>
      </w:pPr>
      <w:r w:rsidRPr="00985853">
        <w:rPr>
          <w:rFonts w:ascii="Times New Roman" w:hAnsi="Times New Roman" w:cs="Times New Roman"/>
          <w:bCs/>
          <w:color w:val="000000"/>
        </w:rPr>
        <w:t>Перечень мероприятий подпрограммы</w:t>
      </w:r>
      <w:r w:rsidRPr="00985853">
        <w:rPr>
          <w:rFonts w:ascii="Times New Roman" w:hAnsi="Times New Roman" w:cs="Times New Roman"/>
          <w:bCs/>
          <w:color w:val="000000"/>
          <w:sz w:val="20"/>
        </w:rPr>
        <w:t xml:space="preserve"> </w:t>
      </w:r>
      <w:r w:rsidRPr="00985853">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985853">
        <w:rPr>
          <w:rFonts w:ascii="Times New Roman" w:hAnsi="Times New Roman" w:cs="Times New Roman"/>
          <w:bCs/>
          <w:color w:val="000000"/>
        </w:rPr>
        <w:t>Черемисиновского</w:t>
      </w:r>
      <w:proofErr w:type="spellEnd"/>
      <w:r w:rsidRPr="00985853">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5013"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709"/>
        <w:gridCol w:w="850"/>
        <w:gridCol w:w="567"/>
        <w:gridCol w:w="567"/>
        <w:gridCol w:w="567"/>
        <w:gridCol w:w="1701"/>
      </w:tblGrid>
      <w:tr w:rsidR="002F62BF" w:rsidRPr="00985853" w:rsidTr="00C47270">
        <w:trPr>
          <w:trHeight w:val="707"/>
        </w:trPr>
        <w:tc>
          <w:tcPr>
            <w:tcW w:w="694" w:type="dxa"/>
            <w:vMerge w:val="restart"/>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               </w:t>
            </w:r>
            <w:proofErr w:type="spellStart"/>
            <w:proofErr w:type="gramStart"/>
            <w:r w:rsidRPr="00985853">
              <w:rPr>
                <w:rFonts w:ascii="Times New Roman" w:hAnsi="Times New Roman" w:cs="Times New Roman"/>
                <w:color w:val="000000"/>
                <w:sz w:val="16"/>
                <w:szCs w:val="16"/>
              </w:rPr>
              <w:t>п</w:t>
            </w:r>
            <w:proofErr w:type="spellEnd"/>
            <w:proofErr w:type="gramEnd"/>
            <w:r w:rsidRPr="00985853">
              <w:rPr>
                <w:rFonts w:ascii="Times New Roman" w:hAnsi="Times New Roman" w:cs="Times New Roman"/>
                <w:color w:val="000000"/>
                <w:sz w:val="16"/>
                <w:szCs w:val="16"/>
              </w:rPr>
              <w:t>/</w:t>
            </w:r>
            <w:proofErr w:type="spellStart"/>
            <w:r w:rsidRPr="00985853">
              <w:rPr>
                <w:rFonts w:ascii="Times New Roman" w:hAnsi="Times New Roman" w:cs="Times New Roman"/>
                <w:color w:val="000000"/>
                <w:sz w:val="16"/>
                <w:szCs w:val="16"/>
              </w:rPr>
              <w:t>п</w:t>
            </w:r>
            <w:proofErr w:type="spellEnd"/>
          </w:p>
        </w:tc>
        <w:tc>
          <w:tcPr>
            <w:tcW w:w="2837" w:type="dxa"/>
            <w:vMerge w:val="restart"/>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Наименование мероприятия</w:t>
            </w:r>
          </w:p>
        </w:tc>
        <w:tc>
          <w:tcPr>
            <w:tcW w:w="1254" w:type="dxa"/>
            <w:vMerge w:val="restart"/>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Сроки выполнения мероприятий</w:t>
            </w:r>
          </w:p>
        </w:tc>
        <w:tc>
          <w:tcPr>
            <w:tcW w:w="8527" w:type="dxa"/>
            <w:gridSpan w:val="12"/>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 xml:space="preserve">                                                                    </w:t>
            </w: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 xml:space="preserve">                                                                    Объем финансирования (тыс. руб.)</w:t>
            </w:r>
          </w:p>
        </w:tc>
        <w:tc>
          <w:tcPr>
            <w:tcW w:w="1701" w:type="dxa"/>
          </w:tcPr>
          <w:p w:rsidR="002F62BF" w:rsidRPr="00985853" w:rsidRDefault="002F62BF" w:rsidP="00C47270">
            <w:pPr>
              <w:rPr>
                <w:rFonts w:ascii="Times New Roman" w:hAnsi="Times New Roman" w:cs="Times New Roman"/>
                <w:sz w:val="16"/>
                <w:szCs w:val="16"/>
              </w:rPr>
            </w:pP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Ожидаемый результат</w:t>
            </w:r>
          </w:p>
        </w:tc>
      </w:tr>
      <w:tr w:rsidR="002F62BF" w:rsidRPr="00985853" w:rsidTr="00C47270">
        <w:trPr>
          <w:trHeight w:val="178"/>
        </w:trPr>
        <w:tc>
          <w:tcPr>
            <w:tcW w:w="694" w:type="dxa"/>
            <w:vMerge/>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2F62BF" w:rsidRPr="00985853" w:rsidRDefault="002F62BF" w:rsidP="00C47270">
            <w:pPr>
              <w:rPr>
                <w:rFonts w:ascii="Times New Roman" w:hAnsi="Times New Roman" w:cs="Times New Roman"/>
                <w:sz w:val="16"/>
                <w:szCs w:val="16"/>
              </w:rPr>
            </w:pP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Всего</w:t>
            </w:r>
          </w:p>
        </w:tc>
        <w:tc>
          <w:tcPr>
            <w:tcW w:w="7649" w:type="dxa"/>
            <w:gridSpan w:val="11"/>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 xml:space="preserve">                                                                             В том числе</w:t>
            </w:r>
          </w:p>
        </w:tc>
        <w:tc>
          <w:tcPr>
            <w:tcW w:w="1701" w:type="dxa"/>
          </w:tcPr>
          <w:p w:rsidR="002F62BF" w:rsidRPr="00985853" w:rsidRDefault="002F62BF" w:rsidP="00C47270">
            <w:pPr>
              <w:rPr>
                <w:rFonts w:ascii="Times New Roman" w:hAnsi="Times New Roman" w:cs="Times New Roman"/>
                <w:sz w:val="28"/>
              </w:rPr>
            </w:pPr>
          </w:p>
        </w:tc>
      </w:tr>
      <w:tr w:rsidR="002F62BF" w:rsidRPr="00985853" w:rsidTr="00C47270">
        <w:trPr>
          <w:trHeight w:val="449"/>
        </w:trPr>
        <w:tc>
          <w:tcPr>
            <w:tcW w:w="694" w:type="dxa"/>
            <w:vMerge/>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8" w:type="dxa"/>
            <w:vMerge/>
          </w:tcPr>
          <w:p w:rsidR="002F62BF" w:rsidRPr="00985853" w:rsidRDefault="002F62BF" w:rsidP="00C47270">
            <w:pPr>
              <w:rPr>
                <w:rFonts w:ascii="Times New Roman" w:hAnsi="Times New Roman" w:cs="Times New Roman"/>
                <w:sz w:val="28"/>
              </w:rPr>
            </w:pPr>
          </w:p>
        </w:tc>
        <w:tc>
          <w:tcPr>
            <w:tcW w:w="711" w:type="dxa"/>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2015 год</w:t>
            </w:r>
          </w:p>
        </w:tc>
        <w:tc>
          <w:tcPr>
            <w:tcW w:w="680" w:type="dxa"/>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2016             год</w:t>
            </w:r>
          </w:p>
        </w:tc>
        <w:tc>
          <w:tcPr>
            <w:tcW w:w="709" w:type="dxa"/>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2017 год</w:t>
            </w:r>
          </w:p>
        </w:tc>
        <w:tc>
          <w:tcPr>
            <w:tcW w:w="709" w:type="dxa"/>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2018               год</w:t>
            </w:r>
          </w:p>
        </w:tc>
        <w:tc>
          <w:tcPr>
            <w:tcW w:w="708" w:type="dxa"/>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2019 год</w:t>
            </w:r>
          </w:p>
        </w:tc>
        <w:tc>
          <w:tcPr>
            <w:tcW w:w="872" w:type="dxa"/>
          </w:tcPr>
          <w:p w:rsidR="002F62BF" w:rsidRPr="00985853" w:rsidRDefault="002F62BF" w:rsidP="00985853">
            <w:pPr>
              <w:rPr>
                <w:rFonts w:ascii="Times New Roman" w:hAnsi="Times New Roman" w:cs="Times New Roman"/>
                <w:sz w:val="16"/>
                <w:szCs w:val="16"/>
              </w:rPr>
            </w:pPr>
            <w:r w:rsidRPr="00985853">
              <w:rPr>
                <w:rFonts w:ascii="Times New Roman" w:hAnsi="Times New Roman" w:cs="Times New Roman"/>
                <w:sz w:val="16"/>
                <w:szCs w:val="16"/>
              </w:rPr>
              <w:t xml:space="preserve">  2020    </w:t>
            </w:r>
            <w:r w:rsidR="00985853">
              <w:rPr>
                <w:rFonts w:ascii="Times New Roman" w:hAnsi="Times New Roman" w:cs="Times New Roman"/>
                <w:sz w:val="16"/>
                <w:szCs w:val="16"/>
              </w:rPr>
              <w:t xml:space="preserve">              </w:t>
            </w:r>
            <w:r w:rsidRPr="00985853">
              <w:rPr>
                <w:rFonts w:ascii="Times New Roman" w:hAnsi="Times New Roman" w:cs="Times New Roman"/>
                <w:sz w:val="16"/>
                <w:szCs w:val="16"/>
              </w:rPr>
              <w:t>год</w:t>
            </w:r>
          </w:p>
        </w:tc>
        <w:tc>
          <w:tcPr>
            <w:tcW w:w="709" w:type="dxa"/>
            <w:vAlign w:val="center"/>
          </w:tcPr>
          <w:p w:rsidR="002F62BF" w:rsidRPr="00985853" w:rsidRDefault="002F62BF" w:rsidP="00C47270">
            <w:pPr>
              <w:rPr>
                <w:rFonts w:ascii="Times New Roman" w:hAnsi="Times New Roman" w:cs="Times New Roman"/>
                <w:sz w:val="28"/>
              </w:rPr>
            </w:pPr>
            <w:r w:rsidRPr="00985853">
              <w:rPr>
                <w:rFonts w:ascii="Times New Roman" w:hAnsi="Times New Roman" w:cs="Times New Roman"/>
                <w:sz w:val="16"/>
                <w:szCs w:val="16"/>
              </w:rPr>
              <w:t>2021 год</w:t>
            </w:r>
          </w:p>
        </w:tc>
        <w:tc>
          <w:tcPr>
            <w:tcW w:w="850" w:type="dxa"/>
            <w:vAlign w:val="center"/>
          </w:tcPr>
          <w:p w:rsidR="002F62BF" w:rsidRPr="00985853" w:rsidRDefault="002F62BF" w:rsidP="00985853">
            <w:pPr>
              <w:rPr>
                <w:rFonts w:ascii="Times New Roman" w:hAnsi="Times New Roman" w:cs="Times New Roman"/>
                <w:sz w:val="28"/>
              </w:rPr>
            </w:pPr>
            <w:r w:rsidRPr="00985853">
              <w:rPr>
                <w:rFonts w:ascii="Times New Roman" w:hAnsi="Times New Roman" w:cs="Times New Roman"/>
                <w:sz w:val="16"/>
                <w:szCs w:val="16"/>
              </w:rPr>
              <w:t>2022</w:t>
            </w:r>
            <w:r w:rsidR="00985853">
              <w:rPr>
                <w:rFonts w:ascii="Times New Roman" w:hAnsi="Times New Roman" w:cs="Times New Roman"/>
                <w:sz w:val="16"/>
                <w:szCs w:val="16"/>
              </w:rPr>
              <w:t xml:space="preserve"> </w:t>
            </w:r>
            <w:r w:rsidRPr="00985853">
              <w:rPr>
                <w:rFonts w:ascii="Times New Roman" w:hAnsi="Times New Roman" w:cs="Times New Roman"/>
                <w:sz w:val="16"/>
                <w:szCs w:val="16"/>
              </w:rPr>
              <w:t>год</w:t>
            </w:r>
          </w:p>
        </w:tc>
        <w:tc>
          <w:tcPr>
            <w:tcW w:w="567" w:type="dxa"/>
            <w:vAlign w:val="center"/>
          </w:tcPr>
          <w:p w:rsidR="002F62BF" w:rsidRPr="00985853" w:rsidRDefault="002F62BF" w:rsidP="00C47270">
            <w:pPr>
              <w:rPr>
                <w:rFonts w:ascii="Times New Roman" w:hAnsi="Times New Roman" w:cs="Times New Roman"/>
                <w:sz w:val="28"/>
              </w:rPr>
            </w:pPr>
            <w:r w:rsidRPr="00985853">
              <w:rPr>
                <w:rFonts w:ascii="Times New Roman" w:hAnsi="Times New Roman" w:cs="Times New Roman"/>
                <w:sz w:val="16"/>
                <w:szCs w:val="16"/>
              </w:rPr>
              <w:t>2023 год</w:t>
            </w:r>
          </w:p>
        </w:tc>
        <w:tc>
          <w:tcPr>
            <w:tcW w:w="567" w:type="dxa"/>
            <w:vAlign w:val="center"/>
          </w:tcPr>
          <w:p w:rsidR="002F62BF" w:rsidRPr="00985853" w:rsidRDefault="002F62BF" w:rsidP="00C47270">
            <w:pPr>
              <w:rPr>
                <w:rFonts w:ascii="Times New Roman" w:hAnsi="Times New Roman" w:cs="Times New Roman"/>
                <w:sz w:val="28"/>
              </w:rPr>
            </w:pPr>
            <w:r w:rsidRPr="00985853">
              <w:rPr>
                <w:rFonts w:ascii="Times New Roman" w:hAnsi="Times New Roman" w:cs="Times New Roman"/>
                <w:sz w:val="16"/>
                <w:szCs w:val="16"/>
              </w:rPr>
              <w:t>2024 год</w:t>
            </w:r>
          </w:p>
        </w:tc>
        <w:tc>
          <w:tcPr>
            <w:tcW w:w="567"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2025год</w:t>
            </w:r>
          </w:p>
        </w:tc>
        <w:tc>
          <w:tcPr>
            <w:tcW w:w="1701" w:type="dxa"/>
          </w:tcPr>
          <w:p w:rsidR="002F62BF" w:rsidRPr="00985853" w:rsidRDefault="002F62BF" w:rsidP="00C47270">
            <w:pPr>
              <w:rPr>
                <w:rFonts w:ascii="Times New Roman" w:hAnsi="Times New Roman" w:cs="Times New Roman"/>
                <w:sz w:val="28"/>
              </w:rPr>
            </w:pPr>
          </w:p>
        </w:tc>
      </w:tr>
      <w:tr w:rsidR="002F62BF" w:rsidRPr="00985853" w:rsidTr="00C47270">
        <w:tc>
          <w:tcPr>
            <w:tcW w:w="694"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w:t>
            </w:r>
          </w:p>
        </w:tc>
        <w:tc>
          <w:tcPr>
            <w:tcW w:w="2837"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2015-2025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6930,14</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49</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290,16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1485</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1398,5</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227,6</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1416,398</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635</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322,482</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606</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250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250</w:t>
            </w:r>
          </w:p>
        </w:tc>
        <w:tc>
          <w:tcPr>
            <w:tcW w:w="170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r>
      <w:tr w:rsidR="002F62BF" w:rsidRPr="00985853" w:rsidTr="00C47270">
        <w:tc>
          <w:tcPr>
            <w:tcW w:w="694"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1.1.</w:t>
            </w:r>
          </w:p>
        </w:tc>
        <w:tc>
          <w:tcPr>
            <w:tcW w:w="2837"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2F62BF" w:rsidRPr="00985853" w:rsidRDefault="002F62BF" w:rsidP="00C47270">
            <w:pPr>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2015-2025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3874,298</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49</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570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792</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73</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1177,498</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510</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152,8</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310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120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120</w:t>
            </w:r>
          </w:p>
        </w:tc>
        <w:tc>
          <w:tcPr>
            <w:tcW w:w="1701"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p>
        </w:tc>
      </w:tr>
      <w:tr w:rsidR="002F62BF" w:rsidRPr="00985853" w:rsidTr="00C47270">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1.1.1</w:t>
            </w:r>
          </w:p>
        </w:tc>
        <w:tc>
          <w:tcPr>
            <w:tcW w:w="2837" w:type="dxa"/>
            <w:vAlign w:val="center"/>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Мероприятие 1</w:t>
            </w:r>
          </w:p>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985853">
              <w:rPr>
                <w:rFonts w:ascii="Times New Roman" w:hAnsi="Times New Roman" w:cs="Times New Roman"/>
                <w:color w:val="000000"/>
                <w:sz w:val="16"/>
                <w:szCs w:val="16"/>
              </w:rPr>
              <w:t>участкам</w:t>
            </w:r>
            <w:proofErr w:type="gramEnd"/>
            <w:r w:rsidRPr="00985853">
              <w:rPr>
                <w:rFonts w:ascii="Times New Roman" w:hAnsi="Times New Roman" w:cs="Times New Roman"/>
                <w:color w:val="000000"/>
                <w:sz w:val="16"/>
                <w:szCs w:val="16"/>
              </w:rPr>
              <w:t xml:space="preserve"> предоставляемым в собственность или аренду на торгах (конкурсах, </w:t>
            </w:r>
            <w:r w:rsidRPr="00985853">
              <w:rPr>
                <w:rFonts w:ascii="Times New Roman" w:hAnsi="Times New Roman" w:cs="Times New Roman"/>
                <w:color w:val="000000"/>
                <w:sz w:val="16"/>
                <w:szCs w:val="16"/>
              </w:rPr>
              <w:lastRenderedPageBreak/>
              <w:t>аукционах)</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lastRenderedPageBreak/>
              <w:t>2015-2020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379</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49</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330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Постановка  земельных участков, на кадастровый учет </w:t>
            </w:r>
          </w:p>
        </w:tc>
      </w:tr>
      <w:tr w:rsidR="002F62BF" w:rsidRPr="00985853" w:rsidTr="00C47270">
        <w:trPr>
          <w:trHeight w:val="1022"/>
        </w:trPr>
        <w:tc>
          <w:tcPr>
            <w:tcW w:w="694"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lastRenderedPageBreak/>
              <w:t>1.1.2</w:t>
            </w:r>
          </w:p>
        </w:tc>
        <w:tc>
          <w:tcPr>
            <w:tcW w:w="2837" w:type="dxa"/>
            <w:vAlign w:val="center"/>
          </w:tcPr>
          <w:p w:rsidR="002F62BF" w:rsidRPr="00985853" w:rsidRDefault="002F62BF" w:rsidP="00C47270">
            <w:pPr>
              <w:tabs>
                <w:tab w:val="left" w:pos="2190"/>
              </w:tabs>
              <w:rPr>
                <w:rFonts w:ascii="Times New Roman" w:hAnsi="Times New Roman" w:cs="Times New Roman"/>
                <w:color w:val="000000"/>
                <w:sz w:val="16"/>
                <w:szCs w:val="16"/>
              </w:rPr>
            </w:pPr>
            <w:r w:rsidRPr="00985853">
              <w:rPr>
                <w:rFonts w:ascii="Times New Roman" w:hAnsi="Times New Roman" w:cs="Times New Roman"/>
                <w:b/>
                <w:sz w:val="16"/>
                <w:szCs w:val="16"/>
              </w:rPr>
              <w:t xml:space="preserve">Мероприятие 2                                     </w:t>
            </w:r>
            <w:r w:rsidRPr="00985853">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2015-2017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130</w:t>
            </w:r>
          </w:p>
        </w:tc>
        <w:tc>
          <w:tcPr>
            <w:tcW w:w="711"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130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Заключение договоров по результатам торгов и аукционов</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1.1.3</w:t>
            </w:r>
          </w:p>
        </w:tc>
        <w:tc>
          <w:tcPr>
            <w:tcW w:w="2837" w:type="dxa"/>
            <w:vAlign w:val="center"/>
          </w:tcPr>
          <w:p w:rsidR="002F62BF" w:rsidRPr="00985853" w:rsidRDefault="002F62BF" w:rsidP="00C47270">
            <w:pPr>
              <w:tabs>
                <w:tab w:val="left" w:pos="2190"/>
              </w:tabs>
              <w:rPr>
                <w:rFonts w:ascii="Times New Roman" w:hAnsi="Times New Roman" w:cs="Times New Roman"/>
                <w:color w:val="000000"/>
                <w:sz w:val="16"/>
                <w:szCs w:val="16"/>
              </w:rPr>
            </w:pPr>
            <w:r w:rsidRPr="00985853">
              <w:rPr>
                <w:rFonts w:ascii="Times New Roman" w:hAnsi="Times New Roman" w:cs="Times New Roman"/>
                <w:b/>
                <w:sz w:val="16"/>
                <w:szCs w:val="16"/>
              </w:rPr>
              <w:t>Мероприятие 3                                   П</w:t>
            </w:r>
            <w:r w:rsidRPr="00985853">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985853">
              <w:rPr>
                <w:rFonts w:ascii="Times New Roman" w:hAnsi="Times New Roman" w:cs="Times New Roman"/>
                <w:sz w:val="16"/>
                <w:szCs w:val="16"/>
              </w:rPr>
              <w:t>Черемисиновского</w:t>
            </w:r>
            <w:proofErr w:type="spellEnd"/>
            <w:r w:rsidRPr="00985853">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985853">
              <w:rPr>
                <w:rFonts w:ascii="Times New Roman" w:hAnsi="Times New Roman" w:cs="Times New Roman"/>
                <w:color w:val="000000"/>
                <w:sz w:val="16"/>
                <w:szCs w:val="16"/>
              </w:rPr>
              <w:t xml:space="preserve">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2015-2017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110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 110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2F62BF" w:rsidRPr="00985853" w:rsidTr="00985853">
        <w:trPr>
          <w:trHeight w:val="2012"/>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1.1.4</w:t>
            </w:r>
          </w:p>
        </w:tc>
        <w:tc>
          <w:tcPr>
            <w:tcW w:w="2837" w:type="dxa"/>
          </w:tcPr>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b/>
                <w:sz w:val="16"/>
                <w:szCs w:val="16"/>
              </w:rPr>
              <w:t xml:space="preserve">Мероприятие 4                            </w:t>
            </w:r>
            <w:r w:rsidRPr="00985853">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с/с) и площадью 18 га. «</w:t>
            </w:r>
            <w:proofErr w:type="spellStart"/>
            <w:r w:rsidRPr="00985853">
              <w:rPr>
                <w:rFonts w:ascii="Times New Roman" w:hAnsi="Times New Roman" w:cs="Times New Roman"/>
                <w:color w:val="000000"/>
                <w:sz w:val="16"/>
                <w:szCs w:val="16"/>
              </w:rPr>
              <w:t>Краснополянский</w:t>
            </w:r>
            <w:proofErr w:type="spellEnd"/>
            <w:r w:rsidRPr="00985853">
              <w:rPr>
                <w:rFonts w:ascii="Times New Roman" w:hAnsi="Times New Roman" w:cs="Times New Roman"/>
                <w:color w:val="000000"/>
                <w:sz w:val="16"/>
                <w:szCs w:val="16"/>
              </w:rPr>
              <w:t xml:space="preserve"> с/с) и оплата за проведение аукционов по данным земельным участкам</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55</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b/>
                <w:sz w:val="16"/>
                <w:szCs w:val="16"/>
              </w:rPr>
            </w:pPr>
          </w:p>
          <w:p w:rsidR="002F62BF" w:rsidRPr="00985853" w:rsidRDefault="002F62BF" w:rsidP="00C47270">
            <w:pPr>
              <w:tabs>
                <w:tab w:val="left" w:pos="2190"/>
              </w:tabs>
              <w:rPr>
                <w:rFonts w:ascii="Times New Roman" w:hAnsi="Times New Roman" w:cs="Times New Roman"/>
                <w:b/>
                <w:sz w:val="16"/>
                <w:szCs w:val="16"/>
              </w:rPr>
            </w:pPr>
          </w:p>
          <w:p w:rsidR="002F62BF" w:rsidRPr="00985853" w:rsidRDefault="002F62BF" w:rsidP="00C47270">
            <w:pPr>
              <w:tabs>
                <w:tab w:val="left" w:pos="2190"/>
              </w:tabs>
              <w:rPr>
                <w:rFonts w:ascii="Times New Roman" w:hAnsi="Times New Roman" w:cs="Times New Roman"/>
                <w:b/>
                <w:sz w:val="16"/>
                <w:szCs w:val="16"/>
              </w:rPr>
            </w:pPr>
          </w:p>
          <w:p w:rsidR="002F62BF" w:rsidRPr="00985853" w:rsidRDefault="002F62BF" w:rsidP="00985853">
            <w:pPr>
              <w:tabs>
                <w:tab w:val="left" w:pos="2190"/>
              </w:tabs>
              <w:rPr>
                <w:rFonts w:ascii="Times New Roman" w:hAnsi="Times New Roman" w:cs="Times New Roman"/>
                <w:sz w:val="16"/>
                <w:szCs w:val="16"/>
              </w:rPr>
            </w:pPr>
            <w:r w:rsidRPr="00985853">
              <w:rPr>
                <w:rFonts w:ascii="Times New Roman" w:hAnsi="Times New Roman" w:cs="Times New Roman"/>
                <w:sz w:val="16"/>
                <w:szCs w:val="16"/>
              </w:rPr>
              <w:t>55</w:t>
            </w:r>
          </w:p>
          <w:p w:rsidR="002F62BF" w:rsidRPr="00985853" w:rsidRDefault="002F62BF" w:rsidP="00C47270">
            <w:pPr>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Заключение договора аренды на земельные участки</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1.1.5</w:t>
            </w:r>
          </w:p>
        </w:tc>
        <w:tc>
          <w:tcPr>
            <w:tcW w:w="2837" w:type="dxa"/>
          </w:tcPr>
          <w:p w:rsidR="002F62BF" w:rsidRPr="00985853" w:rsidRDefault="002F62BF" w:rsidP="00C47270">
            <w:pPr>
              <w:snapToGrid w:val="0"/>
              <w:rPr>
                <w:rFonts w:ascii="Times New Roman" w:hAnsi="Times New Roman" w:cs="Times New Roman"/>
                <w:sz w:val="16"/>
                <w:szCs w:val="16"/>
              </w:rPr>
            </w:pPr>
            <w:r w:rsidRPr="00985853">
              <w:rPr>
                <w:rFonts w:ascii="Times New Roman" w:hAnsi="Times New Roman" w:cs="Times New Roman"/>
                <w:b/>
                <w:sz w:val="16"/>
                <w:szCs w:val="16"/>
              </w:rPr>
              <w:t>Мероприятие 5</w:t>
            </w:r>
            <w:r w:rsidRPr="00985853">
              <w:rPr>
                <w:rFonts w:ascii="Times New Roman" w:hAnsi="Times New Roman" w:cs="Times New Roman"/>
                <w:sz w:val="20"/>
                <w:szCs w:val="20"/>
              </w:rPr>
              <w:t xml:space="preserve">                          </w:t>
            </w:r>
            <w:r w:rsidRPr="00985853">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985853">
              <w:rPr>
                <w:rFonts w:ascii="Times New Roman" w:hAnsi="Times New Roman" w:cs="Times New Roman"/>
                <w:color w:val="000000"/>
                <w:sz w:val="16"/>
                <w:szCs w:val="16"/>
              </w:rPr>
              <w:t>Стакановский</w:t>
            </w:r>
            <w:proofErr w:type="spellEnd"/>
            <w:r w:rsidRPr="00985853">
              <w:rPr>
                <w:rFonts w:ascii="Times New Roman" w:hAnsi="Times New Roman" w:cs="Times New Roman"/>
                <w:color w:val="000000"/>
                <w:sz w:val="16"/>
                <w:szCs w:val="16"/>
              </w:rPr>
              <w:t xml:space="preserve"> с/с),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35</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b/>
                <w:sz w:val="16"/>
                <w:szCs w:val="16"/>
              </w:rPr>
            </w:pPr>
          </w:p>
          <w:p w:rsidR="002F62BF" w:rsidRPr="00985853" w:rsidRDefault="002F62BF" w:rsidP="00C47270">
            <w:pPr>
              <w:tabs>
                <w:tab w:val="left" w:pos="2190"/>
              </w:tabs>
              <w:rPr>
                <w:rFonts w:ascii="Times New Roman" w:hAnsi="Times New Roman" w:cs="Times New Roman"/>
                <w:b/>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35</w:t>
            </w:r>
          </w:p>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Заключение договора аренды на земельный участок</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lastRenderedPageBreak/>
              <w:t>1.1.6</w:t>
            </w:r>
          </w:p>
        </w:tc>
        <w:tc>
          <w:tcPr>
            <w:tcW w:w="2837" w:type="dxa"/>
          </w:tcPr>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b/>
                <w:sz w:val="16"/>
                <w:szCs w:val="16"/>
              </w:rPr>
              <w:t xml:space="preserve">Мероприятие 6                            </w:t>
            </w:r>
            <w:r w:rsidRPr="00985853">
              <w:rPr>
                <w:rFonts w:ascii="Times New Roman" w:hAnsi="Times New Roman" w:cs="Times New Roman"/>
                <w:color w:val="000000"/>
                <w:sz w:val="16"/>
                <w:szCs w:val="16"/>
              </w:rPr>
              <w:t xml:space="preserve"> Проведение кадастровых работ по земельным участкам,  определение  рыночной стоимости права пользования,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2018-2025</w:t>
            </w:r>
          </w:p>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1084,1</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50</w:t>
            </w:r>
          </w:p>
          <w:p w:rsidR="002F62BF" w:rsidRPr="00985853" w:rsidRDefault="002F62BF" w:rsidP="00C47270">
            <w:pPr>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73</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148,3</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110</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152,8</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310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120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120</w:t>
            </w: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Заключение договора аренды на земельные участки</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1.1.7</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7                              </w:t>
            </w:r>
            <w:r w:rsidRPr="00985853">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2018-2020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142,480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102</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40,480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в </w:t>
            </w:r>
            <w:proofErr w:type="spellStart"/>
            <w:r w:rsidRPr="00985853">
              <w:rPr>
                <w:rFonts w:ascii="Times New Roman" w:hAnsi="Times New Roman" w:cs="Times New Roman"/>
                <w:color w:val="000000"/>
                <w:sz w:val="16"/>
                <w:szCs w:val="16"/>
              </w:rPr>
              <w:t>муницип-ю</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собст-сть</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зем-х</w:t>
            </w:r>
            <w:proofErr w:type="spellEnd"/>
            <w:r w:rsidRPr="00985853">
              <w:rPr>
                <w:rFonts w:ascii="Times New Roman" w:hAnsi="Times New Roman" w:cs="Times New Roman"/>
                <w:color w:val="000000"/>
                <w:sz w:val="16"/>
                <w:szCs w:val="16"/>
              </w:rPr>
              <w:t xml:space="preserve"> участков под объектами</w:t>
            </w:r>
          </w:p>
        </w:tc>
      </w:tr>
      <w:tr w:rsidR="002F62BF" w:rsidRPr="00985853" w:rsidTr="00C47270">
        <w:trPr>
          <w:trHeight w:val="87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1.1.8</w:t>
            </w:r>
          </w:p>
        </w:tc>
        <w:tc>
          <w:tcPr>
            <w:tcW w:w="2837" w:type="dxa"/>
          </w:tcPr>
          <w:p w:rsidR="002F62BF" w:rsidRPr="00985853" w:rsidRDefault="002F62BF" w:rsidP="00C47270">
            <w:pPr>
              <w:tabs>
                <w:tab w:val="left" w:pos="2190"/>
              </w:tabs>
              <w:rPr>
                <w:rFonts w:ascii="Times New Roman" w:hAnsi="Times New Roman" w:cs="Times New Roman"/>
                <w:color w:val="000000"/>
                <w:sz w:val="16"/>
                <w:szCs w:val="16"/>
              </w:rPr>
            </w:pPr>
            <w:r w:rsidRPr="00985853">
              <w:rPr>
                <w:rFonts w:ascii="Times New Roman" w:hAnsi="Times New Roman" w:cs="Times New Roman"/>
                <w:b/>
                <w:sz w:val="16"/>
                <w:szCs w:val="16"/>
              </w:rPr>
              <w:t xml:space="preserve">Мероприятие 8                                </w:t>
            </w:r>
            <w:r w:rsidRPr="00985853">
              <w:rPr>
                <w:rFonts w:ascii="Times New Roman" w:hAnsi="Times New Roman" w:cs="Times New Roman"/>
                <w:color w:val="000000"/>
                <w:sz w:val="16"/>
                <w:szCs w:val="16"/>
              </w:rPr>
              <w:t>Межевание грунтовых дорог общего пользования</w:t>
            </w:r>
          </w:p>
          <w:p w:rsidR="002F62BF" w:rsidRPr="00985853" w:rsidRDefault="002F62BF" w:rsidP="00C47270">
            <w:pPr>
              <w:tabs>
                <w:tab w:val="left" w:pos="2190"/>
              </w:tabs>
              <w:rPr>
                <w:rFonts w:ascii="Times New Roman" w:hAnsi="Times New Roman" w:cs="Times New Roman"/>
                <w:b/>
                <w:sz w:val="16"/>
                <w:szCs w:val="16"/>
              </w:rPr>
            </w:pP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2018-2021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300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100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в </w:t>
            </w:r>
            <w:proofErr w:type="spellStart"/>
            <w:r w:rsidRPr="00985853">
              <w:rPr>
                <w:rFonts w:ascii="Times New Roman" w:hAnsi="Times New Roman" w:cs="Times New Roman"/>
                <w:color w:val="000000"/>
                <w:sz w:val="16"/>
                <w:szCs w:val="16"/>
              </w:rPr>
              <w:t>муницип-ю</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собст-сть</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зем-х</w:t>
            </w:r>
            <w:proofErr w:type="spellEnd"/>
            <w:r w:rsidRPr="00985853">
              <w:rPr>
                <w:rFonts w:ascii="Times New Roman" w:hAnsi="Times New Roman" w:cs="Times New Roman"/>
                <w:color w:val="000000"/>
                <w:sz w:val="16"/>
                <w:szCs w:val="16"/>
              </w:rPr>
              <w:t xml:space="preserve"> участков под объектами</w:t>
            </w:r>
          </w:p>
        </w:tc>
      </w:tr>
      <w:tr w:rsidR="002F62BF" w:rsidRPr="00985853" w:rsidTr="00C47270">
        <w:trPr>
          <w:trHeight w:val="67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1.1.9</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9                               </w:t>
            </w:r>
            <w:r w:rsidRPr="00985853">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2018-2020 годы  </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261</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 xml:space="preserve">200  </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61</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в </w:t>
            </w:r>
            <w:proofErr w:type="spellStart"/>
            <w:r w:rsidRPr="00985853">
              <w:rPr>
                <w:rFonts w:ascii="Times New Roman" w:hAnsi="Times New Roman" w:cs="Times New Roman"/>
                <w:color w:val="000000"/>
                <w:sz w:val="16"/>
                <w:szCs w:val="16"/>
              </w:rPr>
              <w:t>муницип-ю</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собст-ть</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зем-х</w:t>
            </w:r>
            <w:proofErr w:type="spellEnd"/>
            <w:r w:rsidRPr="00985853">
              <w:rPr>
                <w:rFonts w:ascii="Times New Roman" w:hAnsi="Times New Roman" w:cs="Times New Roman"/>
                <w:color w:val="000000"/>
                <w:sz w:val="16"/>
                <w:szCs w:val="16"/>
              </w:rPr>
              <w:t xml:space="preserve"> участков под объектами</w:t>
            </w:r>
          </w:p>
        </w:tc>
      </w:tr>
      <w:tr w:rsidR="002F62BF" w:rsidRPr="00985853" w:rsidTr="00C47270">
        <w:trPr>
          <w:trHeight w:val="811"/>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1.1.10</w:t>
            </w:r>
          </w:p>
        </w:tc>
        <w:tc>
          <w:tcPr>
            <w:tcW w:w="2837" w:type="dxa"/>
          </w:tcPr>
          <w:p w:rsidR="002F62BF" w:rsidRPr="00985853" w:rsidRDefault="002F62BF" w:rsidP="00C47270">
            <w:pPr>
              <w:snapToGrid w:val="0"/>
              <w:rPr>
                <w:rFonts w:ascii="Times New Roman" w:hAnsi="Times New Roman" w:cs="Times New Roman"/>
                <w:color w:val="000000"/>
                <w:sz w:val="16"/>
                <w:szCs w:val="16"/>
              </w:rPr>
            </w:pPr>
            <w:r w:rsidRPr="00985853">
              <w:rPr>
                <w:rFonts w:ascii="Times New Roman" w:hAnsi="Times New Roman" w:cs="Times New Roman"/>
                <w:b/>
                <w:sz w:val="16"/>
                <w:szCs w:val="16"/>
              </w:rPr>
              <w:t xml:space="preserve">Мероприятие 10                           </w:t>
            </w:r>
            <w:r w:rsidRPr="00985853">
              <w:rPr>
                <w:rFonts w:ascii="Times New Roman" w:hAnsi="Times New Roman" w:cs="Times New Roman"/>
                <w:color w:val="000000"/>
                <w:sz w:val="16"/>
                <w:szCs w:val="16"/>
              </w:rPr>
              <w:t>Межевание земельных участков под водопроводными сетями</w:t>
            </w:r>
          </w:p>
          <w:p w:rsidR="002F62BF" w:rsidRPr="00985853" w:rsidRDefault="002F62BF" w:rsidP="00C47270">
            <w:pPr>
              <w:tabs>
                <w:tab w:val="left" w:pos="2190"/>
              </w:tabs>
              <w:rPr>
                <w:rFonts w:ascii="Times New Roman" w:hAnsi="Times New Roman" w:cs="Times New Roman"/>
                <w:b/>
                <w:sz w:val="16"/>
                <w:szCs w:val="16"/>
              </w:rPr>
            </w:pP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2018-2021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450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250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в </w:t>
            </w:r>
            <w:proofErr w:type="spellStart"/>
            <w:r w:rsidRPr="00985853">
              <w:rPr>
                <w:rFonts w:ascii="Times New Roman" w:hAnsi="Times New Roman" w:cs="Times New Roman"/>
                <w:color w:val="000000"/>
                <w:sz w:val="16"/>
                <w:szCs w:val="16"/>
              </w:rPr>
              <w:t>муницип-ю</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собст-сть</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зем-х</w:t>
            </w:r>
            <w:proofErr w:type="spellEnd"/>
            <w:r w:rsidRPr="00985853">
              <w:rPr>
                <w:rFonts w:ascii="Times New Roman" w:hAnsi="Times New Roman" w:cs="Times New Roman"/>
                <w:color w:val="000000"/>
                <w:sz w:val="16"/>
                <w:szCs w:val="16"/>
              </w:rPr>
              <w:t xml:space="preserve"> участков под объектами</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1.1.11</w:t>
            </w:r>
          </w:p>
        </w:tc>
        <w:tc>
          <w:tcPr>
            <w:tcW w:w="2837" w:type="dxa"/>
          </w:tcPr>
          <w:p w:rsidR="002F62BF" w:rsidRPr="00985853" w:rsidRDefault="002F62BF" w:rsidP="00C47270">
            <w:pPr>
              <w:snapToGrid w:val="0"/>
              <w:rPr>
                <w:rFonts w:ascii="Times New Roman" w:hAnsi="Times New Roman" w:cs="Times New Roman"/>
                <w:b/>
                <w:sz w:val="16"/>
                <w:szCs w:val="16"/>
              </w:rPr>
            </w:pPr>
            <w:r w:rsidRPr="00985853">
              <w:rPr>
                <w:rFonts w:ascii="Times New Roman" w:hAnsi="Times New Roman" w:cs="Times New Roman"/>
                <w:b/>
                <w:sz w:val="16"/>
                <w:szCs w:val="16"/>
              </w:rPr>
              <w:t>Мероприятие 11</w:t>
            </w: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2020г.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92</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92</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в </w:t>
            </w:r>
            <w:proofErr w:type="spellStart"/>
            <w:r w:rsidRPr="00985853">
              <w:rPr>
                <w:rFonts w:ascii="Times New Roman" w:hAnsi="Times New Roman" w:cs="Times New Roman"/>
                <w:color w:val="000000"/>
                <w:sz w:val="16"/>
                <w:szCs w:val="16"/>
              </w:rPr>
              <w:t>муницип-ю</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собст-сть</w:t>
            </w:r>
            <w:proofErr w:type="spellEnd"/>
            <w:r w:rsidRPr="00985853">
              <w:rPr>
                <w:rFonts w:ascii="Times New Roman" w:hAnsi="Times New Roman" w:cs="Times New Roman"/>
                <w:color w:val="000000"/>
                <w:sz w:val="16"/>
                <w:szCs w:val="16"/>
              </w:rPr>
              <w:t xml:space="preserve"> </w:t>
            </w:r>
            <w:proofErr w:type="spellStart"/>
            <w:r w:rsidRPr="00985853">
              <w:rPr>
                <w:rFonts w:ascii="Times New Roman" w:hAnsi="Times New Roman" w:cs="Times New Roman"/>
                <w:color w:val="000000"/>
                <w:sz w:val="16"/>
                <w:szCs w:val="16"/>
              </w:rPr>
              <w:t>зем-х</w:t>
            </w:r>
            <w:proofErr w:type="spellEnd"/>
            <w:r w:rsidRPr="00985853">
              <w:rPr>
                <w:rFonts w:ascii="Times New Roman" w:hAnsi="Times New Roman" w:cs="Times New Roman"/>
                <w:color w:val="000000"/>
                <w:sz w:val="16"/>
                <w:szCs w:val="16"/>
              </w:rPr>
              <w:t xml:space="preserve"> участков под объектами</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1.1.12</w:t>
            </w:r>
          </w:p>
        </w:tc>
        <w:tc>
          <w:tcPr>
            <w:tcW w:w="2837" w:type="dxa"/>
          </w:tcPr>
          <w:p w:rsidR="002F62BF" w:rsidRPr="00985853" w:rsidRDefault="002F62BF" w:rsidP="00C47270">
            <w:pPr>
              <w:snapToGrid w:val="0"/>
              <w:rPr>
                <w:rFonts w:ascii="Times New Roman" w:hAnsi="Times New Roman" w:cs="Times New Roman"/>
                <w:b/>
                <w:sz w:val="16"/>
                <w:szCs w:val="16"/>
              </w:rPr>
            </w:pPr>
            <w:r w:rsidRPr="00985853">
              <w:rPr>
                <w:rFonts w:ascii="Times New Roman" w:hAnsi="Times New Roman" w:cs="Times New Roman"/>
                <w:b/>
                <w:sz w:val="16"/>
                <w:szCs w:val="16"/>
              </w:rPr>
              <w:t>Мероприятие 12</w:t>
            </w:r>
          </w:p>
          <w:p w:rsidR="002F62BF" w:rsidRPr="00985853" w:rsidRDefault="002F62BF" w:rsidP="00C47270">
            <w:pPr>
              <w:snapToGrid w:val="0"/>
              <w:rPr>
                <w:rFonts w:ascii="Times New Roman" w:hAnsi="Times New Roman" w:cs="Times New Roman"/>
                <w:sz w:val="16"/>
                <w:szCs w:val="16"/>
              </w:rPr>
            </w:pPr>
            <w:r w:rsidRPr="00985853">
              <w:rPr>
                <w:rFonts w:ascii="Times New Roman" w:hAnsi="Times New Roman" w:cs="Times New Roman"/>
                <w:sz w:val="16"/>
                <w:szCs w:val="16"/>
              </w:rPr>
              <w:t xml:space="preserve">Изготовление </w:t>
            </w:r>
            <w:proofErr w:type="gramStart"/>
            <w:r w:rsidRPr="00985853">
              <w:rPr>
                <w:rFonts w:ascii="Times New Roman" w:hAnsi="Times New Roman" w:cs="Times New Roman"/>
                <w:sz w:val="16"/>
                <w:szCs w:val="16"/>
              </w:rPr>
              <w:t>технического</w:t>
            </w:r>
            <w:proofErr w:type="gramEnd"/>
            <w:r w:rsidRPr="00985853">
              <w:rPr>
                <w:rFonts w:ascii="Times New Roman" w:hAnsi="Times New Roman" w:cs="Times New Roman"/>
                <w:sz w:val="16"/>
                <w:szCs w:val="16"/>
              </w:rPr>
              <w:t xml:space="preserve"> и межевого планов на автомобильную дорогу с твердым покрытием по </w:t>
            </w:r>
          </w:p>
          <w:p w:rsidR="002F62BF" w:rsidRPr="00985853" w:rsidRDefault="002F62BF" w:rsidP="00C47270">
            <w:pPr>
              <w:snapToGrid w:val="0"/>
              <w:rPr>
                <w:rFonts w:ascii="Times New Roman" w:hAnsi="Times New Roman" w:cs="Times New Roman"/>
                <w:sz w:val="16"/>
                <w:szCs w:val="16"/>
              </w:rPr>
            </w:pPr>
            <w:r w:rsidRPr="00985853">
              <w:rPr>
                <w:rFonts w:ascii="Times New Roman" w:hAnsi="Times New Roman" w:cs="Times New Roman"/>
                <w:sz w:val="16"/>
                <w:szCs w:val="16"/>
              </w:rPr>
              <w:t xml:space="preserve">с. </w:t>
            </w:r>
            <w:proofErr w:type="spellStart"/>
            <w:r w:rsidRPr="00985853">
              <w:rPr>
                <w:rFonts w:ascii="Times New Roman" w:hAnsi="Times New Roman" w:cs="Times New Roman"/>
                <w:sz w:val="16"/>
                <w:szCs w:val="16"/>
              </w:rPr>
              <w:t>Петрово-Хутарь</w:t>
            </w:r>
            <w:proofErr w:type="spellEnd"/>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2020г.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30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объекта в муниципальную собственность </w:t>
            </w:r>
          </w:p>
        </w:tc>
      </w:tr>
      <w:tr w:rsidR="002F62BF" w:rsidRPr="00985853" w:rsidTr="00C47270">
        <w:trPr>
          <w:trHeight w:val="897"/>
        </w:trPr>
        <w:tc>
          <w:tcPr>
            <w:tcW w:w="69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lastRenderedPageBreak/>
              <w:t>1.1.13</w:t>
            </w:r>
          </w:p>
        </w:tc>
        <w:tc>
          <w:tcPr>
            <w:tcW w:w="2837" w:type="dxa"/>
          </w:tcPr>
          <w:p w:rsidR="002F62BF" w:rsidRPr="00985853" w:rsidRDefault="002F62BF" w:rsidP="00C47270">
            <w:pPr>
              <w:snapToGrid w:val="0"/>
              <w:rPr>
                <w:rFonts w:ascii="Times New Roman" w:hAnsi="Times New Roman" w:cs="Times New Roman"/>
                <w:b/>
                <w:sz w:val="16"/>
                <w:szCs w:val="16"/>
              </w:rPr>
            </w:pPr>
            <w:r w:rsidRPr="00985853">
              <w:rPr>
                <w:rFonts w:ascii="Times New Roman" w:hAnsi="Times New Roman" w:cs="Times New Roman"/>
                <w:b/>
                <w:sz w:val="16"/>
                <w:szCs w:val="16"/>
              </w:rPr>
              <w:t>Мероприятие 13</w:t>
            </w:r>
          </w:p>
          <w:p w:rsidR="002F62BF" w:rsidRPr="00985853" w:rsidRDefault="002F62BF" w:rsidP="00C47270">
            <w:pPr>
              <w:snapToGrid w:val="0"/>
              <w:rPr>
                <w:rFonts w:ascii="Times New Roman" w:hAnsi="Times New Roman" w:cs="Times New Roman"/>
                <w:sz w:val="16"/>
                <w:szCs w:val="16"/>
              </w:rPr>
            </w:pPr>
            <w:r w:rsidRPr="00985853">
              <w:rPr>
                <w:rFonts w:ascii="Times New Roman" w:hAnsi="Times New Roman" w:cs="Times New Roman"/>
                <w:sz w:val="16"/>
                <w:szCs w:val="16"/>
              </w:rPr>
              <w:t>Услуга по разработке документации на «Проект ликвидации земель, снятии, сохранении и рациональном использовании плодородного слоя почвы»</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2020г.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805,718</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805,718</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Ликвидация </w:t>
            </w:r>
            <w:proofErr w:type="spellStart"/>
            <w:proofErr w:type="gramStart"/>
            <w:r w:rsidRPr="00985853">
              <w:rPr>
                <w:rFonts w:ascii="Times New Roman" w:hAnsi="Times New Roman" w:cs="Times New Roman"/>
                <w:color w:val="000000"/>
                <w:sz w:val="16"/>
                <w:szCs w:val="16"/>
              </w:rPr>
              <w:t>несанкционирован-ной</w:t>
            </w:r>
            <w:proofErr w:type="spellEnd"/>
            <w:proofErr w:type="gramEnd"/>
            <w:r w:rsidRPr="00985853">
              <w:rPr>
                <w:rFonts w:ascii="Times New Roman" w:hAnsi="Times New Roman" w:cs="Times New Roman"/>
                <w:color w:val="000000"/>
                <w:sz w:val="16"/>
                <w:szCs w:val="16"/>
              </w:rPr>
              <w:t xml:space="preserve"> свалки ТБО</w:t>
            </w:r>
          </w:p>
        </w:tc>
      </w:tr>
      <w:tr w:rsidR="002F62BF" w:rsidRPr="00985853" w:rsidTr="00C47270">
        <w:tc>
          <w:tcPr>
            <w:tcW w:w="694" w:type="dxa"/>
            <w:vAlign w:val="center"/>
          </w:tcPr>
          <w:p w:rsidR="002F62BF" w:rsidRPr="00985853" w:rsidRDefault="002F62BF" w:rsidP="00C47270">
            <w:pPr>
              <w:rPr>
                <w:rFonts w:ascii="Times New Roman" w:hAnsi="Times New Roman" w:cs="Times New Roman"/>
                <w:b/>
                <w:sz w:val="16"/>
                <w:szCs w:val="16"/>
              </w:rPr>
            </w:pPr>
            <w:r w:rsidRPr="00985853">
              <w:rPr>
                <w:rFonts w:ascii="Times New Roman" w:hAnsi="Times New Roman" w:cs="Times New Roman"/>
                <w:b/>
                <w:sz w:val="16"/>
                <w:szCs w:val="16"/>
              </w:rPr>
              <w:t>1.2</w:t>
            </w:r>
          </w:p>
        </w:tc>
        <w:tc>
          <w:tcPr>
            <w:tcW w:w="2837" w:type="dxa"/>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r w:rsidRPr="00985853">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2F62BF" w:rsidRPr="00985853" w:rsidRDefault="002F62BF" w:rsidP="00C47270">
            <w:pPr>
              <w:rPr>
                <w:rFonts w:ascii="Times New Roman" w:hAnsi="Times New Roman" w:cs="Times New Roman"/>
                <w:b/>
                <w:sz w:val="16"/>
                <w:szCs w:val="16"/>
              </w:rPr>
            </w:pPr>
            <w:r w:rsidRPr="00985853">
              <w:rPr>
                <w:rFonts w:ascii="Times New Roman" w:hAnsi="Times New Roman" w:cs="Times New Roman"/>
                <w:b/>
                <w:color w:val="000000"/>
                <w:sz w:val="16"/>
                <w:szCs w:val="16"/>
              </w:rPr>
              <w:t>2015-2025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r w:rsidRPr="00985853">
              <w:rPr>
                <w:rFonts w:ascii="Times New Roman" w:hAnsi="Times New Roman" w:cs="Times New Roman"/>
                <w:b/>
                <w:bCs/>
                <w:color w:val="000000"/>
                <w:sz w:val="16"/>
                <w:szCs w:val="16"/>
              </w:rPr>
              <w:t>3055,842</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16"/>
                <w:szCs w:val="16"/>
              </w:rPr>
            </w:pPr>
            <w:r w:rsidRPr="00985853">
              <w:rPr>
                <w:rFonts w:ascii="Times New Roman" w:hAnsi="Times New Roman" w:cs="Times New Roman"/>
                <w:b/>
                <w:bCs/>
                <w:color w:val="000000"/>
                <w:sz w:val="16"/>
                <w:szCs w:val="16"/>
              </w:rPr>
              <w:t>290,16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915</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606,5</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154,6</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 xml:space="preserve"> 238,9</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125</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169,682</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296</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130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130</w:t>
            </w:r>
          </w:p>
        </w:tc>
        <w:tc>
          <w:tcPr>
            <w:tcW w:w="1701" w:type="dxa"/>
            <w:vAlign w:val="center"/>
          </w:tcPr>
          <w:p w:rsidR="002F62BF" w:rsidRPr="00985853" w:rsidRDefault="002F62BF" w:rsidP="00C47270">
            <w:pPr>
              <w:rPr>
                <w:rFonts w:ascii="Times New Roman" w:hAnsi="Times New Roman" w:cs="Times New Roman"/>
                <w:b/>
                <w:sz w:val="16"/>
                <w:szCs w:val="16"/>
              </w:rPr>
            </w:pP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1.2.1</w:t>
            </w:r>
          </w:p>
        </w:tc>
        <w:tc>
          <w:tcPr>
            <w:tcW w:w="2837" w:type="dxa"/>
            <w:vAlign w:val="center"/>
          </w:tcPr>
          <w:p w:rsidR="002F62BF" w:rsidRPr="00985853" w:rsidRDefault="002F62BF" w:rsidP="00C47270">
            <w:pPr>
              <w:tabs>
                <w:tab w:val="left" w:pos="2190"/>
              </w:tabs>
              <w:rPr>
                <w:rFonts w:ascii="Times New Roman" w:hAnsi="Times New Roman" w:cs="Times New Roman"/>
                <w:bCs/>
                <w:color w:val="000000"/>
                <w:sz w:val="16"/>
                <w:szCs w:val="16"/>
              </w:rPr>
            </w:pPr>
            <w:proofErr w:type="gramStart"/>
            <w:r w:rsidRPr="00985853">
              <w:rPr>
                <w:rFonts w:ascii="Times New Roman" w:hAnsi="Times New Roman" w:cs="Times New Roman"/>
                <w:b/>
                <w:sz w:val="16"/>
                <w:szCs w:val="16"/>
              </w:rPr>
              <w:t xml:space="preserve">Мероприятие 14                                    </w:t>
            </w:r>
            <w:r w:rsidRPr="00985853">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985853">
              <w:rPr>
                <w:rFonts w:ascii="Times New Roman" w:hAnsi="Times New Roman" w:cs="Times New Roman"/>
                <w:bCs/>
                <w:color w:val="000000"/>
                <w:sz w:val="16"/>
                <w:szCs w:val="16"/>
              </w:rPr>
              <w:t>Черемисиновский</w:t>
            </w:r>
            <w:proofErr w:type="spellEnd"/>
            <w:r w:rsidRPr="00985853">
              <w:rPr>
                <w:rFonts w:ascii="Times New Roman" w:hAnsi="Times New Roman" w:cs="Times New Roman"/>
                <w:bCs/>
                <w:color w:val="000000"/>
                <w:sz w:val="16"/>
                <w:szCs w:val="16"/>
              </w:rPr>
              <w:t xml:space="preserve"> район» Курской области</w:t>
            </w:r>
            <w:r w:rsidRPr="00985853">
              <w:rPr>
                <w:rFonts w:ascii="Times New Roman" w:hAnsi="Times New Roman" w:cs="Times New Roman"/>
                <w:bCs/>
                <w:i/>
                <w:color w:val="000000"/>
                <w:sz w:val="16"/>
                <w:szCs w:val="16"/>
              </w:rPr>
              <w:t xml:space="preserve"> </w:t>
            </w:r>
            <w:proofErr w:type="gramEnd"/>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2015-2025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1297,43</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228,16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533</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 50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113,1</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  </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48,65</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98,52</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26</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100</w:t>
            </w:r>
          </w:p>
        </w:tc>
        <w:tc>
          <w:tcPr>
            <w:tcW w:w="1701"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Постановка объектов на ГКН и оформление    их в муниципальную собственность</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1.2.2</w:t>
            </w:r>
          </w:p>
        </w:tc>
        <w:tc>
          <w:tcPr>
            <w:tcW w:w="2837" w:type="dxa"/>
            <w:vAlign w:val="center"/>
          </w:tcPr>
          <w:p w:rsidR="002F62BF" w:rsidRPr="00985853" w:rsidRDefault="002F62BF" w:rsidP="00C47270">
            <w:pPr>
              <w:tabs>
                <w:tab w:val="left" w:pos="2190"/>
              </w:tabs>
              <w:rPr>
                <w:rFonts w:ascii="Times New Roman" w:hAnsi="Times New Roman" w:cs="Times New Roman"/>
                <w:bCs/>
                <w:color w:val="000000"/>
                <w:sz w:val="16"/>
                <w:szCs w:val="16"/>
              </w:rPr>
            </w:pPr>
            <w:r w:rsidRPr="00985853">
              <w:rPr>
                <w:rFonts w:ascii="Times New Roman" w:hAnsi="Times New Roman" w:cs="Times New Roman"/>
                <w:b/>
                <w:sz w:val="16"/>
                <w:szCs w:val="16"/>
              </w:rPr>
              <w:t xml:space="preserve">Мероприятие 15                                    </w:t>
            </w:r>
            <w:r w:rsidRPr="00985853">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2017 год</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176</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____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____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176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bCs/>
                <w:color w:val="000000"/>
                <w:sz w:val="16"/>
                <w:szCs w:val="16"/>
              </w:rPr>
              <w:t>Заключение концессионного соглашения на объекты водоснабжения</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1.2.3</w:t>
            </w:r>
          </w:p>
        </w:tc>
        <w:tc>
          <w:tcPr>
            <w:tcW w:w="2837" w:type="dxa"/>
            <w:vAlign w:val="center"/>
          </w:tcPr>
          <w:p w:rsidR="002F62BF" w:rsidRPr="00985853" w:rsidRDefault="002F62BF" w:rsidP="00C47270">
            <w:pPr>
              <w:tabs>
                <w:tab w:val="left" w:pos="2190"/>
              </w:tabs>
              <w:rPr>
                <w:rFonts w:ascii="Times New Roman" w:hAnsi="Times New Roman" w:cs="Times New Roman"/>
                <w:bCs/>
                <w:color w:val="000000"/>
                <w:sz w:val="16"/>
                <w:szCs w:val="16"/>
              </w:rPr>
            </w:pPr>
            <w:r w:rsidRPr="00985853">
              <w:rPr>
                <w:rFonts w:ascii="Times New Roman" w:hAnsi="Times New Roman" w:cs="Times New Roman"/>
                <w:b/>
                <w:sz w:val="16"/>
                <w:szCs w:val="16"/>
              </w:rPr>
              <w:t xml:space="preserve">Мероприятие 16                                  </w:t>
            </w:r>
            <w:r w:rsidRPr="00985853">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2016 -2017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252</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52</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bCs/>
                <w:color w:val="000000"/>
                <w:sz w:val="16"/>
                <w:szCs w:val="16"/>
              </w:rPr>
              <w:t>Определение рыночной стоимости</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1.2.4</w:t>
            </w:r>
          </w:p>
        </w:tc>
        <w:tc>
          <w:tcPr>
            <w:tcW w:w="2837" w:type="dxa"/>
            <w:vAlign w:val="center"/>
          </w:tcPr>
          <w:p w:rsidR="002F62BF" w:rsidRPr="00985853" w:rsidRDefault="002F62BF" w:rsidP="00C47270">
            <w:pPr>
              <w:tabs>
                <w:tab w:val="left" w:pos="2190"/>
              </w:tabs>
              <w:rPr>
                <w:rFonts w:ascii="Times New Roman" w:hAnsi="Times New Roman" w:cs="Times New Roman"/>
                <w:bCs/>
                <w:color w:val="000000"/>
                <w:sz w:val="16"/>
                <w:szCs w:val="16"/>
              </w:rPr>
            </w:pPr>
            <w:r w:rsidRPr="00985853">
              <w:rPr>
                <w:rFonts w:ascii="Times New Roman" w:hAnsi="Times New Roman" w:cs="Times New Roman"/>
                <w:b/>
                <w:sz w:val="16"/>
                <w:szCs w:val="16"/>
              </w:rPr>
              <w:t xml:space="preserve">Мероприятие 17                                  </w:t>
            </w:r>
            <w:r w:rsidRPr="00985853">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2016-2025</w:t>
            </w: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 xml:space="preserve"> 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56</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___</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10</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____</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10</w:t>
            </w:r>
          </w:p>
        </w:tc>
        <w:tc>
          <w:tcPr>
            <w:tcW w:w="1701"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bCs/>
                <w:color w:val="000000"/>
                <w:sz w:val="16"/>
                <w:szCs w:val="16"/>
              </w:rPr>
              <w:t>Определение величины арендной платы</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1.2.5</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18                          </w:t>
            </w:r>
            <w:r w:rsidRPr="00985853">
              <w:rPr>
                <w:rFonts w:ascii="Times New Roman" w:hAnsi="Times New Roman" w:cs="Times New Roman"/>
                <w:sz w:val="16"/>
                <w:szCs w:val="16"/>
              </w:rPr>
              <w:t xml:space="preserve">Изготовление </w:t>
            </w:r>
            <w:proofErr w:type="spellStart"/>
            <w:r w:rsidRPr="00985853">
              <w:rPr>
                <w:rFonts w:ascii="Times New Roman" w:hAnsi="Times New Roman" w:cs="Times New Roman"/>
                <w:sz w:val="16"/>
                <w:szCs w:val="16"/>
              </w:rPr>
              <w:t>техпланов</w:t>
            </w:r>
            <w:proofErr w:type="spellEnd"/>
            <w:r w:rsidRPr="00985853">
              <w:rPr>
                <w:rFonts w:ascii="Times New Roman" w:hAnsi="Times New Roman" w:cs="Times New Roman"/>
                <w:sz w:val="16"/>
                <w:szCs w:val="16"/>
              </w:rPr>
              <w:t xml:space="preserve"> и межевание газопровода по </w:t>
            </w:r>
            <w:proofErr w:type="spellStart"/>
            <w:r w:rsidRPr="00985853">
              <w:rPr>
                <w:rFonts w:ascii="Times New Roman" w:hAnsi="Times New Roman" w:cs="Times New Roman"/>
                <w:sz w:val="16"/>
                <w:szCs w:val="16"/>
              </w:rPr>
              <w:t>Удеревскому</w:t>
            </w:r>
            <w:proofErr w:type="spellEnd"/>
            <w:r w:rsidRPr="00985853">
              <w:rPr>
                <w:rFonts w:ascii="Times New Roman" w:hAnsi="Times New Roman" w:cs="Times New Roman"/>
                <w:sz w:val="16"/>
                <w:szCs w:val="16"/>
              </w:rPr>
              <w:t xml:space="preserve"> сельсовету протяженностью 19500 м</w:t>
            </w:r>
            <w:r w:rsidRPr="00985853">
              <w:rPr>
                <w:rFonts w:ascii="Times New Roman" w:hAnsi="Times New Roman" w:cs="Times New Roman"/>
                <w:color w:val="000000"/>
                <w:sz w:val="16"/>
                <w:szCs w:val="16"/>
              </w:rPr>
              <w:t xml:space="preserve"> </w:t>
            </w:r>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color w:val="000000"/>
                <w:sz w:val="16"/>
                <w:szCs w:val="16"/>
              </w:rPr>
              <w:t>2019г.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100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75</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25</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Постановка объекта на ГКН</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lastRenderedPageBreak/>
              <w:t>1.2.6</w:t>
            </w:r>
          </w:p>
        </w:tc>
        <w:tc>
          <w:tcPr>
            <w:tcW w:w="2837" w:type="dxa"/>
          </w:tcPr>
          <w:p w:rsidR="002F62BF" w:rsidRPr="00985853" w:rsidRDefault="002F62BF" w:rsidP="00C47270">
            <w:pPr>
              <w:snapToGrid w:val="0"/>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19                              </w:t>
            </w:r>
            <w:r w:rsidRPr="00985853">
              <w:rPr>
                <w:rFonts w:ascii="Times New Roman" w:hAnsi="Times New Roman" w:cs="Times New Roman"/>
                <w:sz w:val="16"/>
                <w:szCs w:val="16"/>
              </w:rPr>
              <w:t xml:space="preserve"> Изготовление техпаспортов на </w:t>
            </w:r>
            <w:proofErr w:type="spellStart"/>
            <w:r w:rsidRPr="00985853">
              <w:rPr>
                <w:rFonts w:ascii="Times New Roman" w:hAnsi="Times New Roman" w:cs="Times New Roman"/>
                <w:sz w:val="16"/>
                <w:szCs w:val="16"/>
              </w:rPr>
              <w:t>Стакановский</w:t>
            </w:r>
            <w:proofErr w:type="spellEnd"/>
            <w:r w:rsidRPr="00985853">
              <w:rPr>
                <w:rFonts w:ascii="Times New Roman" w:hAnsi="Times New Roman" w:cs="Times New Roman"/>
                <w:sz w:val="16"/>
                <w:szCs w:val="16"/>
              </w:rPr>
              <w:t xml:space="preserve"> газопровод протяженностью 40000 м.</w:t>
            </w:r>
          </w:p>
        </w:tc>
        <w:tc>
          <w:tcPr>
            <w:tcW w:w="125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color w:val="000000"/>
                <w:sz w:val="16"/>
                <w:szCs w:val="16"/>
              </w:rPr>
              <w:t>2018г.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150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150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Постановка объекта на ГКН</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1.2.7</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Мероприятие 20</w:t>
            </w:r>
            <w:r w:rsidRPr="00985853">
              <w:rPr>
                <w:rFonts w:ascii="Times New Roman" w:hAnsi="Times New Roman" w:cs="Times New Roman"/>
                <w:color w:val="000000"/>
                <w:sz w:val="16"/>
                <w:szCs w:val="16"/>
              </w:rPr>
              <w:t xml:space="preserve">                      </w:t>
            </w:r>
            <w:r w:rsidRPr="00985853">
              <w:rPr>
                <w:rFonts w:ascii="Times New Roman" w:hAnsi="Times New Roman" w:cs="Times New Roman"/>
                <w:sz w:val="16"/>
                <w:szCs w:val="16"/>
              </w:rPr>
              <w:t xml:space="preserve">Приобретение и техническое обслуживание программного комплекса по управлению имуществом и земельными ресурсами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2018-2022</w:t>
            </w: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color w:val="000000"/>
                <w:sz w:val="16"/>
                <w:szCs w:val="16"/>
              </w:rPr>
              <w:t>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342,913</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120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123</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47,55</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52,362</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Повышение эффективности работы отдела</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1.2.8</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21                             </w:t>
            </w:r>
            <w:r w:rsidRPr="00985853">
              <w:rPr>
                <w:rFonts w:ascii="Times New Roman" w:hAnsi="Times New Roman" w:cs="Times New Roman"/>
                <w:sz w:val="16"/>
                <w:szCs w:val="16"/>
              </w:rPr>
              <w:t xml:space="preserve">Оплата за пользование </w:t>
            </w:r>
            <w:proofErr w:type="spellStart"/>
            <w:r w:rsidRPr="00985853">
              <w:rPr>
                <w:rFonts w:ascii="Times New Roman" w:hAnsi="Times New Roman" w:cs="Times New Roman"/>
                <w:sz w:val="16"/>
                <w:szCs w:val="16"/>
              </w:rPr>
              <w:t>компленксом</w:t>
            </w:r>
            <w:proofErr w:type="spellEnd"/>
            <w:r w:rsidRPr="00985853">
              <w:rPr>
                <w:rFonts w:ascii="Times New Roman" w:hAnsi="Times New Roman" w:cs="Times New Roman"/>
                <w:sz w:val="16"/>
                <w:szCs w:val="16"/>
              </w:rPr>
              <w:t xml:space="preserve"> услуг «</w:t>
            </w:r>
            <w:proofErr w:type="spellStart"/>
            <w:r w:rsidRPr="00985853">
              <w:rPr>
                <w:rFonts w:ascii="Times New Roman" w:hAnsi="Times New Roman" w:cs="Times New Roman"/>
                <w:sz w:val="16"/>
                <w:szCs w:val="16"/>
              </w:rPr>
              <w:t>Технокад-муниципалитет</w:t>
            </w:r>
            <w:proofErr w:type="spellEnd"/>
            <w:r w:rsidRPr="00985853">
              <w:rPr>
                <w:rFonts w:ascii="Times New Roman" w:hAnsi="Times New Roman" w:cs="Times New Roman"/>
                <w:sz w:val="16"/>
                <w:szCs w:val="16"/>
              </w:rPr>
              <w:t>» по тарифному пакету «</w:t>
            </w:r>
            <w:proofErr w:type="spellStart"/>
            <w:proofErr w:type="gramStart"/>
            <w:r w:rsidRPr="00985853">
              <w:rPr>
                <w:rFonts w:ascii="Times New Roman" w:hAnsi="Times New Roman" w:cs="Times New Roman"/>
                <w:sz w:val="16"/>
                <w:szCs w:val="16"/>
              </w:rPr>
              <w:t>Муниципалитет-базовый</w:t>
            </w:r>
            <w:proofErr w:type="spellEnd"/>
            <w:proofErr w:type="gramEnd"/>
            <w:r w:rsidRPr="00985853">
              <w:rPr>
                <w:rFonts w:ascii="Times New Roman" w:hAnsi="Times New Roman" w:cs="Times New Roman"/>
                <w:sz w:val="16"/>
                <w:szCs w:val="16"/>
              </w:rPr>
              <w:t>»</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2019-2025</w:t>
            </w:r>
          </w:p>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color w:val="000000"/>
                <w:sz w:val="16"/>
                <w:szCs w:val="16"/>
              </w:rPr>
              <w:t>годы</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143,5</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11,5</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16,5</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17,9</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18,8</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18,8</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20,0</w:t>
            </w:r>
          </w:p>
        </w:tc>
        <w:tc>
          <w:tcPr>
            <w:tcW w:w="1701" w:type="dxa"/>
            <w:vAlign w:val="center"/>
          </w:tcPr>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Повышение эффективности работы отдела</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1.2.9</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 xml:space="preserve">Мероприятие 22                          </w:t>
            </w:r>
            <w:r w:rsidRPr="00985853">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985853">
              <w:rPr>
                <w:rFonts w:ascii="Times New Roman" w:hAnsi="Times New Roman" w:cs="Times New Roman"/>
                <w:b/>
                <w:sz w:val="16"/>
                <w:szCs w:val="16"/>
              </w:rPr>
              <w:t xml:space="preserve">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2018г.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200</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p w:rsidR="00985853" w:rsidRDefault="00985853" w:rsidP="00C47270">
            <w:pPr>
              <w:tabs>
                <w:tab w:val="left" w:pos="2190"/>
              </w:tabs>
              <w:rPr>
                <w:rFonts w:ascii="Times New Roman" w:hAnsi="Times New Roman" w:cs="Times New Roman"/>
                <w:sz w:val="16"/>
                <w:szCs w:val="16"/>
              </w:rPr>
            </w:pPr>
          </w:p>
          <w:p w:rsidR="002F62BF" w:rsidRPr="00985853" w:rsidRDefault="002F62BF" w:rsidP="00C47270">
            <w:pPr>
              <w:tabs>
                <w:tab w:val="left" w:pos="2190"/>
              </w:tabs>
              <w:rPr>
                <w:rFonts w:ascii="Times New Roman" w:hAnsi="Times New Roman" w:cs="Times New Roman"/>
                <w:sz w:val="16"/>
                <w:szCs w:val="16"/>
              </w:rPr>
            </w:pPr>
            <w:r w:rsidRPr="00985853">
              <w:rPr>
                <w:rFonts w:ascii="Times New Roman" w:hAnsi="Times New Roman" w:cs="Times New Roman"/>
                <w:sz w:val="16"/>
                <w:szCs w:val="16"/>
              </w:rPr>
              <w:t>200</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Передача объектов водоснабжения по концессионному соглашению</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t>1.2.10</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Мероприятие 23</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водопроводные сети 1 шт.  протяженностью 712 м., </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водозаборные скважины 3 шт., </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водонапорные башни 3 шт., </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трубчатые колодцы  (ЭВУ) 3 шт., </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линия электропередач (ЛЭП 10 КВ) протяженностью 2078 м., </w:t>
            </w:r>
          </w:p>
          <w:p w:rsidR="002F62BF" w:rsidRPr="00985853" w:rsidRDefault="002F62BF" w:rsidP="00C47270">
            <w:pPr>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 xml:space="preserve">- кабельная линия электропередач протяженностью 123 м., </w:t>
            </w:r>
          </w:p>
          <w:p w:rsidR="002F62BF" w:rsidRPr="00985853" w:rsidRDefault="002F62BF" w:rsidP="00C47270">
            <w:pPr>
              <w:rPr>
                <w:rFonts w:ascii="Times New Roman" w:hAnsi="Times New Roman" w:cs="Times New Roman"/>
                <w:b/>
                <w:sz w:val="16"/>
                <w:szCs w:val="16"/>
              </w:rPr>
            </w:pPr>
            <w:r w:rsidRPr="00985853">
              <w:rPr>
                <w:rFonts w:ascii="Times New Roman" w:hAnsi="Times New Roman" w:cs="Times New Roman"/>
                <w:bCs/>
                <w:color w:val="000000"/>
                <w:sz w:val="16"/>
                <w:szCs w:val="16"/>
              </w:rPr>
              <w:t xml:space="preserve">- сети канализации протяженностью 2500 м. </w:t>
            </w:r>
            <w:r w:rsidRPr="00985853">
              <w:rPr>
                <w:rFonts w:ascii="Times New Roman" w:hAnsi="Times New Roman" w:cs="Times New Roman"/>
                <w:b/>
                <w:sz w:val="16"/>
                <w:szCs w:val="16"/>
              </w:rPr>
              <w:t xml:space="preserve">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2020г.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r w:rsidRPr="00985853">
              <w:rPr>
                <w:rFonts w:ascii="Times New Roman" w:hAnsi="Times New Roman" w:cs="Times New Roman"/>
                <w:bCs/>
                <w:color w:val="000000"/>
                <w:sz w:val="16"/>
                <w:szCs w:val="16"/>
              </w:rPr>
              <w:t>98</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98</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 xml:space="preserve">Оформление объектов в муниципальную собственность </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r w:rsidRPr="00985853">
              <w:rPr>
                <w:rFonts w:ascii="Times New Roman" w:hAnsi="Times New Roman" w:cs="Times New Roman"/>
                <w:sz w:val="16"/>
                <w:szCs w:val="16"/>
              </w:rPr>
              <w:lastRenderedPageBreak/>
              <w:t>1.2.11</w:t>
            </w:r>
          </w:p>
        </w:tc>
        <w:tc>
          <w:tcPr>
            <w:tcW w:w="2837" w:type="dxa"/>
          </w:tcPr>
          <w:p w:rsidR="002F62BF" w:rsidRPr="00985853" w:rsidRDefault="002F62BF" w:rsidP="00C47270">
            <w:pPr>
              <w:tabs>
                <w:tab w:val="left" w:pos="2190"/>
              </w:tabs>
              <w:rPr>
                <w:rFonts w:ascii="Times New Roman" w:hAnsi="Times New Roman" w:cs="Times New Roman"/>
                <w:b/>
                <w:sz w:val="16"/>
                <w:szCs w:val="16"/>
              </w:rPr>
            </w:pPr>
            <w:r w:rsidRPr="00985853">
              <w:rPr>
                <w:rFonts w:ascii="Times New Roman" w:hAnsi="Times New Roman" w:cs="Times New Roman"/>
                <w:b/>
                <w:sz w:val="16"/>
                <w:szCs w:val="16"/>
              </w:rPr>
              <w:t>Мероприятие 24</w:t>
            </w:r>
          </w:p>
          <w:p w:rsidR="002F62BF" w:rsidRPr="00985853" w:rsidRDefault="002F62BF" w:rsidP="00985853">
            <w:pPr>
              <w:tabs>
                <w:tab w:val="left" w:pos="2190"/>
              </w:tabs>
              <w:rPr>
                <w:rFonts w:ascii="Times New Roman" w:hAnsi="Times New Roman" w:cs="Times New Roman"/>
                <w:b/>
                <w:sz w:val="16"/>
                <w:szCs w:val="16"/>
              </w:rPr>
            </w:pPr>
            <w:r w:rsidRPr="00985853">
              <w:rPr>
                <w:rFonts w:ascii="Times New Roman" w:hAnsi="Times New Roman" w:cs="Times New Roman"/>
                <w:sz w:val="16"/>
                <w:szCs w:val="16"/>
              </w:rPr>
              <w:t>Расчет вероятного вреда, который может быть причинен жизни, здоровью физических лиц, имуществу физических и юридических лиц в результате аварии ГТС находящихся в собственности муниципального района «</w:t>
            </w:r>
            <w:proofErr w:type="spellStart"/>
            <w:r w:rsidRPr="00985853">
              <w:rPr>
                <w:rFonts w:ascii="Times New Roman" w:hAnsi="Times New Roman" w:cs="Times New Roman"/>
                <w:sz w:val="16"/>
                <w:szCs w:val="16"/>
              </w:rPr>
              <w:t>Черемисиновский</w:t>
            </w:r>
            <w:proofErr w:type="spellEnd"/>
            <w:r w:rsidRPr="00985853">
              <w:rPr>
                <w:rFonts w:ascii="Times New Roman" w:hAnsi="Times New Roman" w:cs="Times New Roman"/>
                <w:sz w:val="16"/>
                <w:szCs w:val="16"/>
              </w:rPr>
              <w:t xml:space="preserve"> район» Курской области  </w:t>
            </w:r>
          </w:p>
        </w:tc>
        <w:tc>
          <w:tcPr>
            <w:tcW w:w="1254"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2023г.</w:t>
            </w: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tcPr>
          <w:p w:rsidR="002F62BF" w:rsidRPr="00985853" w:rsidRDefault="002F62BF" w:rsidP="00C47270">
            <w:pPr>
              <w:tabs>
                <w:tab w:val="left" w:pos="2190"/>
              </w:tabs>
              <w:rPr>
                <w:rFonts w:ascii="Times New Roman" w:hAnsi="Times New Roman" w:cs="Times New Roman"/>
                <w:sz w:val="16"/>
                <w:szCs w:val="16"/>
              </w:rPr>
            </w:pP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r w:rsidRPr="00985853">
              <w:rPr>
                <w:rFonts w:ascii="Times New Roman" w:hAnsi="Times New Roman" w:cs="Times New Roman"/>
                <w:color w:val="000000"/>
                <w:sz w:val="16"/>
                <w:szCs w:val="16"/>
              </w:rPr>
              <w:t>240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F62BF" w:rsidRPr="00985853" w:rsidRDefault="002F62BF" w:rsidP="00C47270">
            <w:pPr>
              <w:rPr>
                <w:rFonts w:ascii="Times New Roman" w:hAnsi="Times New Roman" w:cs="Times New Roman"/>
                <w:color w:val="000000"/>
                <w:sz w:val="16"/>
                <w:szCs w:val="16"/>
              </w:rPr>
            </w:pPr>
            <w:r w:rsidRPr="00985853">
              <w:rPr>
                <w:rFonts w:ascii="Times New Roman" w:hAnsi="Times New Roman" w:cs="Times New Roman"/>
                <w:color w:val="000000"/>
                <w:sz w:val="16"/>
                <w:szCs w:val="16"/>
              </w:rPr>
              <w:t>Включение гидротехнических сооружений (ГТС) в Федеральный Регистр ГТС</w:t>
            </w:r>
          </w:p>
        </w:tc>
      </w:tr>
      <w:tr w:rsidR="002F62BF" w:rsidRPr="00985853" w:rsidTr="00C47270">
        <w:tc>
          <w:tcPr>
            <w:tcW w:w="694" w:type="dxa"/>
            <w:vAlign w:val="center"/>
          </w:tcPr>
          <w:p w:rsidR="002F62BF" w:rsidRPr="00985853" w:rsidRDefault="002F62BF" w:rsidP="00C47270">
            <w:pPr>
              <w:rPr>
                <w:rFonts w:ascii="Times New Roman" w:hAnsi="Times New Roman" w:cs="Times New Roman"/>
                <w:sz w:val="16"/>
                <w:szCs w:val="16"/>
              </w:rPr>
            </w:pPr>
          </w:p>
        </w:tc>
        <w:tc>
          <w:tcPr>
            <w:tcW w:w="2837" w:type="dxa"/>
            <w:vAlign w:val="center"/>
          </w:tcPr>
          <w:p w:rsidR="002F62BF" w:rsidRPr="00985853" w:rsidRDefault="002F62BF" w:rsidP="00C47270">
            <w:pPr>
              <w:spacing w:before="100" w:beforeAutospacing="1" w:after="100" w:afterAutospacing="1"/>
              <w:jc w:val="both"/>
              <w:rPr>
                <w:rFonts w:ascii="Times New Roman" w:hAnsi="Times New Roman" w:cs="Times New Roman"/>
                <w:b/>
                <w:bCs/>
                <w:color w:val="000000"/>
                <w:sz w:val="20"/>
                <w:szCs w:val="20"/>
              </w:rPr>
            </w:pPr>
            <w:r w:rsidRPr="00985853">
              <w:rPr>
                <w:rFonts w:ascii="Times New Roman" w:hAnsi="Times New Roman" w:cs="Times New Roman"/>
                <w:b/>
                <w:bCs/>
                <w:color w:val="000000"/>
                <w:sz w:val="20"/>
                <w:szCs w:val="20"/>
              </w:rPr>
              <w:t>Всего по подпрограмме</w:t>
            </w:r>
          </w:p>
        </w:tc>
        <w:tc>
          <w:tcPr>
            <w:tcW w:w="1254" w:type="dxa"/>
            <w:vAlign w:val="center"/>
          </w:tcPr>
          <w:p w:rsidR="002F62BF" w:rsidRPr="00985853" w:rsidRDefault="002F62BF" w:rsidP="00C47270">
            <w:pPr>
              <w:rPr>
                <w:rFonts w:ascii="Times New Roman" w:hAnsi="Times New Roman" w:cs="Times New Roman"/>
                <w:sz w:val="16"/>
                <w:szCs w:val="16"/>
              </w:rPr>
            </w:pPr>
          </w:p>
        </w:tc>
        <w:tc>
          <w:tcPr>
            <w:tcW w:w="87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6930,14</w:t>
            </w:r>
          </w:p>
        </w:tc>
        <w:tc>
          <w:tcPr>
            <w:tcW w:w="711"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49</w:t>
            </w:r>
          </w:p>
        </w:tc>
        <w:tc>
          <w:tcPr>
            <w:tcW w:w="68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290,16</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1485</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1398,5</w:t>
            </w:r>
          </w:p>
        </w:tc>
        <w:tc>
          <w:tcPr>
            <w:tcW w:w="708"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227,6</w:t>
            </w:r>
          </w:p>
        </w:tc>
        <w:tc>
          <w:tcPr>
            <w:tcW w:w="872"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1416,398</w:t>
            </w:r>
          </w:p>
        </w:tc>
        <w:tc>
          <w:tcPr>
            <w:tcW w:w="709"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635</w:t>
            </w:r>
          </w:p>
        </w:tc>
        <w:tc>
          <w:tcPr>
            <w:tcW w:w="850"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322,482</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606</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250</w:t>
            </w:r>
          </w:p>
        </w:tc>
        <w:tc>
          <w:tcPr>
            <w:tcW w:w="567" w:type="dxa"/>
            <w:vAlign w:val="center"/>
          </w:tcPr>
          <w:p w:rsidR="002F62BF" w:rsidRPr="00985853" w:rsidRDefault="002F62BF" w:rsidP="00C47270">
            <w:pPr>
              <w:spacing w:before="100" w:beforeAutospacing="1" w:after="100" w:afterAutospacing="1"/>
              <w:jc w:val="both"/>
              <w:rPr>
                <w:rFonts w:ascii="Times New Roman" w:hAnsi="Times New Roman" w:cs="Times New Roman"/>
                <w:b/>
                <w:color w:val="000000"/>
                <w:sz w:val="16"/>
                <w:szCs w:val="16"/>
              </w:rPr>
            </w:pPr>
            <w:r w:rsidRPr="00985853">
              <w:rPr>
                <w:rFonts w:ascii="Times New Roman" w:hAnsi="Times New Roman" w:cs="Times New Roman"/>
                <w:b/>
                <w:color w:val="000000"/>
                <w:sz w:val="16"/>
                <w:szCs w:val="16"/>
              </w:rPr>
              <w:t>250</w:t>
            </w:r>
          </w:p>
        </w:tc>
        <w:tc>
          <w:tcPr>
            <w:tcW w:w="1701" w:type="dxa"/>
            <w:vAlign w:val="center"/>
          </w:tcPr>
          <w:p w:rsidR="002F62BF" w:rsidRPr="00985853" w:rsidRDefault="002F62BF" w:rsidP="00C47270">
            <w:pPr>
              <w:rPr>
                <w:rFonts w:ascii="Times New Roman" w:hAnsi="Times New Roman" w:cs="Times New Roman"/>
                <w:sz w:val="16"/>
                <w:szCs w:val="16"/>
              </w:rPr>
            </w:pPr>
          </w:p>
        </w:tc>
      </w:tr>
    </w:tbl>
    <w:p w:rsidR="002F62BF" w:rsidRDefault="002F62BF" w:rsidP="002F62BF">
      <w:pPr>
        <w:spacing w:line="312" w:lineRule="atLeast"/>
        <w:jc w:val="center"/>
        <w:rPr>
          <w:color w:val="000000"/>
          <w:sz w:val="20"/>
          <w:szCs w:val="20"/>
        </w:rPr>
      </w:pPr>
      <w:r>
        <w:rPr>
          <w:color w:val="000000"/>
          <w:sz w:val="20"/>
          <w:szCs w:val="20"/>
        </w:rPr>
        <w:t xml:space="preserve"> </w:t>
      </w:r>
    </w:p>
    <w:p w:rsidR="002F62BF" w:rsidRDefault="002F62BF" w:rsidP="00593706">
      <w:pPr>
        <w:spacing w:before="100" w:beforeAutospacing="1" w:after="100" w:afterAutospacing="1" w:line="312" w:lineRule="atLeast"/>
        <w:jc w:val="center"/>
        <w:rPr>
          <w:rFonts w:ascii="Times New Roman" w:hAnsi="Times New Roman" w:cs="Times New Roman"/>
          <w:bCs/>
          <w:color w:val="000000"/>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3724"/>
    <w:rsid w:val="0005434E"/>
    <w:rsid w:val="0005557B"/>
    <w:rsid w:val="000567BD"/>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068C8"/>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397C"/>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B8E"/>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2F9"/>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2B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73A"/>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3706"/>
    <w:rsid w:val="005944A8"/>
    <w:rsid w:val="005947A4"/>
    <w:rsid w:val="005A15D4"/>
    <w:rsid w:val="005A2087"/>
    <w:rsid w:val="005A2861"/>
    <w:rsid w:val="005A5B84"/>
    <w:rsid w:val="005A6634"/>
    <w:rsid w:val="005A6D36"/>
    <w:rsid w:val="005A75E1"/>
    <w:rsid w:val="005A7A26"/>
    <w:rsid w:val="005B1605"/>
    <w:rsid w:val="005B3596"/>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853"/>
    <w:rsid w:val="009859E8"/>
    <w:rsid w:val="00986F9A"/>
    <w:rsid w:val="00990187"/>
    <w:rsid w:val="00994946"/>
    <w:rsid w:val="00995A9C"/>
    <w:rsid w:val="00996A8D"/>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3042"/>
    <w:rsid w:val="00B40BD9"/>
    <w:rsid w:val="00B40F7F"/>
    <w:rsid w:val="00B4201E"/>
    <w:rsid w:val="00B42095"/>
    <w:rsid w:val="00B45E8A"/>
    <w:rsid w:val="00B529D7"/>
    <w:rsid w:val="00B54C8A"/>
    <w:rsid w:val="00B55C14"/>
    <w:rsid w:val="00B56045"/>
    <w:rsid w:val="00B614A5"/>
    <w:rsid w:val="00B62399"/>
    <w:rsid w:val="00B67C89"/>
    <w:rsid w:val="00B71DC5"/>
    <w:rsid w:val="00B724F3"/>
    <w:rsid w:val="00B74E8F"/>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B0402"/>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75CA8"/>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3D59"/>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6EB2"/>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18471-94EB-46F0-B423-8E71BA45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19</Pages>
  <Words>5418</Words>
  <Characters>30889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51</cp:revision>
  <cp:lastPrinted>2019-10-03T12:41:00Z</cp:lastPrinted>
  <dcterms:created xsi:type="dcterms:W3CDTF">2019-10-02T04:22:00Z</dcterms:created>
  <dcterms:modified xsi:type="dcterms:W3CDTF">2023-04-11T05:46:00Z</dcterms:modified>
</cp:coreProperties>
</file>