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34" w:rsidRDefault="00A2281C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6B2434" w:rsidRDefault="00A2281C">
      <w:pPr>
        <w:tabs>
          <w:tab w:val="center" w:pos="7959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6B2434" w:rsidRDefault="00A2281C">
      <w:pPr>
        <w:tabs>
          <w:tab w:val="center" w:pos="7959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Черемисиновского района </w:t>
      </w:r>
    </w:p>
    <w:p w:rsidR="006B2434" w:rsidRDefault="00A2281C">
      <w:pPr>
        <w:tabs>
          <w:tab w:val="center" w:pos="7959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6B2434" w:rsidRDefault="00A2281C">
      <w:pPr>
        <w:tabs>
          <w:tab w:val="center" w:pos="9923"/>
        </w:tabs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от  10.03.2022 № 137</w:t>
      </w:r>
    </w:p>
    <w:p w:rsidR="006B2434" w:rsidRDefault="006B2434">
      <w:pPr>
        <w:pStyle w:val="Standard"/>
        <w:ind w:right="-67" w:firstLine="0"/>
        <w:jc w:val="center"/>
        <w:rPr>
          <w:rFonts w:ascii="Times New Roman" w:hAnsi="Times New Roman"/>
        </w:rPr>
      </w:pPr>
    </w:p>
    <w:p w:rsidR="006B2434" w:rsidRDefault="00A2281C">
      <w:pPr>
        <w:pStyle w:val="Standard"/>
        <w:ind w:firstLine="0"/>
        <w:jc w:val="center"/>
      </w:pPr>
      <w:r>
        <w:rPr>
          <w:rFonts w:ascii="Times New Roman" w:hAnsi="Times New Roman"/>
          <w:b/>
          <w:bCs/>
          <w:sz w:val="28"/>
          <w:szCs w:val="28"/>
        </w:rPr>
        <w:t>КОНКУРСНАЯ ДОКУМЕНТАЦИЯ</w:t>
      </w:r>
    </w:p>
    <w:p w:rsidR="006B2434" w:rsidRDefault="00A2281C">
      <w:pPr>
        <w:pStyle w:val="Standard"/>
        <w:ind w:firstLine="0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по проведению открытого конкурса на право </w:t>
      </w:r>
      <w:r>
        <w:rPr>
          <w:rFonts w:ascii="Times New Roman" w:hAnsi="Times New Roman"/>
          <w:b/>
          <w:bCs/>
          <w:sz w:val="28"/>
          <w:szCs w:val="28"/>
        </w:rPr>
        <w:t>получения</w:t>
      </w:r>
    </w:p>
    <w:p w:rsidR="006B2434" w:rsidRDefault="00A2281C">
      <w:pPr>
        <w:pStyle w:val="Standard"/>
        <w:ind w:firstLine="0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свидетельства об осуществлении перевозок по </w:t>
      </w:r>
      <w:r>
        <w:rPr>
          <w:rFonts w:ascii="Times New Roman" w:hAnsi="Times New Roman"/>
          <w:b/>
          <w:sz w:val="28"/>
          <w:szCs w:val="28"/>
        </w:rPr>
        <w:t xml:space="preserve">одному или нескольким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муниципальным маршрутам регулярных перевозок на территории </w:t>
      </w:r>
      <w:r>
        <w:rPr>
          <w:rFonts w:ascii="Times New Roman" w:hAnsi="Times New Roman"/>
          <w:b/>
          <w:sz w:val="28"/>
          <w:szCs w:val="28"/>
        </w:rPr>
        <w:t>Черемисиновского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Курской области</w:t>
      </w:r>
    </w:p>
    <w:p w:rsidR="006B2434" w:rsidRDefault="006B2434">
      <w:pPr>
        <w:pStyle w:val="aa"/>
        <w:spacing w:before="0"/>
        <w:ind w:right="-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2434" w:rsidRDefault="006B2434">
      <w:pPr>
        <w:pStyle w:val="aa"/>
        <w:spacing w:before="0"/>
        <w:ind w:right="-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2434" w:rsidRDefault="00A2281C">
      <w:pPr>
        <w:pStyle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I. Законодательное регулирование</w:t>
      </w:r>
    </w:p>
    <w:p w:rsidR="006B2434" w:rsidRDefault="006B2434">
      <w:pPr>
        <w:pStyle w:val="Standard"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2434" w:rsidRDefault="00A2281C">
      <w:pPr>
        <w:pStyle w:val="ConsPlusTitle"/>
        <w:ind w:firstLine="709"/>
        <w:jc w:val="both"/>
      </w:pPr>
      <w:r>
        <w:rPr>
          <w:b w:val="0"/>
          <w:sz w:val="28"/>
          <w:szCs w:val="28"/>
        </w:rPr>
        <w:t>1. Проведение открытого конкурса на пр</w:t>
      </w:r>
      <w:r>
        <w:rPr>
          <w:b w:val="0"/>
          <w:sz w:val="28"/>
          <w:szCs w:val="28"/>
        </w:rPr>
        <w:t>аво получения свидетельства об осуществлении перевозок по одному или нескольким муниципальным маршрутам регулярных перевозок на территории Черемисиновского района</w:t>
      </w:r>
      <w:r>
        <w:rPr>
          <w:b w:val="0"/>
          <w:bCs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Курской области (далее – открытый конкурс) осуществляется в соответствии с Федеральным зак</w:t>
      </w:r>
      <w:r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но</w:t>
      </w:r>
      <w:r>
        <w:rPr>
          <w:b w:val="0"/>
          <w:sz w:val="28"/>
          <w:szCs w:val="28"/>
        </w:rPr>
        <w:t>м от 13 июля 2015 года № 220-ФЗ «Об организации регулярных перевозок па</w:t>
      </w:r>
      <w:r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сажиров и багажа автомобильным транспортом и городским наземным электрич</w:t>
      </w:r>
      <w:r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ским транспортом в Российской Федерации и о внесении изменений в отдельные законодательные акты Российской Феде</w:t>
      </w:r>
      <w:r>
        <w:rPr>
          <w:b w:val="0"/>
          <w:sz w:val="28"/>
          <w:szCs w:val="28"/>
        </w:rPr>
        <w:t>рации» (далее - Федеральный закон «Об организации регулярных перевозок пассажиров и багажа автомобильным тран</w:t>
      </w:r>
      <w:r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портом и городским наземным электрическим транспортом в Российской Федер</w:t>
      </w:r>
      <w:r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>ции и о внесении изменений в отдельные законодательные акты Российской Ф</w:t>
      </w:r>
      <w:r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дерации»), Законом Курской области от 31 марта 2016 года «Об организации р</w:t>
      </w:r>
      <w:r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гулярных перевозок пассажиров и багажа автомобильным транспортом и горо</w:t>
      </w:r>
      <w:r>
        <w:rPr>
          <w:b w:val="0"/>
          <w:sz w:val="28"/>
          <w:szCs w:val="28"/>
        </w:rPr>
        <w:t>д</w:t>
      </w:r>
      <w:r>
        <w:rPr>
          <w:b w:val="0"/>
          <w:sz w:val="28"/>
          <w:szCs w:val="28"/>
        </w:rPr>
        <w:t>ским наземным электрическим транспортом на территории Курской области», Уставом муниципального района «Череми</w:t>
      </w:r>
      <w:r>
        <w:rPr>
          <w:b w:val="0"/>
          <w:sz w:val="28"/>
          <w:szCs w:val="28"/>
        </w:rPr>
        <w:t>синовский район» Курской области, п</w:t>
      </w:r>
      <w:r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становлениями Администрации Черемисиновского района Курской области от 22.08.2016 г. N 366 "Об утверждении шкалы для оценки критериев и сопоставл</w:t>
      </w:r>
      <w:r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ния заявок на участие в открытом конкурсе на право получения свидетельства</w:t>
      </w:r>
      <w:r>
        <w:rPr>
          <w:b w:val="0"/>
          <w:sz w:val="28"/>
          <w:szCs w:val="28"/>
        </w:rPr>
        <w:t xml:space="preserve"> об осуществлении перевозок по одному или нескольким муниципальным маршрутам регулярных перевозок в Черемисиновском районе Курской области " (с измен</w:t>
      </w:r>
      <w:r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ниями и дополнениями) и</w:t>
      </w:r>
      <w:r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от 21 мая 2020 года №299 «Об утверждении Порядка проведения открытого конкурса на </w:t>
      </w:r>
      <w:r>
        <w:rPr>
          <w:b w:val="0"/>
          <w:sz w:val="28"/>
          <w:szCs w:val="28"/>
        </w:rPr>
        <w:t>право получения свидетельств об осуществл</w:t>
      </w:r>
      <w:r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нии перевозок по одному или нескольким межмуниципальным маршрутам рег</w:t>
      </w:r>
      <w:r>
        <w:rPr>
          <w:b w:val="0"/>
          <w:sz w:val="28"/>
          <w:szCs w:val="28"/>
        </w:rPr>
        <w:t>у</w:t>
      </w:r>
      <w:r>
        <w:rPr>
          <w:b w:val="0"/>
          <w:sz w:val="28"/>
          <w:szCs w:val="28"/>
        </w:rPr>
        <w:t>лярных перевозок на территории Черемисиновского района Курской области».</w:t>
      </w:r>
    </w:p>
    <w:p w:rsidR="006B2434" w:rsidRDefault="006B2434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6B2434" w:rsidRDefault="006B2434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6B2434" w:rsidRDefault="006B2434">
      <w:pPr>
        <w:pStyle w:val="Textbody"/>
      </w:pPr>
    </w:p>
    <w:p w:rsidR="006B2434" w:rsidRDefault="00A2281C">
      <w:pPr>
        <w:pStyle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II. Информационная карта открытого конкурса</w:t>
      </w:r>
    </w:p>
    <w:p w:rsidR="006B2434" w:rsidRDefault="006B2434">
      <w:pPr>
        <w:pStyle w:val="Textbody"/>
        <w:spacing w:after="0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2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1"/>
        <w:gridCol w:w="3686"/>
        <w:gridCol w:w="5755"/>
      </w:tblGrid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организатора открытого конкурса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Черемисиновского района Курской области (далее — организатор конкурса)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6B2434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нахождения, почтовый адрес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306440, Курская область, Черемисиновский район, п.Черемисиново, ул.Советская, 2 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6B2434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почты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6B2434">
            <w:pPr>
              <w:pStyle w:val="ac"/>
            </w:pPr>
            <w:hyperlink r:id="rId7" w:history="1">
              <w:r w:rsidR="00A2281C">
                <w:rPr>
                  <w:rStyle w:val="aff"/>
                  <w:rFonts w:ascii="Times New Roman" w:hAnsi="Times New Roman"/>
                  <w:sz w:val="28"/>
                  <w:szCs w:val="28"/>
                  <w:lang w:val="en-US"/>
                </w:rPr>
                <w:t>cheradm@mail.ru</w:t>
              </w:r>
            </w:hyperlink>
            <w:r w:rsidR="00A2281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6B2434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sz w:val="28"/>
                <w:szCs w:val="28"/>
              </w:rPr>
              <w:t>(471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2-14-96</w:t>
            </w:r>
            <w:r>
              <w:rPr>
                <w:rFonts w:ascii="Times New Roman" w:hAnsi="Times New Roman"/>
                <w:sz w:val="28"/>
                <w:szCs w:val="28"/>
              </w:rPr>
              <w:t>, (471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</w:rPr>
              <w:t>) 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 открытого конкурса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 на получение свидетельств об осуществлении перевозок по муниципальному маршруту регулярных пер</w:t>
            </w:r>
            <w:r>
              <w:rPr>
                <w:rFonts w:ascii="Times New Roman" w:hAnsi="Times New Roman"/>
                <w:sz w:val="28"/>
                <w:szCs w:val="28"/>
              </w:rPr>
              <w:t>евозок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 и описание каждого лота, по которому проводится открытый конкурс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Указаны в приложении 1 к настоящей конкурсной документации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Срок, место и порядок предоставления конкурсной документации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После размещения на официальном сайте извещения 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проведении открытого конкурса организатор открытого конкурса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предоставляет такому лицу конкурсную доку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ментацию в форме электронного документа.</w:t>
            </w:r>
          </w:p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Конкурсная документация предоставляется заявителю или представителю заявителя при условии предъявления таким лицом документа, оформленного в порядке, установленном действующим законодательством, и подтверждающего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полномочия обратившегося лица на получение конкурсной документации, по адресу:   </w:t>
            </w:r>
            <w:r>
              <w:rPr>
                <w:rFonts w:ascii="Times New Roman" w:hAnsi="Times New Roman"/>
                <w:sz w:val="28"/>
                <w:szCs w:val="28"/>
              </w:rPr>
              <w:t>306440, Курская область, Черемисиновский район, п.Черемисиново, ул.Советская, 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каб. 1 в рабочие дни с 8 час. 00 мин. до 12 час. 00 мин. и с 13 час. 00 мин. до 16 час. 00 мин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 (время местное).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6B2434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Официальный сайт организатора конкурса в информационно-телекоммуникационной сети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«Интернет» (далее — официальный сайт), на котором размещена конкурсная документация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6B2434">
            <w:pPr>
              <w:pStyle w:val="ac"/>
            </w:pPr>
            <w:hyperlink r:id="rId8" w:history="1">
              <w:r w:rsidR="00A2281C">
                <w:rPr>
                  <w:rStyle w:val="aff"/>
                  <w:sz w:val="28"/>
                  <w:szCs w:val="28"/>
                </w:rPr>
                <w:t>http://www.</w:t>
              </w:r>
              <w:r w:rsidR="00A2281C">
                <w:rPr>
                  <w:rStyle w:val="aff"/>
                  <w:sz w:val="28"/>
                  <w:szCs w:val="28"/>
                  <w:lang w:val="en-US"/>
                </w:rPr>
                <w:t>cher</w:t>
              </w:r>
              <w:r w:rsidR="00A2281C">
                <w:rPr>
                  <w:rStyle w:val="aff"/>
                  <w:sz w:val="28"/>
                  <w:szCs w:val="28"/>
                </w:rPr>
                <w:t>.</w:t>
              </w:r>
              <w:r w:rsidR="00A2281C">
                <w:rPr>
                  <w:rStyle w:val="aff"/>
                  <w:sz w:val="28"/>
                  <w:szCs w:val="28"/>
                  <w:lang w:val="en-US"/>
                </w:rPr>
                <w:t>rkursk</w:t>
              </w:r>
              <w:r w:rsidR="00A2281C">
                <w:rPr>
                  <w:rStyle w:val="aff"/>
                  <w:sz w:val="28"/>
                  <w:szCs w:val="28"/>
                </w:rPr>
                <w:t>.</w:t>
              </w:r>
              <w:r w:rsidR="00A2281C">
                <w:rPr>
                  <w:rStyle w:val="aff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Размер, порядок и сроки внесения платы за предоставление конкурсной документации на бумажном носителе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Плата за предоставление конкурсной документации на бумажном носителе не установлена. Конкурсная документация предоставляется в форме электронного докум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ента без взимания платы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autoSpaceDE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Дата начала предоставления заинтересованным лицам разъяснений конкурсной документации</w:t>
            </w:r>
          </w:p>
          <w:p w:rsidR="006B2434" w:rsidRDefault="006B2434">
            <w:pPr>
              <w:autoSpaceDE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B2434" w:rsidRDefault="00A2281C">
            <w:pPr>
              <w:autoSpaceDE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Дата окончания принятия запросов о разъяснении положений конкурсной документации </w:t>
            </w:r>
          </w:p>
          <w:p w:rsidR="006B2434" w:rsidRDefault="006B2434">
            <w:pPr>
              <w:autoSpaceDE w:val="0"/>
              <w:rPr>
                <w:rFonts w:ascii="Calibri" w:hAnsi="Calibri" w:cs="Calibri"/>
              </w:rPr>
            </w:pPr>
          </w:p>
          <w:p w:rsidR="006B2434" w:rsidRDefault="00A2281C">
            <w:pPr>
              <w:autoSpaceDE w:val="0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Дата окончания предоставления заинтересованным лицам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разъяснений положений конкурсной документации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14 марта 2022 года</w:t>
            </w:r>
          </w:p>
          <w:p w:rsidR="006B2434" w:rsidRDefault="006B2434">
            <w:pPr>
              <w:autoSpaceDE w:val="0"/>
              <w:jc w:val="both"/>
              <w:rPr>
                <w:rFonts w:ascii="Calibri" w:hAnsi="Calibri" w:cs="Calibri"/>
              </w:rPr>
            </w:pPr>
          </w:p>
          <w:p w:rsidR="006B2434" w:rsidRDefault="006B2434">
            <w:pPr>
              <w:autoSpaceDE w:val="0"/>
              <w:jc w:val="both"/>
              <w:rPr>
                <w:rFonts w:ascii="Calibri" w:hAnsi="Calibri" w:cs="Calibri"/>
              </w:rPr>
            </w:pPr>
          </w:p>
          <w:p w:rsidR="006B2434" w:rsidRDefault="006B2434">
            <w:pPr>
              <w:autoSpaceDE w:val="0"/>
              <w:jc w:val="both"/>
              <w:rPr>
                <w:rFonts w:ascii="Calibri" w:hAnsi="Calibri" w:cs="Calibri"/>
              </w:rPr>
            </w:pPr>
          </w:p>
          <w:p w:rsidR="006B2434" w:rsidRDefault="006B2434">
            <w:pPr>
              <w:autoSpaceDE w:val="0"/>
              <w:jc w:val="both"/>
              <w:rPr>
                <w:rFonts w:ascii="Calibri" w:hAnsi="Calibri" w:cs="Calibri"/>
              </w:rPr>
            </w:pPr>
          </w:p>
          <w:p w:rsidR="006B2434" w:rsidRDefault="006B2434">
            <w:pPr>
              <w:autoSpaceDE w:val="0"/>
              <w:jc w:val="both"/>
              <w:rPr>
                <w:rFonts w:ascii="Calibri" w:hAnsi="Calibri" w:cs="Calibri"/>
              </w:rPr>
            </w:pPr>
          </w:p>
          <w:p w:rsidR="006B2434" w:rsidRDefault="00A2281C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 апреля 2022 года</w:t>
            </w:r>
          </w:p>
          <w:p w:rsidR="006B2434" w:rsidRDefault="006B2434">
            <w:pPr>
              <w:autoSpaceDE w:val="0"/>
              <w:jc w:val="both"/>
              <w:rPr>
                <w:rFonts w:ascii="Calibri" w:hAnsi="Calibri" w:cs="Calibri"/>
              </w:rPr>
            </w:pPr>
          </w:p>
          <w:p w:rsidR="006B2434" w:rsidRDefault="006B2434">
            <w:pPr>
              <w:autoSpaceDE w:val="0"/>
              <w:jc w:val="both"/>
              <w:rPr>
                <w:rFonts w:ascii="Calibri" w:hAnsi="Calibri" w:cs="Calibri"/>
              </w:rPr>
            </w:pPr>
          </w:p>
          <w:p w:rsidR="006B2434" w:rsidRDefault="006B2434">
            <w:pPr>
              <w:autoSpaceDE w:val="0"/>
              <w:jc w:val="both"/>
              <w:rPr>
                <w:rFonts w:ascii="Calibri" w:hAnsi="Calibri" w:cs="Calibri"/>
              </w:rPr>
            </w:pPr>
          </w:p>
          <w:p w:rsidR="006B2434" w:rsidRDefault="006B2434">
            <w:pPr>
              <w:autoSpaceDE w:val="0"/>
              <w:jc w:val="both"/>
              <w:rPr>
                <w:rFonts w:ascii="Calibri" w:hAnsi="Calibri" w:cs="Calibri"/>
              </w:rPr>
            </w:pPr>
          </w:p>
          <w:p w:rsidR="006B2434" w:rsidRDefault="00A2281C">
            <w:pPr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14 апреля 2022 года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Дата начала, дата и время окончания подачи заявок на участие в открытом конкурсе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Начало приема заявок: 14 марта 2022 года</w:t>
            </w:r>
          </w:p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Окончание приема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заявок: 14 апреля 2022 года</w:t>
            </w:r>
          </w:p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час. 00 мин. (время местное)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Место, дата и время вскрытия конвертов с заявками на участие в открытом конкурсе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sz w:val="28"/>
                <w:szCs w:val="28"/>
              </w:rPr>
              <w:t>306440, Курская область, Черемисиновский район, п.Черемисиново, ул.Советская, 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каб. 10, 15 апреля 2022 года,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час. 00 мин. (время местное)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autoSpaceDE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Место и дата рассмотрения заявок на участие в открытом конкурсе, место и дата оценки и сопоставления заявок на участие в открытом конкурсе и подведения итогов открытого конкурса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306440, Курская область, Черемисиновский </w:t>
            </w:r>
            <w:r>
              <w:rPr>
                <w:rFonts w:ascii="Times New Roman" w:hAnsi="Times New Roman"/>
                <w:sz w:val="28"/>
                <w:szCs w:val="28"/>
              </w:rPr>
              <w:t>район, п.Черемисиново, ул.Советская, 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каб. 10, 25 апреля 2022 года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Критерии оценки и сопоставления заявок на участие в открытом конкурсе,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шкала для оценки указанных критериев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Указаны в приложении 2 к настоящей конкурсной документации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jc w:val="left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Срок, в те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чение которого участник открытого конкурса, принявший на себя обязательства в случае предоставления ему права на получение свидетельства об осуществлении перевозок по муниципальному маршруту регулярных перевозок, обязан подтвердить наличие на праве собстве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нности или на ином законном основании транспортных средств, предусмотренных его заявкой на участие в открытом конкурсе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sz w:val="28"/>
                <w:szCs w:val="28"/>
              </w:rPr>
              <w:t>Согласно сроку, указанному в уведомлении о представлении копий документов и транспортных средств на осмотр, в соответствии с п.  50 насто</w:t>
            </w:r>
            <w:r>
              <w:rPr>
                <w:rFonts w:ascii="Times New Roman" w:hAnsi="Times New Roman"/>
                <w:sz w:val="28"/>
                <w:szCs w:val="28"/>
              </w:rPr>
              <w:t>ящей конкурсной документации, но не позднее 25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мая 2022 года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pStyle w:val="ac"/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Срок, в течение которого юридическое лицо, индивидуальный предприниматель, уполномоченный участник договора простого товарищества, получившие право на получение свидетельства об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осуществлении перевозок по муниципальному маршруту регулярных перевозок по результатам открытого конкурса, обязан приступить к осуществлению предусмотренных данным свидетельством регулярных перевозок</w:t>
            </w:r>
          </w:p>
        </w:tc>
        <w:tc>
          <w:tcPr>
            <w:tcW w:w="5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434" w:rsidRDefault="00A2281C">
            <w:pPr>
              <w:autoSpaceDE w:val="0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Не позднее чем через 90 дней со дня утверждения результа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тов открытого конкурса и не ранее окончания срока действия последнего из ранее выданных свидетельств об осуществлении перевозок по данному маршруту</w:t>
            </w:r>
          </w:p>
        </w:tc>
      </w:tr>
    </w:tbl>
    <w:p w:rsidR="006B2434" w:rsidRDefault="006B2434">
      <w:pPr>
        <w:pStyle w:val="Textbody"/>
        <w:spacing w:after="0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pStyle w:val="2"/>
      </w:pPr>
      <w:bookmarkStart w:id="0" w:name="_Toc442706868"/>
      <w:bookmarkEnd w:id="0"/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>Раздел III.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 к участникам открытого конкурса</w:t>
      </w:r>
    </w:p>
    <w:p w:rsidR="006B2434" w:rsidRDefault="006B2434">
      <w:pPr>
        <w:pStyle w:val="Textbody"/>
        <w:spacing w:after="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В соответствии с частью 1 статьи 23 </w:t>
      </w:r>
      <w:r>
        <w:rPr>
          <w:rFonts w:ascii="Times New Roman" w:hAnsi="Times New Roman"/>
          <w:sz w:val="28"/>
          <w:szCs w:val="28"/>
        </w:rPr>
        <w:t xml:space="preserve">Федерального закона «Об организации регулярных перевозок пассажиров и багажа автомобильным транспортом и городским наземным электрическим транспортом в Российской </w:t>
      </w:r>
      <w:r>
        <w:rPr>
          <w:rFonts w:ascii="Times New Roman" w:hAnsi="Times New Roman"/>
          <w:sz w:val="28"/>
          <w:szCs w:val="28"/>
        </w:rPr>
        <w:lastRenderedPageBreak/>
        <w:t>Федерации и о внесении изменений в отдельные законодательные акты Российской Федерации» к</w:t>
      </w:r>
      <w:r>
        <w:rPr>
          <w:rFonts w:ascii="Times New Roman" w:hAnsi="Times New Roman"/>
          <w:color w:val="000000"/>
          <w:sz w:val="28"/>
          <w:szCs w:val="28"/>
        </w:rPr>
        <w:t xml:space="preserve"> уча</w:t>
      </w:r>
      <w:r>
        <w:rPr>
          <w:rFonts w:ascii="Times New Roman" w:hAnsi="Times New Roman"/>
          <w:color w:val="000000"/>
          <w:sz w:val="28"/>
          <w:szCs w:val="28"/>
        </w:rPr>
        <w:t>стию в открытом конкурсе допускаются юридические лица, индивидуальные предприниматели, участники договора простого товарищества, соответствующие следующим требованиям: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1) наличие лицензии на осуществление деятельности по перевозкам пассажиров в случае, есл</w:t>
      </w:r>
      <w:r>
        <w:rPr>
          <w:rFonts w:ascii="Times New Roman" w:hAnsi="Times New Roman"/>
          <w:color w:val="000000"/>
          <w:sz w:val="28"/>
          <w:szCs w:val="28"/>
        </w:rPr>
        <w:t>и наличие указанной лицензии предусмотрено законодательством Российской Федерации;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>
        <w:rPr>
          <w:rFonts w:ascii="Times New Roman" w:eastAsia="Times New Roman" w:hAnsi="Times New Roman"/>
          <w:sz w:val="28"/>
          <w:szCs w:val="28"/>
        </w:rPr>
        <w:t>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</w:t>
      </w:r>
      <w:r>
        <w:rPr>
          <w:rFonts w:ascii="Times New Roman" w:eastAsia="Times New Roman" w:hAnsi="Times New Roman"/>
          <w:sz w:val="28"/>
          <w:szCs w:val="28"/>
        </w:rPr>
        <w:t>евозок подтвердить в сроки, определенные конкурсной документацией, наличие на праве собственности или на ином законном основании транспортных средств, предусмотренных его заявкой на участие в открытом конкурсе;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3) непроведение ликвидации участника открытог</w:t>
      </w:r>
      <w:r>
        <w:rPr>
          <w:rFonts w:ascii="Times New Roman" w:hAnsi="Times New Roman"/>
          <w:color w:val="000000"/>
          <w:sz w:val="28"/>
          <w:szCs w:val="28"/>
        </w:rPr>
        <w:t>о конкурса - юридического лица и отсутствие решения арбитражного суда о признании банкротом участника открытого конкурса - юридического лица или индивидуального предпринимателя и об открытии конкурсного производства;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4) отсутствие у участника открытого кон</w:t>
      </w:r>
      <w:r>
        <w:rPr>
          <w:rFonts w:ascii="Times New Roman" w:hAnsi="Times New Roman"/>
          <w:color w:val="000000"/>
          <w:sz w:val="28"/>
          <w:szCs w:val="28"/>
        </w:rPr>
        <w:t>курса задолженности по обязательным платежам в бюджеты бюджетной системы Российской Федерации за последний завершенный отчетный период;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>5) наличие договора простого товарищества в письменной форме (для участников договора простого товарищества);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 xml:space="preserve">6) </w:t>
      </w:r>
      <w:r>
        <w:rPr>
          <w:rFonts w:ascii="Times New Roman" w:eastAsia="Times New Roman" w:hAnsi="Times New Roman"/>
          <w:sz w:val="28"/>
          <w:szCs w:val="28"/>
        </w:rPr>
        <w:t>отсутст</w:t>
      </w:r>
      <w:r>
        <w:rPr>
          <w:rFonts w:ascii="Times New Roman" w:eastAsia="Times New Roman" w:hAnsi="Times New Roman"/>
          <w:sz w:val="28"/>
          <w:szCs w:val="28"/>
        </w:rPr>
        <w:t xml:space="preserve">вие в отношении юридического лица, индивидуального предпринимателя, участника договора простого товарищества обстоятельств, предусмотренных частью 8 статьи 29 </w:t>
      </w:r>
      <w:r>
        <w:rPr>
          <w:rFonts w:ascii="Times New Roman" w:hAnsi="Times New Roman"/>
          <w:sz w:val="28"/>
          <w:szCs w:val="28"/>
        </w:rPr>
        <w:t>Федерального закона от 13 июля 2015 года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220-ФЗ «Об организации регулярных перевозок пассажиров</w:t>
      </w:r>
      <w:r>
        <w:rPr>
          <w:rFonts w:ascii="Times New Roman" w:hAnsi="Times New Roman"/>
          <w:sz w:val="28"/>
          <w:szCs w:val="28"/>
        </w:rPr>
        <w:t xml:space="preserve">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B2434" w:rsidRDefault="00A2281C">
      <w:pPr>
        <w:pStyle w:val="Textbody"/>
        <w:spacing w:after="0"/>
        <w:ind w:firstLine="720"/>
      </w:pPr>
      <w:r>
        <w:rPr>
          <w:rFonts w:ascii="Times New Roman" w:eastAsia="ArialMT" w:hAnsi="Times New Roman"/>
          <w:color w:val="000000"/>
          <w:sz w:val="28"/>
          <w:szCs w:val="28"/>
        </w:rPr>
        <w:t xml:space="preserve">4. Требования, предусмотренные подпунктами 1, 3 и 4 пункта 3 настоящей </w:t>
      </w:r>
      <w:r>
        <w:rPr>
          <w:rFonts w:ascii="Times New Roman" w:eastAsia="ArialMT" w:hAnsi="Times New Roman"/>
          <w:color w:val="000000"/>
          <w:sz w:val="28"/>
          <w:szCs w:val="28"/>
        </w:rPr>
        <w:t>конкурсной документации, применяются в отношении каждого участника договора простого товарищества.</w:t>
      </w:r>
    </w:p>
    <w:p w:rsidR="006B2434" w:rsidRDefault="006B2434">
      <w:pPr>
        <w:pStyle w:val="3"/>
        <w:shd w:val="clear" w:color="auto" w:fill="FFFFFF"/>
        <w:spacing w:before="0"/>
        <w:ind w:firstLine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6B2434" w:rsidRDefault="00A2281C">
      <w:pPr>
        <w:pStyle w:val="Textbody"/>
        <w:spacing w:after="0"/>
        <w:ind w:firstLine="0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V.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Порядок предоставления заинтересованным лицам </w:t>
      </w:r>
    </w:p>
    <w:p w:rsidR="006B2434" w:rsidRDefault="00A2281C">
      <w:pPr>
        <w:pStyle w:val="Textbody"/>
        <w:spacing w:after="0"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разъяснений положений конкурсной документации, даты начала </w:t>
      </w:r>
    </w:p>
    <w:p w:rsidR="006B2434" w:rsidRDefault="00A2281C">
      <w:pPr>
        <w:pStyle w:val="Textbody"/>
        <w:spacing w:after="0"/>
        <w:ind w:firstLine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и окончания такого предоставления</w:t>
      </w:r>
    </w:p>
    <w:p w:rsidR="006B2434" w:rsidRDefault="006B2434">
      <w:pPr>
        <w:pStyle w:val="Textbody"/>
        <w:spacing w:after="0"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/>
          <w:color w:val="000000"/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пяти рабочих дней с даты поступления указанного запроса организатор конкурса обязан направить в письменн</w:t>
      </w:r>
      <w:r>
        <w:rPr>
          <w:rFonts w:ascii="Times New Roman" w:hAnsi="Times New Roman"/>
          <w:color w:val="000000"/>
          <w:sz w:val="28"/>
          <w:szCs w:val="28"/>
        </w:rPr>
        <w:t>ой форме или в форме электронного документа разъяснения положений конкурсной документации, если указанный запрос поступил к нему не позднее чем за пять дней до даты окончания подачи заявок на участие в открытом конкурсе.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6. Разъяснения положений конкурсной</w:t>
      </w:r>
      <w:r>
        <w:rPr>
          <w:rFonts w:ascii="Times New Roman" w:hAnsi="Times New Roman"/>
          <w:color w:val="000000"/>
          <w:sz w:val="28"/>
          <w:szCs w:val="28"/>
        </w:rPr>
        <w:t xml:space="preserve"> документации не должны изменять ее суть.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>7. Даты начала и окончания предоставления заинтересованным лицам разъяснений положений конкурсной документации указаны в разделе II «Информационная карта открытого конкурса» настоящей конкурсной документации.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>8. Ор</w:t>
      </w:r>
      <w:r>
        <w:rPr>
          <w:rFonts w:ascii="Times New Roman" w:hAnsi="Times New Roman"/>
          <w:color w:val="000000"/>
          <w:sz w:val="28"/>
          <w:szCs w:val="28"/>
        </w:rPr>
        <w:t xml:space="preserve">ганизатор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открытом конкурсе. Изменение предмета открытого конкурса не допускается. В течение одного дня </w:t>
      </w:r>
      <w:r>
        <w:rPr>
          <w:rFonts w:ascii="Times New Roman" w:hAnsi="Times New Roman"/>
          <w:color w:val="000000"/>
          <w:sz w:val="28"/>
          <w:szCs w:val="28"/>
        </w:rPr>
        <w:t>с даты принятия решения о внесении изменений в конкурсную документацию такие изменения размещаются организатором конкурса в порядке, установленном для размещения извещения о проведении открытого конкурса, и в течение двух рабочих дней с этой даты направляю</w:t>
      </w:r>
      <w:r>
        <w:rPr>
          <w:rFonts w:ascii="Times New Roman" w:hAnsi="Times New Roman"/>
          <w:color w:val="000000"/>
          <w:sz w:val="28"/>
          <w:szCs w:val="28"/>
        </w:rPr>
        <w:t>тся заказными письмами или в форме электронных документов всем лицам, которым была предоставлена конкурсная документация. При этом срок подачи заявок на участие в открытом конкурсе должен быть продлен таким образом, чтобы с даты размещения на официальном с</w:t>
      </w:r>
      <w:r>
        <w:rPr>
          <w:rFonts w:ascii="Times New Roman" w:hAnsi="Times New Roman"/>
          <w:color w:val="000000"/>
          <w:sz w:val="28"/>
          <w:szCs w:val="28"/>
        </w:rPr>
        <w:t>айте таких изменений до даты окончания подачи заявок на участие в открытом конкурсе этот срок составлял не менее двадцати дней. Если изменения в конкурсную документацию вносятся в отношении отдельного лота, срок подачи заявок на участие в открытом конкурсе</w:t>
      </w:r>
      <w:r>
        <w:rPr>
          <w:rFonts w:ascii="Times New Roman" w:hAnsi="Times New Roman"/>
          <w:color w:val="000000"/>
          <w:sz w:val="28"/>
          <w:szCs w:val="28"/>
        </w:rPr>
        <w:t xml:space="preserve"> должен быть продлен в отношении такого лота.</w:t>
      </w:r>
    </w:p>
    <w:p w:rsidR="006B2434" w:rsidRDefault="006B2434">
      <w:pPr>
        <w:pStyle w:val="Standard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pStyle w:val="Standard"/>
        <w:ind w:firstLine="0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V.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Форма заявки на участие в открытом конкурсе и требования </w:t>
      </w:r>
    </w:p>
    <w:p w:rsidR="006B2434" w:rsidRDefault="00A2281C">
      <w:pPr>
        <w:pStyle w:val="Standard"/>
        <w:ind w:firstLine="0"/>
        <w:jc w:val="center"/>
      </w:pPr>
      <w:r>
        <w:rPr>
          <w:rFonts w:ascii="Times New Roman" w:eastAsia="Times New Roman" w:hAnsi="Times New Roman"/>
          <w:b/>
          <w:sz w:val="28"/>
          <w:szCs w:val="28"/>
        </w:rPr>
        <w:t>к содержанию данной заявки (в том числе к описанию предложения участника открытого конкурса) и инструкция по ее заполнению</w:t>
      </w:r>
    </w:p>
    <w:p w:rsidR="006B2434" w:rsidRDefault="006B2434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9. Заявка на учас</w:t>
      </w:r>
      <w:r>
        <w:rPr>
          <w:rFonts w:ascii="Times New Roman" w:hAnsi="Times New Roman"/>
          <w:color w:val="000000"/>
          <w:sz w:val="28"/>
          <w:szCs w:val="28"/>
        </w:rPr>
        <w:t>тие в открытом конкурсе подается по форме согласно приложению 3 к настоящей конкурсной документации.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Заявка на участие в открытом конкурсе должна содержать: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сведения и документы о заявителе, подавшем такую заявку на участие в открытом конкурсе: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наим</w:t>
      </w:r>
      <w:r>
        <w:rPr>
          <w:rFonts w:ascii="Times New Roman" w:hAnsi="Times New Roman"/>
          <w:color w:val="000000"/>
          <w:sz w:val="28"/>
          <w:szCs w:val="28"/>
        </w:rPr>
        <w:t>енование, адрес места нахождения, почтовый адрес юридического лица, государственный регистрационный номер записи о создании юридического лица, фамилия, имя и, если имеется, отчество, адрес регистрации по месту жительства индивидуального предпринимателя, да</w:t>
      </w:r>
      <w:r>
        <w:rPr>
          <w:rFonts w:ascii="Times New Roman" w:hAnsi="Times New Roman"/>
          <w:color w:val="000000"/>
          <w:sz w:val="28"/>
          <w:szCs w:val="28"/>
        </w:rPr>
        <w:t>нные документа, удостоверяющего его личность, государственный регистрационный номер записи о государственной регистрации индивидуального предпринимателя, номер контактного телефона;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идентификационный номер налогоплательщика;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копию документа, подтверждающег</w:t>
      </w:r>
      <w:r>
        <w:rPr>
          <w:rFonts w:ascii="Times New Roman" w:hAnsi="Times New Roman"/>
          <w:color w:val="000000"/>
          <w:sz w:val="28"/>
          <w:szCs w:val="28"/>
        </w:rPr>
        <w:t xml:space="preserve">о полномочия лица на осуществление действий от имени заявителя. В случае если от имени заявителя действует иное лицо, заявка на участие в открытом конкурсе должна содержать копию доверенности на осуществление действий от имени заявителя;  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копии учредитель</w:t>
      </w:r>
      <w:r>
        <w:rPr>
          <w:rFonts w:ascii="Times New Roman" w:hAnsi="Times New Roman"/>
          <w:color w:val="000000"/>
          <w:sz w:val="28"/>
          <w:szCs w:val="28"/>
        </w:rPr>
        <w:t>ных документов заявителя (для юридического лица);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копию документа, удостоверяющего личность заявителя (для индивидуального предпринимателя);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копию договора простого товарищества (для участников договора простого товарищества);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копию лицензии на </w:t>
      </w:r>
      <w:r>
        <w:rPr>
          <w:rFonts w:ascii="Times New Roman" w:hAnsi="Times New Roman"/>
          <w:color w:val="000000"/>
          <w:sz w:val="28"/>
          <w:szCs w:val="28"/>
        </w:rPr>
        <w:t>осуществление деятельности по перевозкам пассажиров и иных лиц автобусами;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 сведения о количестве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</w:t>
      </w:r>
      <w:r>
        <w:rPr>
          <w:rFonts w:ascii="Times New Roman" w:hAnsi="Times New Roman"/>
          <w:color w:val="000000"/>
          <w:sz w:val="28"/>
          <w:szCs w:val="28"/>
        </w:rPr>
        <w:t>дивидуального предпринимателя, участников договора простого товарищества или их работников в течение года, предшествующего дате размещения извещения о проведении открытого конкурса, по форме согласно приложению 4 к настоящей конкурсной документации;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 све</w:t>
      </w:r>
      <w:r>
        <w:rPr>
          <w:rFonts w:ascii="Times New Roman" w:hAnsi="Times New Roman"/>
          <w:color w:val="000000"/>
          <w:sz w:val="28"/>
          <w:szCs w:val="28"/>
        </w:rPr>
        <w:t>дения о среднем количестве и государственных регистрационных знаках транспортных средств, предусмотренных договорами обязательного страхования гражданской ответственности юридического лица, индивидуального предпринимателя, участников договора простого това</w:t>
      </w:r>
      <w:r>
        <w:rPr>
          <w:rFonts w:ascii="Times New Roman" w:hAnsi="Times New Roman"/>
          <w:color w:val="000000"/>
          <w:sz w:val="28"/>
          <w:szCs w:val="28"/>
        </w:rPr>
        <w:t xml:space="preserve">рищества за причинение вреда жизни, здоровью, имуществу пассажиров (далее - договоры обязательного страхования гражданской ответственности), действовавшими в течение года, предшествующего дате размещения извещения о проведении открытого конкурса, по форме </w:t>
      </w:r>
      <w:r>
        <w:rPr>
          <w:rFonts w:ascii="Times New Roman" w:hAnsi="Times New Roman"/>
          <w:color w:val="000000"/>
          <w:sz w:val="28"/>
          <w:szCs w:val="28"/>
        </w:rPr>
        <w:t>согласно приложению 5 к настоящей конкурсной документации;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 документы, подтверждающие опыт осуществления регулярных перевозок заявителем - копии государственных или муниципальных контрактов о выполнении работ, связанных с осуществлением регулярных перево</w:t>
      </w:r>
      <w:r>
        <w:rPr>
          <w:rFonts w:ascii="Times New Roman" w:hAnsi="Times New Roman"/>
          <w:color w:val="000000"/>
          <w:sz w:val="28"/>
          <w:szCs w:val="28"/>
        </w:rPr>
        <w:t>зок, копии документов о приемке выполненных работ, предусмотренных указанными контрактами, либо нотариально заверенные копии свидетельств об осуществлении перевозок по маршруту регулярных перевозок или иных документов, выданных в соответствии с нормативным</w:t>
      </w:r>
      <w:r>
        <w:rPr>
          <w:rFonts w:ascii="Times New Roman" w:hAnsi="Times New Roman"/>
          <w:color w:val="000000"/>
          <w:sz w:val="28"/>
          <w:szCs w:val="28"/>
        </w:rPr>
        <w:t>и правовыми актами субъектов Российской Федерации, муниципальными нормативными правовыми актами;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7) предложение участника открытого конкурса в отношении лота, на участие в котором подана заявка на участие в открытом конкурсе, по форме согласно приложению 6</w:t>
      </w:r>
      <w:r>
        <w:rPr>
          <w:rFonts w:ascii="Times New Roman" w:hAnsi="Times New Roman"/>
          <w:color w:val="000000"/>
          <w:sz w:val="28"/>
          <w:szCs w:val="28"/>
        </w:rPr>
        <w:t xml:space="preserve"> к настоящему Порядку;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8) копии документов (при их наличии), подтверждающих наличие влияющих на качество перевозок характеристик транспортных средств, принадлежащих заявителю на праве собственности или на ином законном основании и предлагаемых для осуществ</w:t>
      </w:r>
      <w:r>
        <w:rPr>
          <w:rFonts w:ascii="Times New Roman" w:hAnsi="Times New Roman"/>
          <w:color w:val="000000"/>
          <w:sz w:val="28"/>
          <w:szCs w:val="28"/>
        </w:rPr>
        <w:t>ления регулярных перевозок:</w:t>
      </w:r>
    </w:p>
    <w:p w:rsidR="006B2434" w:rsidRDefault="00A2281C">
      <w:pPr>
        <w:ind w:left="40" w:right="-6" w:firstLine="697"/>
        <w:rPr>
          <w:sz w:val="28"/>
          <w:szCs w:val="28"/>
        </w:rPr>
      </w:pPr>
      <w:r>
        <w:rPr>
          <w:sz w:val="28"/>
          <w:szCs w:val="28"/>
        </w:rPr>
        <w:t>наличие оборудования для использования газомоторного топлива;</w:t>
      </w:r>
    </w:p>
    <w:p w:rsidR="006B2434" w:rsidRDefault="00A2281C">
      <w:pPr>
        <w:ind w:left="40" w:right="-6" w:firstLine="697"/>
        <w:rPr>
          <w:sz w:val="28"/>
          <w:szCs w:val="28"/>
        </w:rPr>
      </w:pPr>
      <w:r>
        <w:rPr>
          <w:sz w:val="28"/>
          <w:szCs w:val="28"/>
        </w:rPr>
        <w:t>наличие системы безналичной оплаты проезда;</w:t>
      </w:r>
    </w:p>
    <w:p w:rsidR="006B2434" w:rsidRDefault="00A2281C">
      <w:pPr>
        <w:ind w:left="40" w:right="-6" w:firstLine="697"/>
        <w:rPr>
          <w:sz w:val="28"/>
          <w:szCs w:val="28"/>
        </w:rPr>
      </w:pPr>
      <w:r>
        <w:rPr>
          <w:sz w:val="28"/>
          <w:szCs w:val="28"/>
        </w:rPr>
        <w:t xml:space="preserve">оснащение оборудованием для перевозок пассажиров из числа инвалидов, соответствующим национальному стандарту российской </w:t>
      </w:r>
      <w:r>
        <w:rPr>
          <w:sz w:val="28"/>
          <w:szCs w:val="28"/>
        </w:rPr>
        <w:t>Федерации Р51090-2017;</w:t>
      </w:r>
    </w:p>
    <w:p w:rsidR="006B2434" w:rsidRDefault="00A2281C">
      <w:pPr>
        <w:ind w:left="40" w:right="-6" w:firstLine="697"/>
        <w:rPr>
          <w:sz w:val="28"/>
          <w:szCs w:val="28"/>
        </w:rPr>
      </w:pPr>
      <w:r>
        <w:rPr>
          <w:sz w:val="28"/>
          <w:szCs w:val="28"/>
        </w:rPr>
        <w:t>наличие в транспортном средстве системы кондиционирования и отопления салона;</w:t>
      </w:r>
    </w:p>
    <w:p w:rsidR="006B2434" w:rsidRDefault="00A2281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транспортном средстве автоматической системы пожаротушения моторного отсека;</w:t>
      </w:r>
    </w:p>
    <w:p w:rsidR="006B2434" w:rsidRDefault="00A2281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наличие электронной системы учета пассажиров;</w:t>
      </w:r>
    </w:p>
    <w:p w:rsidR="006B2434" w:rsidRDefault="00A2281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системы предох</w:t>
      </w:r>
      <w:r>
        <w:rPr>
          <w:sz w:val="28"/>
          <w:szCs w:val="28"/>
        </w:rPr>
        <w:t>ранения пассажиров от зажатия дверьми;</w:t>
      </w:r>
    </w:p>
    <w:p w:rsidR="006B2434" w:rsidRDefault="00A2281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видеорегистратора для фиксации дорожной обстановки;</w:t>
      </w:r>
    </w:p>
    <w:p w:rsidR="006B2434" w:rsidRDefault="00A2281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транспортном средстве обеспечивающей хранение записанных данных системы видеонаблюдения - комплекса антивандальных камер, осуществляющих непрерывну</w:t>
      </w:r>
      <w:r>
        <w:rPr>
          <w:sz w:val="28"/>
          <w:szCs w:val="28"/>
        </w:rPr>
        <w:t>ю видеофиксацию:</w:t>
      </w:r>
    </w:p>
    <w:p w:rsidR="006B2434" w:rsidRDefault="00A2281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работы водителя (одна камера);</w:t>
      </w:r>
    </w:p>
    <w:p w:rsidR="006B2434" w:rsidRDefault="00A2281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обзора салона (не менее одной камеры для автобусов малого класса и не менее двух камер для автобусов среднего и большого классов);</w:t>
      </w:r>
    </w:p>
    <w:p w:rsidR="006B2434" w:rsidRDefault="00A2281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транспортном средстве системы информирования пассажиров, состоя</w:t>
      </w:r>
      <w:r>
        <w:rPr>
          <w:sz w:val="28"/>
          <w:szCs w:val="28"/>
        </w:rPr>
        <w:t>щей из:</w:t>
      </w:r>
    </w:p>
    <w:p w:rsidR="006B2434" w:rsidRDefault="00A2281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аудиоинформатора;</w:t>
      </w:r>
    </w:p>
    <w:p w:rsidR="006B2434" w:rsidRDefault="00A2281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внешних маршрутоуказателей (передний, задний и боковой с отображением информации о маршруте);</w:t>
      </w:r>
    </w:p>
    <w:p w:rsidR="006B2434" w:rsidRDefault="00A2281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внутреннего электронного табло (с отображением информации об остановочных пунктах, температуре воздуха окружающей среды и в салоне</w:t>
      </w:r>
      <w:r>
        <w:rPr>
          <w:sz w:val="28"/>
          <w:szCs w:val="28"/>
        </w:rPr>
        <w:t>);</w:t>
      </w:r>
    </w:p>
    <w:p w:rsidR="006B2434" w:rsidRDefault="00A2281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экологический класс транспортного средства.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9) декларация о соответствии заявителя требованиям, предусмотренным пунктами 3 и 4 части 1 статьи 23 Федерального закона «Об  организации регулярных перевозок пассажиров и багажа автомобильным транспортом и го</w:t>
      </w:r>
      <w:r>
        <w:rPr>
          <w:rFonts w:ascii="Times New Roman" w:hAnsi="Times New Roman"/>
          <w:color w:val="000000"/>
          <w:sz w:val="28"/>
          <w:szCs w:val="28"/>
        </w:rPr>
        <w:t>родским наземным электрическим транспортом в Российской Федерации и о внесении изменений в отдельные законодательные акты Российской Федерации», по форме согласно приложению 5 к настоящему Порядку;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10) письменные обязательства, подписанные претендентом на </w:t>
      </w:r>
      <w:r>
        <w:rPr>
          <w:rFonts w:ascii="Times New Roman" w:hAnsi="Times New Roman"/>
          <w:color w:val="000000"/>
          <w:sz w:val="28"/>
          <w:szCs w:val="28"/>
        </w:rPr>
        <w:t xml:space="preserve">участие в открытом конкурсе, подтвердить в сроки, определенные конкурсной документацией, наличие на праве собственности или на ином законном основании транспортных средств, предусмотренных его заявкой на участие в открытом конкурсе в случае предоставления </w:t>
      </w:r>
      <w:r>
        <w:rPr>
          <w:rFonts w:ascii="Times New Roman" w:hAnsi="Times New Roman"/>
          <w:color w:val="000000"/>
          <w:sz w:val="28"/>
          <w:szCs w:val="28"/>
        </w:rPr>
        <w:t>ему права на получения свидетельства об осуществлении перевозок по маршруту регулярных перевозок по форме согласно приложению 8 к настоящей конкурсной документации.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наличия подлежащих государственной регистрации изменений в конструкции транспортно</w:t>
      </w:r>
      <w:r>
        <w:rPr>
          <w:rFonts w:ascii="Times New Roman" w:hAnsi="Times New Roman"/>
          <w:color w:val="000000"/>
          <w:sz w:val="28"/>
          <w:szCs w:val="28"/>
        </w:rPr>
        <w:t xml:space="preserve">го средства, содержащегося в предложении участника открытого конкурса, представленного в соответствии с подпунктом 7 настоящего пункта, к заявке прикладываются копии документов, подтверждающих государственную регистрацию изменений, внесенных в конструкцию </w:t>
      </w:r>
      <w:r>
        <w:rPr>
          <w:rFonts w:ascii="Times New Roman" w:hAnsi="Times New Roman"/>
          <w:color w:val="000000"/>
          <w:sz w:val="28"/>
          <w:szCs w:val="28"/>
        </w:rPr>
        <w:t>данного транспортного средства.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 xml:space="preserve">11. Сведения и документы, предусмотренные абзацами вторым, третьим, пятым, шестым подпункта 1, </w:t>
      </w:r>
      <w:r>
        <w:rPr>
          <w:rFonts w:ascii="Times New Roman" w:hAnsi="Times New Roman"/>
          <w:sz w:val="28"/>
          <w:szCs w:val="28"/>
        </w:rPr>
        <w:t>подпунктом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 10 настоящей конкурсной документации, предоставляются в отношении каждого участника договора простого товарищ</w:t>
      </w:r>
      <w:r>
        <w:rPr>
          <w:rFonts w:ascii="Times New Roman" w:hAnsi="Times New Roman"/>
          <w:color w:val="000000"/>
          <w:sz w:val="28"/>
          <w:szCs w:val="28"/>
        </w:rPr>
        <w:t>ества.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 xml:space="preserve">12. Все листы заявки на участие в открытом конкурсе, все листы тома такой заявки должны быть прошиты и пронумерованы. Заявка на участие в открытом конкурсе и том такой заявки должны содержать опись входящих в их состав документов по форме согласно 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приложению 9 к настоящей конкурсной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документации, быть скреплены печатью заявителя (при наличии) и подписаны заявителем или лицом, уполномоченным заявителем. Соблюдение заявителем указанных требований означает, что информация и документы, входящие в состав</w:t>
      </w:r>
      <w:r>
        <w:rPr>
          <w:rFonts w:ascii="Times New Roman" w:hAnsi="Times New Roman"/>
          <w:color w:val="000000"/>
          <w:sz w:val="28"/>
          <w:szCs w:val="28"/>
        </w:rPr>
        <w:t xml:space="preserve"> заявки на участие в открытом конкурсе и тома заявки на участие в открытом конкурсе, поданы от имени заявителя и он несет ответственность за подлинность и достоверность этих информации и документов.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>13. Заполнение заявки на участие в открытом конкурсе, све</w:t>
      </w:r>
      <w:r>
        <w:rPr>
          <w:rFonts w:ascii="Times New Roman" w:hAnsi="Times New Roman"/>
          <w:color w:val="000000"/>
          <w:sz w:val="28"/>
          <w:szCs w:val="28"/>
        </w:rPr>
        <w:t xml:space="preserve">дений и документов, предусмотренных </w:t>
      </w:r>
      <w:r>
        <w:rPr>
          <w:rFonts w:ascii="Times New Roman" w:hAnsi="Times New Roman"/>
          <w:sz w:val="28"/>
          <w:szCs w:val="28"/>
        </w:rPr>
        <w:t>подпунктами 4, 5, 7 и 10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 10 настоящей конкурсной документации, описи документов, входящих в состав заявки на участие в открытом конкурсе, осуществляется путем заполнения соответствующих форм, указанных в приложени</w:t>
      </w:r>
      <w:r>
        <w:rPr>
          <w:rFonts w:ascii="Times New Roman" w:hAnsi="Times New Roman"/>
          <w:color w:val="000000"/>
          <w:sz w:val="28"/>
          <w:szCs w:val="28"/>
        </w:rPr>
        <w:t>ях 3 - 9 к настоящей конкурсной документации.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>14. Сведения и документы, входящие в состав заявки на участие в открытом конкурсе,</w:t>
      </w:r>
      <w:r>
        <w:rPr>
          <w:rFonts w:ascii="Times New Roman" w:hAnsi="Times New Roman"/>
          <w:sz w:val="28"/>
          <w:szCs w:val="28"/>
        </w:rPr>
        <w:t xml:space="preserve"> должны быть заполнены разборчиво, не иметь подчисток, приписок, зачеркнутых слов и иных не оговоренных исправлений, а также сер</w:t>
      </w:r>
      <w:r>
        <w:rPr>
          <w:rFonts w:ascii="Times New Roman" w:hAnsi="Times New Roman"/>
          <w:sz w:val="28"/>
          <w:szCs w:val="28"/>
        </w:rPr>
        <w:t>ьезных повреждений, наличие которых не позволяет однозначно истолковать их содержание.</w:t>
      </w:r>
    </w:p>
    <w:p w:rsidR="006B2434" w:rsidRDefault="00A2281C">
      <w:pPr>
        <w:pStyle w:val="Standard"/>
        <w:ind w:firstLine="720"/>
      </w:pPr>
      <w:r>
        <w:rPr>
          <w:rFonts w:ascii="Times New Roman" w:hAnsi="Times New Roman"/>
          <w:sz w:val="28"/>
          <w:szCs w:val="28"/>
        </w:rPr>
        <w:t xml:space="preserve">15. </w:t>
      </w:r>
      <w:r>
        <w:rPr>
          <w:rFonts w:ascii="Times New Roman" w:hAnsi="Times New Roman"/>
          <w:color w:val="000000"/>
          <w:sz w:val="28"/>
          <w:szCs w:val="28"/>
        </w:rPr>
        <w:t>Сведения и документы, входящие в состав заявки на участие в открытом конкурсе,</w:t>
      </w:r>
      <w:r>
        <w:rPr>
          <w:rFonts w:ascii="Times New Roman" w:hAnsi="Times New Roman"/>
          <w:sz w:val="28"/>
          <w:szCs w:val="28"/>
        </w:rPr>
        <w:t xml:space="preserve"> должны быть составлены на русском языке. Документы, происходящие из иностранного госуд</w:t>
      </w:r>
      <w:r>
        <w:rPr>
          <w:rFonts w:ascii="Times New Roman" w:hAnsi="Times New Roman"/>
          <w:sz w:val="28"/>
          <w:szCs w:val="28"/>
        </w:rPr>
        <w:t>арства, должны быть надлежащим образом легализованы в соответствии с законодательством и международными договорами Российской Федерации.</w:t>
      </w:r>
    </w:p>
    <w:p w:rsidR="006B2434" w:rsidRDefault="00A2281C">
      <w:pPr>
        <w:pStyle w:val="Standard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Представляемая участником открытого конкурса информация, в том числе в описании предложения участника открытого кон</w:t>
      </w:r>
      <w:r>
        <w:rPr>
          <w:rFonts w:ascii="Times New Roman" w:hAnsi="Times New Roman"/>
          <w:sz w:val="28"/>
          <w:szCs w:val="28"/>
        </w:rPr>
        <w:t>курса, не должна допускать разночтений или двусмысленное толкование, содержать слова «не более», «не менее», «или» и так далее, то есть должна быть конкретной.</w:t>
      </w:r>
    </w:p>
    <w:p w:rsidR="006B2434" w:rsidRDefault="006B2434">
      <w:pPr>
        <w:pStyle w:val="Standard"/>
        <w:ind w:firstLine="720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pStyle w:val="Standard"/>
        <w:ind w:firstLine="0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VI.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Порядок, место, дата начала, дата и время окончания подачи</w:t>
      </w:r>
    </w:p>
    <w:p w:rsidR="006B2434" w:rsidRDefault="00A2281C">
      <w:pPr>
        <w:pStyle w:val="Standard"/>
        <w:ind w:firstLine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заявок на участие в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открытом конкурсе</w:t>
      </w:r>
    </w:p>
    <w:p w:rsidR="006B2434" w:rsidRDefault="006B2434">
      <w:pPr>
        <w:pStyle w:val="Standard"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>17. Заявка на участие в открытом конкурсе подается в порядке, в месте и до окончания срока, которые указаны в настоящей конкурсной документации.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>18. Заявка на участие в открытом конкурсе подается в письменной форме в одном подлинном экзе</w:t>
      </w:r>
      <w:r>
        <w:rPr>
          <w:rFonts w:ascii="Times New Roman" w:hAnsi="Times New Roman"/>
          <w:color w:val="000000"/>
          <w:sz w:val="28"/>
          <w:szCs w:val="28"/>
        </w:rPr>
        <w:t>мпляре в запечатанном конверте, не позволяющем просматривать содержание заявки до вскрытия. На конверте указывается наименование открытого конкурса и номер лота, на участие в котором подается данная заявка. Подача одной заявки на участие в открытом конкурс</w:t>
      </w:r>
      <w:r>
        <w:rPr>
          <w:rFonts w:ascii="Times New Roman" w:hAnsi="Times New Roman"/>
          <w:color w:val="000000"/>
          <w:sz w:val="28"/>
          <w:szCs w:val="28"/>
        </w:rPr>
        <w:t>е по нескольким лотам либо подача нескольких заявок на участие в открытом конкурсе одного или нескольких участников открытого конкурса в одном конверте не допускаются. Указание на конверте наименования, почтового адреса (для юридического лица) или фамилии,</w:t>
      </w:r>
      <w:r>
        <w:rPr>
          <w:rFonts w:ascii="Times New Roman" w:hAnsi="Times New Roman"/>
          <w:color w:val="000000"/>
          <w:sz w:val="28"/>
          <w:szCs w:val="28"/>
        </w:rPr>
        <w:t xml:space="preserve"> имени, отчества, сведений о месте жительства (для индивидуального предпринимателя) не является обязательным.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 xml:space="preserve">19. Заявитель вправе подать только одну заявку на участие в открытом конкурсе в отношении каждого лота, предусмотренного конкурсной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документацией.</w:t>
      </w:r>
      <w:r>
        <w:rPr>
          <w:rFonts w:ascii="Times New Roman" w:hAnsi="Times New Roman"/>
          <w:color w:val="000000"/>
          <w:sz w:val="28"/>
          <w:szCs w:val="28"/>
        </w:rPr>
        <w:t xml:space="preserve"> Заявки на участие в открытом конкурсе подаются отдельно в отношении каждого лота открытого конкурса.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>20. Дата начала, дата и время окончания подачи заявок на участие в открытом конкурсе указаны в разделе II «Информационная карта открытого конкурса» настоя</w:t>
      </w:r>
      <w:r>
        <w:rPr>
          <w:rFonts w:ascii="Times New Roman" w:hAnsi="Times New Roman"/>
          <w:color w:val="000000"/>
          <w:sz w:val="28"/>
          <w:szCs w:val="28"/>
        </w:rPr>
        <w:t>щей конкурсной документации.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 xml:space="preserve">21. Каждый конверт с заявкой на участие в открытом конкурсе, поступивший в срок, указанный в конкурсной документации, регистрируются организатором конкурса. Отказ в приеме и регистрации конверта с заявкой на участие в открытом </w:t>
      </w:r>
      <w:r>
        <w:rPr>
          <w:rFonts w:ascii="Times New Roman" w:hAnsi="Times New Roman"/>
          <w:color w:val="000000"/>
          <w:sz w:val="28"/>
          <w:szCs w:val="28"/>
        </w:rPr>
        <w:t>конкурсе, на котором не указана информация о подавшем его лице, и требование о предоставлении соответствующей информации не допускаются. По требованию заявителя, подающего конверт с заявкой на участие в открытом конкурсе, либо его представителя организатор</w:t>
      </w:r>
      <w:r>
        <w:rPr>
          <w:rFonts w:ascii="Times New Roman" w:hAnsi="Times New Roman"/>
          <w:color w:val="000000"/>
          <w:sz w:val="28"/>
          <w:szCs w:val="28"/>
        </w:rPr>
        <w:t xml:space="preserve"> конкурса выдает расписку в получении такого конверта с указанием даты и времени его получения.</w:t>
      </w:r>
    </w:p>
    <w:p w:rsidR="006B2434" w:rsidRDefault="006B2434">
      <w:pPr>
        <w:pStyle w:val="Standard"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2434" w:rsidRDefault="00A2281C">
      <w:pPr>
        <w:pStyle w:val="Standard"/>
        <w:ind w:firstLine="0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VII.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Порядок и срок отзыва заявок на участие в открытом конкурсе, порядок возврата заявок на участие в открытом конкурсе (в том числе поступивших после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окончания срока их подачи), порядок внесения</w:t>
      </w:r>
    </w:p>
    <w:p w:rsidR="006B2434" w:rsidRDefault="00A2281C">
      <w:pPr>
        <w:pStyle w:val="Standard"/>
        <w:ind w:firstLine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изменений в заявки на участие в открытом конкурсе</w:t>
      </w:r>
    </w:p>
    <w:p w:rsidR="006B2434" w:rsidRDefault="006B2434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22. Заявитель, подавший заявку на участие в открытом конкурсе, вправе изменить такую заявку до окончания срока подачи заявок на участие в открытом конкурсе, уст</w:t>
      </w:r>
      <w:r>
        <w:rPr>
          <w:rFonts w:ascii="Times New Roman" w:hAnsi="Times New Roman"/>
          <w:color w:val="000000"/>
          <w:sz w:val="28"/>
          <w:szCs w:val="28"/>
        </w:rPr>
        <w:t>ановленного настоящей конкурсной документацией, а также отозвать ее в любое время до начала процедуры оценки и сопоставления заявок на участие в открытом конкурсе.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>23. Изменение поданной заявки на участие в открытом конкурсе производится заявителем или его</w:t>
      </w:r>
      <w:r>
        <w:rPr>
          <w:rFonts w:ascii="Times New Roman" w:hAnsi="Times New Roman"/>
          <w:color w:val="000000"/>
          <w:sz w:val="28"/>
          <w:szCs w:val="28"/>
        </w:rPr>
        <w:t xml:space="preserve"> представителем путем подачи нового конверта с измененной заявкой, содержащей сведения и документы, предусмотренные пунктом 10 настоящей конкурсной документации.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 xml:space="preserve">24. Отозванные заявки возвращаются организатором конкурса заявителю либо его представителю на </w:t>
      </w:r>
      <w:r>
        <w:rPr>
          <w:rFonts w:ascii="Times New Roman" w:hAnsi="Times New Roman"/>
          <w:color w:val="000000"/>
          <w:sz w:val="28"/>
          <w:szCs w:val="28"/>
        </w:rPr>
        <w:t xml:space="preserve">основании письменного обращения заявителя об отзыве заявок на участие в открытом конкурсе в течение пяти рабочих дней со дня поступления организатору конкурса такого обращения путем вручения под расписку заявителю либо его представителю либо направления </w:t>
      </w:r>
      <w:r>
        <w:rPr>
          <w:rFonts w:ascii="Times New Roman" w:eastAsia="Courier New" w:hAnsi="Times New Roman"/>
          <w:sz w:val="28"/>
          <w:szCs w:val="28"/>
        </w:rPr>
        <w:t>за</w:t>
      </w:r>
      <w:r>
        <w:rPr>
          <w:rFonts w:ascii="Times New Roman" w:eastAsia="Courier New" w:hAnsi="Times New Roman"/>
          <w:sz w:val="28"/>
          <w:szCs w:val="28"/>
        </w:rPr>
        <w:t>казным почтовым отправлением с уведомлением о вручении.</w:t>
      </w:r>
    </w:p>
    <w:p w:rsidR="006B2434" w:rsidRDefault="00A2281C">
      <w:pPr>
        <w:pStyle w:val="Standard"/>
      </w:pPr>
      <w:r>
        <w:rPr>
          <w:rFonts w:ascii="Times New Roman" w:hAnsi="Times New Roman"/>
          <w:color w:val="000000"/>
          <w:sz w:val="28"/>
          <w:szCs w:val="28"/>
        </w:rPr>
        <w:t>25. Конверт с заявкой на участие в открытом конкурсе, поступивший после окончания срока подачи заявок на участие в открытом конкурсе, не вскрывается и в случае, если на конверте с такой заявкой указан</w:t>
      </w:r>
      <w:r>
        <w:rPr>
          <w:rFonts w:ascii="Times New Roman" w:hAnsi="Times New Roman"/>
          <w:color w:val="000000"/>
          <w:sz w:val="28"/>
          <w:szCs w:val="28"/>
        </w:rPr>
        <w:t>а информация о подавшем ее лице, в том числе почтовый адрес, возвращается организатором конкурса заявителю либо его представителю в течение пяти рабочих дней после окончания указанного срока путем вручения под расписку заявителю либо его представителю либо</w:t>
      </w:r>
      <w:r>
        <w:rPr>
          <w:rFonts w:ascii="Times New Roman" w:hAnsi="Times New Roman"/>
          <w:color w:val="000000"/>
          <w:sz w:val="28"/>
          <w:szCs w:val="28"/>
        </w:rPr>
        <w:t xml:space="preserve"> направления </w:t>
      </w:r>
      <w:r>
        <w:rPr>
          <w:rFonts w:ascii="Times New Roman" w:eastAsia="Courier New" w:hAnsi="Times New Roman"/>
          <w:color w:val="000000"/>
          <w:sz w:val="28"/>
          <w:szCs w:val="28"/>
        </w:rPr>
        <w:t>заказным почтовым отправлением с уведомлением о вручении.</w:t>
      </w:r>
    </w:p>
    <w:p w:rsidR="006B2434" w:rsidRDefault="006B2434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B2434" w:rsidRDefault="006B2434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pStyle w:val="Textbody"/>
        <w:spacing w:after="0"/>
        <w:ind w:firstLine="0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Порядок вскрытия конвертов с заявками на участие</w:t>
      </w:r>
    </w:p>
    <w:p w:rsidR="006B2434" w:rsidRDefault="00A2281C">
      <w:pPr>
        <w:pStyle w:val="Textbody"/>
        <w:spacing w:after="0"/>
        <w:ind w:firstLine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 открытом конкурсе</w:t>
      </w:r>
    </w:p>
    <w:p w:rsidR="006B2434" w:rsidRDefault="006B2434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 xml:space="preserve">26. Публично, в день, во время и в месте, указанных в извещении о проведении открытого конкурса, </w:t>
      </w:r>
      <w:r>
        <w:rPr>
          <w:rFonts w:ascii="Times New Roman" w:hAnsi="Times New Roman"/>
          <w:color w:val="000000"/>
          <w:sz w:val="28"/>
          <w:szCs w:val="28"/>
        </w:rPr>
        <w:t>конкурсной комиссией осуществляется вскрытие конвертов с заявками на участие в открытом конкурсе (далее - вскрытие конвертов). Вскрытие конвертов осуществляется в один день.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27. Непосредственно перед вскрытием конвертов, но не ранее времени, указанного в и</w:t>
      </w:r>
      <w:r>
        <w:rPr>
          <w:rFonts w:ascii="Times New Roman" w:hAnsi="Times New Roman"/>
          <w:color w:val="000000"/>
          <w:sz w:val="28"/>
          <w:szCs w:val="28"/>
        </w:rPr>
        <w:t>звещении о проведении открытого конкурса, организатор конкурса прекращает прием конвертов с заявками на участие в открытом конкурсе.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28. Конкурсной комиссией производится вскрытие конвертов, которые поступили организатору конкурса до начала процедуры вскры</w:t>
      </w:r>
      <w:r>
        <w:rPr>
          <w:rFonts w:ascii="Times New Roman" w:hAnsi="Times New Roman"/>
          <w:color w:val="000000"/>
          <w:sz w:val="28"/>
          <w:szCs w:val="28"/>
        </w:rPr>
        <w:t xml:space="preserve">тия конвертов. В случае установления факта подачи одним заявителем двух и более заявок на участие в конкурсе в отношении одного лота при условии, что поданные ранее заявки на участие в открытом конкурсе этим заявителем не отозваны, все заявки на участие в </w:t>
      </w:r>
      <w:r>
        <w:rPr>
          <w:rFonts w:ascii="Times New Roman" w:hAnsi="Times New Roman"/>
          <w:color w:val="000000"/>
          <w:sz w:val="28"/>
          <w:szCs w:val="28"/>
        </w:rPr>
        <w:t>открытом конкурсе этого заявителя, поданные в отношении данного лота, не рассматриваются и возвращаются этому заявителю.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29. В случае подачи в одном конверте нескольких заявок на участие в открытом конкурсе одного или нескольких заявителей, такие заявки на</w:t>
      </w:r>
      <w:r>
        <w:rPr>
          <w:rFonts w:ascii="Times New Roman" w:hAnsi="Times New Roman"/>
          <w:color w:val="000000"/>
          <w:sz w:val="28"/>
          <w:szCs w:val="28"/>
        </w:rPr>
        <w:t xml:space="preserve"> участие в открытом конкурсе, не рассматриваются и возвращаются подавшим их заявителям.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30. Заявители, подавшие заявки на участие в открытом конкурсе, или их представители вправе присутствовать при вскрытии конвертов.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31. Наименование, адрес места нахожден</w:t>
      </w:r>
      <w:r>
        <w:rPr>
          <w:rFonts w:ascii="Times New Roman" w:hAnsi="Times New Roman"/>
          <w:color w:val="000000"/>
          <w:sz w:val="28"/>
          <w:szCs w:val="28"/>
        </w:rPr>
        <w:t>ия (для юридического лица), фамилия, имя и, если имеется, отчество, адрес регистрации по месту жительства (для индивидуального предпринимателя), наименование, адрес места нахождения (адрес регистрации по месту жительства) (для уполномоченного участника дог</w:t>
      </w:r>
      <w:r>
        <w:rPr>
          <w:rFonts w:ascii="Times New Roman" w:hAnsi="Times New Roman"/>
          <w:color w:val="000000"/>
          <w:sz w:val="28"/>
          <w:szCs w:val="28"/>
        </w:rPr>
        <w:t>овора простого товарищества) каждого заявителя, конверт с заявкой на участие в открытом конкурсе которого вскрывается, а также сведения о наличии документов, указанных в прилагаемой к заявке на участие в открытом конкурсе описи, и обстоятельства, указанные</w:t>
      </w:r>
      <w:r>
        <w:rPr>
          <w:rFonts w:ascii="Times New Roman" w:hAnsi="Times New Roman"/>
          <w:color w:val="000000"/>
          <w:sz w:val="28"/>
          <w:szCs w:val="28"/>
        </w:rPr>
        <w:t xml:space="preserve"> в пункте 29 настоящей конкурсной документации, объявляются при вскрытии конвертов и вносятся в протокол вскрытия конвертов с заявками на участие в открытом конкурсе. В случае, если по окончании срока подачи заявок на участие в открытом конкурсе не подано </w:t>
      </w:r>
      <w:r>
        <w:rPr>
          <w:rFonts w:ascii="Times New Roman" w:hAnsi="Times New Roman"/>
          <w:color w:val="000000"/>
          <w:sz w:val="28"/>
          <w:szCs w:val="28"/>
        </w:rPr>
        <w:t>ни одной такой заявки, в указанный протокол вносится информация о признании открытого конкурса несостоявшимся в соответствии с пунктом 6.14 Порядка проведения открытого конкурса на право получения свидетельств об осуществлении перевозок по одному или неско</w:t>
      </w:r>
      <w:r>
        <w:rPr>
          <w:rFonts w:ascii="Times New Roman" w:hAnsi="Times New Roman"/>
          <w:color w:val="000000"/>
          <w:sz w:val="28"/>
          <w:szCs w:val="28"/>
        </w:rPr>
        <w:t xml:space="preserve">льким муниципальным маршрутам регулярных перевозок на территории Черемисиновского района Курской области, утвержденного постановлением Администрации Черемисиновского района Курской области </w:t>
      </w:r>
      <w:r>
        <w:rPr>
          <w:rFonts w:ascii="Times New Roman" w:hAnsi="Times New Roman"/>
          <w:sz w:val="28"/>
          <w:szCs w:val="28"/>
        </w:rPr>
        <w:t>от 21 мая 2020 года №299 (далее – Порядок).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32. В случае, если по о</w:t>
      </w:r>
      <w:r>
        <w:rPr>
          <w:rFonts w:ascii="Times New Roman" w:hAnsi="Times New Roman"/>
          <w:color w:val="000000"/>
          <w:sz w:val="28"/>
          <w:szCs w:val="28"/>
        </w:rPr>
        <w:t xml:space="preserve">кончании срока подачи заявок на участие в открытом конкурсе подана только одна заявка на участие в открытом конкурсе, указанная заявка рассматривается конкурсной комиссией в соответствии с порядком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рассмотрения заявок на участие в открытом конкурсе, указан</w:t>
      </w:r>
      <w:r>
        <w:rPr>
          <w:rFonts w:ascii="Times New Roman" w:hAnsi="Times New Roman"/>
          <w:color w:val="000000"/>
          <w:sz w:val="28"/>
          <w:szCs w:val="28"/>
        </w:rPr>
        <w:t xml:space="preserve">ным в разделе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/>
          <w:sz w:val="28"/>
          <w:szCs w:val="28"/>
        </w:rPr>
        <w:t>X настоящей конкурсной документации.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33. Протокол вскрытия конвертов с заявками на участие в открытом конкурсе ведется конкурсной комиссией, подписывается всеми присутствующими на ее заседании членами конкурсной комиссии не позднее трех рабо</w:t>
      </w:r>
      <w:r>
        <w:rPr>
          <w:rFonts w:ascii="Times New Roman" w:hAnsi="Times New Roman"/>
          <w:color w:val="000000"/>
          <w:sz w:val="28"/>
          <w:szCs w:val="28"/>
        </w:rPr>
        <w:t>чих дней со дня вскрытия таких конвертов и не позднее одного рабочего дня, следующего за датой подписания этого протокола, размещается на официальном сайте.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34. Организатор конкурса обязан осуществлять аудиозапись вскрытия конвертов. Заявитель, присутствую</w:t>
      </w:r>
      <w:r>
        <w:rPr>
          <w:rFonts w:ascii="Times New Roman" w:hAnsi="Times New Roman"/>
          <w:color w:val="000000"/>
          <w:sz w:val="28"/>
          <w:szCs w:val="28"/>
        </w:rPr>
        <w:t>щий при вскрытии конвертов, вправе осуществлять аудио- и видеозапись вскрытия таких конвертов.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35. Возврат заявок на участие в открытом конкурсе подавшим их заявителям в случаях, указанных в пунктах 28 и 29 настоящей конкурсной документации, осуществляется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организатором конкурса в течение пяти рабочих дней с даты вскрытия конвертов путем вручения под расписку заявителю либо его представителю, либо направления </w:t>
      </w:r>
      <w:r>
        <w:rPr>
          <w:rFonts w:ascii="Times New Roman" w:eastAsia="Courier New" w:hAnsi="Times New Roman"/>
          <w:color w:val="000000"/>
          <w:sz w:val="28"/>
          <w:szCs w:val="28"/>
        </w:rPr>
        <w:t>заказным почтовым отправлением с уведомлением о вручении.</w:t>
      </w:r>
    </w:p>
    <w:p w:rsidR="006B2434" w:rsidRDefault="006B2434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pStyle w:val="Textbody"/>
        <w:spacing w:after="0"/>
        <w:ind w:firstLine="0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X.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Порядок рассмотрения заявок 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 участие в открытом конкурсе</w:t>
      </w:r>
    </w:p>
    <w:p w:rsidR="006B2434" w:rsidRDefault="006B2434">
      <w:pPr>
        <w:pStyle w:val="Textbody"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 xml:space="preserve">36. В течение трех рабочих дней с даты вскрытия конвертов организатор конкурса </w:t>
      </w:r>
      <w:r>
        <w:rPr>
          <w:rFonts w:ascii="Times New Roman" w:eastAsia="ArialMT" w:hAnsi="Times New Roman"/>
          <w:color w:val="000000"/>
          <w:sz w:val="28"/>
          <w:szCs w:val="28"/>
        </w:rPr>
        <w:t>направляет, в том числе с использованием региональной системы межведомственного электронного взаимодействия, межведомственные запросы в другие гос</w:t>
      </w:r>
      <w:r>
        <w:rPr>
          <w:rFonts w:ascii="Times New Roman" w:eastAsia="ArialMT" w:hAnsi="Times New Roman"/>
          <w:color w:val="000000"/>
          <w:sz w:val="28"/>
          <w:szCs w:val="28"/>
        </w:rPr>
        <w:t>ударственные органы и организации в соответствии с их компетенцией о предоставлении сведений о заявителях, подавших заявки на участие в открытом конкурсе, необходимых для установления конкурсной комиссией соответствия таких заявок требованиям, установленны</w:t>
      </w:r>
      <w:r>
        <w:rPr>
          <w:rFonts w:ascii="Times New Roman" w:eastAsia="ArialMT" w:hAnsi="Times New Roman"/>
          <w:color w:val="000000"/>
          <w:sz w:val="28"/>
          <w:szCs w:val="28"/>
        </w:rPr>
        <w:t xml:space="preserve">м конкурсной документацией, соответствия подавших такие заявки заявителей требованиям, указанным в пункте 2 настоящей конкурсной документации, а также достоверности информации, содержащейся в документах, представленных заявителями в соответствии с пунктом </w:t>
      </w:r>
      <w:r>
        <w:rPr>
          <w:rFonts w:ascii="Times New Roman" w:eastAsia="ArialMT" w:hAnsi="Times New Roman"/>
          <w:color w:val="000000"/>
          <w:sz w:val="28"/>
          <w:szCs w:val="28"/>
        </w:rPr>
        <w:t>10 настоящей конкурсной документации.</w:t>
      </w:r>
    </w:p>
    <w:p w:rsidR="006B2434" w:rsidRDefault="00A2281C">
      <w:pPr>
        <w:pStyle w:val="Textbody"/>
        <w:spacing w:after="0"/>
      </w:pPr>
      <w:r>
        <w:rPr>
          <w:rFonts w:ascii="Times New Roman" w:eastAsia="ArialMT" w:hAnsi="Times New Roman"/>
          <w:color w:val="000000"/>
          <w:sz w:val="28"/>
          <w:szCs w:val="28"/>
        </w:rPr>
        <w:t xml:space="preserve">37. </w:t>
      </w:r>
      <w:r>
        <w:rPr>
          <w:rFonts w:ascii="Times New Roman" w:hAnsi="Times New Roman"/>
          <w:color w:val="000000"/>
          <w:sz w:val="28"/>
          <w:szCs w:val="28"/>
        </w:rPr>
        <w:t>Конкурсная комиссия рассматривает заявки на участие в открытом конкурсе на предмет их соответствия требованиям, установленным конкурсной документацией, и соответствия подавших такие заявки заявителей требованиям, у</w:t>
      </w:r>
      <w:r>
        <w:rPr>
          <w:rFonts w:ascii="Times New Roman" w:hAnsi="Times New Roman"/>
          <w:color w:val="000000"/>
          <w:sz w:val="28"/>
          <w:szCs w:val="28"/>
        </w:rPr>
        <w:t>казанным в пункте 2 настоящей конкурсной документации.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38. По результатам рассмотрения заявок на участие в открытом конкурсе конкурсной комиссией принимается решение о допуске заявителя, подавшего заявку на участие в открытом конкурсе, к участию в открытом</w:t>
      </w:r>
      <w:r>
        <w:rPr>
          <w:rFonts w:ascii="Times New Roman" w:hAnsi="Times New Roman"/>
          <w:color w:val="000000"/>
          <w:sz w:val="28"/>
          <w:szCs w:val="28"/>
        </w:rPr>
        <w:t xml:space="preserve"> конкурсе и о признании такого заявителя участником открытого конкурса либо об отказе в допуске такого заявителя к участию в открытом конкурсе.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 xml:space="preserve">Решение о допуске заявителя, подавшего заявку на участие в открытом конкурсе, к участию в открытом конкурсе и о </w:t>
      </w:r>
      <w:r>
        <w:rPr>
          <w:rFonts w:ascii="Times New Roman" w:hAnsi="Times New Roman"/>
          <w:color w:val="000000"/>
          <w:sz w:val="28"/>
          <w:szCs w:val="28"/>
        </w:rPr>
        <w:t xml:space="preserve">признании такого заявителя участником открытого конкурса принимается конкурсной комиссией при условии признания заявителя соответствующим требованиям, указанным в пункте 3 настоящей конкурсной документации, и признания поданной таким заявителем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заявки на у</w:t>
      </w:r>
      <w:r>
        <w:rPr>
          <w:rFonts w:ascii="Times New Roman" w:hAnsi="Times New Roman"/>
          <w:color w:val="000000"/>
          <w:sz w:val="28"/>
          <w:szCs w:val="28"/>
        </w:rPr>
        <w:t>частие в открытом конкурсе соответствующей требованиям конкурсной документации.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Основанием для отказа в допуске заявителя к участию в открытом конкурсе является признание его несоответствующим требованиям, указанным в пункте 3 настоящей конкурсной документ</w:t>
      </w:r>
      <w:r>
        <w:rPr>
          <w:rFonts w:ascii="Times New Roman" w:hAnsi="Times New Roman"/>
          <w:color w:val="000000"/>
          <w:sz w:val="28"/>
          <w:szCs w:val="28"/>
        </w:rPr>
        <w:t>ации, либо признание поданной таким заявителем заявки на участие в открытом конкурсе не соответствующей требованиям конкурсной документации.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 xml:space="preserve">39. В случае, если по результатам рассмотрения заявок на участие в открытом конкурсе конкурсной комиссией принято </w:t>
      </w:r>
      <w:r>
        <w:rPr>
          <w:rFonts w:ascii="Times New Roman" w:hAnsi="Times New Roman"/>
          <w:color w:val="000000"/>
          <w:sz w:val="28"/>
          <w:szCs w:val="28"/>
        </w:rPr>
        <w:t xml:space="preserve">решение об отказе в допуске к участию в открытом конкурсе всех заявителей, подавших заявки на участие в открытом конкурсе, или о допуске к участию в открытом конкурсе и о признании участником открытого конкурса только одного заявителя, подавшего заявку на </w:t>
      </w:r>
      <w:r>
        <w:rPr>
          <w:rFonts w:ascii="Times New Roman" w:hAnsi="Times New Roman"/>
          <w:color w:val="000000"/>
          <w:sz w:val="28"/>
          <w:szCs w:val="28"/>
        </w:rPr>
        <w:t>участие в открытом конкурсе, открытый конкурс признается несостоявшимся. Открытый конкурс признается несостоявшимся только в отношении того лота, решение об отказе в допуске к участию в котором принято относительно всех заявителей, подавших заявки на участ</w:t>
      </w:r>
      <w:r>
        <w:rPr>
          <w:rFonts w:ascii="Times New Roman" w:hAnsi="Times New Roman"/>
          <w:color w:val="000000"/>
          <w:sz w:val="28"/>
          <w:szCs w:val="28"/>
        </w:rPr>
        <w:t>ие в открытом конкурсе, или решение о допуске к участию в котором и о признании участником открытого конкурса принято относительно только одного заявителя, подавшего заявку на участие в открытом конкурсе.</w:t>
      </w:r>
    </w:p>
    <w:p w:rsidR="006B2434" w:rsidRDefault="00A2281C">
      <w:pPr>
        <w:pStyle w:val="ae"/>
        <w:spacing w:before="0" w:after="0"/>
        <w:ind w:firstLine="709"/>
        <w:jc w:val="both"/>
      </w:pPr>
      <w:r>
        <w:rPr>
          <w:color w:val="000000"/>
          <w:sz w:val="28"/>
          <w:szCs w:val="28"/>
        </w:rPr>
        <w:t>40. В случае установления недостоверности сведений,</w:t>
      </w:r>
      <w:r>
        <w:rPr>
          <w:color w:val="000000"/>
          <w:sz w:val="28"/>
          <w:szCs w:val="28"/>
        </w:rPr>
        <w:t xml:space="preserve"> содержащихся в заявке на участие в открытом конкурсе, конкурсная комиссия обязана отклонить такую заявку на любом этапе проведения открытого конкурса.</w:t>
      </w:r>
    </w:p>
    <w:p w:rsidR="006B2434" w:rsidRDefault="00A2281C">
      <w:pPr>
        <w:pStyle w:val="Standard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41. Решение конкурсной комиссии, принятое по результатам рассмотрения заявок на участие в открытом конку</w:t>
      </w:r>
      <w:r>
        <w:rPr>
          <w:rFonts w:ascii="Times New Roman" w:hAnsi="Times New Roman"/>
          <w:color w:val="000000"/>
          <w:sz w:val="28"/>
          <w:szCs w:val="28"/>
        </w:rPr>
        <w:t>рсе, оформляется протоколом рассмотрения заявок на участие в открытом конкурсе, который ведется конкурсной комиссией, подписывается всеми присутствующими на ее заседании членами конкурсной комиссии не позднее трех рабочих дней со дня рассмотрения таких зая</w:t>
      </w:r>
      <w:r>
        <w:rPr>
          <w:rFonts w:ascii="Times New Roman" w:hAnsi="Times New Roman"/>
          <w:color w:val="000000"/>
          <w:sz w:val="28"/>
          <w:szCs w:val="28"/>
        </w:rPr>
        <w:t>вок. Не позднее одного рабочего дня, следующего за днем подписания протокола рассмотрения заявок на участие в открытом конкурсе всеми, присутствующими на ее заседании членами конкурсной комиссии, указанный протокол размещается на официальном сайте.</w:t>
      </w:r>
    </w:p>
    <w:p w:rsidR="006B2434" w:rsidRDefault="006B2434">
      <w:pPr>
        <w:pStyle w:val="Standard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pStyle w:val="Standard"/>
        <w:ind w:firstLine="0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Раздел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X.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Порядок оценки и сопоставления заявок на участие в</w:t>
      </w:r>
    </w:p>
    <w:p w:rsidR="006B2434" w:rsidRDefault="00A2281C">
      <w:pPr>
        <w:pStyle w:val="Standard"/>
        <w:ind w:firstLine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открытом конкурсе</w:t>
      </w:r>
    </w:p>
    <w:p w:rsidR="006B2434" w:rsidRDefault="006B2434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autoSpaceDE w:val="0"/>
        <w:ind w:firstLine="705"/>
        <w:jc w:val="both"/>
      </w:pPr>
      <w:r>
        <w:rPr>
          <w:sz w:val="28"/>
          <w:szCs w:val="28"/>
        </w:rPr>
        <w:t>42. Конкурсная комиссия осуществляет оценку и сопоставление заявок на участие в открытом конкурсе, поданных заявителями, признанными участниками открытого конкурса.</w:t>
      </w:r>
      <w:r>
        <w:rPr>
          <w:rFonts w:ascii="Times New Roman CYR" w:hAnsi="Times New Roman CYR" w:cs="Times New Roman CYR"/>
          <w:sz w:val="28"/>
          <w:szCs w:val="28"/>
        </w:rPr>
        <w:t xml:space="preserve"> Оценка и </w:t>
      </w:r>
      <w:r>
        <w:rPr>
          <w:rFonts w:ascii="Times New Roman CYR" w:hAnsi="Times New Roman CYR" w:cs="Times New Roman CYR"/>
          <w:sz w:val="28"/>
          <w:szCs w:val="28"/>
        </w:rPr>
        <w:t>сопоставление заявок на участие в открытом конкурсе осуществляется в день рассмотрения заявок на участие в открытом конкурсе.</w:t>
      </w:r>
    </w:p>
    <w:p w:rsidR="006B2434" w:rsidRDefault="00A2281C">
      <w:pPr>
        <w:pStyle w:val="Textbody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43. Оценка и сопоставление заявок на участие в открытом конкурсе осуществляется конкурсной комиссией по критериям, указанным в при</w:t>
      </w:r>
      <w:r>
        <w:rPr>
          <w:rFonts w:ascii="Times New Roman" w:hAnsi="Times New Roman"/>
          <w:sz w:val="28"/>
          <w:szCs w:val="28"/>
        </w:rPr>
        <w:t>ложении 2 к настоящей конкурсной документации (далее — критерии оценки и сопоставления заявок).</w:t>
      </w:r>
    </w:p>
    <w:p w:rsidR="006B2434" w:rsidRDefault="00A2281C">
      <w:pPr>
        <w:pStyle w:val="Textbody"/>
        <w:spacing w:after="0"/>
      </w:pPr>
      <w:r>
        <w:rPr>
          <w:rStyle w:val="af3"/>
          <w:rFonts w:ascii="Times New Roman" w:eastAsia="ArialMT" w:hAnsi="Times New Roman"/>
          <w:sz w:val="28"/>
          <w:szCs w:val="28"/>
          <w:lang w:eastAsia="ar-SA"/>
        </w:rPr>
        <w:lastRenderedPageBreak/>
        <w:t xml:space="preserve">Оценка заявки на участие в открытом конкурсе определяется путем суммирования баллов, присвоенных конкурсной комиссией такой заявке по каждому критерию оценки и </w:t>
      </w:r>
      <w:r>
        <w:rPr>
          <w:rStyle w:val="af3"/>
          <w:rFonts w:ascii="Times New Roman" w:eastAsia="ArialMT" w:hAnsi="Times New Roman"/>
          <w:sz w:val="28"/>
          <w:szCs w:val="28"/>
          <w:lang w:eastAsia="ar-SA"/>
        </w:rPr>
        <w:t>сопоставления заявок согласно шкале для оценки критериев оценки и сопоставления заявок, указанной в приложении 2 к настоящей конкурсной документации.</w:t>
      </w:r>
    </w:p>
    <w:p w:rsidR="006B2434" w:rsidRDefault="00A2281C">
      <w:pPr>
        <w:pStyle w:val="Textbody"/>
        <w:spacing w:after="0"/>
      </w:pPr>
      <w:r>
        <w:rPr>
          <w:rStyle w:val="af2"/>
          <w:rFonts w:ascii="Times New Roman" w:eastAsia="ArialMT" w:hAnsi="Times New Roman"/>
          <w:color w:val="000000"/>
          <w:sz w:val="28"/>
          <w:szCs w:val="28"/>
          <w:lang w:eastAsia="ar-SA"/>
        </w:rPr>
        <w:t>44</w:t>
      </w:r>
      <w:r>
        <w:rPr>
          <w:rFonts w:ascii="Times New Roman" w:hAnsi="Times New Roman"/>
          <w:sz w:val="28"/>
          <w:szCs w:val="28"/>
        </w:rPr>
        <w:t xml:space="preserve">. При оценке заявки на участие в открытом конкурсе по очередному лоту открытого конкурса не учитываются </w:t>
      </w:r>
      <w:r>
        <w:rPr>
          <w:rFonts w:ascii="Times New Roman" w:hAnsi="Times New Roman"/>
          <w:sz w:val="28"/>
          <w:szCs w:val="28"/>
        </w:rPr>
        <w:t>транспортные средства, предлагаемые участником открытого конкурса для осуществления регулярных перевозок, принятые к расчету при оценке заявки на участие в открытом конкурсе, поданной этим же участником открытого конкурса в отношении предыдущего лота откры</w:t>
      </w:r>
      <w:r>
        <w:rPr>
          <w:rFonts w:ascii="Times New Roman" w:hAnsi="Times New Roman"/>
          <w:sz w:val="28"/>
          <w:szCs w:val="28"/>
        </w:rPr>
        <w:t>того конкурса, в случае, если этот участник открытого конкурса признан победителем открытого конкурса по предыдущему лоту.</w:t>
      </w:r>
    </w:p>
    <w:p w:rsidR="006B2434" w:rsidRDefault="00A2281C">
      <w:pPr>
        <w:pStyle w:val="Textbody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45. На основании результатов оценки заявок на участие в открытом конкурсе конкурсная комиссия присваивает каждой заявке на участие в </w:t>
      </w:r>
      <w:r>
        <w:rPr>
          <w:rFonts w:ascii="Times New Roman" w:hAnsi="Times New Roman"/>
          <w:sz w:val="28"/>
          <w:szCs w:val="28"/>
        </w:rPr>
        <w:t>конкурсе порядковый номер в порядке уменьшения ее оценки. Заявке на участие в открытом конкурсе, получившей высшую оценку, присваивается первый номер.</w:t>
      </w:r>
    </w:p>
    <w:p w:rsidR="006B2434" w:rsidRDefault="00A2281C">
      <w:pPr>
        <w:pStyle w:val="Textbody"/>
        <w:spacing w:after="0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случае если заявкам нескольких участников открытого конкурса присвоен первый номер, победителем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открытого конкурса признается тот участник открытого конкурса, заявка которого получила высшую оценку по сумме критериев, указанных в пунктах 1 и 2 части 3 статьи 24 Федерального закона «Об организации регулярных перевозок пассажиров и багажа автомобильным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 Если высшую оценку по сумме указанных критериев получили несколько этих заявок, победителем от</w:t>
      </w:r>
      <w:r>
        <w:rPr>
          <w:rFonts w:ascii="Times New Roman" w:eastAsia="Times New Roman" w:hAnsi="Times New Roman"/>
          <w:color w:val="000000"/>
          <w:sz w:val="28"/>
          <w:szCs w:val="28"/>
        </w:rPr>
        <w:t>крытого конкурса признается тот участник открытого конкурса, заявке которого соответствует лучшее значение критерия, указанного в пункте 4 части 3 статьи 24 Федерального закона «Об организации регулярных перевозок пассажиров и багажа автомобильным транспор</w:t>
      </w:r>
      <w:r>
        <w:rPr>
          <w:rFonts w:ascii="Times New Roman" w:eastAsia="Times New Roman" w:hAnsi="Times New Roman"/>
          <w:color w:val="000000"/>
          <w:sz w:val="28"/>
          <w:szCs w:val="28"/>
        </w:rPr>
        <w:t>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а при отсутствии такого участника - участник открытого конкурса, заявке которого соответствует лучшее з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начение критерия, указанного в пункте 3 части 3 указанной статьи.</w:t>
      </w:r>
    </w:p>
    <w:p w:rsidR="006B2434" w:rsidRDefault="00A2281C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46. Конкурсная комиссия ведет протокол оценки и сопоставления заявок на участие в открытом конкурсе, который подписывается всеми присутствующими на ее заседании членами конкурсной комиссии н</w:t>
      </w:r>
      <w:r>
        <w:rPr>
          <w:rFonts w:ascii="Times New Roman" w:hAnsi="Times New Roman"/>
          <w:color w:val="000000"/>
          <w:sz w:val="28"/>
          <w:szCs w:val="28"/>
        </w:rPr>
        <w:t>е позднее трех рабочих дней со дня оценки и сопоставления таких заявок. Не позднее одного дня, следующего за днем подписания протокол оценки и сопоставления заявок на участие в открытом конкурсе всеми, присутствующими на ее заседании членами конкурсной ком</w:t>
      </w:r>
      <w:r>
        <w:rPr>
          <w:rFonts w:ascii="Times New Roman" w:hAnsi="Times New Roman"/>
          <w:color w:val="000000"/>
          <w:sz w:val="28"/>
          <w:szCs w:val="28"/>
        </w:rPr>
        <w:t>иссии, указанный протокол размещается на официальном сайте.</w:t>
      </w:r>
    </w:p>
    <w:p w:rsidR="006B2434" w:rsidRDefault="00A2281C">
      <w:pPr>
        <w:pStyle w:val="Standard"/>
        <w:ind w:firstLine="7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47. Любой участник открытого конкурса после размещения протокола оценки и сопоставления заявок на участие в открытом конкурсе на официальном сайте вправе направить организатору конкурса в письменн</w:t>
      </w:r>
      <w:r>
        <w:rPr>
          <w:rFonts w:ascii="Times New Roman" w:hAnsi="Times New Roman"/>
          <w:sz w:val="28"/>
          <w:szCs w:val="28"/>
        </w:rPr>
        <w:t>ой форме или в форме электронного документа запрос о разъяснении результатов открытого конкурса.</w:t>
      </w:r>
    </w:p>
    <w:p w:rsidR="006B2434" w:rsidRDefault="00A2281C">
      <w:pPr>
        <w:pStyle w:val="Textbody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48. Организатор конкурса в течение пяти рабочих дней со дня поступления такого запроса обязан представить участнику открытого конкурса в письменной форме или в</w:t>
      </w:r>
      <w:r>
        <w:rPr>
          <w:rFonts w:ascii="Times New Roman" w:hAnsi="Times New Roman"/>
          <w:sz w:val="28"/>
          <w:szCs w:val="28"/>
        </w:rPr>
        <w:t xml:space="preserve"> форме электронного документа соответствующие разъяснения.</w:t>
      </w:r>
    </w:p>
    <w:p w:rsidR="006B2434" w:rsidRDefault="00A2281C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49. Результаты открытого конкурса могут быть обжалованы в судебном порядке.</w:t>
      </w:r>
    </w:p>
    <w:p w:rsidR="006B2434" w:rsidRDefault="006B2434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pStyle w:val="Textbody"/>
        <w:spacing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XI. Порядок подтверждения наличия</w:t>
      </w:r>
    </w:p>
    <w:p w:rsidR="006B2434" w:rsidRDefault="00A2281C">
      <w:pPr>
        <w:pStyle w:val="Textbody"/>
        <w:spacing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участника открытого конкурса транспортных средств, </w:t>
      </w:r>
    </w:p>
    <w:p w:rsidR="006B2434" w:rsidRDefault="00A2281C">
      <w:pPr>
        <w:pStyle w:val="Textbody"/>
        <w:spacing w:after="0"/>
        <w:ind w:firstLine="0"/>
        <w:jc w:val="center"/>
      </w:pPr>
      <w:r>
        <w:rPr>
          <w:rFonts w:ascii="Times New Roman" w:hAnsi="Times New Roman"/>
          <w:b/>
          <w:sz w:val="28"/>
          <w:szCs w:val="28"/>
        </w:rPr>
        <w:t>предусмотренных его заявк</w:t>
      </w:r>
      <w:r>
        <w:rPr>
          <w:rFonts w:ascii="Times New Roman" w:hAnsi="Times New Roman"/>
          <w:b/>
          <w:sz w:val="28"/>
          <w:szCs w:val="28"/>
        </w:rPr>
        <w:t>ой на участие в открытом конкурсе</w:t>
      </w:r>
    </w:p>
    <w:p w:rsidR="006B2434" w:rsidRDefault="006B2434">
      <w:pPr>
        <w:pStyle w:val="Textbody"/>
        <w:spacing w:after="0"/>
        <w:rPr>
          <w:rFonts w:ascii="Times New Roman" w:hAnsi="Times New Roman"/>
          <w:sz w:val="28"/>
          <w:szCs w:val="28"/>
        </w:rPr>
      </w:pPr>
    </w:p>
    <w:p w:rsidR="006B2434" w:rsidRDefault="00A2281C">
      <w:pPr>
        <w:pStyle w:val="Textbody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50. Участнику открытого конкурса, заявке которого присвоен первый номер, либо в случае признания конкурса не состоявшимся в связи с тем, что только одна заявка на участие в открытом конкурсе была признана соответствующей </w:t>
      </w:r>
      <w:r>
        <w:rPr>
          <w:rFonts w:ascii="Times New Roman" w:hAnsi="Times New Roman"/>
          <w:sz w:val="28"/>
          <w:szCs w:val="28"/>
        </w:rPr>
        <w:t>требованиям конкурсной документации, участнику открытого конкурса, подавшему данную заявку (далее - победитель открытого конкурса), организатором конкурса в срок не позднее одного рабочего дня, следующего за днем размещения на официальном сайте протокола о</w:t>
      </w:r>
      <w:r>
        <w:rPr>
          <w:rFonts w:ascii="Times New Roman" w:hAnsi="Times New Roman"/>
          <w:sz w:val="28"/>
          <w:szCs w:val="28"/>
        </w:rPr>
        <w:t>ценки и сопоставления заявок, направляется уведомление о представлении копий документов и транспортных средств на осмотр с указанием срока, не превышающего тридцати дней с даты подписания протокола оценки и сопоставления заявок, с целью подтверждения налич</w:t>
      </w:r>
      <w:r>
        <w:rPr>
          <w:rFonts w:ascii="Times New Roman" w:hAnsi="Times New Roman"/>
          <w:sz w:val="28"/>
          <w:szCs w:val="28"/>
        </w:rPr>
        <w:t>ия на праве собственности или ином законном основании транспортных средств, предусмотренных его заявкой.</w:t>
      </w:r>
    </w:p>
    <w:p w:rsidR="006B2434" w:rsidRDefault="00A2281C">
      <w:pPr>
        <w:pStyle w:val="Textbody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51. К документам, подтверждающим наличие на праве собственности или ином законном основании транспортных средств, предусмотренных заявкой победителя от</w:t>
      </w:r>
      <w:r>
        <w:rPr>
          <w:rFonts w:ascii="Times New Roman" w:hAnsi="Times New Roman"/>
          <w:sz w:val="28"/>
          <w:szCs w:val="28"/>
        </w:rPr>
        <w:t>крытого конкурса, относятся: паспорта транспортных средств, свидетельства о регистрации транспортных средств, иные документы (договоры аренды, субаренды, возмездного (безвозмездного) пользования, доверительного управления и др.) (далее - Документы).</w:t>
      </w:r>
    </w:p>
    <w:p w:rsidR="006B2434" w:rsidRDefault="00A2281C">
      <w:pPr>
        <w:pStyle w:val="Textbody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52. В </w:t>
      </w:r>
      <w:r>
        <w:rPr>
          <w:rFonts w:ascii="Times New Roman" w:hAnsi="Times New Roman"/>
          <w:sz w:val="28"/>
          <w:szCs w:val="28"/>
        </w:rPr>
        <w:t xml:space="preserve">случае если в заявке победителя открытого конкурса указаны транспортные средства, которые не принадлежат ему на праве собственности, им представляются Документы, перечисленные в пункте 51 настоящей конкурсной документации, в том числе подтверждающие права </w:t>
      </w:r>
      <w:r>
        <w:rPr>
          <w:rFonts w:ascii="Times New Roman" w:hAnsi="Times New Roman"/>
          <w:sz w:val="28"/>
          <w:szCs w:val="28"/>
        </w:rPr>
        <w:t>собственника в отношении указанных транспортных средств.</w:t>
      </w:r>
    </w:p>
    <w:p w:rsidR="006B2434" w:rsidRDefault="00A2281C">
      <w:pPr>
        <w:ind w:firstLine="709"/>
        <w:jc w:val="both"/>
      </w:pPr>
      <w:r>
        <w:rPr>
          <w:sz w:val="28"/>
          <w:szCs w:val="28"/>
        </w:rPr>
        <w:t xml:space="preserve">53. </w:t>
      </w:r>
      <w:r>
        <w:rPr>
          <w:rFonts w:ascii="Times New Roman CYR" w:hAnsi="Times New Roman CYR" w:cs="Times New Roman CYR"/>
          <w:kern w:val="0"/>
          <w:sz w:val="28"/>
          <w:szCs w:val="28"/>
        </w:rPr>
        <w:t xml:space="preserve">Заверенные уполномоченным лицом победителя открытого конкурса копии Документов представляются организатору конкурса </w:t>
      </w:r>
      <w:r>
        <w:rPr>
          <w:kern w:val="0"/>
          <w:sz w:val="28"/>
          <w:szCs w:val="28"/>
        </w:rPr>
        <w:t xml:space="preserve">не позднее двух рабочих дней до даты осмотра транспортных средств, указанной в </w:t>
      </w:r>
      <w:r>
        <w:rPr>
          <w:kern w:val="0"/>
          <w:sz w:val="28"/>
          <w:szCs w:val="28"/>
        </w:rPr>
        <w:t>уведомлении о представлении копий документов и транспортных средств на осмотр.</w:t>
      </w:r>
    </w:p>
    <w:p w:rsidR="006B2434" w:rsidRDefault="00A2281C">
      <w:pPr>
        <w:autoSpaceDE w:val="0"/>
        <w:ind w:firstLine="709"/>
        <w:jc w:val="both"/>
      </w:pPr>
      <w:r>
        <w:rPr>
          <w:sz w:val="28"/>
          <w:szCs w:val="28"/>
        </w:rPr>
        <w:t xml:space="preserve">54. </w:t>
      </w:r>
      <w:r>
        <w:rPr>
          <w:rFonts w:ascii="Times New Roman CYR" w:hAnsi="Times New Roman CYR" w:cs="Times New Roman CYR"/>
          <w:sz w:val="28"/>
          <w:szCs w:val="28"/>
        </w:rPr>
        <w:t>В проведении проверки представленных документов и осмотра транспортных средств участвуют члены конкурсной комиссии в составе не менее половины от общего числа ее членов. Коп</w:t>
      </w:r>
      <w:r>
        <w:rPr>
          <w:rFonts w:ascii="Times New Roman CYR" w:hAnsi="Times New Roman CYR" w:cs="Times New Roman CYR"/>
          <w:sz w:val="28"/>
          <w:szCs w:val="28"/>
        </w:rPr>
        <w:t>ии представленных документов после проверки членами конкурсной комиссии приобщаются к акту осмотра транспортных средств. При возникновении сомнений в достоверности сведений в представленных копиях, организатор конкурса вправе запросить оригиналы документов</w:t>
      </w:r>
      <w:r>
        <w:rPr>
          <w:rFonts w:ascii="Times New Roman CYR" w:hAnsi="Times New Roman CYR" w:cs="Times New Roman CYR"/>
          <w:sz w:val="28"/>
          <w:szCs w:val="28"/>
        </w:rPr>
        <w:t xml:space="preserve">, которые после сверки с копиями возвращаются победителю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открытого конкурса.</w:t>
      </w:r>
    </w:p>
    <w:p w:rsidR="006B2434" w:rsidRDefault="00A2281C">
      <w:pPr>
        <w:pStyle w:val="Textbody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55. Осмотр транспортных средств проводится в месте и в сроки, указанные в уведомлении, в присутствии победителя открытого конкурса или его представителя, полномочия которого должн</w:t>
      </w:r>
      <w:r>
        <w:rPr>
          <w:rFonts w:ascii="Times New Roman" w:hAnsi="Times New Roman"/>
          <w:sz w:val="28"/>
          <w:szCs w:val="28"/>
        </w:rPr>
        <w:t>ы быть подтверждены надлежаще оформленной доверенностью. В отношении участника конкурса, подтвердившего наличие у него транспортных средств, предусмотренных его заявкой, составляется акт осмотра, в котором отражается фактическое их соответствие характерист</w:t>
      </w:r>
      <w:r>
        <w:rPr>
          <w:rFonts w:ascii="Times New Roman" w:hAnsi="Times New Roman"/>
          <w:sz w:val="28"/>
          <w:szCs w:val="28"/>
        </w:rPr>
        <w:t>икам транспортных средств, указанным в заявке. Результаты осмотра по каждому лоту оформляются актом осмотра, который подписывают члены конкурсной комиссии, проводившие данный осмотр, и победитель открытого конкурса (уполномоченный представитель), представи</w:t>
      </w:r>
      <w:r>
        <w:rPr>
          <w:rFonts w:ascii="Times New Roman" w:hAnsi="Times New Roman"/>
          <w:sz w:val="28"/>
          <w:szCs w:val="28"/>
        </w:rPr>
        <w:t>вший транспортные средства на осмотр.</w:t>
      </w:r>
    </w:p>
    <w:p w:rsidR="006B2434" w:rsidRDefault="00A2281C">
      <w:pPr>
        <w:pStyle w:val="Textbody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осмотра составляется и подписывается в течение трех рабочих дней с даты проведения осмотра и оформляется в двух экземплярах, один из которых вручается победителю открытого конкурса.</w:t>
      </w:r>
    </w:p>
    <w:p w:rsidR="006B2434" w:rsidRDefault="00A2281C">
      <w:pPr>
        <w:autoSpaceDE w:val="0"/>
        <w:ind w:firstLine="709"/>
        <w:jc w:val="both"/>
      </w:pPr>
      <w:r>
        <w:rPr>
          <w:sz w:val="28"/>
          <w:szCs w:val="28"/>
        </w:rPr>
        <w:t xml:space="preserve">56. </w:t>
      </w:r>
      <w:r>
        <w:rPr>
          <w:rFonts w:ascii="Times New Roman CYR" w:hAnsi="Times New Roman CYR" w:cs="Times New Roman CYR"/>
          <w:sz w:val="28"/>
          <w:szCs w:val="28"/>
        </w:rPr>
        <w:t xml:space="preserve">В отношении победителя </w:t>
      </w:r>
      <w:r>
        <w:rPr>
          <w:rFonts w:ascii="Times New Roman CYR" w:hAnsi="Times New Roman CYR" w:cs="Times New Roman CYR"/>
          <w:sz w:val="28"/>
          <w:szCs w:val="28"/>
        </w:rPr>
        <w:t>открытого конкурса, которому организатором конкурса направлено уведомление о представлении транспортных средств на осмотр, и подтвердившего наличие у него транспортных средств, предусмотренных его заявкой, составляется акт осмотра, в котором отражается фак</w:t>
      </w:r>
      <w:r>
        <w:rPr>
          <w:rFonts w:ascii="Times New Roman CYR" w:hAnsi="Times New Roman CYR" w:cs="Times New Roman CYR"/>
          <w:sz w:val="28"/>
          <w:szCs w:val="28"/>
        </w:rPr>
        <w:t>тическое их соответствие характеристикам транспортных средств, указанным в заявке.</w:t>
      </w:r>
    </w:p>
    <w:p w:rsidR="006B2434" w:rsidRDefault="00A2281C">
      <w:pPr>
        <w:autoSpaceDE w:val="0"/>
        <w:ind w:firstLine="709"/>
        <w:jc w:val="both"/>
      </w:pPr>
      <w:r>
        <w:rPr>
          <w:sz w:val="28"/>
          <w:szCs w:val="28"/>
        </w:rPr>
        <w:t xml:space="preserve">57. </w:t>
      </w:r>
      <w:r>
        <w:rPr>
          <w:rFonts w:ascii="Times New Roman CYR" w:hAnsi="Times New Roman CYR" w:cs="Times New Roman CYR"/>
          <w:sz w:val="28"/>
          <w:szCs w:val="28"/>
        </w:rPr>
        <w:t>Если по результатам проверки представленных документов и осмотра транспортных средств установлено, что характеристики осмотренных транспортных средств полностью или част</w:t>
      </w:r>
      <w:r>
        <w:rPr>
          <w:rFonts w:ascii="Times New Roman CYR" w:hAnsi="Times New Roman CYR" w:cs="Times New Roman CYR"/>
          <w:sz w:val="28"/>
          <w:szCs w:val="28"/>
        </w:rPr>
        <w:t>ично не соответствуют сведениям, указанным победителем открытого конкурса в заявке и (или) приложенных к ней документах, и (или) им не подтверждена принадлежность указанных в заявке транспортных средств на праве собственности или ином законном основании, в</w:t>
      </w:r>
      <w:r>
        <w:rPr>
          <w:rFonts w:ascii="Times New Roman CYR" w:hAnsi="Times New Roman CYR" w:cs="Times New Roman CYR"/>
          <w:sz w:val="28"/>
          <w:szCs w:val="28"/>
        </w:rPr>
        <w:t xml:space="preserve"> акте осмотра отражаются выявленные несоответствия. При непредставлении победителем открытого конкурса в указанные в уведомлении место и срок транспортных средств для осмотра и (или) Документов, членами конкурсной комиссии, принявшими участие в осмотре, та</w:t>
      </w:r>
      <w:r>
        <w:rPr>
          <w:rFonts w:ascii="Times New Roman CYR" w:hAnsi="Times New Roman CYR" w:cs="Times New Roman CYR"/>
          <w:sz w:val="28"/>
          <w:szCs w:val="28"/>
        </w:rPr>
        <w:t>кже составляется акт о непредставлении транспортных средств для осмотра и (или) Документов.</w:t>
      </w:r>
    </w:p>
    <w:p w:rsidR="006B2434" w:rsidRDefault="00A2281C">
      <w:pPr>
        <w:autoSpaceDE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этом случае организатор конкурса в срок не позднее одного дня, следующего за днем подписания акта осмотра транспортных средств (акта о непредставлении транспортны</w:t>
      </w:r>
      <w:r>
        <w:rPr>
          <w:rFonts w:ascii="Times New Roman CYR" w:hAnsi="Times New Roman CYR" w:cs="Times New Roman CYR"/>
          <w:sz w:val="28"/>
          <w:szCs w:val="28"/>
        </w:rPr>
        <w:t>х средств для осмотра и (или) Документов), направляет участнику открытого конкурса, заявке которого присвоен второй номер (далее – участник открытого конкурса), уведомление о представлении транспортных средств на осмотр в срок, не превышающий тридцати дней</w:t>
      </w:r>
      <w:r>
        <w:rPr>
          <w:rFonts w:ascii="Times New Roman CYR" w:hAnsi="Times New Roman CYR" w:cs="Times New Roman CYR"/>
          <w:sz w:val="28"/>
          <w:szCs w:val="28"/>
        </w:rPr>
        <w:t xml:space="preserve"> со дня составления акта осмотра транспортных средств (в котором отражено фактическое несоответствие характеристик транспортных средств, представленных на осмотр, характеристикам транспортных средств, указанным в заявке) или акта о непредставлении транспор</w:t>
      </w:r>
      <w:r>
        <w:rPr>
          <w:rFonts w:ascii="Times New Roman CYR" w:hAnsi="Times New Roman CYR" w:cs="Times New Roman CYR"/>
          <w:sz w:val="28"/>
          <w:szCs w:val="28"/>
        </w:rPr>
        <w:t xml:space="preserve">тных средств для осмотра и (или) Документов в отношении победителя открытого конкурса, в целях подтверждения наличия на праве собственности или ином законном основании транспортных средств, предусмотренных его заявкой, для получения права на получение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свид</w:t>
      </w:r>
      <w:r>
        <w:rPr>
          <w:rFonts w:ascii="Times New Roman CYR" w:hAnsi="Times New Roman CYR" w:cs="Times New Roman CYR"/>
          <w:sz w:val="28"/>
          <w:szCs w:val="28"/>
        </w:rPr>
        <w:t>етельства об осуществлении перевозок по соответствующему межмуниципальному маршруту.</w:t>
      </w:r>
    </w:p>
    <w:p w:rsidR="006B2434" w:rsidRDefault="00A2281C">
      <w:pPr>
        <w:autoSpaceDE w:val="0"/>
        <w:ind w:firstLine="709"/>
        <w:jc w:val="both"/>
      </w:pPr>
      <w:r>
        <w:rPr>
          <w:sz w:val="28"/>
          <w:szCs w:val="28"/>
        </w:rPr>
        <w:t xml:space="preserve">58. </w:t>
      </w:r>
      <w:r>
        <w:rPr>
          <w:rFonts w:ascii="Times New Roman CYR" w:hAnsi="Times New Roman CYR" w:cs="Times New Roman CYR"/>
          <w:sz w:val="28"/>
          <w:szCs w:val="28"/>
        </w:rPr>
        <w:t>Если по результатам проверки представленных участником открытого конкурса документов и осмотра транспортных средств установлено, что характеристики осмотренных транспо</w:t>
      </w:r>
      <w:r>
        <w:rPr>
          <w:rFonts w:ascii="Times New Roman CYR" w:hAnsi="Times New Roman CYR" w:cs="Times New Roman CYR"/>
          <w:sz w:val="28"/>
          <w:szCs w:val="28"/>
        </w:rPr>
        <w:t>ртных средств полностью или частично не соответствуют сведениям, указанным в его заявке и (или) приложенных к ней документах, в том числе, в конструкцию транспортного средства внесены подлежащие государственной регистрации изменения, которые на дату провед</w:t>
      </w:r>
      <w:r>
        <w:rPr>
          <w:rFonts w:ascii="Times New Roman CYR" w:hAnsi="Times New Roman CYR" w:cs="Times New Roman CYR"/>
          <w:sz w:val="28"/>
          <w:szCs w:val="28"/>
        </w:rPr>
        <w:t>ения осмотра не зарегистрированы в установленном порядке, и (или) им не подтверждена принадлежность указанных в заявке транспортных средств на праве собственности или ином законном основании, организатором конкурса составляется акт осмотра транспортных сре</w:t>
      </w:r>
      <w:r>
        <w:rPr>
          <w:rFonts w:ascii="Times New Roman CYR" w:hAnsi="Times New Roman CYR" w:cs="Times New Roman CYR"/>
          <w:sz w:val="28"/>
          <w:szCs w:val="28"/>
        </w:rPr>
        <w:t>дств, в котором отражаются выявленные несоответствия, который является основанием для признания открытого конкурса несостоявшимся.</w:t>
      </w:r>
    </w:p>
    <w:p w:rsidR="006B2434" w:rsidRDefault="006B2434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pStyle w:val="2"/>
      </w:pPr>
      <w:bookmarkStart w:id="1" w:name="_Toc442706878"/>
      <w:bookmarkEnd w:id="1"/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>Раздел XI</w:t>
      </w:r>
      <w:r>
        <w:rPr>
          <w:rFonts w:ascii="Times New Roman" w:hAnsi="Times New Roman" w:cs="Times New Roman"/>
          <w:bCs w:val="0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Срок, место и порядок выдачи свидетельства </w:t>
      </w:r>
    </w:p>
    <w:p w:rsidR="006B2434" w:rsidRDefault="00A2281C">
      <w:pPr>
        <w:pStyle w:val="2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осуществлении перевозок по муниципальному маршруту </w:t>
      </w:r>
    </w:p>
    <w:p w:rsidR="006B2434" w:rsidRDefault="00A2281C">
      <w:pPr>
        <w:pStyle w:val="2"/>
      </w:pPr>
      <w:r>
        <w:rPr>
          <w:rFonts w:ascii="Times New Roman" w:hAnsi="Times New Roman" w:cs="Times New Roman"/>
          <w:color w:val="000000"/>
          <w:sz w:val="28"/>
          <w:szCs w:val="28"/>
        </w:rPr>
        <w:t>регулярных пе</w:t>
      </w:r>
      <w:r>
        <w:rPr>
          <w:rFonts w:ascii="Times New Roman" w:hAnsi="Times New Roman" w:cs="Times New Roman"/>
          <w:color w:val="000000"/>
          <w:sz w:val="28"/>
          <w:szCs w:val="28"/>
        </w:rPr>
        <w:t>ревозок по результатам открытого конкурса</w:t>
      </w:r>
    </w:p>
    <w:p w:rsidR="006B2434" w:rsidRDefault="006B2434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pStyle w:val="ae"/>
        <w:spacing w:before="0" w:after="0"/>
        <w:ind w:firstLine="709"/>
        <w:jc w:val="both"/>
      </w:pPr>
      <w:r>
        <w:rPr>
          <w:color w:val="000000"/>
          <w:sz w:val="28"/>
          <w:szCs w:val="28"/>
        </w:rPr>
        <w:t xml:space="preserve">59. По результатам открытого конкурса организатор конкурса выдает свидетельство об осуществлении перевозок по муниципальному маршруту регулярных перевозок и карты соответствующего маршрута регулярных перевозок на </w:t>
      </w:r>
      <w:r>
        <w:rPr>
          <w:color w:val="000000"/>
          <w:sz w:val="28"/>
          <w:szCs w:val="28"/>
        </w:rPr>
        <w:t>срок не менее, чем пять лет победителю этого конкурса в течение десяти дней со дня подтверждения им наличия у него транспортных средств, предусмотренных его заявкой на участие в открытом конкурсе.</w:t>
      </w:r>
    </w:p>
    <w:p w:rsidR="006B2434" w:rsidRDefault="00A2281C">
      <w:pPr>
        <w:pStyle w:val="ae"/>
        <w:spacing w:before="0" w:after="0"/>
        <w:ind w:firstLine="709"/>
        <w:jc w:val="both"/>
      </w:pPr>
      <w:r>
        <w:rPr>
          <w:color w:val="000000"/>
          <w:sz w:val="28"/>
          <w:szCs w:val="28"/>
        </w:rPr>
        <w:t>В случае если открытый конкурс признан несостоявшимся в свя</w:t>
      </w:r>
      <w:r>
        <w:rPr>
          <w:color w:val="000000"/>
          <w:sz w:val="28"/>
          <w:szCs w:val="28"/>
        </w:rPr>
        <w:t xml:space="preserve">зи с тем, что только одна заявка на участие в открытом конкурсе была признана соответствующей требованиям конкурсной документации, организатор конкурса выдает свидетельство об осуществлении перевозок по муниципальному маршруту регулярных перевозок и карты </w:t>
      </w:r>
      <w:r>
        <w:rPr>
          <w:color w:val="000000"/>
          <w:sz w:val="28"/>
          <w:szCs w:val="28"/>
        </w:rPr>
        <w:t>соответствующего маршрута регулярных перевозок сроком на пять лет юридическому лицу, индивидуальному предпринимателю или уполномоченному участнику договора простого товарищества, подавшим такую заявку, в течение десяти дней со дня подтверждения таким участ</w:t>
      </w:r>
      <w:r>
        <w:rPr>
          <w:color w:val="000000"/>
          <w:sz w:val="28"/>
          <w:szCs w:val="28"/>
        </w:rPr>
        <w:t>ником открытого конкурса наличия у него транспортных средств, предусмотренных его заявкой на участие в открытом конкурсе.</w:t>
      </w:r>
    </w:p>
    <w:p w:rsidR="006B2434" w:rsidRDefault="00A2281C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>60. </w:t>
      </w:r>
      <w:r>
        <w:rPr>
          <w:rStyle w:val="af9"/>
          <w:i w:val="0"/>
          <w:iCs w:val="0"/>
          <w:color w:val="000000"/>
          <w:sz w:val="28"/>
          <w:szCs w:val="28"/>
        </w:rPr>
        <w:t>В случае, если победитель открытого конкурса отказался от права на получение хотя бы одного свидетельства об осуществлении перевоз</w:t>
      </w:r>
      <w:r>
        <w:rPr>
          <w:rStyle w:val="af9"/>
          <w:i w:val="0"/>
          <w:iCs w:val="0"/>
          <w:color w:val="000000"/>
          <w:sz w:val="28"/>
          <w:szCs w:val="28"/>
        </w:rPr>
        <w:t>ок по предусмотренным конкурсной документацией маршрутам регулярных перевозок или не смог подтвердить наличие у него транспортных средств, предусмотренных его заявкой на участие в открытом конкурсе, право на получение свидетельств об осуществлении перевозо</w:t>
      </w:r>
      <w:r>
        <w:rPr>
          <w:rStyle w:val="af9"/>
          <w:i w:val="0"/>
          <w:iCs w:val="0"/>
          <w:color w:val="000000"/>
          <w:sz w:val="28"/>
          <w:szCs w:val="28"/>
        </w:rPr>
        <w:t xml:space="preserve">к по данным маршрутам предоставляется участнику открытого конкурса, заявке на участие в открытом конкурсе которого присвоен второй номер, </w:t>
      </w:r>
      <w:r>
        <w:rPr>
          <w:spacing w:val="1"/>
          <w:sz w:val="28"/>
          <w:szCs w:val="28"/>
        </w:rPr>
        <w:t>после подтверждения наличия транспортных средств, предусмотренных его заявкой на участие в открытом конкурсе в соответ</w:t>
      </w:r>
      <w:r>
        <w:rPr>
          <w:spacing w:val="1"/>
          <w:sz w:val="28"/>
          <w:szCs w:val="28"/>
        </w:rPr>
        <w:t xml:space="preserve">ствии с </w:t>
      </w:r>
      <w:r>
        <w:rPr>
          <w:spacing w:val="1"/>
          <w:sz w:val="28"/>
          <w:szCs w:val="28"/>
        </w:rPr>
        <w:lastRenderedPageBreak/>
        <w:t xml:space="preserve">разделом </w:t>
      </w:r>
      <w:r>
        <w:rPr>
          <w:spacing w:val="1"/>
          <w:sz w:val="28"/>
          <w:szCs w:val="28"/>
          <w:lang w:val="en-US"/>
        </w:rPr>
        <w:t>XI</w:t>
      </w:r>
      <w:r>
        <w:rPr>
          <w:spacing w:val="1"/>
          <w:sz w:val="28"/>
          <w:szCs w:val="28"/>
        </w:rPr>
        <w:t xml:space="preserve"> настоящей конкурсной документации.</w:t>
      </w:r>
    </w:p>
    <w:p w:rsidR="006B2434" w:rsidRDefault="00A2281C">
      <w:pPr>
        <w:pStyle w:val="ae"/>
        <w:spacing w:before="0" w:after="0"/>
        <w:ind w:firstLine="709"/>
        <w:jc w:val="both"/>
      </w:pPr>
      <w:r>
        <w:rPr>
          <w:color w:val="000000"/>
          <w:sz w:val="28"/>
          <w:szCs w:val="28"/>
        </w:rPr>
        <w:t>61. </w:t>
      </w:r>
      <w:r>
        <w:rPr>
          <w:rStyle w:val="af9"/>
          <w:i w:val="0"/>
          <w:iCs w:val="0"/>
          <w:color w:val="000000"/>
          <w:sz w:val="28"/>
          <w:szCs w:val="28"/>
        </w:rPr>
        <w:t>Если участник открытого конкурса,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перевозок, отказ</w:t>
      </w:r>
      <w:r>
        <w:rPr>
          <w:rStyle w:val="af9"/>
          <w:i w:val="0"/>
          <w:iCs w:val="0"/>
          <w:color w:val="000000"/>
          <w:sz w:val="28"/>
          <w:szCs w:val="28"/>
        </w:rPr>
        <w:t>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средств, предусмотренных его заявкой на участие в открытом конкурсе, такой конкурс признается несос</w:t>
      </w:r>
      <w:r>
        <w:rPr>
          <w:rStyle w:val="af9"/>
          <w:i w:val="0"/>
          <w:iCs w:val="0"/>
          <w:color w:val="000000"/>
          <w:sz w:val="28"/>
          <w:szCs w:val="28"/>
        </w:rPr>
        <w:t>тоявшимся и назначается повторное проведение открытого конкурса.</w:t>
      </w:r>
    </w:p>
    <w:p w:rsidR="006B2434" w:rsidRDefault="00A2281C">
      <w:pPr>
        <w:pStyle w:val="Textbody"/>
        <w:spacing w:after="0"/>
      </w:pPr>
      <w:r>
        <w:rPr>
          <w:rFonts w:ascii="Times New Roman" w:hAnsi="Times New Roman"/>
          <w:color w:val="000000"/>
          <w:sz w:val="28"/>
          <w:szCs w:val="28"/>
        </w:rPr>
        <w:t>62. Свидетельство об осуществлении перевозок по муниципальному маршруту регулярных перевозок, карты муниципального маршрута регулярных перевозок оформляются в соответствии с требованиями Феде</w:t>
      </w:r>
      <w:r>
        <w:rPr>
          <w:rFonts w:ascii="Times New Roman" w:hAnsi="Times New Roman"/>
          <w:color w:val="000000"/>
          <w:sz w:val="28"/>
          <w:szCs w:val="28"/>
        </w:rPr>
        <w:t>рального закона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на бланке</w:t>
      </w:r>
      <w:r>
        <w:rPr>
          <w:rFonts w:ascii="Times New Roman" w:hAnsi="Times New Roman"/>
          <w:color w:val="000000"/>
          <w:sz w:val="28"/>
          <w:szCs w:val="28"/>
        </w:rPr>
        <w:t xml:space="preserve"> или в форме электронной карты.</w:t>
      </w:r>
    </w:p>
    <w:p w:rsidR="006B2434" w:rsidRDefault="00A2281C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63. Свидетельство об осуществлении перевозок по муниципальному маршруту регулярных перевозок и карты соответствующего маршрута регулярных перевозок выдаются лицам, указанным в пункте 59 настоящей конкурсной документации, по </w:t>
      </w:r>
      <w:r>
        <w:rPr>
          <w:rFonts w:ascii="Times New Roman" w:hAnsi="Times New Roman"/>
          <w:color w:val="000000"/>
          <w:sz w:val="28"/>
          <w:szCs w:val="28"/>
        </w:rPr>
        <w:t>адресу: 306440, Курская область, Черемисиновский район, п.Черемисиново, ул.Советская, 2, каб. 1 в рабочие дни с 8 час. 00 мин. до 12 час. 00 мин. и с 13 час. 00 мин. до 16 час. 00 мин. (время местное).</w:t>
      </w:r>
    </w:p>
    <w:p w:rsidR="006B2434" w:rsidRDefault="00A2281C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Выдача указанных документов представителю юридического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лица, индивидуального предпринимателя, уполномоченного участника договора простого товарищества, осуществляется при условии предъявления таким лицом документа, оформленного в порядке, установленном действующим законодательством, и подтверждающего полномоч</w:t>
      </w:r>
      <w:r>
        <w:rPr>
          <w:rFonts w:ascii="Times New Roman" w:hAnsi="Times New Roman"/>
          <w:color w:val="000000"/>
          <w:sz w:val="28"/>
          <w:szCs w:val="28"/>
        </w:rPr>
        <w:t>ия обратившегося лица на осуществление соответствующих действий от имени юридического лица, индивидуального предпринимателя, уполномоченного участника договора простого товарищества.</w:t>
      </w:r>
    </w:p>
    <w:p w:rsidR="006B2434" w:rsidRDefault="00A2281C">
      <w:pPr>
        <w:pStyle w:val="Textbody"/>
        <w:spacing w:after="0"/>
        <w:rPr>
          <w:rFonts w:ascii="Times New Roman" w:hAnsi="Times New Roman"/>
          <w:color w:val="000000"/>
          <w:sz w:val="28"/>
          <w:szCs w:val="28"/>
        </w:rPr>
        <w:sectPr w:rsidR="006B2434">
          <w:pgSz w:w="11906" w:h="16838"/>
          <w:pgMar w:top="1530" w:right="567" w:bottom="1134" w:left="1417" w:header="720" w:footer="720" w:gutter="0"/>
          <w:cols w:space="720"/>
          <w:titlePg/>
        </w:sect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2434" w:rsidRDefault="00A2281C">
      <w:pPr>
        <w:pStyle w:val="Standard"/>
        <w:ind w:left="9206" w:right="-540" w:firstLine="0"/>
        <w:jc w:val="left"/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Приложение 1</w:t>
      </w:r>
    </w:p>
    <w:p w:rsidR="006B2434" w:rsidRDefault="00A2281C">
      <w:pPr>
        <w:pStyle w:val="Standard"/>
        <w:ind w:left="9206" w:right="-540" w:firstLine="0"/>
        <w:jc w:val="left"/>
      </w:pPr>
      <w:r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eastAsia="ArialMT" w:hAnsi="Times New Roman"/>
          <w:color w:val="000000"/>
          <w:sz w:val="28"/>
          <w:szCs w:val="28"/>
        </w:rPr>
        <w:t>конкурсной документации по проведению открытого конкурса</w:t>
      </w:r>
      <w:r>
        <w:rPr>
          <w:rFonts w:ascii="Times New Roman" w:eastAsia="ArialMT" w:hAnsi="Times New Roman"/>
          <w:color w:val="000000"/>
          <w:sz w:val="28"/>
          <w:szCs w:val="28"/>
        </w:rPr>
        <w:t xml:space="preserve"> на право получения свидетельства об осуществлении перевозок по муниципальным маршрутам регулярных перевозок на территории Черемисиновского района Курской области</w:t>
      </w:r>
    </w:p>
    <w:p w:rsidR="006B2434" w:rsidRDefault="006B2434">
      <w:pPr>
        <w:pStyle w:val="Textbody"/>
        <w:spacing w:after="0"/>
        <w:ind w:right="-540" w:firstLine="0"/>
        <w:jc w:val="center"/>
        <w:rPr>
          <w:rFonts w:ascii="Times New Roman" w:eastAsia="ArialMT" w:hAnsi="Times New Roman"/>
          <w:b/>
          <w:bCs/>
          <w:sz w:val="28"/>
          <w:szCs w:val="28"/>
        </w:rPr>
      </w:pPr>
    </w:p>
    <w:p w:rsidR="006B2434" w:rsidRDefault="00A2281C">
      <w:pPr>
        <w:pStyle w:val="Textbody"/>
        <w:spacing w:after="0"/>
        <w:ind w:right="-540" w:firstLine="0"/>
        <w:jc w:val="center"/>
        <w:rPr>
          <w:rFonts w:ascii="Times New Roman" w:eastAsia="ArialMT" w:hAnsi="Times New Roman"/>
          <w:b/>
          <w:bCs/>
          <w:sz w:val="28"/>
          <w:szCs w:val="28"/>
        </w:rPr>
      </w:pPr>
      <w:r>
        <w:rPr>
          <w:rFonts w:ascii="Times New Roman" w:eastAsia="ArialMT" w:hAnsi="Times New Roman"/>
          <w:b/>
          <w:bCs/>
          <w:sz w:val="28"/>
          <w:szCs w:val="28"/>
        </w:rPr>
        <w:t>Номер и описание каждого лота, по которому проводится открытый конкурс</w:t>
      </w:r>
    </w:p>
    <w:p w:rsidR="006B2434" w:rsidRDefault="006B2434">
      <w:pPr>
        <w:rPr>
          <w:color w:val="000000"/>
        </w:rPr>
      </w:pPr>
    </w:p>
    <w:tbl>
      <w:tblPr>
        <w:tblW w:w="1431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19"/>
        <w:gridCol w:w="1073"/>
        <w:gridCol w:w="1762"/>
        <w:gridCol w:w="2268"/>
        <w:gridCol w:w="2551"/>
        <w:gridCol w:w="1560"/>
        <w:gridCol w:w="1255"/>
        <w:gridCol w:w="1863"/>
        <w:gridCol w:w="1559"/>
      </w:tblGrid>
      <w:tr w:rsidR="006B2434" w:rsidTr="006B2434">
        <w:tblPrEx>
          <w:tblCellMar>
            <w:top w:w="0" w:type="dxa"/>
            <w:bottom w:w="0" w:type="dxa"/>
          </w:tblCellMar>
        </w:tblPrEx>
        <w:trPr>
          <w:trHeight w:val="4993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pStyle w:val="ConsPlusNormal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N п/п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pStyle w:val="ConsPlusNormal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Номер маршрута</w:t>
            </w:r>
            <w:r>
              <w:rPr>
                <w:rFonts w:ascii="Times New Roman" w:hAnsi="Times New Roman"/>
                <w:b/>
                <w:color w:val="000000"/>
              </w:rPr>
              <w:t xml:space="preserve"> регуляр-ных перевозок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pStyle w:val="ConsPlusNormal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Наименование маршрута регулярных перевозок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Наименования промежуточных остановочных пунктов по маршруту регулярных перевозок, либо наименования поселений или городских округов, в границах которых расположены промежуточные остановочные</w:t>
            </w:r>
            <w:r>
              <w:rPr>
                <w:b/>
                <w:bCs/>
              </w:rPr>
              <w:t xml:space="preserve"> пункты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Протяженность маршрута регулярных перевозок (км)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Порядок посадки и высадки пассажиров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pStyle w:val="ConsPlusNormal"/>
              <w:jc w:val="center"/>
            </w:pPr>
            <w:r>
              <w:rPr>
                <w:rFonts w:ascii="Times New Roman" w:eastAsia="Times New Roman" w:hAnsi="Times New Roman"/>
                <w:b/>
                <w:bCs/>
              </w:rPr>
              <w:t>Хара</w:t>
            </w:r>
            <w:r>
              <w:rPr>
                <w:rFonts w:ascii="Times New Roman" w:eastAsia="Times New Roman" w:hAnsi="Times New Roman"/>
                <w:b/>
                <w:bCs/>
              </w:rPr>
              <w:t>ктеристики транспортных средств (виды транспортных средств, классы транспортных средств, экологические характеристики транспортных средств, максимальный срок эксплуатации транспортных средств, характеристики транспортных средств, влияющие на качество перев</w:t>
            </w:r>
            <w:r>
              <w:rPr>
                <w:rFonts w:ascii="Times New Roman" w:eastAsia="Times New Roman" w:hAnsi="Times New Roman"/>
                <w:b/>
                <w:bCs/>
              </w:rPr>
              <w:t>озок)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pStyle w:val="ConsPlusNormal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Максимальное количество транспортных средств каждого класса, которое допускается использовать для перевозок по маршруту регулярных перевозок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23"/>
          <w:jc w:val="center"/>
        </w:trPr>
        <w:tc>
          <w:tcPr>
            <w:tcW w:w="143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pStyle w:val="ConsPlusNormal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Лот № 1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6B2434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</w:p>
          <w:p w:rsidR="006B2434" w:rsidRDefault="00A2281C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  <w:jc w:val="center"/>
            </w:pPr>
            <w:r>
              <w:t>«Черемисиново-Бобровка-Теплое-Подлесье»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jc w:val="center"/>
            </w:pPr>
            <w:r>
              <w:t xml:space="preserve">п.Черемисиново, д.Бобровка, д.Теплое, д.Удеревка, </w:t>
            </w:r>
            <w:r>
              <w:t xml:space="preserve">д.Сельский Рогачик, д.Чубаровка, </w:t>
            </w:r>
            <w:r>
              <w:lastRenderedPageBreak/>
              <w:t>д.Огневка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jc w:val="center"/>
            </w:pPr>
            <w:r>
              <w:rPr>
                <w:i/>
              </w:rPr>
              <w:lastRenderedPageBreak/>
              <w:t>«Черемисиново-Подлесье», «Черемисиново-Подлесье»-Сенчуковка»»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19,0 км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Только в установ</w:t>
            </w:r>
          </w:p>
          <w:p w:rsidR="006B2434" w:rsidRDefault="00A2281C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ленных остановоч</w:t>
            </w:r>
          </w:p>
          <w:p w:rsidR="006B2434" w:rsidRDefault="00A2281C">
            <w:pPr>
              <w:ind w:left="-57" w:right="-57"/>
              <w:jc w:val="center"/>
            </w:pPr>
            <w:r>
              <w:rPr>
                <w:lang w:eastAsia="en-US"/>
              </w:rPr>
              <w:lastRenderedPageBreak/>
              <w:t>ных пунктах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ind w:left="-57" w:right="-57"/>
              <w:jc w:val="center"/>
            </w:pPr>
            <w:r>
              <w:lastRenderedPageBreak/>
              <w:t xml:space="preserve">Автобусы- </w:t>
            </w:r>
          </w:p>
          <w:p w:rsidR="006B2434" w:rsidRDefault="00A2281C">
            <w:pPr>
              <w:ind w:left="-57" w:right="-57"/>
              <w:jc w:val="center"/>
            </w:pPr>
            <w:r>
              <w:t>малый класс</w:t>
            </w:r>
          </w:p>
          <w:p w:rsidR="006B2434" w:rsidRDefault="00A2281C">
            <w:pPr>
              <w:ind w:left="-57" w:right="-57"/>
              <w:jc w:val="center"/>
            </w:pPr>
            <w:r>
              <w:t>М-3</w:t>
            </w:r>
          </w:p>
          <w:p w:rsidR="006B2434" w:rsidRDefault="006B2434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6B2434">
            <w:pPr>
              <w:jc w:val="center"/>
              <w:rPr>
                <w:color w:val="000000"/>
              </w:rPr>
            </w:pPr>
          </w:p>
          <w:p w:rsidR="006B2434" w:rsidRDefault="00A2281C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ед.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  <w:jc w:val="center"/>
            </w:pPr>
            <w:r>
              <w:t>«Черемисиново - Нижнеольховатое»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</w:pPr>
            <w:r>
              <w:t xml:space="preserve">п.Черемисиново,  </w:t>
            </w:r>
            <w:r>
              <w:t>д.Русаново, д.Никитское, д.Волчанка, с.Нижнеольховатое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</w:pPr>
            <w:r>
              <w:rPr>
                <w:i/>
              </w:rPr>
              <w:t>«Черемисиново-Нижнеольховатое»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  <w:jc w:val="center"/>
            </w:pPr>
            <w:r>
              <w:t>24,0 км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Только в установ</w:t>
            </w:r>
          </w:p>
          <w:p w:rsidR="006B2434" w:rsidRDefault="00A2281C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ленных остановоч</w:t>
            </w:r>
          </w:p>
          <w:p w:rsidR="006B2434" w:rsidRDefault="00A2281C">
            <w:pPr>
              <w:ind w:left="-57" w:right="-57"/>
              <w:jc w:val="center"/>
            </w:pPr>
            <w:r>
              <w:rPr>
                <w:lang w:eastAsia="en-US"/>
              </w:rPr>
              <w:t>ных пунктах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ind w:left="-57" w:right="-57"/>
              <w:jc w:val="center"/>
            </w:pPr>
            <w:r>
              <w:t xml:space="preserve">Автобусы- </w:t>
            </w:r>
          </w:p>
          <w:p w:rsidR="006B2434" w:rsidRDefault="00A2281C">
            <w:pPr>
              <w:ind w:left="-57" w:right="-57"/>
              <w:jc w:val="center"/>
            </w:pPr>
            <w:r>
              <w:t>малый класс</w:t>
            </w:r>
          </w:p>
          <w:p w:rsidR="006B2434" w:rsidRDefault="00A2281C">
            <w:pPr>
              <w:ind w:left="-57" w:right="-57"/>
              <w:jc w:val="center"/>
            </w:pPr>
            <w:r>
              <w:t>М-3</w:t>
            </w:r>
          </w:p>
          <w:p w:rsidR="006B2434" w:rsidRDefault="006B2434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6B2434">
            <w:pPr>
              <w:jc w:val="center"/>
              <w:rPr>
                <w:color w:val="000000"/>
              </w:rPr>
            </w:pPr>
          </w:p>
          <w:p w:rsidR="006B2434" w:rsidRDefault="00A2281C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ед.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  <w:jc w:val="center"/>
            </w:pPr>
            <w:r>
              <w:t>«Черемисиново-Исаково»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</w:pPr>
            <w:r>
              <w:t xml:space="preserve">п.Черемисиново, с.Петрово Хутарь, д.Вышний Щигор, </w:t>
            </w:r>
            <w:r>
              <w:t>д.Карташовка, д.Орлянка, д.1-е Бутырки, с.Стаканово, с.Исаково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  <w:rPr>
                <w:i/>
              </w:rPr>
            </w:pPr>
            <w:r>
              <w:rPr>
                <w:i/>
              </w:rPr>
              <w:t>«Черемисиново-Стаканово-Исаково»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  <w:jc w:val="center"/>
            </w:pPr>
            <w:r>
              <w:t>35,0 км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Только в установ</w:t>
            </w:r>
          </w:p>
          <w:p w:rsidR="006B2434" w:rsidRDefault="00A2281C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ленных остановоч</w:t>
            </w:r>
          </w:p>
          <w:p w:rsidR="006B2434" w:rsidRDefault="00A2281C">
            <w:pPr>
              <w:ind w:left="-57" w:right="-57"/>
              <w:jc w:val="center"/>
            </w:pPr>
            <w:r>
              <w:rPr>
                <w:lang w:eastAsia="en-US"/>
              </w:rPr>
              <w:t>ных пунктах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ind w:left="-57" w:right="-57"/>
              <w:jc w:val="center"/>
            </w:pPr>
            <w:r>
              <w:t xml:space="preserve">Автобусы- </w:t>
            </w:r>
          </w:p>
          <w:p w:rsidR="006B2434" w:rsidRDefault="00A2281C">
            <w:pPr>
              <w:ind w:left="-57" w:right="-57"/>
              <w:jc w:val="center"/>
            </w:pPr>
            <w:r>
              <w:t>малый класс</w:t>
            </w:r>
          </w:p>
          <w:p w:rsidR="006B2434" w:rsidRDefault="00A2281C">
            <w:pPr>
              <w:ind w:left="-57" w:right="-57"/>
              <w:jc w:val="center"/>
            </w:pPr>
            <w:r>
              <w:t>М-3</w:t>
            </w:r>
          </w:p>
          <w:p w:rsidR="006B2434" w:rsidRDefault="006B2434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6B2434">
            <w:pPr>
              <w:jc w:val="center"/>
              <w:rPr>
                <w:color w:val="000000"/>
              </w:rPr>
            </w:pPr>
          </w:p>
          <w:p w:rsidR="006B2434" w:rsidRDefault="00A2281C">
            <w:pPr>
              <w:pStyle w:val="ConsPlusNormal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ед.</w:t>
            </w:r>
          </w:p>
        </w:tc>
      </w:tr>
    </w:tbl>
    <w:p w:rsidR="006B2434" w:rsidRDefault="006B2434">
      <w:pPr>
        <w:sectPr w:rsidR="006B2434">
          <w:headerReference w:type="default" r:id="rId9"/>
          <w:footerReference w:type="default" r:id="rId10"/>
          <w:pgSz w:w="16838" w:h="11906" w:orient="landscape"/>
          <w:pgMar w:top="709" w:right="902" w:bottom="1135" w:left="924" w:header="426" w:footer="720" w:gutter="0"/>
          <w:cols w:space="720"/>
        </w:sectPr>
      </w:pPr>
    </w:p>
    <w:p w:rsidR="006B2434" w:rsidRDefault="00A2281C">
      <w:pPr>
        <w:pStyle w:val="Standard"/>
        <w:ind w:left="5670" w:firstLine="0"/>
        <w:jc w:val="left"/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Приложение 2</w:t>
      </w:r>
    </w:p>
    <w:p w:rsidR="006B2434" w:rsidRDefault="00A2281C">
      <w:pPr>
        <w:pStyle w:val="Standard"/>
        <w:ind w:left="5670" w:firstLine="0"/>
        <w:jc w:val="left"/>
      </w:pPr>
      <w:r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eastAsia="ArialMT" w:hAnsi="Times New Roman"/>
          <w:color w:val="000000"/>
          <w:sz w:val="28"/>
          <w:szCs w:val="28"/>
        </w:rPr>
        <w:t>конкурсной документации</w:t>
      </w:r>
    </w:p>
    <w:p w:rsidR="006B2434" w:rsidRDefault="00A2281C">
      <w:pPr>
        <w:pStyle w:val="Standard"/>
        <w:ind w:left="5670" w:firstLine="0"/>
        <w:jc w:val="left"/>
      </w:pPr>
      <w:r>
        <w:rPr>
          <w:rFonts w:ascii="Times New Roman" w:eastAsia="ArialMT" w:hAnsi="Times New Roman"/>
          <w:color w:val="000000"/>
          <w:sz w:val="28"/>
          <w:szCs w:val="28"/>
        </w:rPr>
        <w:t xml:space="preserve">по проведению открытого </w:t>
      </w:r>
      <w:r>
        <w:rPr>
          <w:rFonts w:ascii="Times New Roman" w:eastAsia="ArialMT" w:hAnsi="Times New Roman"/>
          <w:color w:val="000000"/>
          <w:sz w:val="28"/>
          <w:szCs w:val="28"/>
        </w:rPr>
        <w:t xml:space="preserve">конкурса на право получения свидетельства об осуществлении перевозок по муниципальным маршрутам регулярных перевозок на территории Черемисиновского района </w:t>
      </w:r>
    </w:p>
    <w:p w:rsidR="006B2434" w:rsidRDefault="006B2434">
      <w:pPr>
        <w:pStyle w:val="Textbody"/>
        <w:spacing w:after="0"/>
        <w:ind w:left="5103" w:right="-540" w:firstLine="0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Шкала</w:t>
      </w:r>
    </w:p>
    <w:p w:rsidR="006B2434" w:rsidRDefault="00A2281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оценки критериев и сопоставления заявок на участие</w:t>
      </w:r>
    </w:p>
    <w:p w:rsidR="006B2434" w:rsidRDefault="00A2281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открытом конкурсе на право получения</w:t>
      </w:r>
      <w:r>
        <w:rPr>
          <w:rFonts w:ascii="Times New Roman" w:hAnsi="Times New Roman"/>
          <w:b/>
          <w:sz w:val="24"/>
          <w:szCs w:val="24"/>
        </w:rPr>
        <w:t xml:space="preserve"> свидетельств</w:t>
      </w:r>
    </w:p>
    <w:p w:rsidR="006B2434" w:rsidRDefault="00A2281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осуществлении перевозок по одному или нескольким</w:t>
      </w:r>
    </w:p>
    <w:p w:rsidR="006B2434" w:rsidRDefault="00A2281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муниципальным маршрутам регулярных перевозок</w:t>
      </w:r>
    </w:p>
    <w:p w:rsidR="006B2434" w:rsidRDefault="00A2281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Черемисиновском районе Курской области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949"/>
        <w:gridCol w:w="5686"/>
        <w:gridCol w:w="2228"/>
        <w:gridCol w:w="950"/>
      </w:tblGrid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</w:t>
            </w:r>
          </w:p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Параметры критерия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Баллы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Количество дорожно-транспортных происшествий, </w:t>
            </w:r>
            <w:r>
              <w:rPr>
                <w:bCs/>
                <w:sz w:val="24"/>
                <w:szCs w:val="24"/>
              </w:rPr>
              <w:t>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дате размеще</w:t>
            </w:r>
            <w:r>
              <w:rPr>
                <w:bCs/>
                <w:sz w:val="24"/>
                <w:szCs w:val="24"/>
              </w:rPr>
              <w:t>ния извещения о проведении открытого конкурса на официальном сайте Администрации Курской области в информационно-телекоммуникационной сети "Интернет", в расчете на среднее количество транспортных средств, предусмотренных договорами обязательного страховани</w:t>
            </w:r>
            <w:r>
              <w:rPr>
                <w:bCs/>
                <w:sz w:val="24"/>
                <w:szCs w:val="24"/>
              </w:rPr>
              <w:t xml:space="preserve">я гражданской ответственности юридического лица, индивидуального предпринимателя, участников договора простого товарищества за причинение вреда жизни, здоровью, имуществу пассажиров, действовавшими в течение года, предшествующего дате размещения извещения </w:t>
            </w:r>
            <w:r>
              <w:rPr>
                <w:bCs/>
                <w:sz w:val="24"/>
                <w:szCs w:val="24"/>
              </w:rPr>
              <w:t>о проведении открытого конкурса (в процентном отношении)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1 - 5%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-5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6 - 15%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-10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16 - 25%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-15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26 - 50%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-20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51 - 100% и более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-25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Опыт осуществления регулярных перевозок юридическим лицом, индивидуальным предпринимателем или участниками</w:t>
            </w:r>
            <w:r>
              <w:rPr>
                <w:bCs/>
                <w:sz w:val="24"/>
                <w:szCs w:val="24"/>
              </w:rPr>
              <w:t xml:space="preserve"> договора простого товарищества, который подтвержден сведениями об исполненных государственных или муниципальных контрактах либо нотариально заверенными копиями свидетельств об </w:t>
            </w:r>
            <w:r>
              <w:rPr>
                <w:bCs/>
                <w:sz w:val="24"/>
                <w:szCs w:val="24"/>
              </w:rPr>
              <w:lastRenderedPageBreak/>
              <w:t>осуществлении перевозок по маршруту регулярных перевозок, заключенных с органам</w:t>
            </w:r>
            <w:r>
              <w:rPr>
                <w:bCs/>
                <w:sz w:val="24"/>
                <w:szCs w:val="24"/>
              </w:rPr>
              <w:t>и исполнительной власти субъектов Российской Федерации или органами местного самоуправления договоров, предусматривающих осуществление перевозок по маршрутам регулярных перевозок, или иных документов, предусмотренных нормативными правовыми актами субъектов</w:t>
            </w:r>
            <w:r>
              <w:rPr>
                <w:bCs/>
                <w:sz w:val="24"/>
                <w:szCs w:val="24"/>
              </w:rPr>
              <w:t xml:space="preserve"> Российской Федерации, муниципальными нормативными правовыми актами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менее 1 года или без подтверждения опыта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1 года включительно до 3 лет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3 лет включительно до 7 лет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 7 лет включительно до 10 лет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 10 лет и более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Влияющие на качество перевозок характеристики транспортных средств,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перевозок: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6B2434">
            <w:pPr>
              <w:autoSpaceDE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6B2434">
            <w:pPr>
              <w:autoSpaceDE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наличие оборудования для </w:t>
            </w:r>
            <w:r>
              <w:rPr>
                <w:bCs/>
                <w:sz w:val="24"/>
                <w:szCs w:val="24"/>
              </w:rPr>
              <w:t>использования газомоторного топлива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каждое 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3.2.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наличие системы безналичной оплаты проезда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каждое 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3.3.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наличие багажного отделения (для междугородних маршрутов регулярных перевозок)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 каждое </w:t>
            </w:r>
            <w:r>
              <w:rPr>
                <w:bCs/>
                <w:sz w:val="24"/>
                <w:szCs w:val="24"/>
              </w:rPr>
              <w:t>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3.4.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наличие транспортных средств с низким полом (для пригородных маршрутов регулярных перевозок)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каждое 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3.5.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оснащение оборудованием для перевозок пассажиров из числа инвалидов</w:t>
            </w:r>
          </w:p>
          <w:p w:rsidR="006B2434" w:rsidRDefault="006B2434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 каждое транспортное </w:t>
            </w:r>
            <w:r>
              <w:rPr>
                <w:bCs/>
                <w:sz w:val="24"/>
                <w:szCs w:val="24"/>
              </w:rPr>
              <w:t>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3.6.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транспортном средстве системы кондиционирования и отопления салона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каждое 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3.7.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мест для сидения (без учета откидных сидений, мест водителя и кондуктора) (для междугородних маршрутов регулярн</w:t>
            </w:r>
            <w:r>
              <w:rPr>
                <w:sz w:val="24"/>
                <w:szCs w:val="24"/>
              </w:rPr>
              <w:t>ых перевозок)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 1 </w:t>
            </w:r>
          </w:p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место для сидения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0,2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3.8.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пассажировместимость (для пригородных маршрутов регулярных перевозок)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1 место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0,1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3.9.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транспортном средстве автоматической системы пожаротушения моторного отсека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 каждое транспортное </w:t>
            </w:r>
            <w:r>
              <w:rPr>
                <w:bCs/>
                <w:sz w:val="24"/>
                <w:szCs w:val="24"/>
              </w:rPr>
              <w:t>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электронной системы учета пассажиров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каждое 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3.11.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системы предохранения пассажиров от зажатия дверьми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каждое 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3.12.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видеорегистратора для фиксации дорожной </w:t>
            </w:r>
            <w:r>
              <w:rPr>
                <w:sz w:val="24"/>
                <w:szCs w:val="24"/>
              </w:rPr>
              <w:t>обстановки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каждое 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3.13.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транспортном средстве обеспечивающей хранение записанных данных системы видеонаблюдения - комплекса антивандальных камер, осуществляющих непрерывную видеофиксацию:</w:t>
            </w:r>
          </w:p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работы водителя (одна </w:t>
            </w:r>
            <w:r>
              <w:rPr>
                <w:sz w:val="24"/>
                <w:szCs w:val="24"/>
              </w:rPr>
              <w:t>камера);</w:t>
            </w:r>
          </w:p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обзора салона (не менее одной камеры для автобусов малого класса и не менее двух камер для автобусов среднего и большого классов)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каждое 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3.14.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в транспортном средстве системы информирования пассажиров, </w:t>
            </w:r>
            <w:r>
              <w:rPr>
                <w:sz w:val="24"/>
                <w:szCs w:val="24"/>
              </w:rPr>
              <w:t>состоящей из:</w:t>
            </w:r>
          </w:p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аудиоинформатора;</w:t>
            </w:r>
          </w:p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внешних маршрутоуказателей (передний, задний и боковой с отображением информации о маршруте);</w:t>
            </w:r>
          </w:p>
          <w:p w:rsidR="006B2434" w:rsidRDefault="00A228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внутреннего электронного табло (с отображением информации об остановочных пунктах, температуре воздуха окружающей среды и</w:t>
            </w:r>
            <w:r>
              <w:rPr>
                <w:sz w:val="24"/>
                <w:szCs w:val="24"/>
              </w:rPr>
              <w:t xml:space="preserve"> в салоне)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каждое 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3.15.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экологический класс транспортного средства: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6B2434">
            <w:pPr>
              <w:autoSpaceDE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6B2434">
            <w:pPr>
              <w:autoSpaceDE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Евро-5 и выше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каждое 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Евро-4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каждое 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Евро-3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каждое 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Евро-2 и ниже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 </w:t>
            </w:r>
            <w:r>
              <w:rPr>
                <w:bCs/>
                <w:sz w:val="24"/>
                <w:szCs w:val="24"/>
              </w:rPr>
              <w:t>каждое транспортное средство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Максимальный срок эксплуатации транспортных средств, предлагаемых юридическим лицом, индивидуальным предпринимателем или </w:t>
            </w:r>
            <w:r>
              <w:rPr>
                <w:bCs/>
                <w:sz w:val="24"/>
                <w:szCs w:val="24"/>
              </w:rPr>
              <w:lastRenderedPageBreak/>
              <w:t>участниками договора простого товарищества для осуществления регулярных перевозок в течение срока де</w:t>
            </w:r>
            <w:r>
              <w:rPr>
                <w:bCs/>
                <w:sz w:val="24"/>
                <w:szCs w:val="24"/>
              </w:rPr>
              <w:t>йствия свидетельства об осуществлении перевозок по маршруту регулярных перевозок: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6B2434">
            <w:pPr>
              <w:autoSpaceDE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6B2434">
            <w:pPr>
              <w:autoSpaceDE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4.1.</w:t>
            </w:r>
          </w:p>
        </w:tc>
        <w:tc>
          <w:tcPr>
            <w:tcW w:w="5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критерий для транспортных средств малого класса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0 - 1 года</w:t>
            </w:r>
          </w:p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(за каждое транспортное средство)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1 - 3 лет</w:t>
            </w:r>
          </w:p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(за каждое транспортное средство)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3 - 5 лет</w:t>
            </w:r>
          </w:p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(за </w:t>
            </w:r>
            <w:r>
              <w:rPr>
                <w:bCs/>
                <w:sz w:val="24"/>
                <w:szCs w:val="24"/>
              </w:rPr>
              <w:t>каждое транспортное средство)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5 - 8 лет</w:t>
            </w:r>
          </w:p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(за каждое транспортное средство)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113"/>
        </w:trPr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старше 8 лет</w:t>
            </w:r>
          </w:p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(за каждое транспортное средство)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4.2.</w:t>
            </w:r>
          </w:p>
        </w:tc>
        <w:tc>
          <w:tcPr>
            <w:tcW w:w="5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A2281C">
            <w:pPr>
              <w:autoSpaceDE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критерий для транспортных средств среднего и большого классов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0 - 3 года</w:t>
            </w:r>
          </w:p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(за каждое транспортное средство)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3 - 6</w:t>
            </w:r>
            <w:r>
              <w:rPr>
                <w:bCs/>
                <w:sz w:val="24"/>
                <w:szCs w:val="24"/>
              </w:rPr>
              <w:t xml:space="preserve"> лет</w:t>
            </w:r>
          </w:p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(за каждое транспортное средство)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6 - 8 лет</w:t>
            </w:r>
          </w:p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(за каждое транспортное средство)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434" w:rsidRDefault="006B2434">
            <w:pPr>
              <w:autoSpaceDE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8 - 10 лет</w:t>
            </w:r>
          </w:p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(за каждое транспортное средство)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</w:tbl>
    <w:p w:rsidR="006B2434" w:rsidRDefault="006B2434">
      <w:pPr>
        <w:pStyle w:val="Textbody"/>
        <w:spacing w:after="0"/>
        <w:ind w:left="14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2434" w:rsidRDefault="006B2434">
      <w:pPr>
        <w:pStyle w:val="Textbody"/>
        <w:spacing w:after="0"/>
        <w:ind w:left="14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autoSpaceDE w:val="0"/>
        <w:ind w:left="3969" w:right="63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Приложение 3</w:t>
      </w:r>
    </w:p>
    <w:p w:rsidR="006B2434" w:rsidRDefault="00A2281C">
      <w:pPr>
        <w:autoSpaceDE w:val="0"/>
        <w:ind w:left="3969" w:right="63"/>
      </w:pPr>
      <w:r>
        <w:rPr>
          <w:rFonts w:ascii="Times New Roman CYR" w:hAnsi="Times New Roman CYR" w:cs="Times New Roman CYR"/>
          <w:sz w:val="28"/>
          <w:szCs w:val="28"/>
        </w:rPr>
        <w:t xml:space="preserve">к конкурсной документации по проведению открытого конкурса на право получения свидетельства об </w:t>
      </w:r>
      <w:r>
        <w:rPr>
          <w:rFonts w:ascii="Times New Roman CYR" w:hAnsi="Times New Roman CYR" w:cs="Times New Roman CYR"/>
          <w:sz w:val="28"/>
          <w:szCs w:val="28"/>
        </w:rPr>
        <w:t xml:space="preserve">осуществлении перевозок по муниципальным маршрутам регулярных перевозок </w:t>
      </w:r>
      <w:r>
        <w:rPr>
          <w:rFonts w:eastAsia="ArialMT"/>
          <w:color w:val="000000"/>
          <w:sz w:val="28"/>
          <w:szCs w:val="28"/>
        </w:rPr>
        <w:t xml:space="preserve">на территории Черемисиновского района </w:t>
      </w:r>
    </w:p>
    <w:p w:rsidR="006B2434" w:rsidRDefault="006B2434">
      <w:pPr>
        <w:autoSpaceDE w:val="0"/>
        <w:ind w:left="3969" w:right="63"/>
        <w:rPr>
          <w:rFonts w:ascii="Times New Roman CYR" w:hAnsi="Times New Roman CYR" w:cs="Times New Roman CYR"/>
          <w:spacing w:val="1"/>
          <w:sz w:val="28"/>
          <w:szCs w:val="28"/>
          <w:shd w:val="clear" w:color="auto" w:fill="FFFFFF"/>
        </w:rPr>
      </w:pPr>
    </w:p>
    <w:p w:rsidR="006B2434" w:rsidRDefault="00A2281C">
      <w:pPr>
        <w:autoSpaceDE w:val="0"/>
        <w:ind w:left="3969" w:right="63"/>
      </w:pPr>
      <w:r>
        <w:rPr>
          <w:rFonts w:ascii="Times New Roman CYR" w:hAnsi="Times New Roman CYR" w:cs="Times New Roman CYR"/>
          <w:spacing w:val="1"/>
          <w:sz w:val="28"/>
          <w:szCs w:val="28"/>
          <w:shd w:val="clear" w:color="auto" w:fill="FFFFFF"/>
        </w:rPr>
        <w:t xml:space="preserve">В </w:t>
      </w:r>
      <w:r>
        <w:rPr>
          <w:rFonts w:ascii="Times New Roman CYR" w:hAnsi="Times New Roman CYR" w:cs="Times New Roman CYR"/>
          <w:spacing w:val="1"/>
          <w:sz w:val="28"/>
          <w:szCs w:val="28"/>
        </w:rPr>
        <w:t>Администрацию Черемисиновского района Курской области</w:t>
      </w:r>
    </w:p>
    <w:p w:rsidR="006B2434" w:rsidRDefault="006B2434">
      <w:pPr>
        <w:autoSpaceDE w:val="0"/>
        <w:rPr>
          <w:rFonts w:ascii="Calibri" w:hAnsi="Calibri" w:cs="Calibri"/>
        </w:rPr>
      </w:pPr>
    </w:p>
    <w:p w:rsidR="006B2434" w:rsidRDefault="00A2281C">
      <w:pPr>
        <w:autoSpaceDE w:val="0"/>
        <w:jc w:val="center"/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ЗАЯВКА</w:t>
      </w:r>
    </w:p>
    <w:p w:rsidR="006B2434" w:rsidRDefault="00A2281C">
      <w:pPr>
        <w:autoSpaceDE w:val="0"/>
        <w:jc w:val="center"/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на участие в открытом конкурсе на право получения</w:t>
      </w:r>
    </w:p>
    <w:p w:rsidR="006B2434" w:rsidRDefault="00A2281C">
      <w:pPr>
        <w:autoSpaceDE w:val="0"/>
        <w:jc w:val="center"/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свидетельства об осуществлении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 перевозок по муниципальному</w:t>
      </w:r>
    </w:p>
    <w:p w:rsidR="006B2434" w:rsidRDefault="00A2281C">
      <w:pPr>
        <w:autoSpaceDE w:val="0"/>
        <w:jc w:val="center"/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маршруту регулярных перевозок (далее - открытый конкурс)</w:t>
      </w:r>
    </w:p>
    <w:p w:rsidR="006B2434" w:rsidRDefault="00A2281C">
      <w:pPr>
        <w:autoSpaceDE w:val="0"/>
      </w:pPr>
      <w:r>
        <w:rPr>
          <w:spacing w:val="1"/>
          <w:sz w:val="16"/>
          <w:szCs w:val="16"/>
          <w:shd w:val="clear" w:color="auto" w:fill="FFFFFF"/>
        </w:rPr>
        <w:br/>
      </w:r>
      <w:r>
        <w:rPr>
          <w:spacing w:val="1"/>
          <w:sz w:val="26"/>
          <w:szCs w:val="26"/>
          <w:shd w:val="clear" w:color="auto" w:fill="FFFFFF"/>
          <w:lang w:val="en-US"/>
        </w:rPr>
        <w:t>                                                             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Лот № ______</w:t>
      </w:r>
    </w:p>
    <w:p w:rsidR="006B2434" w:rsidRDefault="00A2281C">
      <w:pPr>
        <w:autoSpaceDE w:val="0"/>
        <w:rPr>
          <w:spacing w:val="1"/>
          <w:sz w:val="26"/>
          <w:szCs w:val="26"/>
          <w:shd w:val="clear" w:color="auto" w:fill="FFFFFF"/>
        </w:rPr>
      </w:pPr>
      <w:r>
        <w:rPr>
          <w:spacing w:val="1"/>
          <w:sz w:val="26"/>
          <w:szCs w:val="26"/>
          <w:shd w:val="clear" w:color="auto" w:fill="FFFFFF"/>
        </w:rPr>
        <w:t>________________________________________________________________________</w:t>
      </w:r>
    </w:p>
    <w:p w:rsidR="006B2434" w:rsidRDefault="00A2281C">
      <w:pPr>
        <w:autoSpaceDE w:val="0"/>
        <w:jc w:val="center"/>
      </w:pPr>
      <w:r>
        <w:rPr>
          <w:spacing w:val="1"/>
          <w:sz w:val="26"/>
          <w:szCs w:val="26"/>
          <w:shd w:val="clear" w:color="auto" w:fill="FFFFFF"/>
        </w:rPr>
        <w:t>(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наименование, адрес 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места нахождения, почтовый адрес для юридического</w:t>
      </w:r>
      <w:r>
        <w:rPr>
          <w:spacing w:val="1"/>
          <w:sz w:val="26"/>
          <w:szCs w:val="26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лица, </w:t>
      </w:r>
    </w:p>
    <w:p w:rsidR="006B2434" w:rsidRDefault="00A2281C">
      <w:pPr>
        <w:autoSpaceDE w:val="0"/>
        <w:jc w:val="center"/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_________________________________________________________________________</w:t>
      </w:r>
    </w:p>
    <w:p w:rsidR="006B2434" w:rsidRDefault="00A2281C">
      <w:pPr>
        <w:autoSpaceDE w:val="0"/>
        <w:jc w:val="center"/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фамилия, имя и, если имеется, отчество, адрес регистрации по месту жительства индивидуального предпринимателя,</w:t>
      </w:r>
    </w:p>
    <w:p w:rsidR="006B2434" w:rsidRDefault="00A2281C">
      <w:pPr>
        <w:autoSpaceDE w:val="0"/>
        <w:rPr>
          <w:spacing w:val="1"/>
          <w:sz w:val="26"/>
          <w:szCs w:val="26"/>
          <w:shd w:val="clear" w:color="auto" w:fill="FFFFFF"/>
        </w:rPr>
      </w:pPr>
      <w:r>
        <w:rPr>
          <w:spacing w:val="1"/>
          <w:sz w:val="26"/>
          <w:szCs w:val="26"/>
          <w:shd w:val="clear" w:color="auto" w:fill="FFFFFF"/>
        </w:rPr>
        <w:t>______________</w:t>
      </w:r>
      <w:r>
        <w:rPr>
          <w:spacing w:val="1"/>
          <w:sz w:val="26"/>
          <w:szCs w:val="26"/>
          <w:shd w:val="clear" w:color="auto" w:fill="FFFFFF"/>
        </w:rPr>
        <w:t>___________________________________________________________</w:t>
      </w:r>
    </w:p>
    <w:p w:rsidR="006B2434" w:rsidRDefault="00A2281C">
      <w:pPr>
        <w:autoSpaceDE w:val="0"/>
        <w:jc w:val="center"/>
      </w:pP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данные документа, удостоверяющего его личность, ИНН,</w:t>
      </w:r>
      <w:r>
        <w:rPr>
          <w:spacing w:val="1"/>
          <w:sz w:val="26"/>
          <w:szCs w:val="26"/>
          <w:shd w:val="clear" w:color="auto" w:fill="FFFFFF"/>
        </w:rPr>
        <w:t xml:space="preserve"> 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ОГРН (в том числе каждого участника договора простого товарищества));</w:t>
      </w:r>
    </w:p>
    <w:p w:rsidR="006B2434" w:rsidRDefault="00A2281C">
      <w:pPr>
        <w:autoSpaceDE w:val="0"/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Телефон ______________________;</w:t>
      </w:r>
    </w:p>
    <w:p w:rsidR="006B2434" w:rsidRDefault="00A2281C">
      <w:pPr>
        <w:autoSpaceDE w:val="0"/>
      </w:pPr>
      <w:r>
        <w:rPr>
          <w:spacing w:val="1"/>
          <w:sz w:val="26"/>
          <w:szCs w:val="26"/>
          <w:shd w:val="clear" w:color="auto" w:fill="FFFFFF"/>
          <w:lang w:val="en-US"/>
        </w:rPr>
        <w:t>E</w:t>
      </w:r>
      <w:r>
        <w:rPr>
          <w:spacing w:val="1"/>
          <w:sz w:val="26"/>
          <w:szCs w:val="26"/>
          <w:shd w:val="clear" w:color="auto" w:fill="FFFFFF"/>
        </w:rPr>
        <w:t>-</w:t>
      </w:r>
      <w:r>
        <w:rPr>
          <w:spacing w:val="1"/>
          <w:sz w:val="26"/>
          <w:szCs w:val="26"/>
          <w:shd w:val="clear" w:color="auto" w:fill="FFFFFF"/>
          <w:lang w:val="en-US"/>
        </w:rPr>
        <w:t>mail</w:t>
      </w:r>
      <w:r>
        <w:rPr>
          <w:spacing w:val="1"/>
          <w:sz w:val="26"/>
          <w:szCs w:val="26"/>
          <w:shd w:val="clear" w:color="auto" w:fill="FFFFFF"/>
        </w:rPr>
        <w:t xml:space="preserve"> </w:t>
      </w:r>
      <w:r>
        <w:rPr>
          <w:spacing w:val="1"/>
          <w:sz w:val="26"/>
          <w:szCs w:val="26"/>
          <w:shd w:val="clear" w:color="auto" w:fill="FFFFFF"/>
        </w:rPr>
        <w:t>___________________________________,</w:t>
      </w:r>
    </w:p>
    <w:p w:rsidR="006B2434" w:rsidRDefault="00A2281C">
      <w:pPr>
        <w:autoSpaceDE w:val="0"/>
      </w:pPr>
      <w:r>
        <w:rPr>
          <w:spacing w:val="1"/>
          <w:sz w:val="26"/>
          <w:szCs w:val="26"/>
          <w:shd w:val="clear" w:color="auto" w:fill="FFFFFF"/>
          <w:lang w:val="en-US"/>
        </w:rPr>
        <w:t>             </w:t>
      </w:r>
      <w:r>
        <w:rPr>
          <w:spacing w:val="1"/>
          <w:sz w:val="26"/>
          <w:szCs w:val="26"/>
          <w:shd w:val="clear" w:color="auto" w:fill="FFFFFF"/>
        </w:rPr>
        <w:t xml:space="preserve"> (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в случае, если имеется, адрес электронной почты)</w:t>
      </w:r>
    </w:p>
    <w:p w:rsidR="006B2434" w:rsidRDefault="00A2281C">
      <w:pPr>
        <w:autoSpaceDE w:val="0"/>
        <w:jc w:val="both"/>
      </w:pP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изучив </w:t>
      </w:r>
      <w:r>
        <w:rPr>
          <w:spacing w:val="1"/>
          <w:sz w:val="26"/>
          <w:szCs w:val="26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конкурсную </w:t>
      </w:r>
      <w:r>
        <w:rPr>
          <w:spacing w:val="1"/>
          <w:sz w:val="26"/>
          <w:szCs w:val="26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документацию, </w:t>
      </w:r>
      <w:r>
        <w:rPr>
          <w:spacing w:val="1"/>
          <w:sz w:val="26"/>
          <w:szCs w:val="26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извещает </w:t>
      </w:r>
      <w:r>
        <w:rPr>
          <w:spacing w:val="1"/>
          <w:sz w:val="26"/>
          <w:szCs w:val="26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о своем желании участвовать в открытом конкурсе по лоту № ___ в соответствии с установленными порядком и услов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иями проведения </w:t>
      </w:r>
      <w:r>
        <w:rPr>
          <w:spacing w:val="1"/>
          <w:sz w:val="26"/>
          <w:szCs w:val="26"/>
          <w:shd w:val="clear" w:color="auto" w:fill="FFFFFF"/>
          <w:lang w:val="en-US"/>
        </w:rPr>
        <w:t> 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открытого </w:t>
      </w:r>
      <w:r>
        <w:rPr>
          <w:spacing w:val="1"/>
          <w:sz w:val="26"/>
          <w:szCs w:val="26"/>
          <w:shd w:val="clear" w:color="auto" w:fill="FFFFFF"/>
          <w:lang w:val="en-US"/>
        </w:rPr>
        <w:t> 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конкурса, направленным предложением участника </w:t>
      </w:r>
      <w:r>
        <w:rPr>
          <w:spacing w:val="1"/>
          <w:sz w:val="26"/>
          <w:szCs w:val="26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открытого </w:t>
      </w:r>
      <w:r>
        <w:rPr>
          <w:spacing w:val="1"/>
          <w:sz w:val="26"/>
          <w:szCs w:val="26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конкурса </w:t>
      </w:r>
      <w:r>
        <w:rPr>
          <w:spacing w:val="1"/>
          <w:sz w:val="26"/>
          <w:szCs w:val="26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в </w:t>
      </w:r>
      <w:r>
        <w:rPr>
          <w:spacing w:val="1"/>
          <w:sz w:val="26"/>
          <w:szCs w:val="26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отношении указанного лота, подтверждает подлинность </w:t>
      </w:r>
      <w:r>
        <w:rPr>
          <w:spacing w:val="1"/>
          <w:sz w:val="26"/>
          <w:szCs w:val="26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и </w:t>
      </w:r>
      <w:r>
        <w:rPr>
          <w:spacing w:val="1"/>
          <w:sz w:val="26"/>
          <w:szCs w:val="26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достоверность </w:t>
      </w:r>
      <w:r>
        <w:rPr>
          <w:spacing w:val="1"/>
          <w:sz w:val="26"/>
          <w:szCs w:val="26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информации и документов, представленных в составе настоящей заявки.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Я, нижеподписавш</w:t>
      </w:r>
      <w:r>
        <w:rPr>
          <w:spacing w:val="1"/>
          <w:sz w:val="26"/>
          <w:szCs w:val="26"/>
        </w:rPr>
        <w:t>ийся ________________________________________,</w:t>
      </w:r>
    </w:p>
    <w:p w:rsidR="006B2434" w:rsidRDefault="00A2281C">
      <w:pPr>
        <w:shd w:val="clear" w:color="auto" w:fill="FFFFFF"/>
        <w:autoSpaceDE w:val="0"/>
        <w:ind w:firstLine="851"/>
        <w:jc w:val="center"/>
        <w:rPr>
          <w:spacing w:val="1"/>
        </w:rPr>
      </w:pPr>
      <w:r>
        <w:rPr>
          <w:spacing w:val="1"/>
        </w:rPr>
        <w:t xml:space="preserve">                                 (фамилия, имя, отчество субъекта персональных данных (полностью)</w:t>
      </w:r>
    </w:p>
    <w:p w:rsidR="006B2434" w:rsidRDefault="00A2281C">
      <w:pPr>
        <w:shd w:val="clear" w:color="auto" w:fill="FFFFFF"/>
        <w:autoSpaceDE w:val="0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документ, удостоверяющий личность: __________________________________</w:t>
      </w:r>
    </w:p>
    <w:p w:rsidR="006B2434" w:rsidRDefault="00A2281C">
      <w:pPr>
        <w:shd w:val="clear" w:color="auto" w:fill="FFFFFF"/>
        <w:autoSpaceDE w:val="0"/>
        <w:ind w:firstLine="851"/>
        <w:jc w:val="both"/>
      </w:pPr>
      <w:r>
        <w:rPr>
          <w:spacing w:val="1"/>
          <w:sz w:val="28"/>
          <w:szCs w:val="28"/>
        </w:rPr>
        <w:t xml:space="preserve">                                         </w:t>
      </w:r>
      <w:r>
        <w:rPr>
          <w:spacing w:val="1"/>
          <w:sz w:val="28"/>
          <w:szCs w:val="28"/>
        </w:rPr>
        <w:t xml:space="preserve">                                       </w:t>
      </w:r>
      <w:r>
        <w:rPr>
          <w:spacing w:val="1"/>
          <w:szCs w:val="28"/>
        </w:rPr>
        <w:t>(название документа)</w:t>
      </w:r>
    </w:p>
    <w:p w:rsidR="006B2434" w:rsidRDefault="00A2281C">
      <w:pPr>
        <w:shd w:val="clear" w:color="auto" w:fill="FFFFFF"/>
        <w:autoSpaceDE w:val="0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серия _________ номер __________ кем выдан___________________________</w:t>
      </w:r>
    </w:p>
    <w:p w:rsidR="006B2434" w:rsidRDefault="00A2281C">
      <w:pPr>
        <w:shd w:val="clear" w:color="auto" w:fill="FFFFFF"/>
        <w:autoSpaceDE w:val="0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___________________________________________________________________</w:t>
      </w:r>
    </w:p>
    <w:p w:rsidR="006B2434" w:rsidRDefault="00A2281C">
      <w:pPr>
        <w:shd w:val="clear" w:color="auto" w:fill="FFFFFF"/>
        <w:autoSpaceDE w:val="0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дата выдачи "___" _____________ ______ г.</w:t>
      </w:r>
    </w:p>
    <w:p w:rsidR="006B2434" w:rsidRDefault="006B2434">
      <w:pPr>
        <w:shd w:val="clear" w:color="auto" w:fill="FFFFFF"/>
        <w:autoSpaceDE w:val="0"/>
        <w:jc w:val="both"/>
        <w:rPr>
          <w:spacing w:val="1"/>
          <w:sz w:val="26"/>
          <w:szCs w:val="26"/>
        </w:rPr>
      </w:pPr>
    </w:p>
    <w:p w:rsidR="006B2434" w:rsidRDefault="00A2281C">
      <w:pPr>
        <w:shd w:val="clear" w:color="auto" w:fill="FFFFFF"/>
        <w:autoSpaceDE w:val="0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 xml:space="preserve">адрес по </w:t>
      </w:r>
      <w:r>
        <w:rPr>
          <w:spacing w:val="1"/>
          <w:sz w:val="26"/>
          <w:szCs w:val="26"/>
        </w:rPr>
        <w:t>регистрации: ________________________________________________</w:t>
      </w:r>
    </w:p>
    <w:p w:rsidR="006B2434" w:rsidRDefault="00A2281C">
      <w:pPr>
        <w:shd w:val="clear" w:color="auto" w:fill="FFFFFF"/>
        <w:autoSpaceDE w:val="0"/>
        <w:jc w:val="center"/>
        <w:rPr>
          <w:spacing w:val="1"/>
          <w:szCs w:val="28"/>
        </w:rPr>
      </w:pPr>
      <w:r>
        <w:rPr>
          <w:spacing w:val="1"/>
          <w:szCs w:val="28"/>
        </w:rPr>
        <w:t>(адрес регистрации субъекта персональных данных (по паспорту с указанием почтового индекса)</w:t>
      </w:r>
    </w:p>
    <w:p w:rsidR="006B2434" w:rsidRDefault="006B2434">
      <w:pPr>
        <w:shd w:val="clear" w:color="auto" w:fill="FFFFFF"/>
        <w:autoSpaceDE w:val="0"/>
        <w:jc w:val="both"/>
        <w:rPr>
          <w:spacing w:val="1"/>
          <w:sz w:val="28"/>
          <w:szCs w:val="28"/>
        </w:rPr>
      </w:pPr>
    </w:p>
    <w:p w:rsidR="006B2434" w:rsidRDefault="00A2281C">
      <w:pPr>
        <w:shd w:val="clear" w:color="auto" w:fill="FFFFFF"/>
        <w:autoSpaceDE w:val="0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адрес фактического места жительства: _________________________________</w:t>
      </w:r>
    </w:p>
    <w:p w:rsidR="006B2434" w:rsidRDefault="00A2281C">
      <w:pPr>
        <w:shd w:val="clear" w:color="auto" w:fill="FFFFFF"/>
        <w:autoSpaceDE w:val="0"/>
        <w:jc w:val="center"/>
        <w:rPr>
          <w:spacing w:val="1"/>
          <w:szCs w:val="28"/>
        </w:rPr>
      </w:pPr>
      <w:r>
        <w:rPr>
          <w:spacing w:val="1"/>
          <w:szCs w:val="28"/>
        </w:rPr>
        <w:t xml:space="preserve">(адрес фактического места </w:t>
      </w:r>
      <w:r>
        <w:rPr>
          <w:spacing w:val="1"/>
          <w:szCs w:val="28"/>
        </w:rPr>
        <w:t>жительства субъекта персональных данных (с указанием почтового индекса)</w:t>
      </w:r>
    </w:p>
    <w:p w:rsidR="006B2434" w:rsidRDefault="00A2281C">
      <w:pPr>
        <w:shd w:val="clear" w:color="auto" w:fill="FFFFFF"/>
        <w:autoSpaceDE w:val="0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lastRenderedPageBreak/>
        <w:t>в соответствии с требованиями статьи 9 Федерального закона от 27 июля 2006 года № 152-ФЗ «О персональных данных», подтверждаю свое согласие на обработку комитетом транспорта и автомоби</w:t>
      </w:r>
      <w:r>
        <w:rPr>
          <w:spacing w:val="1"/>
          <w:sz w:val="26"/>
          <w:szCs w:val="26"/>
        </w:rPr>
        <w:t>льных дорог Курской области, расположенным по адресу: 305004, г. Курск, ул. Радищева, 62 (далее – Оператор) моих персональных данных, включающих: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- фамилия, имя, отчество; число, месяц, год и место рождения;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- адрес;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- контактная информация;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- серия, номер</w:t>
      </w:r>
      <w:r>
        <w:rPr>
          <w:spacing w:val="1"/>
          <w:sz w:val="26"/>
          <w:szCs w:val="26"/>
        </w:rPr>
        <w:t xml:space="preserve"> основного документа, удостоверяющего личность, сведения о даче выдачи указанного документа и выдавшем его органе;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- идентификационный номер налогоплательщика (ИНН);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- сведения о принадлежащих мне и (или) представляемой мной организации на праве собственно</w:t>
      </w:r>
      <w:r>
        <w:rPr>
          <w:spacing w:val="1"/>
          <w:sz w:val="26"/>
          <w:szCs w:val="26"/>
        </w:rPr>
        <w:t>сти или на иных законных основаниях транспортных средствах;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- сведения о наличии у меня, либо у представляемой мной организации лицензии на осуществление деятельности по перевозкам пассажиров;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- сведения о статусе представляемого мной юридического лица или</w:t>
      </w:r>
      <w:r>
        <w:rPr>
          <w:spacing w:val="1"/>
          <w:sz w:val="26"/>
          <w:szCs w:val="26"/>
        </w:rPr>
        <w:t xml:space="preserve"> меня в качестве индивидуального предпринимателя;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- сведения об осуществлении обязательных платежей в бюджеты бюджетной системы Российской Федерации за последний завершенный отчетный период.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В период действия настоящего согласия я предоставляю Оператору  п</w:t>
      </w:r>
      <w:r>
        <w:rPr>
          <w:spacing w:val="1"/>
          <w:sz w:val="26"/>
          <w:szCs w:val="26"/>
        </w:rPr>
        <w:t>раво осуществлять следующие действия (операции) с моими персональными данными: сбор, систематизация, накопление, хранение, уточнение (обновление, изменение), использование, распространение (в том числе, передача), обезличивание, блокирование, уничтожение.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Целью обработки Оператором персональных данных является: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- осуществление УМВД России по Курской области, УГАДН по Курской области Федеральной службы по надзору в сфере транспорта, налоговыми органами проверки сведений, представленных мной в заявке на участ</w:t>
      </w:r>
      <w:r>
        <w:rPr>
          <w:spacing w:val="1"/>
          <w:sz w:val="26"/>
          <w:szCs w:val="26"/>
        </w:rPr>
        <w:t>ие в открытом конкурсе на право получения свидетельства об осуществлении перевозок по муниципальному маршруту регулярных перевозок;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- сбор, накопление, хранение представленных сведений;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 xml:space="preserve">- размещение в реестре муниципальных маршрутов регулярных перевозок в </w:t>
      </w:r>
      <w:r>
        <w:rPr>
          <w:spacing w:val="1"/>
          <w:sz w:val="26"/>
          <w:szCs w:val="26"/>
        </w:rPr>
        <w:t>Черемисиновского района Курской области, в случае получения в соответствии с представленной мной заявкой свидетельства об осуществлении перевозок по муниципальному маршруту регулярных перевозок и карты соответствующего маршрута регулярных перевозок;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- напо</w:t>
      </w:r>
      <w:r>
        <w:rPr>
          <w:spacing w:val="1"/>
          <w:sz w:val="26"/>
          <w:szCs w:val="26"/>
        </w:rPr>
        <w:t>лнение разделов официального сайта Администрации Черемисиновского района Курской области в части, касающейся обслуживания муниципальных маршрутов регулярных перевозок в Черемисиновском районе Курской области.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 xml:space="preserve">Я согласен(на), что мои персональные данные </w:t>
      </w:r>
      <w:r>
        <w:rPr>
          <w:spacing w:val="1"/>
          <w:sz w:val="26"/>
          <w:szCs w:val="26"/>
        </w:rPr>
        <w:t>будут ограниченно доступны представителям органа местного самоуправления Черемисиновского района Курской области с целью информирования в части, касающейся обслуживания муниципальных маршрутов регулярных перевозок в Черемисиновском районе Курской области.</w:t>
      </w:r>
    </w:p>
    <w:p w:rsidR="006B2434" w:rsidRDefault="006B2434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lastRenderedPageBreak/>
        <w:t>Оператор вправе обрабатывать мои персональные данные посредством внесения их в электронную базу данных, включения в списки (реестры) и отчетные формы.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Оператор имеет право во исполнение своих обязательств на обмен (прием и передачу) моими персональными да</w:t>
      </w:r>
      <w:r>
        <w:rPr>
          <w:spacing w:val="1"/>
          <w:sz w:val="26"/>
          <w:szCs w:val="26"/>
        </w:rPr>
        <w:t>нными с использованием машинных носителей или по каналам связи, с соблюдением мер, обеспечивающих их защиту от несанкционированного доступа.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В случае неправомерного использования предоставленных данных согласие отзывается по письменному заявлению. В случае</w:t>
      </w:r>
      <w:r>
        <w:rPr>
          <w:spacing w:val="1"/>
          <w:sz w:val="26"/>
          <w:szCs w:val="26"/>
        </w:rPr>
        <w:t xml:space="preserve"> получения письменного заявления об отзыве настоящего согласия на обработку персональных данных, Оператор обязан прекратить их обработку в течение периода времени, необходимого для завершения.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Настоящее согласие вступает в силу с даты его подписания и дейс</w:t>
      </w:r>
      <w:r>
        <w:rPr>
          <w:spacing w:val="1"/>
          <w:sz w:val="26"/>
          <w:szCs w:val="26"/>
        </w:rPr>
        <w:t xml:space="preserve">твует в течение трех лет, а в случае получения в соответствии с представленной мной заявкой свидетельства об осуществлении перевозок по муниципальному маршруту регулярных перевозок и карты соответствующего маршрута регулярных перевозок, согласие действует </w:t>
      </w:r>
      <w:r>
        <w:rPr>
          <w:spacing w:val="1"/>
          <w:sz w:val="26"/>
          <w:szCs w:val="26"/>
        </w:rPr>
        <w:t>в течение срока действия такого свидетельства и карты соответствующего маршрута.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6"/>
          <w:szCs w:val="26"/>
        </w:rPr>
      </w:pPr>
      <w:r>
        <w:rPr>
          <w:spacing w:val="1"/>
          <w:sz w:val="26"/>
          <w:szCs w:val="26"/>
        </w:rPr>
        <w:t>Права в целях обеспечения защиты персональных данных, хранящихся у Оператора, ответственность за предоставление ложных сведений о себе мне разъяснены.</w:t>
      </w:r>
    </w:p>
    <w:p w:rsidR="006B2434" w:rsidRDefault="006B2434">
      <w:pPr>
        <w:shd w:val="clear" w:color="auto" w:fill="FFFFFF"/>
        <w:autoSpaceDE w:val="0"/>
        <w:jc w:val="both"/>
        <w:rPr>
          <w:spacing w:val="1"/>
          <w:sz w:val="28"/>
          <w:szCs w:val="28"/>
        </w:rPr>
      </w:pPr>
    </w:p>
    <w:p w:rsidR="006B2434" w:rsidRDefault="00A2281C">
      <w:pPr>
        <w:shd w:val="clear" w:color="auto" w:fill="FFFFFF"/>
        <w:autoSpaceDE w:val="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_______________________</w:t>
      </w:r>
      <w:r>
        <w:rPr>
          <w:spacing w:val="1"/>
          <w:sz w:val="28"/>
          <w:szCs w:val="28"/>
        </w:rPr>
        <w:t>________________________   «__» ________ 20__ г.</w:t>
      </w:r>
    </w:p>
    <w:p w:rsidR="006B2434" w:rsidRDefault="00A2281C">
      <w:pPr>
        <w:shd w:val="clear" w:color="auto" w:fill="FFFFFF"/>
        <w:autoSpaceDE w:val="0"/>
        <w:jc w:val="both"/>
        <w:rPr>
          <w:i/>
          <w:spacing w:val="1"/>
          <w:sz w:val="22"/>
          <w:szCs w:val="22"/>
        </w:rPr>
      </w:pPr>
      <w:r>
        <w:rPr>
          <w:i/>
          <w:spacing w:val="1"/>
          <w:sz w:val="22"/>
          <w:szCs w:val="22"/>
        </w:rPr>
        <w:t xml:space="preserve">(фамилия, инициалы) (подпись субъекта персональных данных)       </w:t>
      </w:r>
    </w:p>
    <w:p w:rsidR="006B2434" w:rsidRDefault="006B2434">
      <w:pPr>
        <w:autoSpaceDE w:val="0"/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</w:pPr>
    </w:p>
    <w:p w:rsidR="006B2434" w:rsidRDefault="006B2434">
      <w:pPr>
        <w:autoSpaceDE w:val="0"/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</w:pPr>
    </w:p>
    <w:p w:rsidR="006B2434" w:rsidRDefault="00A2281C">
      <w:pPr>
        <w:autoSpaceDE w:val="0"/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Руководитель юридического лица</w:t>
      </w:r>
    </w:p>
    <w:p w:rsidR="006B2434" w:rsidRDefault="00A2281C">
      <w:pPr>
        <w:autoSpaceDE w:val="0"/>
      </w:pPr>
      <w:r>
        <w:rPr>
          <w:spacing w:val="1"/>
          <w:sz w:val="26"/>
          <w:szCs w:val="26"/>
          <w:shd w:val="clear" w:color="auto" w:fill="FFFFFF"/>
        </w:rPr>
        <w:t>(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индивидуальный </w:t>
      </w:r>
      <w:r>
        <w:rPr>
          <w:spacing w:val="1"/>
          <w:sz w:val="26"/>
          <w:szCs w:val="26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предприниматель,</w:t>
      </w:r>
    </w:p>
    <w:p w:rsidR="006B2434" w:rsidRDefault="00A2281C">
      <w:pPr>
        <w:autoSpaceDE w:val="0"/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уполномоченный участник договора</w:t>
      </w:r>
    </w:p>
    <w:p w:rsidR="006B2434" w:rsidRDefault="00A2281C">
      <w:pPr>
        <w:autoSpaceDE w:val="0"/>
      </w:pP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простого товарищества) </w:t>
      </w:r>
      <w:r>
        <w:rPr>
          <w:spacing w:val="1"/>
          <w:sz w:val="26"/>
          <w:szCs w:val="26"/>
          <w:shd w:val="clear" w:color="auto" w:fill="FFFFFF"/>
          <w:lang w:val="en-US"/>
        </w:rPr>
        <w:t>                   </w:t>
      </w:r>
      <w:r>
        <w:rPr>
          <w:spacing w:val="1"/>
          <w:sz w:val="26"/>
          <w:szCs w:val="26"/>
          <w:shd w:val="clear" w:color="auto" w:fill="FFFFFF"/>
        </w:rPr>
        <w:t xml:space="preserve">     ________          _____________________</w:t>
      </w:r>
    </w:p>
    <w:p w:rsidR="006B2434" w:rsidRDefault="00A2281C">
      <w:pPr>
        <w:autoSpaceDE w:val="0"/>
      </w:pPr>
      <w:r>
        <w:rPr>
          <w:spacing w:val="1"/>
          <w:sz w:val="26"/>
          <w:szCs w:val="26"/>
          <w:shd w:val="clear" w:color="auto" w:fill="FFFFFF"/>
          <w:lang w:val="en-US"/>
        </w:rPr>
        <w:t>                                        </w:t>
      </w:r>
      <w:r>
        <w:rPr>
          <w:spacing w:val="1"/>
          <w:sz w:val="26"/>
          <w:szCs w:val="26"/>
          <w:shd w:val="clear" w:color="auto" w:fill="FFFFFF"/>
        </w:rPr>
        <w:t xml:space="preserve">                        </w:t>
      </w:r>
      <w:r>
        <w:rPr>
          <w:spacing w:val="1"/>
          <w:sz w:val="26"/>
          <w:szCs w:val="26"/>
          <w:shd w:val="clear" w:color="auto" w:fill="FFFFFF"/>
          <w:lang w:val="en-US"/>
        </w:rPr>
        <w:t>  </w:t>
      </w:r>
      <w:r>
        <w:rPr>
          <w:spacing w:val="1"/>
          <w:sz w:val="26"/>
          <w:szCs w:val="26"/>
          <w:shd w:val="clear" w:color="auto" w:fill="FFFFFF"/>
        </w:rPr>
        <w:t>(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подпись)         </w:t>
      </w:r>
      <w:r>
        <w:rPr>
          <w:spacing w:val="1"/>
          <w:sz w:val="26"/>
          <w:szCs w:val="26"/>
          <w:shd w:val="clear" w:color="auto" w:fill="FFFFFF"/>
          <w:lang w:val="en-US"/>
        </w:rPr>
        <w:t>  </w:t>
      </w:r>
      <w:r>
        <w:rPr>
          <w:spacing w:val="1"/>
          <w:sz w:val="26"/>
          <w:szCs w:val="26"/>
          <w:shd w:val="clear" w:color="auto" w:fill="FFFFFF"/>
        </w:rPr>
        <w:t>(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инициалы, фамилия)</w:t>
      </w:r>
    </w:p>
    <w:p w:rsidR="006B2434" w:rsidRDefault="006B2434">
      <w:pPr>
        <w:autoSpaceDE w:val="0"/>
        <w:rPr>
          <w:rFonts w:ascii="Calibri" w:hAnsi="Calibri" w:cs="Calibri"/>
          <w:sz w:val="26"/>
          <w:szCs w:val="26"/>
        </w:rPr>
      </w:pPr>
    </w:p>
    <w:p w:rsidR="006B2434" w:rsidRDefault="00A2281C">
      <w:pPr>
        <w:autoSpaceDE w:val="0"/>
        <w:sectPr w:rsidR="006B2434">
          <w:headerReference w:type="default" r:id="rId11"/>
          <w:footerReference w:type="default" r:id="rId12"/>
          <w:pgSz w:w="12240" w:h="15840"/>
          <w:pgMar w:top="993" w:right="850" w:bottom="709" w:left="1701" w:header="720" w:footer="720" w:gutter="0"/>
          <w:cols w:space="720"/>
        </w:sectPr>
      </w:pP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 xml:space="preserve">М.П. (при наличии) </w:t>
      </w:r>
      <w:r>
        <w:rPr>
          <w:spacing w:val="1"/>
          <w:sz w:val="26"/>
          <w:szCs w:val="26"/>
          <w:shd w:val="clear" w:color="auto" w:fill="FFFFFF"/>
          <w:lang w:val="en-US"/>
        </w:rPr>
        <w:t>                          </w:t>
      </w:r>
      <w:r>
        <w:rPr>
          <w:spacing w:val="1"/>
          <w:sz w:val="26"/>
          <w:szCs w:val="26"/>
          <w:shd w:val="clear" w:color="auto" w:fill="FFFFFF"/>
        </w:rPr>
        <w:t xml:space="preserve">                             </w:t>
      </w:r>
      <w:r>
        <w:rPr>
          <w:spacing w:val="1"/>
          <w:sz w:val="26"/>
          <w:szCs w:val="26"/>
          <w:shd w:val="clear" w:color="auto" w:fill="FFFFFF"/>
          <w:lang w:val="en-US"/>
        </w:rPr>
        <w:t>  </w:t>
      </w:r>
      <w:r>
        <w:rPr>
          <w:spacing w:val="1"/>
          <w:sz w:val="26"/>
          <w:szCs w:val="26"/>
          <w:shd w:val="clear" w:color="auto" w:fill="FFFFFF"/>
        </w:rPr>
        <w:t>«__» ____</w:t>
      </w:r>
      <w:r>
        <w:rPr>
          <w:spacing w:val="1"/>
          <w:sz w:val="26"/>
          <w:szCs w:val="26"/>
          <w:shd w:val="clear" w:color="auto" w:fill="FFFFFF"/>
        </w:rPr>
        <w:t xml:space="preserve">______ 20__ </w:t>
      </w:r>
      <w:r>
        <w:rPr>
          <w:rFonts w:ascii="Times New Roman CYR" w:hAnsi="Times New Roman CYR" w:cs="Times New Roman CYR"/>
          <w:spacing w:val="1"/>
          <w:sz w:val="26"/>
          <w:szCs w:val="26"/>
          <w:shd w:val="clear" w:color="auto" w:fill="FFFFFF"/>
        </w:rPr>
        <w:t>г.</w:t>
      </w:r>
    </w:p>
    <w:p w:rsidR="006B2434" w:rsidRDefault="00A2281C">
      <w:pPr>
        <w:autoSpaceDE w:val="0"/>
        <w:ind w:left="3969" w:right="-54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Приложение 4</w:t>
      </w:r>
    </w:p>
    <w:p w:rsidR="006B2434" w:rsidRDefault="00A2281C">
      <w:pPr>
        <w:autoSpaceDE w:val="0"/>
        <w:ind w:left="3969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конкурсной документации по проведению открытого конкурса на право получения свидетельства об осуществлении перевозок по муниципальным маршрутам регулярных перевозок </w:t>
      </w:r>
      <w:r>
        <w:rPr>
          <w:rFonts w:eastAsia="ArialMT"/>
          <w:color w:val="000000"/>
          <w:sz w:val="28"/>
          <w:szCs w:val="28"/>
        </w:rPr>
        <w:t xml:space="preserve">на территории Черемисиновского района </w:t>
      </w:r>
    </w:p>
    <w:p w:rsidR="006B2434" w:rsidRDefault="006B2434">
      <w:pPr>
        <w:autoSpaceDE w:val="0"/>
        <w:ind w:right="-540"/>
        <w:rPr>
          <w:rFonts w:ascii="Calibri" w:hAnsi="Calibri" w:cs="Calibri"/>
        </w:rPr>
      </w:pPr>
    </w:p>
    <w:p w:rsidR="006B2434" w:rsidRDefault="00A2281C">
      <w:pPr>
        <w:shd w:val="clear" w:color="auto" w:fill="FFFFFF"/>
        <w:autoSpaceDE w:val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СВЕДЕНИЯ О КОЛИЧЕСТВЕ</w:t>
      </w:r>
      <w:r>
        <w:rPr>
          <w:spacing w:val="1"/>
          <w:sz w:val="28"/>
          <w:szCs w:val="28"/>
        </w:rPr>
        <w:t xml:space="preserve">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</w:t>
      </w:r>
      <w:r>
        <w:rPr>
          <w:spacing w:val="1"/>
          <w:sz w:val="28"/>
          <w:szCs w:val="28"/>
        </w:rPr>
        <w:t>Е ГОДА, ПРЕДШЕСТВУЮЩЕГО ДАТЕ РАЗМЕЩЕНИЯ ИЗВЕЩЕНИЯ О ПРОВЕДЕНИИ ОТКРЫТОГО КОНКУРСА НА ПРАВО ПОЛУЧЕНИЯ СВИДЕТЕЛЬСТВА ОБ ОСУЩЕСТВЛЕНИИ ПЕРЕВОЗОК ПО МУНИЦИПАЛЬНОМУ МАРШРУТУ РЕГУЛЯРНЫХ ПЕРЕВОЗОК (ДАЛЕЕ - ОТКРЫТЫЙ КОНКУРС)</w:t>
      </w:r>
    </w:p>
    <w:p w:rsidR="006B2434" w:rsidRDefault="00A2281C">
      <w:pPr>
        <w:shd w:val="clear" w:color="auto" w:fill="FFFFFF"/>
        <w:autoSpaceDE w:val="0"/>
        <w:ind w:left="708" w:firstLine="143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br/>
      </w:r>
      <w:r>
        <w:rPr>
          <w:spacing w:val="1"/>
          <w:sz w:val="28"/>
          <w:szCs w:val="28"/>
        </w:rPr>
        <w:t>______________________________________</w:t>
      </w:r>
      <w:r>
        <w:rPr>
          <w:spacing w:val="1"/>
          <w:sz w:val="28"/>
          <w:szCs w:val="28"/>
        </w:rPr>
        <w:t>________________________</w:t>
      </w:r>
    </w:p>
    <w:p w:rsidR="006B2434" w:rsidRDefault="00A2281C">
      <w:pPr>
        <w:shd w:val="clear" w:color="auto" w:fill="FFFFFF"/>
        <w:autoSpaceDE w:val="0"/>
        <w:ind w:firstLine="708"/>
        <w:jc w:val="center"/>
        <w:rPr>
          <w:spacing w:val="1"/>
        </w:rPr>
      </w:pPr>
      <w:r>
        <w:rPr>
          <w:spacing w:val="1"/>
        </w:rPr>
        <w:t>(наименование юридического лица, фамилия, имя и, в случае если имеется, отчество</w:t>
      </w:r>
    </w:p>
    <w:p w:rsidR="006B2434" w:rsidRDefault="00A2281C">
      <w:pPr>
        <w:shd w:val="clear" w:color="auto" w:fill="FFFFFF"/>
        <w:autoSpaceDE w:val="0"/>
        <w:jc w:val="both"/>
      </w:pPr>
      <w:r>
        <w:rPr>
          <w:spacing w:val="1"/>
          <w:sz w:val="28"/>
          <w:szCs w:val="28"/>
        </w:rPr>
        <w:t>___________________________________________________________________</w:t>
      </w:r>
    </w:p>
    <w:p w:rsidR="006B2434" w:rsidRDefault="00A2281C">
      <w:pPr>
        <w:shd w:val="clear" w:color="auto" w:fill="FFFFFF"/>
        <w:autoSpaceDE w:val="0"/>
        <w:ind w:firstLine="708"/>
        <w:jc w:val="center"/>
      </w:pPr>
      <w:r>
        <w:rPr>
          <w:spacing w:val="1"/>
        </w:rPr>
        <w:t>индивидуального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</w:rPr>
        <w:t>предпринимателя,</w:t>
      </w:r>
    </w:p>
    <w:p w:rsidR="006B2434" w:rsidRDefault="00A2281C">
      <w:pPr>
        <w:shd w:val="clear" w:color="auto" w:fill="FFFFFF"/>
        <w:autoSpaceDE w:val="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_________________________________________________</w:t>
      </w:r>
      <w:r>
        <w:rPr>
          <w:spacing w:val="1"/>
          <w:sz w:val="28"/>
          <w:szCs w:val="28"/>
        </w:rPr>
        <w:t>__________________</w:t>
      </w:r>
    </w:p>
    <w:p w:rsidR="006B2434" w:rsidRDefault="00A2281C">
      <w:pPr>
        <w:shd w:val="clear" w:color="auto" w:fill="FFFFFF"/>
        <w:autoSpaceDE w:val="0"/>
        <w:jc w:val="center"/>
        <w:rPr>
          <w:spacing w:val="1"/>
        </w:rPr>
      </w:pPr>
      <w:r>
        <w:rPr>
          <w:spacing w:val="1"/>
        </w:rPr>
        <w:t>наименование участников договора простого товарищества, подавших заявку на</w:t>
      </w:r>
    </w:p>
    <w:p w:rsidR="006B2434" w:rsidRDefault="00A2281C">
      <w:pPr>
        <w:shd w:val="clear" w:color="auto" w:fill="FFFFFF"/>
        <w:autoSpaceDE w:val="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___________________________________________________________________</w:t>
      </w:r>
    </w:p>
    <w:p w:rsidR="006B2434" w:rsidRDefault="00A2281C">
      <w:pPr>
        <w:shd w:val="clear" w:color="auto" w:fill="FFFFFF"/>
        <w:autoSpaceDE w:val="0"/>
        <w:ind w:firstLine="851"/>
        <w:jc w:val="center"/>
        <w:rPr>
          <w:spacing w:val="1"/>
        </w:rPr>
      </w:pPr>
      <w:r>
        <w:rPr>
          <w:spacing w:val="1"/>
        </w:rPr>
        <w:t>участие в открытом конкурсе (далее - заявитель))</w:t>
      </w:r>
    </w:p>
    <w:p w:rsidR="006B2434" w:rsidRDefault="006B2434">
      <w:pPr>
        <w:shd w:val="clear" w:color="auto" w:fill="FFFFFF"/>
        <w:autoSpaceDE w:val="0"/>
        <w:ind w:firstLine="851"/>
        <w:jc w:val="both"/>
        <w:rPr>
          <w:spacing w:val="1"/>
          <w:sz w:val="28"/>
          <w:szCs w:val="28"/>
        </w:rPr>
      </w:pPr>
    </w:p>
    <w:tbl>
      <w:tblPr>
        <w:tblW w:w="9498" w:type="dxa"/>
        <w:tblCellMar>
          <w:left w:w="10" w:type="dxa"/>
          <w:right w:w="10" w:type="dxa"/>
        </w:tblCellMar>
        <w:tblLook w:val="0000"/>
      </w:tblPr>
      <w:tblGrid>
        <w:gridCol w:w="676"/>
        <w:gridCol w:w="2527"/>
        <w:gridCol w:w="3060"/>
        <w:gridCol w:w="3235"/>
      </w:tblGrid>
      <w:tr w:rsidR="006B2434">
        <w:tblPrEx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6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252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32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B2434" w:rsidRDefault="00A2281C">
            <w:pPr>
              <w:autoSpaceDE w:val="0"/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 № п/п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Марка, модель транспортного </w:t>
            </w:r>
            <w:r>
              <w:rPr>
                <w:sz w:val="24"/>
                <w:szCs w:val="24"/>
              </w:rPr>
              <w:t>средства &lt;1&gt;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Государственный регистрационный знак транспортного средства &lt;2&gt;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B2434" w:rsidRDefault="00A2281C">
            <w:pPr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дорожно-транспортных происшествий, повлекших за собой человеческие жертвы или причинение вреда здоровью граждан и произошедших по вине заявителя или их работников в теч</w:t>
            </w:r>
            <w:r>
              <w:rPr>
                <w:sz w:val="24"/>
                <w:szCs w:val="24"/>
              </w:rPr>
              <w:t>ение года, предшествующего дате размещения извещения о проведении открытого конкурса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A2281C">
            <w:pPr>
              <w:autoSpaceDE w:val="0"/>
              <w:ind w:firstLine="8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A2281C">
            <w:pPr>
              <w:autoSpaceDE w:val="0"/>
              <w:ind w:firstLine="8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A2281C">
            <w:pPr>
              <w:autoSpaceDE w:val="0"/>
              <w:ind w:firstLine="8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6B2434">
            <w:pPr>
              <w:autoSpaceDE w:val="0"/>
              <w:ind w:firstLine="851"/>
              <w:jc w:val="center"/>
              <w:rPr>
                <w:sz w:val="28"/>
                <w:szCs w:val="2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2434" w:rsidRDefault="006B2434">
            <w:pPr>
              <w:autoSpaceDE w:val="0"/>
              <w:ind w:firstLine="851"/>
              <w:jc w:val="both"/>
              <w:rPr>
                <w:sz w:val="28"/>
                <w:szCs w:val="28"/>
              </w:rPr>
            </w:pPr>
          </w:p>
        </w:tc>
      </w:tr>
    </w:tbl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br/>
      </w:r>
      <w:r>
        <w:rPr>
          <w:spacing w:val="1"/>
          <w:sz w:val="28"/>
          <w:szCs w:val="28"/>
        </w:rPr>
        <w:t>________________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</w:rPr>
      </w:pPr>
      <w:r>
        <w:rPr>
          <w:spacing w:val="1"/>
        </w:rPr>
        <w:br/>
      </w:r>
      <w:r>
        <w:rPr>
          <w:spacing w:val="1"/>
        </w:rPr>
        <w:t>&lt;1&gt; Указываются сведения об автобусах, трамваях или троллейбусах.</w:t>
      </w:r>
    </w:p>
    <w:p w:rsidR="006B2434" w:rsidRDefault="00A2281C">
      <w:pPr>
        <w:shd w:val="clear" w:color="auto" w:fill="FFFFFF"/>
        <w:autoSpaceDE w:val="0"/>
        <w:jc w:val="both"/>
        <w:rPr>
          <w:spacing w:val="1"/>
        </w:rPr>
      </w:pPr>
      <w:r>
        <w:rPr>
          <w:spacing w:val="1"/>
        </w:rPr>
        <w:t xml:space="preserve">&lt;2&gt; Сведения указываются с разбивкой по государственным </w:t>
      </w:r>
      <w:r>
        <w:rPr>
          <w:spacing w:val="1"/>
        </w:rPr>
        <w:t>регистрационным знакам транспортных средств.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br/>
      </w:r>
      <w:r>
        <w:rPr>
          <w:spacing w:val="1"/>
          <w:sz w:val="28"/>
          <w:szCs w:val="28"/>
        </w:rPr>
        <w:t>Руководитель юридического лица</w:t>
      </w:r>
    </w:p>
    <w:p w:rsidR="006B2434" w:rsidRDefault="00A2281C">
      <w:pPr>
        <w:shd w:val="clear" w:color="auto" w:fill="FFFFFF"/>
        <w:autoSpaceDE w:val="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(индивидуальный  предприниматель,</w:t>
      </w:r>
    </w:p>
    <w:p w:rsidR="006B2434" w:rsidRDefault="00A2281C">
      <w:pPr>
        <w:shd w:val="clear" w:color="auto" w:fill="FFFFFF"/>
        <w:autoSpaceDE w:val="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уполномоченный участник договора</w:t>
      </w:r>
    </w:p>
    <w:p w:rsidR="006B2434" w:rsidRDefault="00A2281C">
      <w:pPr>
        <w:shd w:val="clear" w:color="auto" w:fill="FFFFFF"/>
        <w:autoSpaceDE w:val="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простого товарищества)                         ________          _____________________</w:t>
      </w:r>
    </w:p>
    <w:p w:rsidR="006B2434" w:rsidRDefault="00A2281C">
      <w:pPr>
        <w:shd w:val="clear" w:color="auto" w:fill="FFFFFF"/>
        <w:autoSpaceDE w:val="0"/>
        <w:ind w:firstLine="85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                         </w:t>
      </w:r>
      <w:r>
        <w:rPr>
          <w:spacing w:val="1"/>
          <w:sz w:val="28"/>
          <w:szCs w:val="28"/>
        </w:rPr>
        <w:t>                             (подпись)           (инициалы, фамилия)</w:t>
      </w:r>
    </w:p>
    <w:p w:rsidR="006B2434" w:rsidRDefault="006B2434">
      <w:pPr>
        <w:shd w:val="clear" w:color="auto" w:fill="FFFFFF"/>
        <w:autoSpaceDE w:val="0"/>
        <w:ind w:firstLine="851"/>
        <w:jc w:val="both"/>
        <w:rPr>
          <w:spacing w:val="1"/>
          <w:sz w:val="28"/>
          <w:szCs w:val="28"/>
        </w:rPr>
      </w:pPr>
    </w:p>
    <w:p w:rsidR="006B2434" w:rsidRDefault="00A2281C">
      <w:pPr>
        <w:shd w:val="clear" w:color="auto" w:fill="FFFFFF"/>
        <w:autoSpaceDE w:val="0"/>
        <w:jc w:val="both"/>
        <w:sectPr w:rsidR="006B2434">
          <w:headerReference w:type="default" r:id="rId13"/>
          <w:footerReference w:type="default" r:id="rId14"/>
          <w:pgSz w:w="12240" w:h="15840"/>
          <w:pgMar w:top="993" w:right="850" w:bottom="709" w:left="1701" w:header="720" w:footer="720" w:gutter="0"/>
          <w:cols w:space="720"/>
        </w:sectPr>
      </w:pPr>
      <w:r>
        <w:rPr>
          <w:spacing w:val="1"/>
          <w:sz w:val="28"/>
          <w:szCs w:val="28"/>
        </w:rPr>
        <w:t>М.П. (при наличии)                                                          «__» __________ 20__ г.</w:t>
      </w:r>
    </w:p>
    <w:p w:rsidR="006B2434" w:rsidRDefault="00A2281C">
      <w:pPr>
        <w:autoSpaceDE w:val="0"/>
        <w:ind w:left="396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Приложение 5</w:t>
      </w:r>
    </w:p>
    <w:p w:rsidR="006B2434" w:rsidRDefault="00A2281C">
      <w:pPr>
        <w:autoSpaceDE w:val="0"/>
        <w:ind w:left="3969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конкурсной документации по проведению открытого конкурса на право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получения свидетельства об осуществлении перевозок по муниципальным маршрутам регулярных перевозок </w:t>
      </w:r>
      <w:r>
        <w:rPr>
          <w:rFonts w:eastAsia="ArialMT"/>
          <w:color w:val="000000"/>
          <w:sz w:val="28"/>
          <w:szCs w:val="28"/>
        </w:rPr>
        <w:t xml:space="preserve">на территории Черемисиновского района </w:t>
      </w:r>
    </w:p>
    <w:p w:rsidR="006B2434" w:rsidRDefault="006B2434">
      <w:pPr>
        <w:autoSpaceDE w:val="0"/>
        <w:jc w:val="both"/>
        <w:rPr>
          <w:rFonts w:ascii="Calibri" w:hAnsi="Calibri" w:cs="Calibri"/>
        </w:rPr>
      </w:pPr>
    </w:p>
    <w:p w:rsidR="006B2434" w:rsidRDefault="00A2281C">
      <w:pPr>
        <w:autoSpaceDE w:val="0"/>
        <w:jc w:val="center"/>
      </w:pPr>
      <w:r>
        <w:rPr>
          <w:bCs/>
          <w:sz w:val="28"/>
          <w:szCs w:val="28"/>
          <w:lang w:eastAsia="ar-SA"/>
        </w:rPr>
        <w:t>СВЕДЕНИЯ О СРЕДНЕМ КОЛИЧЕСТВЕ И ГОСУДАРСТВЕННЫХ РЕГИСТРАЦИОННЫХ ЗНАКАХ ТРАНСПОРТНЫХ СРЕДСТВ, ПРЕДУСМОТРЕННЫХ ДОГОВОРА</w:t>
      </w:r>
      <w:r>
        <w:rPr>
          <w:bCs/>
          <w:sz w:val="28"/>
          <w:szCs w:val="28"/>
          <w:lang w:eastAsia="ar-SA"/>
        </w:rPr>
        <w:t>МИ ОБЯЗАТЕЛЬНОГО СТРАХОВАНИЯ ГРАЖДАНСКОЙ ОТВЕТСТВЕННОСТИ ЮРИДИЧЕСКОГО ЛИЦА, ИНДИВИДУАЛЬНОГО ПРЕДПРИНИМАТЕЛЯ, УЧАСТНИКОВ ДОГОВОРА ПРОСТОГО ТОВАРИЩЕСТВА ЗА ПРИЧИНЕНИЕ ВРЕДА ЖИЗНИ, ЗДОРОВЬЮ, ИМУЩЕСТВУ ПАССАЖИРОВ (ДАЛЕЕ – ДОГОВОРЫ ОБЯЗАТЕЛЬНОГО СТРАХОВАНИЯ ГРА</w:t>
      </w:r>
      <w:r>
        <w:rPr>
          <w:bCs/>
          <w:sz w:val="28"/>
          <w:szCs w:val="28"/>
          <w:lang w:eastAsia="ar-SA"/>
        </w:rPr>
        <w:t>ЖДАНСКОЙ ОТВЕТСТВЕННОСТИ), ДЕЙСТВОВАВШИМИ В ТЕЧЕНИЕ ГОДА, ПРЕДШЕСТВУЮЩЕГО ДАТЕ РАЗМЕЩЕНИЯ ИЗВЕЩЕНИЯ О ПРОВЕДЕНИИ ОТКРЫТОГО КОНКУРСА НА ПРАВО ПОЛУЧЕНИЯ СВИДЕТЕЛЬСТВА ОБ ОСУЩЕСТВЛЕНИИ ПЕРЕВОЗОК ПО МУНИЦИПАЛЬНОМУ МАРШРУТУ РЕГУЛЯРНЫХ ПЕРЕВОЗОК</w:t>
      </w:r>
      <w:r>
        <w:rPr>
          <w:sz w:val="28"/>
          <w:szCs w:val="28"/>
          <w:lang w:eastAsia="ar-SA"/>
        </w:rPr>
        <w:t xml:space="preserve"> </w:t>
      </w:r>
      <w:r>
        <w:rPr>
          <w:bCs/>
          <w:sz w:val="28"/>
          <w:szCs w:val="28"/>
          <w:lang w:eastAsia="ar-SA"/>
        </w:rPr>
        <w:t>(ДАЛЕЕ – ОТКРЫТЫ</w:t>
      </w:r>
      <w:r>
        <w:rPr>
          <w:bCs/>
          <w:sz w:val="28"/>
          <w:szCs w:val="28"/>
          <w:lang w:eastAsia="ar-SA"/>
        </w:rPr>
        <w:t>Й КОНКУРС)</w:t>
      </w:r>
    </w:p>
    <w:p w:rsidR="006B2434" w:rsidRDefault="006B2434">
      <w:pPr>
        <w:autoSpaceDE w:val="0"/>
        <w:jc w:val="both"/>
        <w:rPr>
          <w:sz w:val="28"/>
          <w:szCs w:val="28"/>
          <w:lang w:eastAsia="ar-SA"/>
        </w:rPr>
      </w:pPr>
    </w:p>
    <w:p w:rsidR="006B2434" w:rsidRDefault="00A2281C">
      <w:pPr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__________________________________________________________________</w:t>
      </w:r>
    </w:p>
    <w:p w:rsidR="006B2434" w:rsidRDefault="00A2281C">
      <w:pPr>
        <w:autoSpaceDE w:val="0"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(наименование юридического лица, фамилия, имя и, в случае если имеется, отчество</w:t>
      </w:r>
    </w:p>
    <w:p w:rsidR="006B2434" w:rsidRDefault="00A2281C">
      <w:pPr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___________________________________________________________________</w:t>
      </w:r>
    </w:p>
    <w:p w:rsidR="006B2434" w:rsidRDefault="00A2281C">
      <w:pPr>
        <w:autoSpaceDE w:val="0"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индивидуального предпринимат</w:t>
      </w:r>
      <w:r>
        <w:rPr>
          <w:szCs w:val="28"/>
          <w:lang w:eastAsia="ar-SA"/>
        </w:rPr>
        <w:t>еля,</w:t>
      </w:r>
    </w:p>
    <w:p w:rsidR="006B2434" w:rsidRDefault="00A2281C">
      <w:pPr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___________________________________________________________________</w:t>
      </w:r>
    </w:p>
    <w:p w:rsidR="006B2434" w:rsidRDefault="00A2281C">
      <w:pPr>
        <w:autoSpaceDE w:val="0"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наименование участников договора простого товарищества, подавших заявку</w:t>
      </w:r>
    </w:p>
    <w:p w:rsidR="006B2434" w:rsidRDefault="00A2281C">
      <w:pPr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___________________________________________________________________</w:t>
      </w:r>
    </w:p>
    <w:p w:rsidR="006B2434" w:rsidRDefault="00A2281C">
      <w:pPr>
        <w:autoSpaceDE w:val="0"/>
        <w:jc w:val="center"/>
      </w:pPr>
      <w:r>
        <w:rPr>
          <w:szCs w:val="28"/>
          <w:lang w:eastAsia="ar-SA"/>
        </w:rPr>
        <w:t xml:space="preserve">на участие в открытом конкурсе (далее </w:t>
      </w:r>
      <w:r>
        <w:rPr>
          <w:bCs/>
          <w:sz w:val="28"/>
          <w:szCs w:val="28"/>
          <w:lang w:eastAsia="ar-SA"/>
        </w:rPr>
        <w:t>–</w:t>
      </w:r>
      <w:r>
        <w:rPr>
          <w:szCs w:val="28"/>
          <w:lang w:eastAsia="ar-SA"/>
        </w:rPr>
        <w:t xml:space="preserve"> зая</w:t>
      </w:r>
      <w:r>
        <w:rPr>
          <w:szCs w:val="28"/>
          <w:lang w:eastAsia="ar-SA"/>
        </w:rPr>
        <w:t>витель))</w:t>
      </w:r>
    </w:p>
    <w:p w:rsidR="006B2434" w:rsidRDefault="00A2281C">
      <w:pPr>
        <w:autoSpaceDE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 Государственные регистрационные знаки транспортных средств, предусмотренных договорами обязательного страхования гражданской ответственности:</w:t>
      </w:r>
    </w:p>
    <w:tbl>
      <w:tblPr>
        <w:tblW w:w="9990" w:type="dxa"/>
        <w:tblInd w:w="-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62"/>
        <w:gridCol w:w="1269"/>
        <w:gridCol w:w="2586"/>
        <w:gridCol w:w="2486"/>
        <w:gridCol w:w="2887"/>
      </w:tblGrid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7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A2281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</w:t>
            </w:r>
          </w:p>
          <w:p w:rsidR="006B2434" w:rsidRDefault="00A2281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п/п</w:t>
            </w:r>
          </w:p>
        </w:tc>
        <w:tc>
          <w:tcPr>
            <w:tcW w:w="12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A2281C">
            <w:pPr>
              <w:autoSpaceDE w:val="0"/>
              <w:jc w:val="both"/>
            </w:pPr>
            <w:r>
              <w:rPr>
                <w:sz w:val="28"/>
                <w:szCs w:val="28"/>
                <w:lang w:eastAsia="ar-SA"/>
              </w:rPr>
              <w:t>Марка, модель транспортного средства</w:t>
            </w:r>
            <w:r>
              <w:rPr>
                <w:sz w:val="28"/>
                <w:szCs w:val="28"/>
                <w:vertAlign w:val="superscript"/>
                <w:lang w:eastAsia="ar-SA"/>
              </w:rPr>
              <w:t>1</w:t>
            </w:r>
          </w:p>
        </w:tc>
        <w:tc>
          <w:tcPr>
            <w:tcW w:w="25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A2281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Государственный регистрационный знак транспортного </w:t>
            </w:r>
            <w:r>
              <w:rPr>
                <w:sz w:val="28"/>
                <w:szCs w:val="28"/>
                <w:lang w:eastAsia="ar-SA"/>
              </w:rPr>
              <w:t>средства</w:t>
            </w:r>
          </w:p>
        </w:tc>
        <w:tc>
          <w:tcPr>
            <w:tcW w:w="24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A2281C">
            <w:pPr>
              <w:autoSpaceDE w:val="0"/>
              <w:jc w:val="both"/>
            </w:pPr>
            <w:r>
              <w:rPr>
                <w:sz w:val="28"/>
                <w:szCs w:val="28"/>
                <w:lang w:eastAsia="ar-SA"/>
              </w:rPr>
              <w:t>Вид владения транспортным средством</w:t>
            </w:r>
            <w:r>
              <w:rPr>
                <w:sz w:val="28"/>
                <w:szCs w:val="28"/>
                <w:vertAlign w:val="superscript"/>
                <w:lang w:eastAsia="ar-SA"/>
              </w:rPr>
              <w:t>2</w:t>
            </w:r>
          </w:p>
        </w:tc>
        <w:tc>
          <w:tcPr>
            <w:tcW w:w="28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A2281C">
            <w:pPr>
              <w:autoSpaceDE w:val="0"/>
              <w:jc w:val="both"/>
            </w:pPr>
            <w:r>
              <w:rPr>
                <w:sz w:val="28"/>
                <w:szCs w:val="28"/>
                <w:lang w:eastAsia="ar-SA"/>
              </w:rPr>
              <w:t>Сведения о договоре обязательного страхования гражданской ответственности</w:t>
            </w:r>
            <w:r>
              <w:rPr>
                <w:sz w:val="28"/>
                <w:szCs w:val="28"/>
                <w:vertAlign w:val="superscript"/>
                <w:lang w:eastAsia="ar-SA"/>
              </w:rPr>
              <w:t>3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76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A2281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126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6B2434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8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6B2434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8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6B2434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887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6B2434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76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A2281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1269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6B2434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8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6B2434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8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6B2434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887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2434" w:rsidRDefault="006B2434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6B2434" w:rsidRDefault="006B2434">
      <w:pPr>
        <w:autoSpaceDE w:val="0"/>
        <w:ind w:firstLine="709"/>
        <w:jc w:val="both"/>
        <w:rPr>
          <w:sz w:val="28"/>
          <w:szCs w:val="28"/>
          <w:lang w:eastAsia="ar-SA"/>
        </w:rPr>
      </w:pPr>
    </w:p>
    <w:p w:rsidR="006B2434" w:rsidRDefault="00A2281C">
      <w:pPr>
        <w:autoSpaceDE w:val="0"/>
        <w:ind w:firstLine="709"/>
        <w:jc w:val="both"/>
      </w:pPr>
      <w:r>
        <w:rPr>
          <w:sz w:val="28"/>
          <w:szCs w:val="28"/>
          <w:lang w:eastAsia="ar-SA"/>
        </w:rPr>
        <w:t xml:space="preserve">2. Среднее количество транспортных средств, предусмотренных договорами обязательного страхования гражданской </w:t>
      </w:r>
      <w:r>
        <w:rPr>
          <w:sz w:val="28"/>
          <w:szCs w:val="28"/>
          <w:lang w:eastAsia="ar-SA"/>
        </w:rPr>
        <w:t xml:space="preserve">ответственности </w:t>
      </w:r>
      <w:r>
        <w:rPr>
          <w:sz w:val="28"/>
          <w:szCs w:val="28"/>
          <w:lang w:eastAsia="ar-SA"/>
        </w:rPr>
        <w:lastRenderedPageBreak/>
        <w:t>юридического лица, индивидуального предпринимателя, участников договора простого товарищества за причинение вреда жизни, здоровью, имуществу пассажиров, действовавшими в течение года, предшествующего дате размещения извещения</w:t>
      </w:r>
      <w:r>
        <w:rPr>
          <w:sz w:val="28"/>
          <w:szCs w:val="28"/>
          <w:vertAlign w:val="superscript"/>
          <w:lang w:eastAsia="ar-SA"/>
        </w:rPr>
        <w:t>4</w:t>
      </w:r>
      <w:r>
        <w:rPr>
          <w:sz w:val="28"/>
          <w:szCs w:val="28"/>
          <w:lang w:eastAsia="ar-SA"/>
        </w:rPr>
        <w:t xml:space="preserve"> </w:t>
      </w:r>
      <w:r>
        <w:rPr>
          <w:bCs/>
          <w:sz w:val="28"/>
          <w:szCs w:val="28"/>
          <w:lang w:eastAsia="ar-SA"/>
        </w:rPr>
        <w:t>–</w:t>
      </w:r>
      <w:r>
        <w:rPr>
          <w:sz w:val="28"/>
          <w:szCs w:val="28"/>
          <w:lang w:eastAsia="ar-SA"/>
        </w:rPr>
        <w:t xml:space="preserve"> ______ ед.</w:t>
      </w:r>
    </w:p>
    <w:p w:rsidR="006B2434" w:rsidRDefault="00A2281C">
      <w:pPr>
        <w:autoSpaceDE w:val="0"/>
        <w:ind w:firstLine="709"/>
        <w:jc w:val="both"/>
      </w:pPr>
      <w:r>
        <w:rPr>
          <w:sz w:val="28"/>
          <w:szCs w:val="28"/>
          <w:vertAlign w:val="superscript"/>
          <w:lang w:eastAsia="ar-SA"/>
        </w:rPr>
        <w:t>1</w:t>
      </w:r>
      <w:r>
        <w:rPr>
          <w:sz w:val="28"/>
          <w:szCs w:val="28"/>
          <w:lang w:eastAsia="ar-SA"/>
        </w:rPr>
        <w:t xml:space="preserve"> Указываются сведения об автобусах, трамваях или троллейбусах.</w:t>
      </w:r>
    </w:p>
    <w:p w:rsidR="006B2434" w:rsidRDefault="00A2281C">
      <w:pPr>
        <w:autoSpaceDE w:val="0"/>
        <w:ind w:firstLine="709"/>
        <w:jc w:val="both"/>
      </w:pPr>
      <w:r>
        <w:rPr>
          <w:sz w:val="28"/>
          <w:szCs w:val="28"/>
          <w:vertAlign w:val="superscript"/>
          <w:lang w:eastAsia="ar-SA"/>
        </w:rPr>
        <w:t>2</w:t>
      </w:r>
      <w:r>
        <w:rPr>
          <w:sz w:val="28"/>
          <w:szCs w:val="28"/>
          <w:lang w:eastAsia="ar-SA"/>
        </w:rPr>
        <w:t xml:space="preserve"> Указывается вид владения транспортным средством: собственность, лизинг, аренда, иное законное основание.</w:t>
      </w:r>
    </w:p>
    <w:p w:rsidR="006B2434" w:rsidRDefault="00A2281C">
      <w:pPr>
        <w:autoSpaceDE w:val="0"/>
        <w:ind w:firstLine="709"/>
        <w:jc w:val="both"/>
      </w:pPr>
      <w:r>
        <w:rPr>
          <w:sz w:val="28"/>
          <w:szCs w:val="28"/>
          <w:vertAlign w:val="superscript"/>
          <w:lang w:eastAsia="ar-SA"/>
        </w:rPr>
        <w:t xml:space="preserve">3 </w:t>
      </w:r>
      <w:r>
        <w:rPr>
          <w:sz w:val="28"/>
          <w:szCs w:val="28"/>
          <w:lang w:eastAsia="ar-SA"/>
        </w:rPr>
        <w:t>Указывается номер договора, дата заключения договора, срок действия договора обязат</w:t>
      </w:r>
      <w:r>
        <w:rPr>
          <w:sz w:val="28"/>
          <w:szCs w:val="28"/>
          <w:lang w:eastAsia="ar-SA"/>
        </w:rPr>
        <w:t>ельного страхования гражданской ответственности, действовавшими в течение года, предшествующего дате размещения извещения о проведении открытого конкурса на официальном сайте организатора конкурса в информационно-телекоммуникационной сети «Интернет», включ</w:t>
      </w:r>
      <w:r>
        <w:rPr>
          <w:sz w:val="28"/>
          <w:szCs w:val="28"/>
          <w:lang w:eastAsia="ar-SA"/>
        </w:rPr>
        <w:t>ая указанную дату.</w:t>
      </w:r>
    </w:p>
    <w:p w:rsidR="006B2434" w:rsidRDefault="00A2281C">
      <w:pPr>
        <w:autoSpaceDE w:val="0"/>
        <w:ind w:firstLine="709"/>
        <w:jc w:val="both"/>
      </w:pPr>
      <w:r>
        <w:rPr>
          <w:sz w:val="28"/>
          <w:szCs w:val="28"/>
          <w:vertAlign w:val="superscript"/>
          <w:lang w:eastAsia="ar-SA"/>
        </w:rPr>
        <w:t xml:space="preserve"> 4 </w:t>
      </w:r>
      <w:r>
        <w:rPr>
          <w:sz w:val="28"/>
          <w:szCs w:val="28"/>
          <w:lang w:eastAsia="ar-SA"/>
        </w:rPr>
        <w:t xml:space="preserve">Среднее количество транспортных средств, учитываемое при определении критерия, рассчитывается в соответствии с </w:t>
      </w:r>
      <w:hyperlink r:id="rId15" w:history="1">
        <w:r>
          <w:rPr>
            <w:sz w:val="28"/>
            <w:szCs w:val="28"/>
            <w:lang w:eastAsia="ar-SA"/>
          </w:rPr>
          <w:t>ч. 4.2. ст. 24</w:t>
        </w:r>
      </w:hyperlink>
      <w:r>
        <w:rPr>
          <w:sz w:val="28"/>
          <w:szCs w:val="28"/>
          <w:lang w:eastAsia="ar-SA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</w:t>
      </w:r>
      <w:r>
        <w:rPr>
          <w:sz w:val="28"/>
          <w:szCs w:val="28"/>
          <w:lang w:eastAsia="ar-SA"/>
        </w:rPr>
        <w:t>в отдельные законодательные акты Российской Федерации».</w:t>
      </w:r>
    </w:p>
    <w:p w:rsidR="006B2434" w:rsidRDefault="006B2434">
      <w:pPr>
        <w:autoSpaceDE w:val="0"/>
        <w:ind w:firstLine="709"/>
        <w:jc w:val="both"/>
        <w:rPr>
          <w:sz w:val="28"/>
          <w:szCs w:val="28"/>
          <w:lang w:eastAsia="ar-SA"/>
        </w:rPr>
      </w:pPr>
    </w:p>
    <w:p w:rsidR="006B2434" w:rsidRDefault="006B2434">
      <w:pPr>
        <w:autoSpaceDE w:val="0"/>
        <w:ind w:firstLine="709"/>
        <w:jc w:val="both"/>
        <w:rPr>
          <w:sz w:val="28"/>
          <w:szCs w:val="28"/>
          <w:lang w:eastAsia="ar-SA"/>
        </w:rPr>
      </w:pPr>
    </w:p>
    <w:tbl>
      <w:tblPr>
        <w:tblW w:w="10215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16"/>
        <w:gridCol w:w="393"/>
        <w:gridCol w:w="740"/>
        <w:gridCol w:w="1557"/>
        <w:gridCol w:w="283"/>
        <w:gridCol w:w="3026"/>
      </w:tblGrid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60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A2281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Руководитель юридического лица</w:t>
            </w:r>
          </w:p>
          <w:p w:rsidR="006B2434" w:rsidRDefault="00A2281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(индивидуальный предприниматель,</w:t>
            </w:r>
          </w:p>
          <w:p w:rsidR="006B2434" w:rsidRDefault="00A2281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уполномоченный участник договора</w:t>
            </w:r>
          </w:p>
          <w:p w:rsidR="006B2434" w:rsidRDefault="00A2281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простого товарищества)</w:t>
            </w:r>
          </w:p>
        </w:tc>
        <w:tc>
          <w:tcPr>
            <w:tcW w:w="7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autoSpaceDE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57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autoSpaceDE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autoSpaceDE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3026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autoSpaceDE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2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autoSpaceDE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13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autoSpaceDE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557" w:type="dxa"/>
            <w:tcBorders>
              <w:top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(подпись)</w:t>
            </w:r>
          </w:p>
        </w:tc>
        <w:tc>
          <w:tcPr>
            <w:tcW w:w="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autoSpaceDE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3026" w:type="dxa"/>
            <w:tcBorders>
              <w:top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(инициалы, фамилия)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2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autoSpaceDE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  <w:p w:rsidR="006B2434" w:rsidRDefault="006B2434">
            <w:pPr>
              <w:autoSpaceDE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  <w:p w:rsidR="006B2434" w:rsidRDefault="00A2281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М.П. (при наличии)</w:t>
            </w:r>
          </w:p>
        </w:tc>
        <w:tc>
          <w:tcPr>
            <w:tcW w:w="113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autoSpaceDE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86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autoSpaceDE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  <w:p w:rsidR="006B2434" w:rsidRDefault="006B2434">
            <w:pPr>
              <w:autoSpaceDE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</w:p>
          <w:p w:rsidR="006B2434" w:rsidRDefault="00A2281C">
            <w:pPr>
              <w:autoSpaceDE w:val="0"/>
              <w:ind w:firstLine="70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«____» </w:t>
            </w:r>
            <w:r>
              <w:rPr>
                <w:sz w:val="28"/>
                <w:szCs w:val="28"/>
                <w:lang w:eastAsia="ar-SA"/>
              </w:rPr>
              <w:t>___________ 20___г.</w:t>
            </w:r>
          </w:p>
        </w:tc>
      </w:tr>
    </w:tbl>
    <w:p w:rsidR="006B2434" w:rsidRDefault="006B2434">
      <w:pPr>
        <w:sectPr w:rsidR="006B2434">
          <w:headerReference w:type="default" r:id="rId16"/>
          <w:footerReference w:type="default" r:id="rId17"/>
          <w:pgSz w:w="12240" w:h="15840"/>
          <w:pgMar w:top="993" w:right="850" w:bottom="709" w:left="1701" w:header="720" w:footer="720" w:gutter="0"/>
          <w:cols w:space="720"/>
        </w:sectPr>
      </w:pPr>
    </w:p>
    <w:p w:rsidR="006B2434" w:rsidRDefault="006B2434">
      <w:pPr>
        <w:pStyle w:val="Textbody"/>
        <w:spacing w:after="0"/>
        <w:ind w:left="5670" w:right="63" w:firstLine="0"/>
        <w:rPr>
          <w:rFonts w:ascii="Times New Roman" w:hAnsi="Times New Roman"/>
          <w:color w:val="000000"/>
          <w:sz w:val="28"/>
          <w:szCs w:val="28"/>
        </w:rPr>
      </w:pPr>
    </w:p>
    <w:p w:rsidR="006B2434" w:rsidRDefault="00A2281C">
      <w:pPr>
        <w:widowControl/>
        <w:tabs>
          <w:tab w:val="left" w:pos="10773"/>
        </w:tabs>
        <w:suppressAutoHyphens w:val="0"/>
        <w:autoSpaceDE w:val="0"/>
        <w:ind w:left="9214"/>
        <w:jc w:val="both"/>
        <w:textAlignment w:val="auto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Приложение 6</w:t>
      </w:r>
    </w:p>
    <w:p w:rsidR="006B2434" w:rsidRDefault="00A2281C">
      <w:pPr>
        <w:widowControl/>
        <w:tabs>
          <w:tab w:val="left" w:pos="9923"/>
        </w:tabs>
        <w:suppressAutoHyphens w:val="0"/>
        <w:autoSpaceDE w:val="0"/>
        <w:ind w:left="9206" w:right="-540"/>
        <w:textAlignment w:val="auto"/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к конкурсной документации по пров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дению открытого конкурса на право п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о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лучения свидетельства об осуществл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нии перевозок по муниципальным ма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р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шрутам регулярных перевозок на терр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и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тории Черемисиновского района </w:t>
      </w:r>
    </w:p>
    <w:p w:rsidR="006B2434" w:rsidRDefault="006B2434">
      <w:pPr>
        <w:widowControl/>
        <w:suppressAutoHyphens w:val="0"/>
        <w:autoSpaceDE w:val="0"/>
        <w:ind w:left="9923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A2281C">
      <w:pPr>
        <w:ind w:firstLine="709"/>
        <w:jc w:val="center"/>
      </w:pPr>
      <w:r>
        <w:rPr>
          <w:rFonts w:eastAsia="Lucida Sans Unicode"/>
          <w:b/>
          <w:bCs/>
          <w:color w:val="000000"/>
          <w:sz w:val="28"/>
          <w:szCs w:val="28"/>
        </w:rPr>
        <w:t xml:space="preserve">Предложение </w:t>
      </w:r>
      <w:r>
        <w:rPr>
          <w:rFonts w:eastAsia="Lucida Sans Unicode"/>
          <w:b/>
          <w:bCs/>
          <w:color w:val="000000"/>
          <w:sz w:val="28"/>
          <w:szCs w:val="28"/>
        </w:rPr>
        <w:t>участника открытого конкурса</w:t>
      </w:r>
    </w:p>
    <w:p w:rsidR="006B2434" w:rsidRDefault="00A2281C">
      <w:pPr>
        <w:ind w:firstLine="709"/>
        <w:jc w:val="center"/>
      </w:pPr>
      <w:r>
        <w:rPr>
          <w:rFonts w:eastAsia="Lucida Sans Unicode"/>
          <w:b/>
          <w:bCs/>
          <w:color w:val="000000"/>
          <w:sz w:val="28"/>
          <w:szCs w:val="28"/>
        </w:rPr>
        <w:t>в отношении лота открытого конкурса № ____</w:t>
      </w:r>
    </w:p>
    <w:p w:rsidR="006B2434" w:rsidRDefault="00A2281C">
      <w:pPr>
        <w:ind w:firstLine="709"/>
        <w:jc w:val="center"/>
      </w:pPr>
      <w:r>
        <w:rPr>
          <w:rFonts w:eastAsia="Lucida Sans Unicode"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rFonts w:eastAsia="Lucida Sans Unicode"/>
          <w:color w:val="000000"/>
          <w:szCs w:val="28"/>
        </w:rPr>
        <w:t>(указывается номер лота)</w:t>
      </w:r>
    </w:p>
    <w:tbl>
      <w:tblPr>
        <w:tblW w:w="11903" w:type="dxa"/>
        <w:tblInd w:w="15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903"/>
      </w:tblGrid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11903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jc w:val="both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11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A2281C">
            <w:pPr>
              <w:jc w:val="center"/>
            </w:pPr>
            <w:r>
              <w:rPr>
                <w:rFonts w:eastAsia="Lucida Sans Unicode"/>
                <w:color w:val="000000"/>
                <w:szCs w:val="28"/>
              </w:rPr>
              <w:t xml:space="preserve">(наименование юридического лица, фамилия, имя и, в случае если имеется, отчество </w:t>
            </w:r>
            <w:r>
              <w:rPr>
                <w:rFonts w:eastAsia="Lucida Sans Unicode"/>
                <w:color w:val="000000"/>
                <w:szCs w:val="28"/>
              </w:rPr>
              <w:t>индивидуального</w:t>
            </w:r>
          </w:p>
          <w:p w:rsidR="006B2434" w:rsidRDefault="006B2434">
            <w:pPr>
              <w:jc w:val="center"/>
              <w:rPr>
                <w:rFonts w:eastAsia="Lucida Sans Unicode"/>
                <w:sz w:val="28"/>
                <w:szCs w:val="28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11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A2281C">
            <w:pPr>
              <w:jc w:val="center"/>
            </w:pPr>
            <w:r>
              <w:rPr>
                <w:rFonts w:eastAsia="Lucida Sans Unicode"/>
                <w:color w:val="000000"/>
                <w:szCs w:val="28"/>
              </w:rPr>
              <w:t>предпринимателя, наименование участников договора простого товарищества, подавших заявку на</w:t>
            </w:r>
          </w:p>
          <w:p w:rsidR="006B2434" w:rsidRDefault="006B2434">
            <w:pPr>
              <w:jc w:val="center"/>
              <w:rPr>
                <w:rFonts w:eastAsia="Lucida Sans Unicode"/>
                <w:sz w:val="28"/>
                <w:szCs w:val="28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11903" w:type="dxa"/>
            <w:tcBorders>
              <w:top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A2281C">
            <w:pPr>
              <w:jc w:val="center"/>
            </w:pPr>
            <w:r>
              <w:rPr>
                <w:rFonts w:eastAsia="Lucida Sans Unicode"/>
                <w:color w:val="000000"/>
                <w:szCs w:val="28"/>
              </w:rPr>
              <w:t>участие в открытом конкурсе (далее - заявитель, открытый конкурс соответственно))</w:t>
            </w:r>
          </w:p>
        </w:tc>
      </w:tr>
    </w:tbl>
    <w:p w:rsidR="006B2434" w:rsidRDefault="006B2434">
      <w:pPr>
        <w:ind w:firstLine="709"/>
        <w:jc w:val="center"/>
        <w:rPr>
          <w:rFonts w:eastAsia="Lucida Sans Unicode"/>
          <w:color w:val="000000"/>
          <w:sz w:val="16"/>
          <w:szCs w:val="16"/>
        </w:rPr>
      </w:pPr>
    </w:p>
    <w:p w:rsidR="006B2434" w:rsidRDefault="00A2281C">
      <w:pPr>
        <w:ind w:firstLine="697"/>
        <w:jc w:val="both"/>
      </w:pPr>
      <w:r>
        <w:rPr>
          <w:rFonts w:eastAsia="Lucida Sans Unicode"/>
          <w:color w:val="000000"/>
          <w:sz w:val="28"/>
          <w:szCs w:val="28"/>
        </w:rPr>
        <w:t xml:space="preserve">1) предлагает для осуществления регулярных перевозок по </w:t>
      </w:r>
      <w:r>
        <w:rPr>
          <w:rFonts w:eastAsia="Lucida Sans Unicode"/>
          <w:color w:val="000000"/>
          <w:sz w:val="28"/>
          <w:szCs w:val="28"/>
        </w:rPr>
        <w:t xml:space="preserve">муниципальному (-ым) маршруту (-ам) регулярных перевозок, включенным в состав указанного лота </w:t>
      </w:r>
      <w:r>
        <w:rPr>
          <w:rFonts w:eastAsia="ArialMT"/>
          <w:color w:val="000000"/>
          <w:sz w:val="28"/>
          <w:szCs w:val="28"/>
        </w:rPr>
        <w:t>открытого конкурса</w:t>
      </w:r>
      <w:r>
        <w:rPr>
          <w:rFonts w:eastAsia="Lucida Sans Unicode"/>
          <w:color w:val="000000"/>
          <w:sz w:val="28"/>
          <w:szCs w:val="28"/>
        </w:rPr>
        <w:t xml:space="preserve">, следующие транспортные средства, соответствующие требованиям, указанным в реестре муниципального (-ых) маршрута (-ов) регулярных перевозок, в </w:t>
      </w:r>
      <w:r>
        <w:rPr>
          <w:rFonts w:eastAsia="Lucida Sans Unicode"/>
          <w:color w:val="000000"/>
          <w:sz w:val="28"/>
          <w:szCs w:val="28"/>
        </w:rPr>
        <w:t>отношении которого (-ых) выдае(-ю)тся свидетельство (-а) об осуществлении перевозок по муниципальному маршруту регулярных перевозок</w:t>
      </w:r>
    </w:p>
    <w:p w:rsidR="006B2434" w:rsidRDefault="00A2281C">
      <w:pPr>
        <w:spacing w:line="261" w:lineRule="exact"/>
        <w:ind w:firstLine="698"/>
        <w:jc w:val="right"/>
      </w:pPr>
      <w:r>
        <w:rPr>
          <w:rFonts w:eastAsia="Lucida Sans Unicode"/>
          <w:color w:val="000000"/>
          <w:sz w:val="28"/>
          <w:szCs w:val="28"/>
        </w:rPr>
        <w:t>Таблица 1</w:t>
      </w:r>
    </w:p>
    <w:tbl>
      <w:tblPr>
        <w:tblW w:w="13649" w:type="dxa"/>
        <w:tblInd w:w="139" w:type="dxa"/>
        <w:tblCellMar>
          <w:left w:w="10" w:type="dxa"/>
          <w:right w:w="10" w:type="dxa"/>
        </w:tblCellMar>
        <w:tblLook w:val="0000"/>
      </w:tblPr>
      <w:tblGrid>
        <w:gridCol w:w="2379"/>
        <w:gridCol w:w="2254"/>
        <w:gridCol w:w="2254"/>
        <w:gridCol w:w="2254"/>
        <w:gridCol w:w="2254"/>
        <w:gridCol w:w="2254"/>
      </w:tblGrid>
      <w:tr w:rsidR="006B2434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rFonts w:eastAsia="Lucida Sans Unicode"/>
                <w:sz w:val="16"/>
                <w:szCs w:val="16"/>
                <w:lang w:eastAsia="en-US"/>
              </w:rPr>
            </w:pPr>
            <w:r>
              <w:rPr>
                <w:rFonts w:eastAsia="Lucida Sans Unicode"/>
                <w:sz w:val="16"/>
                <w:szCs w:val="16"/>
                <w:lang w:eastAsia="en-US"/>
              </w:rPr>
              <w:t>№</w:t>
            </w:r>
          </w:p>
          <w:p w:rsidR="006B2434" w:rsidRDefault="00A2281C">
            <w:pPr>
              <w:jc w:val="center"/>
              <w:textAlignment w:val="auto"/>
            </w:pPr>
            <w:r>
              <w:rPr>
                <w:rFonts w:eastAsia="Lucida Sans Unicode"/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  <w:r>
              <w:rPr>
                <w:rFonts w:eastAsia="Lucida Sans Unicode"/>
                <w:sz w:val="16"/>
                <w:szCs w:val="16"/>
              </w:rPr>
              <w:t>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widowControl/>
              <w:jc w:val="center"/>
              <w:textAlignment w:val="auto"/>
              <w:rPr>
                <w:rFonts w:eastAsia="Lucida Sans Unicode"/>
                <w:sz w:val="16"/>
                <w:szCs w:val="16"/>
                <w:lang w:eastAsia="en-US"/>
              </w:rPr>
            </w:pPr>
            <w:r>
              <w:rPr>
                <w:rFonts w:eastAsia="Lucida Sans Unicode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widowControl/>
              <w:jc w:val="center"/>
              <w:textAlignment w:val="auto"/>
              <w:rPr>
                <w:rFonts w:eastAsia="Lucida Sans Unicode"/>
                <w:sz w:val="16"/>
                <w:szCs w:val="16"/>
                <w:lang w:val="en-US" w:eastAsia="en-US"/>
              </w:rPr>
            </w:pPr>
            <w:r>
              <w:rPr>
                <w:rFonts w:eastAsia="Lucida Sans Unicode"/>
                <w:sz w:val="16"/>
                <w:szCs w:val="16"/>
                <w:lang w:val="en-US" w:eastAsia="en-US"/>
              </w:rPr>
              <w:t>n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widowControl/>
              <w:jc w:val="center"/>
              <w:textAlignment w:val="auto"/>
              <w:rPr>
                <w:rFonts w:eastAsia="Lucida Sans Unicode"/>
                <w:sz w:val="16"/>
                <w:szCs w:val="16"/>
                <w:lang w:val="en-US" w:eastAsia="en-US"/>
              </w:rPr>
            </w:pPr>
            <w:r>
              <w:rPr>
                <w:rFonts w:eastAsia="Lucida Sans Unicode"/>
                <w:sz w:val="16"/>
                <w:szCs w:val="16"/>
                <w:lang w:val="en-US" w:eastAsia="en-US"/>
              </w:rPr>
              <w:t>n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rFonts w:eastAsia="Lucida Sans Unicode"/>
                <w:sz w:val="16"/>
                <w:szCs w:val="16"/>
                <w:lang w:val="en-US"/>
              </w:rPr>
            </w:pPr>
            <w:r>
              <w:rPr>
                <w:rFonts w:eastAsia="Lucida Sans Unicode"/>
                <w:sz w:val="16"/>
                <w:szCs w:val="16"/>
                <w:lang w:val="en-US"/>
              </w:rPr>
              <w:t>n</w:t>
            </w: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</w:pPr>
            <w:r>
              <w:rPr>
                <w:sz w:val="16"/>
                <w:szCs w:val="16"/>
                <w:lang w:eastAsia="en-US"/>
              </w:rPr>
              <w:t>Вид, транспортного средства (далее - ТС), класс ТС, марка и модель ТС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widowControl/>
              <w:jc w:val="center"/>
              <w:textAlignment w:val="auto"/>
            </w:pPr>
            <w:r>
              <w:rPr>
                <w:sz w:val="16"/>
                <w:szCs w:val="16"/>
                <w:lang w:eastAsia="en-US"/>
              </w:rPr>
              <w:t xml:space="preserve">Государственный </w:t>
            </w:r>
            <w:r>
              <w:rPr>
                <w:sz w:val="16"/>
                <w:szCs w:val="16"/>
                <w:lang w:eastAsia="en-US"/>
              </w:rPr>
              <w:t>регистрационный знак (при наличии)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widowControl/>
              <w:jc w:val="center"/>
              <w:textAlignment w:val="auto"/>
            </w:pPr>
            <w:r>
              <w:rPr>
                <w:sz w:val="16"/>
                <w:szCs w:val="16"/>
                <w:lang w:eastAsia="en-US"/>
              </w:rPr>
              <w:t>Год выпуска ТС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widowControl/>
              <w:jc w:val="center"/>
              <w:textAlignment w:val="auto"/>
            </w:pPr>
            <w:r>
              <w:rPr>
                <w:sz w:val="16"/>
                <w:szCs w:val="16"/>
                <w:lang w:eastAsia="en-US"/>
              </w:rPr>
              <w:lastRenderedPageBreak/>
              <w:t>Вид владения транспортным средством (собственность, иное законное основание, - указать какое)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  <w:r>
              <w:rPr>
                <w:rFonts w:eastAsia="Lucida Sans Unicode"/>
                <w:sz w:val="16"/>
                <w:szCs w:val="16"/>
              </w:rPr>
              <w:t>Наличие оборудования для использования газомоторного топлива;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Наличие системы </w:t>
            </w:r>
            <w:r>
              <w:rPr>
                <w:sz w:val="16"/>
                <w:szCs w:val="16"/>
                <w:lang w:eastAsia="en-US"/>
              </w:rPr>
              <w:t>безналичной оплаты проезда;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Наличие багажного отделения (для междугородних маршрутов регулярных перевозок)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Наличие транспортных средств с низким полом (для пригородных маршрутов регулярных перевозок)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Оснащение оборудованием для перевозок </w:t>
            </w:r>
            <w:r>
              <w:rPr>
                <w:sz w:val="16"/>
                <w:szCs w:val="16"/>
                <w:lang w:eastAsia="en-US"/>
              </w:rPr>
              <w:t>пассажиров из числа инвалидов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Наличие в транспортном средстве системы кондиционирования и отопления салона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Количество мест для сидения (без учета откидных сидений, мест водителя и кондуктора) (для междугородних маршрутов регулярных перевозок)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Наличие в транспортном средстве автоматической системы пожаротушения моторного отсека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Наличие электронной системы учета пассажиров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наличие системы предохранения пассажиров от зажатия дверьми;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Наличие видеорегистратора для фиксации </w:t>
            </w:r>
            <w:r>
              <w:rPr>
                <w:sz w:val="16"/>
                <w:szCs w:val="16"/>
                <w:lang w:eastAsia="en-US"/>
              </w:rPr>
              <w:t>дорожной обстановки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Наличие в транспортном средстве обеспечивающей хранение записанных данных системы видеонаблюдения - комплекса антивандальных камер, осуществляющих непрерывную видеофиксацию:</w:t>
            </w:r>
          </w:p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 работы водителя (одна камера);</w:t>
            </w:r>
          </w:p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- обзора салона (не </w:t>
            </w:r>
            <w:r>
              <w:rPr>
                <w:sz w:val="16"/>
                <w:szCs w:val="16"/>
                <w:lang w:eastAsia="en-US"/>
              </w:rPr>
              <w:t xml:space="preserve">менее одной камеры для автобусов малого класса и не менее двух </w:t>
            </w:r>
            <w:r>
              <w:rPr>
                <w:sz w:val="16"/>
                <w:szCs w:val="16"/>
                <w:lang w:eastAsia="en-US"/>
              </w:rPr>
              <w:lastRenderedPageBreak/>
              <w:t>камер для автобусов среднего и большого классов)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 xml:space="preserve">Наличие в транспортном средстве системы информирования пассажиров, состоящей из: </w:t>
            </w:r>
          </w:p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 аудиоинформатора;</w:t>
            </w:r>
          </w:p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 внешних маршрутоуказателей (передн</w:t>
            </w:r>
            <w:r>
              <w:rPr>
                <w:sz w:val="16"/>
                <w:szCs w:val="16"/>
                <w:lang w:eastAsia="en-US"/>
              </w:rPr>
              <w:t>ий, задний и боковой с отображением информации о маршруте);</w:t>
            </w:r>
          </w:p>
          <w:p w:rsidR="006B2434" w:rsidRDefault="00A2281C">
            <w:pPr>
              <w:jc w:val="center"/>
              <w:textAlignment w:val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 внутреннего электронного табло (с отображением информации об остановочных пунктах, температуре воздуха окружающей среды и в салоне)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  <w:tr w:rsidR="006B2434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  <w:textAlignment w:val="auto"/>
            </w:pPr>
            <w:r>
              <w:rPr>
                <w:sz w:val="16"/>
                <w:szCs w:val="16"/>
                <w:lang w:eastAsia="en-US"/>
              </w:rPr>
              <w:t>Экологический класс транспортного средства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6B2434">
            <w:pPr>
              <w:jc w:val="center"/>
              <w:textAlignment w:val="auto"/>
              <w:rPr>
                <w:rFonts w:eastAsia="Lucida Sans Unicode"/>
                <w:sz w:val="16"/>
                <w:szCs w:val="16"/>
              </w:rPr>
            </w:pPr>
          </w:p>
        </w:tc>
      </w:tr>
    </w:tbl>
    <w:p w:rsidR="006B2434" w:rsidRDefault="00A2281C">
      <w:pPr>
        <w:spacing w:before="57" w:after="120"/>
        <w:ind w:firstLine="713"/>
        <w:jc w:val="both"/>
        <w:rPr>
          <w:rFonts w:eastAsia="Lucida Sans Unicode"/>
          <w:color w:val="000000"/>
          <w:sz w:val="28"/>
          <w:szCs w:val="28"/>
        </w:rPr>
      </w:pPr>
      <w:r>
        <w:rPr>
          <w:rFonts w:eastAsia="Lucida Sans Unicode"/>
          <w:color w:val="000000"/>
          <w:sz w:val="28"/>
          <w:szCs w:val="28"/>
        </w:rPr>
        <w:t xml:space="preserve">2) </w:t>
      </w:r>
      <w:r>
        <w:rPr>
          <w:rFonts w:eastAsia="Lucida Sans Unicode"/>
          <w:color w:val="000000"/>
          <w:sz w:val="28"/>
          <w:szCs w:val="28"/>
        </w:rPr>
        <w:t>обязуется в случае получения права на получение свидетельства об осуществлении перевозок по муниципальному маршруту регулярных перевозок по результатам открытого конкурса:</w:t>
      </w:r>
    </w:p>
    <w:p w:rsidR="006B2434" w:rsidRDefault="00A2281C">
      <w:pPr>
        <w:spacing w:before="57" w:after="120"/>
        <w:ind w:firstLine="713"/>
        <w:jc w:val="both"/>
        <w:rPr>
          <w:rFonts w:eastAsia="Lucida Sans Unicode"/>
          <w:color w:val="000000"/>
          <w:sz w:val="28"/>
          <w:szCs w:val="28"/>
        </w:rPr>
      </w:pPr>
      <w:r>
        <w:rPr>
          <w:rFonts w:eastAsia="Lucida Sans Unicode"/>
          <w:color w:val="000000"/>
          <w:sz w:val="28"/>
          <w:szCs w:val="28"/>
        </w:rPr>
        <w:t>- обеспечить максимальный срок эксплуатации транспортных средств, предлагаемых для о</w:t>
      </w:r>
      <w:r>
        <w:rPr>
          <w:rFonts w:eastAsia="Lucida Sans Unicode"/>
          <w:color w:val="000000"/>
          <w:sz w:val="28"/>
          <w:szCs w:val="28"/>
        </w:rPr>
        <w:t>существления регулярных перевозок, в течение срока действия свидетельства об осуществлении перевозок по муниципальному маршруту регулярных перевозок ______ года (лет);</w:t>
      </w:r>
    </w:p>
    <w:p w:rsidR="006B2434" w:rsidRDefault="00A2281C">
      <w:pPr>
        <w:spacing w:before="57" w:after="120"/>
        <w:ind w:firstLine="713"/>
        <w:jc w:val="both"/>
        <w:rPr>
          <w:rFonts w:eastAsia="Lucida Sans Unicode"/>
          <w:color w:val="000000"/>
          <w:sz w:val="28"/>
          <w:szCs w:val="28"/>
        </w:rPr>
      </w:pPr>
      <w:r>
        <w:rPr>
          <w:rFonts w:eastAsia="Lucida Sans Unicode"/>
          <w:color w:val="000000"/>
          <w:sz w:val="28"/>
          <w:szCs w:val="28"/>
        </w:rPr>
        <w:t xml:space="preserve">- приступить к осуществлению предусмотренных данным свидетельством регулярных перевозок </w:t>
      </w:r>
      <w:r>
        <w:rPr>
          <w:rFonts w:eastAsia="Lucida Sans Unicode"/>
          <w:color w:val="000000"/>
          <w:sz w:val="28"/>
          <w:szCs w:val="28"/>
        </w:rPr>
        <w:t xml:space="preserve">не позднее «__» ____________ 20__ года; </w:t>
      </w:r>
    </w:p>
    <w:p w:rsidR="006B2434" w:rsidRDefault="00A2281C">
      <w:pPr>
        <w:spacing w:before="57" w:after="120"/>
        <w:ind w:firstLine="713"/>
        <w:jc w:val="both"/>
        <w:rPr>
          <w:rFonts w:eastAsia="Lucida Sans Unicode"/>
          <w:color w:val="000000"/>
          <w:sz w:val="28"/>
          <w:szCs w:val="28"/>
        </w:rPr>
      </w:pPr>
      <w:r>
        <w:rPr>
          <w:rFonts w:eastAsia="Lucida Sans Unicode"/>
          <w:color w:val="000000"/>
          <w:sz w:val="28"/>
          <w:szCs w:val="28"/>
        </w:rPr>
        <w:t>(указывается дата в пределах соответствующего срока, установленного конкурсной документацией)</w:t>
      </w:r>
    </w:p>
    <w:p w:rsidR="006B2434" w:rsidRDefault="00A2281C">
      <w:pPr>
        <w:spacing w:before="57"/>
        <w:ind w:firstLine="713"/>
        <w:jc w:val="both"/>
        <w:rPr>
          <w:rFonts w:eastAsia="Lucida Sans Unicode"/>
          <w:color w:val="000000"/>
          <w:sz w:val="28"/>
          <w:szCs w:val="28"/>
        </w:rPr>
      </w:pPr>
      <w:r>
        <w:rPr>
          <w:rFonts w:eastAsia="Lucida Sans Unicode"/>
          <w:color w:val="000000"/>
          <w:sz w:val="28"/>
          <w:szCs w:val="28"/>
        </w:rPr>
        <w:t>- обеспечить при осуществлении предусмотренных данным свидетельством регулярных перевозок соблюдение соответствия техниче</w:t>
      </w:r>
      <w:r>
        <w:rPr>
          <w:rFonts w:eastAsia="Lucida Sans Unicode"/>
          <w:color w:val="000000"/>
          <w:sz w:val="28"/>
          <w:szCs w:val="28"/>
        </w:rPr>
        <w:t>ских характеристик транспортных средств, используемых для осуществления регулярных перевозок, сведениям, указанным в выданных картах муниципального маршрута регулярных перевозок.</w:t>
      </w:r>
    </w:p>
    <w:p w:rsidR="006B2434" w:rsidRDefault="006B2434">
      <w:pPr>
        <w:spacing w:before="57"/>
        <w:ind w:firstLine="713"/>
        <w:jc w:val="both"/>
        <w:rPr>
          <w:rFonts w:eastAsia="Lucida Sans Unicode"/>
          <w:color w:val="000000"/>
          <w:sz w:val="16"/>
          <w:szCs w:val="16"/>
        </w:rPr>
      </w:pPr>
    </w:p>
    <w:tbl>
      <w:tblPr>
        <w:tblW w:w="10220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18"/>
        <w:gridCol w:w="393"/>
        <w:gridCol w:w="740"/>
        <w:gridCol w:w="1558"/>
        <w:gridCol w:w="283"/>
        <w:gridCol w:w="3028"/>
      </w:tblGrid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61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A2281C">
            <w:pPr>
              <w:ind w:right="-540"/>
              <w:jc w:val="both"/>
            </w:pPr>
            <w:r>
              <w:rPr>
                <w:rFonts w:eastAsia="Lucida Sans Unicode"/>
                <w:color w:val="000000"/>
                <w:sz w:val="28"/>
                <w:szCs w:val="28"/>
              </w:rPr>
              <w:t>Руководитель юридического лица</w:t>
            </w:r>
          </w:p>
          <w:p w:rsidR="006B2434" w:rsidRDefault="00A2281C">
            <w:pPr>
              <w:ind w:right="-540"/>
              <w:jc w:val="both"/>
            </w:pPr>
            <w:r>
              <w:rPr>
                <w:rFonts w:eastAsia="Lucida Sans Unicode"/>
                <w:color w:val="000000"/>
                <w:sz w:val="28"/>
                <w:szCs w:val="28"/>
              </w:rPr>
              <w:t>(индивидуальный предприниматель,</w:t>
            </w:r>
          </w:p>
          <w:p w:rsidR="006B2434" w:rsidRDefault="00A2281C">
            <w:pPr>
              <w:ind w:right="-540"/>
              <w:jc w:val="both"/>
            </w:pPr>
            <w:r>
              <w:rPr>
                <w:rFonts w:eastAsia="Lucida Sans Unicode"/>
                <w:color w:val="000000"/>
                <w:sz w:val="28"/>
                <w:szCs w:val="28"/>
              </w:rPr>
              <w:t>уполномоченн</w:t>
            </w:r>
            <w:r>
              <w:rPr>
                <w:rFonts w:eastAsia="Lucida Sans Unicode"/>
                <w:color w:val="000000"/>
                <w:sz w:val="28"/>
                <w:szCs w:val="28"/>
              </w:rPr>
              <w:t>ый участник договора</w:t>
            </w:r>
          </w:p>
          <w:p w:rsidR="006B2434" w:rsidRDefault="00A2281C">
            <w:pPr>
              <w:ind w:right="-540"/>
              <w:jc w:val="both"/>
            </w:pPr>
            <w:r>
              <w:rPr>
                <w:rFonts w:eastAsia="Lucida Sans Unicode"/>
                <w:color w:val="000000"/>
                <w:sz w:val="28"/>
                <w:szCs w:val="28"/>
              </w:rPr>
              <w:t>простого товарищества)</w:t>
            </w:r>
          </w:p>
        </w:tc>
        <w:tc>
          <w:tcPr>
            <w:tcW w:w="7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ind w:right="-540"/>
              <w:jc w:val="both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ind w:right="-540"/>
              <w:jc w:val="both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ind w:right="-540"/>
              <w:jc w:val="both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3028" w:type="dxa"/>
            <w:tcBorders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ind w:right="-540"/>
              <w:jc w:val="both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2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ind w:right="-540"/>
              <w:jc w:val="both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ind w:right="-540"/>
              <w:jc w:val="both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ind w:right="34"/>
              <w:jc w:val="center"/>
            </w:pPr>
            <w:r>
              <w:rPr>
                <w:rFonts w:eastAsia="Lucida Sans Unicode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3028" w:type="dxa"/>
            <w:tcBorders>
              <w:top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434" w:rsidRDefault="00A2281C">
            <w:pPr>
              <w:jc w:val="center"/>
            </w:pPr>
            <w:r>
              <w:rPr>
                <w:rFonts w:eastAsia="Lucida Sans Unicode"/>
                <w:color w:val="000000"/>
                <w:sz w:val="28"/>
                <w:szCs w:val="28"/>
              </w:rPr>
              <w:t>(инициалы, фамилия)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c>
          <w:tcPr>
            <w:tcW w:w="42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A2281C">
            <w:pPr>
              <w:jc w:val="center"/>
            </w:pPr>
            <w:r>
              <w:rPr>
                <w:rFonts w:eastAsia="Lucida Sans Unicode"/>
                <w:color w:val="000000"/>
                <w:sz w:val="28"/>
                <w:szCs w:val="28"/>
              </w:rPr>
              <w:t>М.П. (при наличии)</w:t>
            </w:r>
          </w:p>
        </w:tc>
        <w:tc>
          <w:tcPr>
            <w:tcW w:w="113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ind w:right="-540"/>
              <w:jc w:val="both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486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A2281C">
            <w:pPr>
              <w:jc w:val="right"/>
            </w:pPr>
            <w:r>
              <w:rPr>
                <w:rFonts w:eastAsia="Lucida Sans Unicode"/>
                <w:color w:val="000000"/>
                <w:sz w:val="28"/>
                <w:szCs w:val="28"/>
              </w:rPr>
              <w:t>«____» ___________ 20___г.</w:t>
            </w:r>
          </w:p>
        </w:tc>
      </w:tr>
    </w:tbl>
    <w:p w:rsidR="006B2434" w:rsidRDefault="006B2434">
      <w:pPr>
        <w:sectPr w:rsidR="006B2434">
          <w:headerReference w:type="default" r:id="rId18"/>
          <w:footerReference w:type="default" r:id="rId19"/>
          <w:pgSz w:w="15840" w:h="12240" w:orient="landscape"/>
          <w:pgMar w:top="851" w:right="1134" w:bottom="1135" w:left="1134" w:header="720" w:footer="720" w:gutter="0"/>
          <w:cols w:space="720"/>
        </w:sectPr>
      </w:pPr>
    </w:p>
    <w:p w:rsidR="006B2434" w:rsidRDefault="00A2281C">
      <w:pPr>
        <w:widowControl/>
        <w:suppressAutoHyphens w:val="0"/>
        <w:autoSpaceDE w:val="0"/>
        <w:ind w:left="5529"/>
        <w:textAlignment w:val="auto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lastRenderedPageBreak/>
        <w:t>Приложение 7</w:t>
      </w:r>
    </w:p>
    <w:p w:rsidR="006B2434" w:rsidRDefault="00A2281C">
      <w:pPr>
        <w:widowControl/>
        <w:suppressAutoHyphens w:val="0"/>
        <w:autoSpaceDE w:val="0"/>
        <w:ind w:left="5529"/>
        <w:textAlignment w:val="auto"/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к конкурсной документации по проведению открытого конкурса на право получения свидетельства об осуществлении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перевозок по муниципальным маршрутам рег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у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лярных перевозок на территории Черемисиновского района </w:t>
      </w:r>
    </w:p>
    <w:p w:rsidR="006B2434" w:rsidRDefault="006B2434">
      <w:pPr>
        <w:widowControl/>
        <w:suppressAutoHyphens w:val="0"/>
        <w:autoSpaceDE w:val="0"/>
        <w:jc w:val="center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A2281C">
      <w:pPr>
        <w:widowControl/>
        <w:suppressAutoHyphens w:val="0"/>
        <w:autoSpaceDE w:val="0"/>
        <w:jc w:val="center"/>
        <w:textAlignment w:val="auto"/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Декларация</w:t>
      </w:r>
    </w:p>
    <w:p w:rsidR="006B2434" w:rsidRDefault="00A2281C">
      <w:pPr>
        <w:widowControl/>
        <w:suppressAutoHyphens w:val="0"/>
        <w:autoSpaceDE w:val="0"/>
        <w:jc w:val="center"/>
        <w:textAlignment w:val="auto"/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о соответствии заявителя требованиям, предусмотренным пунктами 3 и 4 части 1 статьи 23 Федерального закона от 13 июля 2015 года № 220-ФЗ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br/>
      </w:r>
      <w:r>
        <w:rPr>
          <w:b/>
          <w:bCs/>
          <w:color w:val="000000"/>
          <w:kern w:val="0"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Об органи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зации регулярных перевозок пассажиров и багажа автомобил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ь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ным транспортом и городским наземным электрическим транспортом в Российской Федерации и о внесении изменений в отдельные законодател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ь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ные акты Российской Федерации</w:t>
      </w:r>
      <w:r>
        <w:rPr>
          <w:b/>
          <w:bCs/>
          <w:color w:val="000000"/>
          <w:kern w:val="0"/>
          <w:sz w:val="28"/>
          <w:szCs w:val="28"/>
        </w:rPr>
        <w:t>»</w:t>
      </w:r>
    </w:p>
    <w:tbl>
      <w:tblPr>
        <w:tblW w:w="1006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063"/>
      </w:tblGrid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63" w:type="dxa"/>
            <w:tcBorders>
              <w:top w:val="single" w:sz="2" w:space="0" w:color="000000"/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6B2434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63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color w:val="000000"/>
                <w:kern w:val="0"/>
              </w:rPr>
              <w:t>(</w:t>
            </w:r>
            <w:r>
              <w:rPr>
                <w:rFonts w:ascii="Times New Roman CYR" w:hAnsi="Times New Roman CYR" w:cs="Times New Roman CYR"/>
                <w:color w:val="000000"/>
                <w:kern w:val="0"/>
              </w:rPr>
              <w:t xml:space="preserve">наименование юридического лица, </w:t>
            </w:r>
            <w:r>
              <w:rPr>
                <w:rFonts w:ascii="Times New Roman CYR" w:hAnsi="Times New Roman CYR" w:cs="Times New Roman CYR"/>
                <w:color w:val="000000"/>
                <w:kern w:val="0"/>
              </w:rPr>
              <w:t>фамилия, имя и, в случае если имеется, отчество индивидуального</w:t>
            </w:r>
          </w:p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63" w:type="dxa"/>
            <w:tcBorders>
              <w:top w:val="single" w:sz="4" w:space="0" w:color="00000A"/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 CYR" w:hAnsi="Times New Roman CYR" w:cs="Times New Roman CYR"/>
                <w:color w:val="000000"/>
                <w:kern w:val="0"/>
              </w:rPr>
            </w:pPr>
            <w:r>
              <w:rPr>
                <w:rFonts w:ascii="Times New Roman CYR" w:hAnsi="Times New Roman CYR" w:cs="Times New Roman CYR"/>
                <w:color w:val="000000"/>
                <w:kern w:val="0"/>
              </w:rPr>
              <w:t>предпринимателя, наименование участников договора простого товарищества, подавших заявку на</w:t>
            </w:r>
          </w:p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063" w:type="dxa"/>
            <w:tcBorders>
              <w:top w:val="single" w:sz="4" w:space="0" w:color="0000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 CYR" w:hAnsi="Times New Roman CYR" w:cs="Times New Roman CYR"/>
                <w:color w:val="000000"/>
                <w:kern w:val="0"/>
              </w:rPr>
              <w:t>участие в открытом конкурсе (далее - заявитель, открытый конкурс соответственно))</w:t>
            </w:r>
          </w:p>
        </w:tc>
      </w:tr>
    </w:tbl>
    <w:p w:rsidR="006B2434" w:rsidRDefault="00A2281C">
      <w:pPr>
        <w:widowControl/>
        <w:suppressAutoHyphens w:val="0"/>
        <w:autoSpaceDE w:val="0"/>
        <w:spacing w:before="57"/>
        <w:jc w:val="both"/>
        <w:textAlignment w:val="auto"/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настоящим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декларирует свое соответствие следующим требованиям к участн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и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кам открытого конкурса:</w:t>
      </w:r>
    </w:p>
    <w:p w:rsidR="006B2434" w:rsidRDefault="006B2434">
      <w:pPr>
        <w:widowControl/>
        <w:suppressAutoHyphens w:val="0"/>
        <w:autoSpaceDE w:val="0"/>
        <w:spacing w:before="57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tbl>
      <w:tblPr>
        <w:tblW w:w="9424" w:type="dxa"/>
        <w:tblInd w:w="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5359"/>
        <w:gridCol w:w="1663"/>
        <w:gridCol w:w="1663"/>
      </w:tblGrid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5"/>
        </w:trPr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434" w:rsidRDefault="006B2434">
            <w:pPr>
              <w:widowControl/>
              <w:suppressAutoHyphens w:val="0"/>
              <w:autoSpaceDE w:val="0"/>
              <w:textAlignment w:val="auto"/>
              <w:rPr>
                <w:rFonts w:ascii="Calibri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5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434" w:rsidRDefault="006B2434">
            <w:pPr>
              <w:widowControl/>
              <w:suppressAutoHyphens w:val="0"/>
              <w:autoSpaceDE w:val="0"/>
              <w:textAlignment w:val="auto"/>
              <w:rPr>
                <w:rFonts w:ascii="Calibri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434" w:rsidRDefault="006B2434">
            <w:pPr>
              <w:widowControl/>
              <w:suppressAutoHyphens w:val="0"/>
              <w:autoSpaceDE w:val="0"/>
              <w:textAlignment w:val="auto"/>
              <w:rPr>
                <w:rFonts w:ascii="Calibri" w:hAnsi="Calibri" w:cs="Calibri"/>
                <w:kern w:val="0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434" w:rsidRDefault="006B2434">
            <w:pPr>
              <w:widowControl/>
              <w:suppressAutoHyphens w:val="0"/>
              <w:autoSpaceDE w:val="0"/>
              <w:textAlignment w:val="auto"/>
              <w:rPr>
                <w:rFonts w:ascii="Calibri" w:hAnsi="Calibri" w:cs="Calibri"/>
                <w:kern w:val="0"/>
                <w:sz w:val="22"/>
                <w:szCs w:val="22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kern w:val="0"/>
                <w:sz w:val="24"/>
                <w:szCs w:val="24"/>
                <w:lang w:val="en-US"/>
              </w:rPr>
              <w:t xml:space="preserve">N№ 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п/п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Требования к юридическим лицам, индивид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у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альным предпринимателям, участникам догов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о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ра простого товарищества, предусмотренные пунктами 3 и 4 части 1 статьи 23</w:t>
            </w:r>
            <w:r>
              <w:rPr>
                <w:kern w:val="0"/>
                <w:sz w:val="24"/>
                <w:szCs w:val="24"/>
                <w:lang w:val="en-US"/>
              </w:rPr>
              <w:t> </w:t>
            </w:r>
            <w:hyperlink r:id="rId20" w:history="1">
              <w:r>
                <w:rPr>
                  <w:kern w:val="0"/>
                  <w:sz w:val="24"/>
                  <w:szCs w:val="24"/>
                </w:rPr>
                <w:t>Федерального закона от 13 июля 2015 года №</w:t>
              </w:r>
              <w:r>
                <w:rPr>
                  <w:kern w:val="0"/>
                  <w:sz w:val="24"/>
                  <w:szCs w:val="24"/>
                  <w:lang w:val="en-US"/>
                </w:rPr>
                <w:t> </w:t>
              </w:r>
              <w:r>
                <w:rPr>
                  <w:kern w:val="0"/>
                  <w:sz w:val="24"/>
                  <w:szCs w:val="24"/>
                </w:rPr>
                <w:t>220-ФЗ «Об о</w:t>
              </w:r>
              <w:r>
                <w:rPr>
                  <w:kern w:val="0"/>
                  <w:sz w:val="24"/>
                  <w:szCs w:val="24"/>
                </w:rPr>
                <w:t>р</w:t>
              </w:r>
              <w:r>
                <w:rPr>
                  <w:kern w:val="0"/>
                  <w:sz w:val="24"/>
                  <w:szCs w:val="24"/>
                </w:rPr>
                <w:t>ганизации регулярных перевозок пассажиров и багажа автомобильным транспортом и горо</w:t>
              </w:r>
              <w:r>
                <w:rPr>
                  <w:kern w:val="0"/>
                  <w:sz w:val="24"/>
                  <w:szCs w:val="24"/>
                </w:rPr>
                <w:t>д</w:t>
              </w:r>
              <w:r>
                <w:rPr>
                  <w:kern w:val="0"/>
                  <w:sz w:val="24"/>
                  <w:szCs w:val="24"/>
                </w:rPr>
                <w:t>ским наземным электрическим транспортом в Российской Федераци</w:t>
              </w:r>
              <w:r>
                <w:rPr>
                  <w:kern w:val="0"/>
                  <w:sz w:val="24"/>
                  <w:szCs w:val="24"/>
                </w:rPr>
                <w:t>и и о внесении изменений в отдельные законодательные акты Российской Федерации»</w:t>
              </w:r>
            </w:hyperlink>
          </w:p>
        </w:tc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Декларация соответствия юридического лица, индив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и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дуального предпринимателя, участников договора прост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о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го товарищества указанным требованиям &lt;1&gt;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kern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 xml:space="preserve">Непроведение ликвидации 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юридического лица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ДА</w:t>
            </w:r>
          </w:p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НЕТ</w:t>
            </w:r>
          </w:p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53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kern w:val="0"/>
                <w:lang w:val="en-US"/>
              </w:rPr>
              <w:t>(</w:t>
            </w:r>
            <w:r>
              <w:rPr>
                <w:rFonts w:ascii="Times New Roman CYR" w:hAnsi="Times New Roman CYR" w:cs="Times New Roman CYR"/>
                <w:kern w:val="0"/>
              </w:rPr>
              <w:t>выделяется подчеркиванием)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kern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Отсутствие решения арбитражного суда о пр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и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знании банкротом юридического лица или инд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и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видуального предпринимателя и об открытии конкурсного производства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ДА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НЕТ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53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kern w:val="0"/>
                <w:lang w:val="en-US"/>
              </w:rPr>
              <w:t>(</w:t>
            </w:r>
            <w:r>
              <w:rPr>
                <w:rFonts w:ascii="Times New Roman CYR" w:hAnsi="Times New Roman CYR" w:cs="Times New Roman CYR"/>
                <w:kern w:val="0"/>
              </w:rPr>
              <w:t>выделяется подчеркиванием)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kern w:val="0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Отсутствие задолженности по обязательным платежам в бюджеты бюджетной системы Ро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с</w:t>
            </w: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сийской Федерации за последний завершенный отчетный период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ДА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 CYR" w:hAnsi="Times New Roman CYR" w:cs="Times New Roman CYR"/>
                <w:kern w:val="0"/>
                <w:sz w:val="24"/>
                <w:szCs w:val="24"/>
              </w:rPr>
              <w:t>НЕТ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53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8" w:type="dxa"/>
              <w:bottom w:w="0" w:type="dxa"/>
              <w:right w:w="148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kern w:val="0"/>
                <w:lang w:val="en-US"/>
              </w:rPr>
              <w:t>(</w:t>
            </w:r>
            <w:r>
              <w:rPr>
                <w:rFonts w:ascii="Times New Roman CYR" w:hAnsi="Times New Roman CYR" w:cs="Times New Roman CYR"/>
                <w:kern w:val="0"/>
              </w:rPr>
              <w:t>выделяется подчеркиванием)</w:t>
            </w:r>
          </w:p>
        </w:tc>
      </w:tr>
    </w:tbl>
    <w:p w:rsidR="006B2434" w:rsidRDefault="006B2434">
      <w:pPr>
        <w:widowControl/>
        <w:suppressAutoHyphens w:val="0"/>
        <w:autoSpaceDE w:val="0"/>
        <w:ind w:right="-540"/>
        <w:jc w:val="both"/>
        <w:textAlignment w:val="auto"/>
        <w:rPr>
          <w:rFonts w:ascii="Calibri" w:hAnsi="Calibri" w:cs="Calibri"/>
          <w:kern w:val="0"/>
          <w:sz w:val="22"/>
          <w:szCs w:val="22"/>
          <w:lang w:val="en-US"/>
        </w:rPr>
      </w:pPr>
    </w:p>
    <w:p w:rsidR="006B2434" w:rsidRDefault="00A2281C">
      <w:pPr>
        <w:widowControl/>
        <w:suppressAutoHyphens w:val="0"/>
        <w:autoSpaceDE w:val="0"/>
        <w:ind w:right="-540"/>
        <w:jc w:val="both"/>
        <w:textAlignment w:val="auto"/>
        <w:rPr>
          <w:color w:val="000000"/>
          <w:kern w:val="0"/>
          <w:sz w:val="28"/>
          <w:szCs w:val="28"/>
          <w:lang w:val="en-US"/>
        </w:rPr>
      </w:pPr>
      <w:r>
        <w:rPr>
          <w:color w:val="000000"/>
          <w:kern w:val="0"/>
          <w:sz w:val="28"/>
          <w:szCs w:val="28"/>
          <w:lang w:val="en-US"/>
        </w:rPr>
        <w:t>__________________</w:t>
      </w:r>
    </w:p>
    <w:p w:rsidR="006B2434" w:rsidRDefault="00A2281C">
      <w:pPr>
        <w:widowControl/>
        <w:suppressAutoHyphens w:val="0"/>
        <w:autoSpaceDE w:val="0"/>
        <w:ind w:firstLine="713"/>
        <w:jc w:val="both"/>
        <w:textAlignment w:val="auto"/>
      </w:pPr>
      <w:r>
        <w:rPr>
          <w:color w:val="000000"/>
          <w:kern w:val="0"/>
          <w:sz w:val="28"/>
          <w:szCs w:val="28"/>
          <w:vertAlign w:val="superscript"/>
        </w:rPr>
        <w:t>1</w:t>
      </w:r>
      <w:r>
        <w:rPr>
          <w:color w:val="000000"/>
          <w:kern w:val="0"/>
          <w:sz w:val="28"/>
          <w:szCs w:val="28"/>
        </w:rPr>
        <w:t xml:space="preserve"> —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вариант </w:t>
      </w:r>
      <w:r>
        <w:rPr>
          <w:color w:val="000000"/>
          <w:kern w:val="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ДА</w:t>
      </w:r>
      <w:r>
        <w:rPr>
          <w:color w:val="000000"/>
          <w:kern w:val="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выделяется подчеркиванием при условии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соответствия заявителя требованию к участнику открытого конкурса, указанному в той же строке в графе 2, вариант </w:t>
      </w:r>
      <w:r>
        <w:rPr>
          <w:color w:val="000000"/>
          <w:kern w:val="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НЕТ</w:t>
      </w:r>
      <w:r>
        <w:rPr>
          <w:color w:val="000000"/>
          <w:kern w:val="0"/>
          <w:sz w:val="28"/>
          <w:szCs w:val="28"/>
        </w:rPr>
        <w:t xml:space="preserve">» -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при несоответствии заявителя указанному требованию.</w:t>
      </w:r>
    </w:p>
    <w:p w:rsidR="006B2434" w:rsidRDefault="006B2434">
      <w:pPr>
        <w:widowControl/>
        <w:suppressAutoHyphens w:val="0"/>
        <w:autoSpaceDE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6B2434">
      <w:pPr>
        <w:widowControl/>
        <w:suppressAutoHyphens w:val="0"/>
        <w:autoSpaceDE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6B2434">
      <w:pPr>
        <w:widowControl/>
        <w:suppressAutoHyphens w:val="0"/>
        <w:autoSpaceDE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A2281C">
      <w:pPr>
        <w:widowControl/>
        <w:suppressAutoHyphens w:val="0"/>
        <w:autoSpaceDE w:val="0"/>
        <w:textAlignment w:val="auto"/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Руководитель юридического лица</w:t>
      </w:r>
    </w:p>
    <w:p w:rsidR="006B2434" w:rsidRDefault="00A2281C">
      <w:pPr>
        <w:widowControl/>
        <w:suppressAutoHyphens w:val="0"/>
        <w:autoSpaceDE w:val="0"/>
        <w:textAlignment w:val="auto"/>
      </w:pPr>
      <w:r>
        <w:rPr>
          <w:spacing w:val="1"/>
          <w:kern w:val="0"/>
          <w:sz w:val="28"/>
          <w:szCs w:val="28"/>
          <w:shd w:val="clear" w:color="auto" w:fill="FFFFFF"/>
        </w:rPr>
        <w:t>(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индивидуальный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предприниматель,</w:t>
      </w:r>
    </w:p>
    <w:p w:rsidR="006B2434" w:rsidRDefault="00A2281C">
      <w:pPr>
        <w:widowControl/>
        <w:suppressAutoHyphens w:val="0"/>
        <w:autoSpaceDE w:val="0"/>
        <w:textAlignment w:val="auto"/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уполномоченный 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участник договора</w:t>
      </w:r>
    </w:p>
    <w:p w:rsidR="006B2434" w:rsidRDefault="00A2281C">
      <w:pPr>
        <w:widowControl/>
        <w:suppressAutoHyphens w:val="0"/>
        <w:autoSpaceDE w:val="0"/>
        <w:textAlignment w:val="auto"/>
      </w:pP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простого товарищества)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                 </w:t>
      </w:r>
      <w:r>
        <w:rPr>
          <w:spacing w:val="1"/>
          <w:kern w:val="0"/>
          <w:sz w:val="28"/>
          <w:szCs w:val="28"/>
          <w:shd w:val="clear" w:color="auto" w:fill="FFFFFF"/>
        </w:rPr>
        <w:t xml:space="preserve">     ________          _____________________</w:t>
      </w:r>
    </w:p>
    <w:p w:rsidR="006B2434" w:rsidRDefault="00A2281C">
      <w:pPr>
        <w:widowControl/>
        <w:suppressAutoHyphens w:val="0"/>
        <w:autoSpaceDE w:val="0"/>
        <w:textAlignment w:val="auto"/>
      </w:pP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                                      </w:t>
      </w:r>
      <w:r>
        <w:rPr>
          <w:spacing w:val="1"/>
          <w:kern w:val="0"/>
          <w:sz w:val="28"/>
          <w:szCs w:val="28"/>
          <w:shd w:val="clear" w:color="auto" w:fill="FFFFFF"/>
        </w:rPr>
        <w:t xml:space="preserve">                       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</w:t>
      </w:r>
      <w:r>
        <w:rPr>
          <w:spacing w:val="1"/>
          <w:kern w:val="0"/>
          <w:sz w:val="28"/>
          <w:szCs w:val="28"/>
          <w:shd w:val="clear" w:color="auto" w:fill="FFFFFF"/>
        </w:rPr>
        <w:t>(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подпись)        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</w:t>
      </w:r>
      <w:r>
        <w:rPr>
          <w:spacing w:val="1"/>
          <w:kern w:val="0"/>
          <w:sz w:val="28"/>
          <w:szCs w:val="28"/>
          <w:shd w:val="clear" w:color="auto" w:fill="FFFFFF"/>
        </w:rPr>
        <w:t>(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инициалы, фамилия)</w:t>
      </w:r>
    </w:p>
    <w:p w:rsidR="006B2434" w:rsidRDefault="006B2434">
      <w:pPr>
        <w:widowControl/>
        <w:suppressAutoHyphens w:val="0"/>
        <w:autoSpaceDE w:val="0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A2281C">
      <w:pPr>
        <w:widowControl/>
        <w:suppressAutoHyphens w:val="0"/>
        <w:autoSpaceDE w:val="0"/>
        <w:textAlignment w:val="auto"/>
        <w:sectPr w:rsidR="006B2434">
          <w:headerReference w:type="default" r:id="rId21"/>
          <w:footerReference w:type="default" r:id="rId22"/>
          <w:pgSz w:w="12240" w:h="15840"/>
          <w:pgMar w:top="1134" w:right="850" w:bottom="1134" w:left="1701" w:header="720" w:footer="720" w:gutter="0"/>
          <w:cols w:space="720"/>
        </w:sectPr>
      </w:pP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М.П. (при наличии)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                       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</w:t>
      </w:r>
      <w:r>
        <w:rPr>
          <w:spacing w:val="1"/>
          <w:kern w:val="0"/>
          <w:sz w:val="28"/>
          <w:szCs w:val="28"/>
          <w:shd w:val="clear" w:color="auto" w:fill="FFFFFF"/>
        </w:rPr>
        <w:t xml:space="preserve">                            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</w:t>
      </w:r>
      <w:r>
        <w:rPr>
          <w:spacing w:val="1"/>
          <w:kern w:val="0"/>
          <w:sz w:val="28"/>
          <w:szCs w:val="28"/>
          <w:shd w:val="clear" w:color="auto" w:fill="FFFFFF"/>
        </w:rPr>
        <w:t xml:space="preserve">«__» __________ 20__ 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г.</w:t>
      </w:r>
    </w:p>
    <w:p w:rsidR="006B2434" w:rsidRDefault="00A2281C">
      <w:pPr>
        <w:widowControl/>
        <w:tabs>
          <w:tab w:val="left" w:pos="6379"/>
        </w:tabs>
        <w:suppressAutoHyphens w:val="0"/>
        <w:autoSpaceDE w:val="0"/>
        <w:ind w:left="3969"/>
        <w:textAlignment w:val="auto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lastRenderedPageBreak/>
        <w:t>Приложение 8</w:t>
      </w:r>
    </w:p>
    <w:p w:rsidR="006B2434" w:rsidRDefault="00A2281C">
      <w:pPr>
        <w:widowControl/>
        <w:tabs>
          <w:tab w:val="left" w:pos="6379"/>
        </w:tabs>
        <w:suppressAutoHyphens w:val="0"/>
        <w:autoSpaceDE w:val="0"/>
        <w:ind w:left="3969"/>
        <w:textAlignment w:val="auto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к конкурсной документации</w:t>
      </w:r>
    </w:p>
    <w:p w:rsidR="006B2434" w:rsidRDefault="00A2281C">
      <w:pPr>
        <w:widowControl/>
        <w:tabs>
          <w:tab w:val="left" w:pos="6379"/>
        </w:tabs>
        <w:suppressAutoHyphens w:val="0"/>
        <w:autoSpaceDE w:val="0"/>
        <w:ind w:left="3969"/>
        <w:textAlignment w:val="auto"/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по проведению открытого конкурса на право получения свидетельства об осуществлении перевозок по муниципальным маршрутам р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гулярных перевозок на территории 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Черемис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и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новского района </w:t>
      </w:r>
    </w:p>
    <w:p w:rsidR="006B2434" w:rsidRDefault="006B2434">
      <w:pPr>
        <w:widowControl/>
        <w:suppressAutoHyphens w:val="0"/>
        <w:autoSpaceDE w:val="0"/>
        <w:spacing w:line="276" w:lineRule="auto"/>
        <w:jc w:val="center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A2281C">
      <w:pPr>
        <w:widowControl/>
        <w:suppressAutoHyphens w:val="0"/>
        <w:autoSpaceDE w:val="0"/>
        <w:spacing w:line="276" w:lineRule="auto"/>
        <w:jc w:val="center"/>
        <w:textAlignment w:val="auto"/>
        <w:rPr>
          <w:rFonts w:ascii="Times New Roman CYR" w:hAnsi="Times New Roman CYR" w:cs="Times New Roman CYR"/>
          <w:kern w:val="0"/>
          <w:sz w:val="28"/>
          <w:szCs w:val="28"/>
        </w:rPr>
      </w:pPr>
      <w:r>
        <w:rPr>
          <w:rFonts w:ascii="Times New Roman CYR" w:hAnsi="Times New Roman CYR" w:cs="Times New Roman CYR"/>
          <w:kern w:val="0"/>
          <w:sz w:val="28"/>
          <w:szCs w:val="28"/>
        </w:rPr>
        <w:t>ПИСЬМЕННОЕ ОБЯЗАТЕЛЬСТВО</w:t>
      </w:r>
    </w:p>
    <w:p w:rsidR="006B2434" w:rsidRDefault="006B2434">
      <w:pPr>
        <w:widowControl/>
        <w:suppressAutoHyphens w:val="0"/>
        <w:autoSpaceDE w:val="0"/>
        <w:jc w:val="center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A2281C">
      <w:pPr>
        <w:widowControl/>
        <w:suppressAutoHyphens w:val="0"/>
        <w:autoSpaceDE w:val="0"/>
        <w:jc w:val="both"/>
        <w:textAlignment w:val="auto"/>
        <w:rPr>
          <w:rFonts w:ascii="Times New Roman CYR" w:hAnsi="Times New Roman CYR" w:cs="Times New Roman CYR"/>
          <w:kern w:val="0"/>
          <w:sz w:val="28"/>
          <w:szCs w:val="28"/>
        </w:rPr>
      </w:pPr>
      <w:r>
        <w:rPr>
          <w:rFonts w:ascii="Times New Roman CYR" w:hAnsi="Times New Roman CYR" w:cs="Times New Roman CYR"/>
          <w:kern w:val="0"/>
          <w:sz w:val="28"/>
          <w:szCs w:val="28"/>
        </w:rPr>
        <w:t>Я, ____________________________________________________________________</w:t>
      </w:r>
    </w:p>
    <w:p w:rsidR="006B2434" w:rsidRDefault="00A2281C">
      <w:pPr>
        <w:widowControl/>
        <w:suppressAutoHyphens w:val="0"/>
        <w:autoSpaceDE w:val="0"/>
        <w:jc w:val="center"/>
        <w:textAlignment w:val="auto"/>
      </w:pPr>
      <w:r>
        <w:rPr>
          <w:kern w:val="0"/>
        </w:rPr>
        <w:t>(</w:t>
      </w:r>
      <w:r>
        <w:rPr>
          <w:rFonts w:ascii="Times New Roman CYR" w:hAnsi="Times New Roman CYR" w:cs="Times New Roman CYR"/>
          <w:kern w:val="0"/>
        </w:rPr>
        <w:t>Ф.И.О. руководителя или его законного представителя, наименование,</w:t>
      </w:r>
    </w:p>
    <w:p w:rsidR="006B2434" w:rsidRDefault="00A2281C">
      <w:pPr>
        <w:widowControl/>
        <w:suppressAutoHyphens w:val="0"/>
        <w:autoSpaceDE w:val="0"/>
        <w:jc w:val="center"/>
        <w:textAlignment w:val="auto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</w:rPr>
        <w:t>организационно-правовая форма - для юридического лица;</w:t>
      </w:r>
    </w:p>
    <w:p w:rsidR="006B2434" w:rsidRDefault="00A2281C">
      <w:pPr>
        <w:widowControl/>
        <w:suppressAutoHyphens w:val="0"/>
        <w:autoSpaceDE w:val="0"/>
        <w:jc w:val="center"/>
        <w:textAlignment w:val="auto"/>
        <w:rPr>
          <w:rFonts w:ascii="Times New Roman CYR" w:hAnsi="Times New Roman CYR" w:cs="Times New Roman CYR"/>
          <w:kern w:val="0"/>
        </w:rPr>
      </w:pPr>
      <w:r>
        <w:rPr>
          <w:rFonts w:ascii="Times New Roman CYR" w:hAnsi="Times New Roman CYR" w:cs="Times New Roman CYR"/>
          <w:kern w:val="0"/>
        </w:rPr>
        <w:t xml:space="preserve">Ф.И.О. - </w:t>
      </w:r>
      <w:r>
        <w:rPr>
          <w:rFonts w:ascii="Times New Roman CYR" w:hAnsi="Times New Roman CYR" w:cs="Times New Roman CYR"/>
          <w:kern w:val="0"/>
        </w:rPr>
        <w:t xml:space="preserve">для индивидуального предпринимателя или уполномоченного участника договора простого  </w:t>
      </w:r>
    </w:p>
    <w:p w:rsidR="006B2434" w:rsidRDefault="00A2281C">
      <w:pPr>
        <w:widowControl/>
        <w:suppressAutoHyphens w:val="0"/>
        <w:autoSpaceDE w:val="0"/>
        <w:jc w:val="center"/>
        <w:textAlignment w:val="auto"/>
      </w:pPr>
      <w:r>
        <w:rPr>
          <w:rFonts w:ascii="Times New Roman CYR" w:hAnsi="Times New Roman CYR" w:cs="Times New Roman CYR"/>
          <w:kern w:val="0"/>
        </w:rPr>
        <w:t>товарищества)</w:t>
      </w:r>
    </w:p>
    <w:p w:rsidR="006B2434" w:rsidRDefault="006B2434">
      <w:pPr>
        <w:widowControl/>
        <w:suppressAutoHyphens w:val="0"/>
        <w:autoSpaceDE w:val="0"/>
        <w:jc w:val="center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A2281C">
      <w:pPr>
        <w:widowControl/>
        <w:suppressAutoHyphens w:val="0"/>
        <w:autoSpaceDE w:val="0"/>
        <w:jc w:val="both"/>
        <w:textAlignment w:val="auto"/>
      </w:pPr>
      <w:r>
        <w:rPr>
          <w:rFonts w:ascii="Times New Roman CYR" w:hAnsi="Times New Roman CYR" w:cs="Times New Roman CYR"/>
          <w:kern w:val="0"/>
          <w:sz w:val="28"/>
          <w:szCs w:val="28"/>
        </w:rPr>
        <w:t>обязуюсь в случае предоставления права на получение свидетельства об осущ</w:t>
      </w:r>
      <w:r>
        <w:rPr>
          <w:rFonts w:ascii="Times New Roman CYR" w:hAnsi="Times New Roman CYR" w:cs="Times New Roman CYR"/>
          <w:kern w:val="0"/>
          <w:sz w:val="28"/>
          <w:szCs w:val="28"/>
        </w:rPr>
        <w:t>е</w:t>
      </w:r>
      <w:r>
        <w:rPr>
          <w:rFonts w:ascii="Times New Roman CYR" w:hAnsi="Times New Roman CYR" w:cs="Times New Roman CYR"/>
          <w:kern w:val="0"/>
          <w:sz w:val="28"/>
          <w:szCs w:val="28"/>
        </w:rPr>
        <w:t>ствлении перевозок по маршруту регулярных перевозок, подтвердить наличие на праве</w:t>
      </w:r>
      <w:r>
        <w:rPr>
          <w:rFonts w:ascii="Times New Roman CYR" w:hAnsi="Times New Roman CYR" w:cs="Times New Roman CYR"/>
          <w:kern w:val="0"/>
          <w:sz w:val="28"/>
          <w:szCs w:val="28"/>
        </w:rPr>
        <w:t xml:space="preserve"> собственности или на ином законном основании транспортных средств, предусмотренных заявкой на участие в открытом конкурсе.</w:t>
      </w:r>
    </w:p>
    <w:p w:rsidR="006B2434" w:rsidRDefault="006B2434">
      <w:pPr>
        <w:widowControl/>
        <w:suppressAutoHyphens w:val="0"/>
        <w:autoSpaceDE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6B2434">
      <w:pPr>
        <w:widowControl/>
        <w:suppressAutoHyphens w:val="0"/>
        <w:autoSpaceDE w:val="0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A2281C">
      <w:pPr>
        <w:widowControl/>
        <w:suppressAutoHyphens w:val="0"/>
        <w:autoSpaceDE w:val="0"/>
        <w:textAlignment w:val="auto"/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Руководитель юридического лица</w:t>
      </w:r>
    </w:p>
    <w:p w:rsidR="006B2434" w:rsidRDefault="00A2281C">
      <w:pPr>
        <w:widowControl/>
        <w:suppressAutoHyphens w:val="0"/>
        <w:autoSpaceDE w:val="0"/>
        <w:textAlignment w:val="auto"/>
      </w:pPr>
      <w:r>
        <w:rPr>
          <w:spacing w:val="1"/>
          <w:kern w:val="0"/>
          <w:sz w:val="28"/>
          <w:szCs w:val="28"/>
          <w:shd w:val="clear" w:color="auto" w:fill="FFFFFF"/>
        </w:rPr>
        <w:t>(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индивидуальный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предприниматель,</w:t>
      </w:r>
    </w:p>
    <w:p w:rsidR="006B2434" w:rsidRDefault="00A2281C">
      <w:pPr>
        <w:widowControl/>
        <w:suppressAutoHyphens w:val="0"/>
        <w:autoSpaceDE w:val="0"/>
        <w:textAlignment w:val="auto"/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уполномоченный участник договора</w:t>
      </w:r>
    </w:p>
    <w:p w:rsidR="006B2434" w:rsidRDefault="00A2281C">
      <w:pPr>
        <w:widowControl/>
        <w:suppressAutoHyphens w:val="0"/>
        <w:autoSpaceDE w:val="0"/>
        <w:textAlignment w:val="auto"/>
      </w:pP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простого товарищества)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                 </w:t>
      </w:r>
      <w:r>
        <w:rPr>
          <w:spacing w:val="1"/>
          <w:kern w:val="0"/>
          <w:sz w:val="28"/>
          <w:szCs w:val="28"/>
          <w:shd w:val="clear" w:color="auto" w:fill="FFFFFF"/>
        </w:rPr>
        <w:t xml:space="preserve">     ________          _____________________</w:t>
      </w:r>
    </w:p>
    <w:p w:rsidR="006B2434" w:rsidRDefault="00A2281C">
      <w:pPr>
        <w:widowControl/>
        <w:suppressAutoHyphens w:val="0"/>
        <w:autoSpaceDE w:val="0"/>
        <w:textAlignment w:val="auto"/>
      </w:pP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                                      </w:t>
      </w:r>
      <w:r>
        <w:rPr>
          <w:spacing w:val="1"/>
          <w:kern w:val="0"/>
          <w:sz w:val="28"/>
          <w:szCs w:val="28"/>
          <w:shd w:val="clear" w:color="auto" w:fill="FFFFFF"/>
        </w:rPr>
        <w:t xml:space="preserve">                       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</w:t>
      </w:r>
      <w:r>
        <w:rPr>
          <w:spacing w:val="1"/>
          <w:kern w:val="0"/>
          <w:sz w:val="28"/>
          <w:szCs w:val="28"/>
          <w:shd w:val="clear" w:color="auto" w:fill="FFFFFF"/>
        </w:rPr>
        <w:t>(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подпись)        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</w:t>
      </w:r>
      <w:r>
        <w:rPr>
          <w:spacing w:val="1"/>
          <w:kern w:val="0"/>
          <w:sz w:val="28"/>
          <w:szCs w:val="28"/>
          <w:shd w:val="clear" w:color="auto" w:fill="FFFFFF"/>
        </w:rPr>
        <w:t>(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инициалы, фамилия)</w:t>
      </w:r>
    </w:p>
    <w:p w:rsidR="006B2434" w:rsidRDefault="006B2434">
      <w:pPr>
        <w:widowControl/>
        <w:suppressAutoHyphens w:val="0"/>
        <w:autoSpaceDE w:val="0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A2281C">
      <w:pPr>
        <w:widowControl/>
        <w:suppressAutoHyphens w:val="0"/>
        <w:autoSpaceDE w:val="0"/>
        <w:textAlignment w:val="auto"/>
        <w:sectPr w:rsidR="006B2434">
          <w:headerReference w:type="default" r:id="rId23"/>
          <w:footerReference w:type="default" r:id="rId24"/>
          <w:pgSz w:w="12240" w:h="15840"/>
          <w:pgMar w:top="1134" w:right="850" w:bottom="1134" w:left="1701" w:header="720" w:footer="720" w:gutter="0"/>
          <w:cols w:space="720"/>
        </w:sectPr>
      </w:pP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М.П. (при наличии)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                        </w:t>
      </w:r>
      <w:r>
        <w:rPr>
          <w:spacing w:val="1"/>
          <w:kern w:val="0"/>
          <w:sz w:val="28"/>
          <w:szCs w:val="28"/>
          <w:shd w:val="clear" w:color="auto" w:fill="FFFFFF"/>
        </w:rPr>
        <w:t xml:space="preserve">                            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</w:t>
      </w:r>
      <w:r>
        <w:rPr>
          <w:spacing w:val="1"/>
          <w:kern w:val="0"/>
          <w:sz w:val="28"/>
          <w:szCs w:val="28"/>
          <w:shd w:val="clear" w:color="auto" w:fill="FFFFFF"/>
        </w:rPr>
        <w:t>«__» ____</w:t>
      </w:r>
      <w:r>
        <w:rPr>
          <w:spacing w:val="1"/>
          <w:kern w:val="0"/>
          <w:sz w:val="28"/>
          <w:szCs w:val="28"/>
          <w:shd w:val="clear" w:color="auto" w:fill="FFFFFF"/>
        </w:rPr>
        <w:t xml:space="preserve">______ 20__ 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г.</w:t>
      </w:r>
    </w:p>
    <w:p w:rsidR="006B2434" w:rsidRDefault="00A2281C">
      <w:pPr>
        <w:widowControl/>
        <w:suppressAutoHyphens w:val="0"/>
        <w:autoSpaceDE w:val="0"/>
        <w:ind w:left="3969"/>
        <w:textAlignment w:val="auto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lastRenderedPageBreak/>
        <w:t>Приложение 9</w:t>
      </w:r>
    </w:p>
    <w:p w:rsidR="006B2434" w:rsidRDefault="00A2281C">
      <w:pPr>
        <w:widowControl/>
        <w:suppressAutoHyphens w:val="0"/>
        <w:autoSpaceDE w:val="0"/>
        <w:ind w:left="3969"/>
        <w:textAlignment w:val="auto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к конкурсной документации</w:t>
      </w:r>
    </w:p>
    <w:p w:rsidR="006B2434" w:rsidRDefault="00A2281C">
      <w:pPr>
        <w:widowControl/>
        <w:suppressAutoHyphens w:val="0"/>
        <w:autoSpaceDE w:val="0"/>
        <w:ind w:left="3969"/>
        <w:textAlignment w:val="auto"/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по проведению открытого конкурса на право получения свидетельства об осуществлении п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ревозок по муниципальным маршрутам рег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у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лярных перевозок на территории Черемисино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в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 xml:space="preserve">ского района </w:t>
      </w:r>
    </w:p>
    <w:p w:rsidR="006B2434" w:rsidRDefault="006B2434">
      <w:pPr>
        <w:widowControl/>
        <w:suppressAutoHyphens w:val="0"/>
        <w:autoSpaceDE w:val="0"/>
        <w:ind w:left="5529"/>
        <w:textAlignment w:val="auto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</w:p>
    <w:p w:rsidR="006B2434" w:rsidRDefault="00A2281C">
      <w:pPr>
        <w:widowControl/>
        <w:suppressAutoHyphens w:val="0"/>
        <w:autoSpaceDE w:val="0"/>
        <w:jc w:val="center"/>
        <w:textAlignment w:val="auto"/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ОПИСЬ</w:t>
      </w:r>
    </w:p>
    <w:p w:rsidR="006B2434" w:rsidRDefault="00A2281C">
      <w:pPr>
        <w:widowControl/>
        <w:suppressAutoHyphens w:val="0"/>
        <w:autoSpaceDE w:val="0"/>
        <w:jc w:val="center"/>
        <w:textAlignment w:val="auto"/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 xml:space="preserve">документов, 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входящих в состав заявки на участие в открытом конкурсе</w:t>
      </w:r>
    </w:p>
    <w:p w:rsidR="006B2434" w:rsidRDefault="006B2434">
      <w:pPr>
        <w:widowControl/>
        <w:suppressAutoHyphens w:val="0"/>
        <w:autoSpaceDE w:val="0"/>
        <w:jc w:val="center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6B2434">
      <w:pPr>
        <w:widowControl/>
        <w:suppressAutoHyphens w:val="0"/>
        <w:autoSpaceDE w:val="0"/>
        <w:jc w:val="center"/>
        <w:textAlignment w:val="auto"/>
        <w:rPr>
          <w:rFonts w:ascii="Calibri" w:hAnsi="Calibri" w:cs="Calibri"/>
          <w:kern w:val="0"/>
          <w:sz w:val="22"/>
          <w:szCs w:val="22"/>
        </w:rPr>
      </w:pPr>
    </w:p>
    <w:tbl>
      <w:tblPr>
        <w:tblW w:w="992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83"/>
        <w:gridCol w:w="6668"/>
        <w:gridCol w:w="1302"/>
        <w:gridCol w:w="1469"/>
      </w:tblGrid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  <w:rPr>
                <w:kern w:val="0"/>
                <w:sz w:val="28"/>
                <w:szCs w:val="28"/>
                <w:lang w:val="en-US"/>
              </w:rPr>
            </w:pPr>
            <w:r>
              <w:rPr>
                <w:kern w:val="0"/>
                <w:sz w:val="28"/>
                <w:szCs w:val="28"/>
                <w:lang w:val="en-US"/>
              </w:rPr>
              <w:t>№</w:t>
            </w:r>
          </w:p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 CYR" w:hAnsi="Times New Roman CYR" w:cs="Times New Roman CYR"/>
                <w:kern w:val="0"/>
                <w:sz w:val="28"/>
                <w:szCs w:val="28"/>
              </w:rPr>
              <w:t>п/п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 CYR" w:hAnsi="Times New Roman CYR" w:cs="Times New Roman CYR"/>
                <w:kern w:val="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 CYR" w:hAnsi="Times New Roman CYR" w:cs="Times New Roman CYR"/>
                <w:kern w:val="0"/>
                <w:sz w:val="28"/>
                <w:szCs w:val="28"/>
              </w:rPr>
              <w:t>Номер страницы</w:t>
            </w: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 CYR" w:hAnsi="Times New Roman CYR" w:cs="Times New Roman CYR"/>
                <w:kern w:val="0"/>
                <w:sz w:val="28"/>
                <w:szCs w:val="28"/>
              </w:rPr>
              <w:t>Количес</w:t>
            </w:r>
            <w:r>
              <w:rPr>
                <w:rFonts w:ascii="Times New Roman CYR" w:hAnsi="Times New Roman CYR" w:cs="Times New Roman CYR"/>
                <w:kern w:val="0"/>
                <w:sz w:val="28"/>
                <w:szCs w:val="28"/>
              </w:rPr>
              <w:t>т</w:t>
            </w:r>
            <w:r>
              <w:rPr>
                <w:rFonts w:ascii="Times New Roman CYR" w:hAnsi="Times New Roman CYR" w:cs="Times New Roman CYR"/>
                <w:kern w:val="0"/>
                <w:sz w:val="28"/>
                <w:szCs w:val="28"/>
              </w:rPr>
              <w:t>во листов</w:t>
            </w: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kern w:val="0"/>
                <w:sz w:val="28"/>
                <w:szCs w:val="28"/>
                <w:lang w:val="en-US"/>
              </w:rPr>
              <w:t>1.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kern w:val="0"/>
                <w:sz w:val="28"/>
                <w:szCs w:val="28"/>
                <w:lang w:val="en-US"/>
              </w:rPr>
              <w:t>2.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A2281C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kern w:val="0"/>
                <w:sz w:val="28"/>
                <w:szCs w:val="28"/>
                <w:lang w:val="en-US"/>
              </w:rPr>
              <w:t>n.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</w:tr>
      <w:tr w:rsidR="006B2434" w:rsidTr="006B2434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6B2434" w:rsidRDefault="006B243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val="en-US"/>
              </w:rPr>
            </w:pPr>
          </w:p>
        </w:tc>
      </w:tr>
    </w:tbl>
    <w:p w:rsidR="006B2434" w:rsidRDefault="006B2434">
      <w:pPr>
        <w:widowControl/>
        <w:suppressAutoHyphens w:val="0"/>
        <w:autoSpaceDE w:val="0"/>
        <w:ind w:firstLine="709"/>
        <w:jc w:val="both"/>
        <w:textAlignment w:val="auto"/>
        <w:rPr>
          <w:rFonts w:ascii="Calibri" w:hAnsi="Calibri" w:cs="Calibri"/>
          <w:kern w:val="0"/>
          <w:sz w:val="22"/>
          <w:szCs w:val="22"/>
          <w:lang w:val="en-US"/>
        </w:rPr>
      </w:pPr>
    </w:p>
    <w:p w:rsidR="006B2434" w:rsidRDefault="00A2281C">
      <w:pPr>
        <w:widowControl/>
        <w:suppressAutoHyphens w:val="0"/>
        <w:autoSpaceDE w:val="0"/>
        <w:ind w:firstLine="709"/>
        <w:jc w:val="both"/>
        <w:textAlignment w:val="auto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Всего представлено ____ документов на ____ листах.</w:t>
      </w:r>
    </w:p>
    <w:p w:rsidR="006B2434" w:rsidRDefault="006B2434">
      <w:pPr>
        <w:widowControl/>
        <w:suppressAutoHyphens w:val="0"/>
        <w:autoSpaceDE w:val="0"/>
        <w:ind w:firstLine="709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6B2434">
      <w:pPr>
        <w:widowControl/>
        <w:suppressAutoHyphens w:val="0"/>
        <w:autoSpaceDE w:val="0"/>
        <w:ind w:right="-57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6B2434">
      <w:pPr>
        <w:widowControl/>
        <w:suppressAutoHyphens w:val="0"/>
        <w:autoSpaceDE w:val="0"/>
        <w:ind w:right="-57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A2281C">
      <w:pPr>
        <w:widowControl/>
        <w:suppressAutoHyphens w:val="0"/>
        <w:autoSpaceDE w:val="0"/>
        <w:textAlignment w:val="auto"/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Руководитель юридического лица</w:t>
      </w:r>
    </w:p>
    <w:p w:rsidR="006B2434" w:rsidRDefault="00A2281C">
      <w:pPr>
        <w:widowControl/>
        <w:suppressAutoHyphens w:val="0"/>
        <w:autoSpaceDE w:val="0"/>
        <w:textAlignment w:val="auto"/>
      </w:pPr>
      <w:r>
        <w:rPr>
          <w:spacing w:val="1"/>
          <w:kern w:val="0"/>
          <w:sz w:val="28"/>
          <w:szCs w:val="28"/>
          <w:shd w:val="clear" w:color="auto" w:fill="FFFFFF"/>
        </w:rPr>
        <w:t>(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индивидуальный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предприниматель,</w:t>
      </w:r>
    </w:p>
    <w:p w:rsidR="006B2434" w:rsidRDefault="00A2281C">
      <w:pPr>
        <w:widowControl/>
        <w:suppressAutoHyphens w:val="0"/>
        <w:autoSpaceDE w:val="0"/>
        <w:textAlignment w:val="auto"/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</w:pP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уполномоченный участник договора</w:t>
      </w:r>
    </w:p>
    <w:p w:rsidR="006B2434" w:rsidRDefault="00A2281C">
      <w:pPr>
        <w:widowControl/>
        <w:suppressAutoHyphens w:val="0"/>
        <w:autoSpaceDE w:val="0"/>
        <w:textAlignment w:val="auto"/>
      </w:pP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простого товарищества)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                 </w:t>
      </w:r>
      <w:r>
        <w:rPr>
          <w:spacing w:val="1"/>
          <w:kern w:val="0"/>
          <w:sz w:val="28"/>
          <w:szCs w:val="28"/>
          <w:shd w:val="clear" w:color="auto" w:fill="FFFFFF"/>
        </w:rPr>
        <w:t xml:space="preserve">     ________          _____________________</w:t>
      </w:r>
    </w:p>
    <w:p w:rsidR="006B2434" w:rsidRDefault="00A2281C">
      <w:pPr>
        <w:widowControl/>
        <w:suppressAutoHyphens w:val="0"/>
        <w:autoSpaceDE w:val="0"/>
        <w:textAlignment w:val="auto"/>
      </w:pP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                                      </w:t>
      </w:r>
      <w:r>
        <w:rPr>
          <w:spacing w:val="1"/>
          <w:kern w:val="0"/>
          <w:sz w:val="28"/>
          <w:szCs w:val="28"/>
          <w:shd w:val="clear" w:color="auto" w:fill="FFFFFF"/>
        </w:rPr>
        <w:t xml:space="preserve">                       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</w:t>
      </w:r>
      <w:r>
        <w:rPr>
          <w:spacing w:val="1"/>
          <w:kern w:val="0"/>
          <w:sz w:val="28"/>
          <w:szCs w:val="28"/>
          <w:shd w:val="clear" w:color="auto" w:fill="FFFFFF"/>
        </w:rPr>
        <w:t>(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подпись)        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</w:t>
      </w:r>
      <w:r>
        <w:rPr>
          <w:spacing w:val="1"/>
          <w:kern w:val="0"/>
          <w:sz w:val="28"/>
          <w:szCs w:val="28"/>
          <w:shd w:val="clear" w:color="auto" w:fill="FFFFFF"/>
        </w:rPr>
        <w:t>(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инициалы, 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фамилия)</w:t>
      </w:r>
    </w:p>
    <w:p w:rsidR="006B2434" w:rsidRDefault="006B2434">
      <w:pPr>
        <w:widowControl/>
        <w:suppressAutoHyphens w:val="0"/>
        <w:autoSpaceDE w:val="0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A2281C">
      <w:pPr>
        <w:widowControl/>
        <w:suppressAutoHyphens w:val="0"/>
        <w:autoSpaceDE w:val="0"/>
        <w:textAlignment w:val="auto"/>
      </w:pP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 xml:space="preserve">М.П. (при наличии)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                        </w:t>
      </w:r>
      <w:r>
        <w:rPr>
          <w:spacing w:val="1"/>
          <w:kern w:val="0"/>
          <w:sz w:val="28"/>
          <w:szCs w:val="28"/>
          <w:shd w:val="clear" w:color="auto" w:fill="FFFFFF"/>
        </w:rPr>
        <w:t xml:space="preserve">                             </w:t>
      </w:r>
      <w:r>
        <w:rPr>
          <w:spacing w:val="1"/>
          <w:kern w:val="0"/>
          <w:sz w:val="28"/>
          <w:szCs w:val="28"/>
          <w:shd w:val="clear" w:color="auto" w:fill="FFFFFF"/>
          <w:lang w:val="en-US"/>
        </w:rPr>
        <w:t>  </w:t>
      </w:r>
      <w:r>
        <w:rPr>
          <w:spacing w:val="1"/>
          <w:kern w:val="0"/>
          <w:sz w:val="28"/>
          <w:szCs w:val="28"/>
          <w:shd w:val="clear" w:color="auto" w:fill="FFFFFF"/>
        </w:rPr>
        <w:t xml:space="preserve">«__» __________ 20__ </w:t>
      </w:r>
      <w:r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  <w:t>г.</w:t>
      </w:r>
    </w:p>
    <w:p w:rsidR="006B2434" w:rsidRDefault="006B2434">
      <w:pPr>
        <w:widowControl/>
        <w:suppressAutoHyphens w:val="0"/>
        <w:autoSpaceDE w:val="0"/>
        <w:textAlignment w:val="auto"/>
        <w:rPr>
          <w:rFonts w:ascii="Times New Roman CYR" w:hAnsi="Times New Roman CYR" w:cs="Times New Roman CYR"/>
          <w:spacing w:val="1"/>
          <w:kern w:val="0"/>
          <w:sz w:val="28"/>
          <w:szCs w:val="28"/>
          <w:shd w:val="clear" w:color="auto" w:fill="FFFFFF"/>
        </w:rPr>
      </w:pPr>
    </w:p>
    <w:p w:rsidR="006B2434" w:rsidRDefault="006B2434">
      <w:pPr>
        <w:widowControl/>
        <w:suppressAutoHyphens w:val="0"/>
        <w:autoSpaceDE w:val="0"/>
        <w:ind w:right="-57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:rsidR="006B2434" w:rsidRDefault="006B2434">
      <w:pPr>
        <w:pStyle w:val="Standard"/>
        <w:ind w:left="5812" w:firstLine="0"/>
        <w:rPr>
          <w:rFonts w:ascii="Times New Roman" w:hAnsi="Times New Roman"/>
          <w:sz w:val="28"/>
          <w:szCs w:val="28"/>
        </w:rPr>
      </w:pPr>
    </w:p>
    <w:sectPr w:rsidR="006B2434" w:rsidSect="006B2434">
      <w:headerReference w:type="default" r:id="rId25"/>
      <w:footerReference w:type="default" r:id="rId26"/>
      <w:pgSz w:w="11906" w:h="16838"/>
      <w:pgMar w:top="714" w:right="851" w:bottom="902" w:left="1270" w:header="425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81C" w:rsidRDefault="00A2281C" w:rsidP="006B2434">
      <w:r>
        <w:separator/>
      </w:r>
    </w:p>
  </w:endnote>
  <w:endnote w:type="continuationSeparator" w:id="0">
    <w:p w:rsidR="00A2281C" w:rsidRDefault="00A2281C" w:rsidP="006B2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charset w:val="0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Sans Caption">
    <w:charset w:val="00"/>
    <w:family w:val="roman"/>
    <w:pitch w:val="variable"/>
    <w:sig w:usb0="00000000" w:usb1="00000000" w:usb2="00000000" w:usb3="00000000" w:csb0="00000000" w:csb1="00000000"/>
  </w:font>
  <w:font w:name="PT Sans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OpenSymbol">
    <w:charset w:val="00"/>
    <w:family w:val="auto"/>
    <w:pitch w:val="variable"/>
    <w:sig w:usb0="00000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d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d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d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d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Standar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81C" w:rsidRDefault="00A2281C" w:rsidP="006B2434">
      <w:r w:rsidRPr="006B2434">
        <w:rPr>
          <w:color w:val="000000"/>
        </w:rPr>
        <w:separator/>
      </w:r>
    </w:p>
  </w:footnote>
  <w:footnote w:type="continuationSeparator" w:id="0">
    <w:p w:rsidR="00A2281C" w:rsidRDefault="00A2281C" w:rsidP="006B24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b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b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34" w:rsidRDefault="006B243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D14A4"/>
    <w:multiLevelType w:val="multilevel"/>
    <w:tmpl w:val="3BB603A2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292B0811"/>
    <w:multiLevelType w:val="multilevel"/>
    <w:tmpl w:val="23F84F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51A02E9B"/>
    <w:multiLevelType w:val="multilevel"/>
    <w:tmpl w:val="5914DFD6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434"/>
    <w:rsid w:val="006B2434"/>
    <w:rsid w:val="006E7C87"/>
    <w:rsid w:val="00A22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2434"/>
    <w:pPr>
      <w:suppressAutoHyphens/>
    </w:pPr>
  </w:style>
  <w:style w:type="paragraph" w:styleId="1">
    <w:name w:val="heading 1"/>
    <w:basedOn w:val="a0"/>
    <w:next w:val="Textbody"/>
    <w:rsid w:val="006B2434"/>
    <w:pPr>
      <w:tabs>
        <w:tab w:val="left" w:pos="0"/>
      </w:tabs>
      <w:ind w:firstLine="0"/>
      <w:outlineLvl w:val="0"/>
    </w:pPr>
    <w:rPr>
      <w:rFonts w:ascii="Times New Roman" w:eastAsia="Arial Unicode MS" w:hAnsi="Times New Roman"/>
      <w:sz w:val="48"/>
      <w:szCs w:val="48"/>
    </w:rPr>
  </w:style>
  <w:style w:type="paragraph" w:styleId="2">
    <w:name w:val="heading 2"/>
    <w:basedOn w:val="a0"/>
    <w:next w:val="Textbody"/>
    <w:rsid w:val="006B2434"/>
    <w:pPr>
      <w:tabs>
        <w:tab w:val="left" w:pos="0"/>
      </w:tabs>
      <w:spacing w:before="0" w:after="0"/>
      <w:ind w:firstLine="0"/>
      <w:jc w:val="center"/>
      <w:outlineLvl w:val="1"/>
    </w:pPr>
    <w:rPr>
      <w:rFonts w:eastAsia="Arial Unicode MS"/>
      <w:sz w:val="24"/>
      <w:szCs w:val="36"/>
    </w:rPr>
  </w:style>
  <w:style w:type="paragraph" w:styleId="3">
    <w:name w:val="heading 3"/>
    <w:basedOn w:val="Standard"/>
    <w:next w:val="Textbody"/>
    <w:rsid w:val="006B2434"/>
    <w:pPr>
      <w:keepNext/>
      <w:keepLines/>
      <w:spacing w:before="200"/>
      <w:outlineLvl w:val="2"/>
    </w:pPr>
    <w:rPr>
      <w:rFonts w:ascii="Cambria" w:hAnsi="Cambria" w:cs="F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rsid w:val="006B2434"/>
    <w:pPr>
      <w:suppressAutoHyphens/>
      <w:ind w:firstLine="709"/>
      <w:jc w:val="both"/>
    </w:pPr>
    <w:rPr>
      <w:rFonts w:ascii="Arial" w:eastAsia="Lucida Sans Unicode" w:hAnsi="Arial"/>
      <w:sz w:val="24"/>
      <w:szCs w:val="24"/>
    </w:rPr>
  </w:style>
  <w:style w:type="paragraph" w:customStyle="1" w:styleId="Heading">
    <w:name w:val="Heading"/>
    <w:basedOn w:val="Standard"/>
    <w:next w:val="Textbody"/>
    <w:rsid w:val="006B2434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Textbody">
    <w:name w:val="Text body"/>
    <w:basedOn w:val="Standard"/>
    <w:rsid w:val="006B2434"/>
    <w:pPr>
      <w:spacing w:after="120"/>
    </w:pPr>
  </w:style>
  <w:style w:type="paragraph" w:styleId="a4">
    <w:name w:val="List"/>
    <w:basedOn w:val="Textbody"/>
    <w:rsid w:val="006B2434"/>
    <w:rPr>
      <w:rFonts w:cs="Tahoma"/>
    </w:rPr>
  </w:style>
  <w:style w:type="paragraph" w:styleId="a5">
    <w:name w:val="caption"/>
    <w:basedOn w:val="Standard"/>
    <w:rsid w:val="006B2434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6B2434"/>
    <w:pPr>
      <w:suppressLineNumbers/>
    </w:pPr>
    <w:rPr>
      <w:rFonts w:cs="Mangal"/>
    </w:rPr>
  </w:style>
  <w:style w:type="paragraph" w:styleId="a0">
    <w:name w:val="Title"/>
    <w:basedOn w:val="Standard"/>
    <w:next w:val="a6"/>
    <w:rsid w:val="006B2434"/>
    <w:pPr>
      <w:keepNext/>
      <w:spacing w:before="240" w:after="120"/>
      <w:jc w:val="left"/>
    </w:pPr>
    <w:rPr>
      <w:rFonts w:cs="Tahoma"/>
      <w:b/>
      <w:bCs/>
      <w:sz w:val="28"/>
      <w:szCs w:val="28"/>
    </w:rPr>
  </w:style>
  <w:style w:type="paragraph" w:styleId="a6">
    <w:name w:val="Subtitle"/>
    <w:basedOn w:val="a0"/>
    <w:next w:val="Textbody"/>
    <w:rsid w:val="006B2434"/>
    <w:pPr>
      <w:jc w:val="center"/>
    </w:pPr>
    <w:rPr>
      <w:i/>
      <w:iCs/>
    </w:rPr>
  </w:style>
  <w:style w:type="paragraph" w:customStyle="1" w:styleId="10">
    <w:name w:val="Название1"/>
    <w:basedOn w:val="Standard"/>
    <w:rsid w:val="006B2434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1">
    <w:name w:val="Указатель1"/>
    <w:basedOn w:val="Standard"/>
    <w:rsid w:val="006B2434"/>
    <w:pPr>
      <w:suppressLineNumbers/>
    </w:pPr>
    <w:rPr>
      <w:rFonts w:cs="Tahoma"/>
    </w:rPr>
  </w:style>
  <w:style w:type="paragraph" w:customStyle="1" w:styleId="a7">
    <w:name w:val="Приказ"/>
    <w:basedOn w:val="Textbody"/>
    <w:rsid w:val="006B2434"/>
    <w:pPr>
      <w:spacing w:before="480" w:after="0"/>
      <w:jc w:val="center"/>
    </w:pPr>
    <w:rPr>
      <w:rFonts w:ascii="PT Sans Caption" w:hAnsi="PT Sans Caption"/>
      <w:b/>
      <w:spacing w:val="40"/>
      <w:sz w:val="44"/>
    </w:rPr>
  </w:style>
  <w:style w:type="paragraph" w:customStyle="1" w:styleId="a8">
    <w:name w:val="Номер"/>
    <w:basedOn w:val="a7"/>
    <w:rsid w:val="006B2434"/>
    <w:pPr>
      <w:spacing w:before="300"/>
    </w:pPr>
    <w:rPr>
      <w:rFonts w:ascii="PT Sans" w:hAnsi="PT Sans"/>
      <w:b w:val="0"/>
      <w:spacing w:val="0"/>
      <w:sz w:val="26"/>
    </w:rPr>
  </w:style>
  <w:style w:type="paragraph" w:customStyle="1" w:styleId="a9">
    <w:name w:val="Место издания"/>
    <w:basedOn w:val="a8"/>
    <w:rsid w:val="006B2434"/>
    <w:pPr>
      <w:spacing w:before="0"/>
      <w:ind w:firstLine="0"/>
    </w:pPr>
    <w:rPr>
      <w:sz w:val="24"/>
    </w:rPr>
  </w:style>
  <w:style w:type="paragraph" w:customStyle="1" w:styleId="aa">
    <w:name w:val="Место издания по центру"/>
    <w:basedOn w:val="a9"/>
    <w:rsid w:val="006B2434"/>
    <w:pPr>
      <w:spacing w:before="460"/>
    </w:pPr>
    <w:rPr>
      <w:spacing w:val="20"/>
      <w:sz w:val="26"/>
    </w:rPr>
  </w:style>
  <w:style w:type="paragraph" w:customStyle="1" w:styleId="FR4">
    <w:name w:val="FR4"/>
    <w:rsid w:val="006B2434"/>
    <w:pPr>
      <w:suppressAutoHyphens/>
      <w:spacing w:before="120"/>
      <w:ind w:left="1040"/>
    </w:pPr>
    <w:rPr>
      <w:rFonts w:eastAsia="Arial"/>
      <w:b/>
      <w:lang w:eastAsia="ar-SA"/>
    </w:rPr>
  </w:style>
  <w:style w:type="paragraph" w:customStyle="1" w:styleId="Framecontents">
    <w:name w:val="Frame contents"/>
    <w:basedOn w:val="Textbody"/>
    <w:rsid w:val="006B2434"/>
  </w:style>
  <w:style w:type="paragraph" w:styleId="ab">
    <w:name w:val="header"/>
    <w:basedOn w:val="a"/>
    <w:rsid w:val="006B2434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6B2434"/>
    <w:pPr>
      <w:suppressLineNumbers/>
    </w:pPr>
  </w:style>
  <w:style w:type="paragraph" w:customStyle="1" w:styleId="TableHeading">
    <w:name w:val="Table Heading"/>
    <w:basedOn w:val="TableContents"/>
    <w:rsid w:val="006B2434"/>
    <w:pPr>
      <w:jc w:val="center"/>
    </w:pPr>
    <w:rPr>
      <w:b/>
      <w:bCs/>
    </w:rPr>
  </w:style>
  <w:style w:type="paragraph" w:customStyle="1" w:styleId="ConsPlusNonformat">
    <w:name w:val="ConsPlusNonformat"/>
    <w:rsid w:val="006B2434"/>
    <w:pPr>
      <w:suppressAutoHyphens/>
    </w:pPr>
    <w:rPr>
      <w:rFonts w:ascii="Courier New" w:eastAsia="Courier New" w:hAnsi="Courier New"/>
    </w:rPr>
  </w:style>
  <w:style w:type="paragraph" w:customStyle="1" w:styleId="ConsPlusNormal">
    <w:name w:val="ConsPlusNormal"/>
    <w:rsid w:val="006B2434"/>
    <w:pPr>
      <w:suppressAutoHyphens/>
    </w:pPr>
    <w:rPr>
      <w:rFonts w:ascii="Arial" w:eastAsia="Arial" w:hAnsi="Arial"/>
    </w:rPr>
  </w:style>
  <w:style w:type="paragraph" w:customStyle="1" w:styleId="Headerleft">
    <w:name w:val="Header left"/>
    <w:basedOn w:val="Standard"/>
    <w:rsid w:val="006B2434"/>
    <w:pPr>
      <w:suppressLineNumbers/>
      <w:tabs>
        <w:tab w:val="center" w:pos="4961"/>
        <w:tab w:val="right" w:pos="9922"/>
      </w:tabs>
      <w:jc w:val="center"/>
    </w:pPr>
  </w:style>
  <w:style w:type="paragraph" w:styleId="ac">
    <w:name w:val="No Spacing"/>
    <w:rsid w:val="006B2434"/>
    <w:pPr>
      <w:suppressAutoHyphens/>
      <w:jc w:val="both"/>
    </w:pPr>
    <w:rPr>
      <w:rFonts w:ascii="Arial" w:eastAsia="Lucida Sans Unicode" w:hAnsi="Arial"/>
      <w:sz w:val="24"/>
      <w:szCs w:val="24"/>
    </w:rPr>
  </w:style>
  <w:style w:type="paragraph" w:styleId="ad">
    <w:name w:val="footer"/>
    <w:basedOn w:val="a"/>
    <w:rsid w:val="006B2434"/>
    <w:pPr>
      <w:tabs>
        <w:tab w:val="center" w:pos="4677"/>
        <w:tab w:val="right" w:pos="9355"/>
      </w:tabs>
    </w:pPr>
  </w:style>
  <w:style w:type="paragraph" w:styleId="ae">
    <w:name w:val="Normal (Web)"/>
    <w:basedOn w:val="Standard"/>
    <w:rsid w:val="006B2434"/>
    <w:pPr>
      <w:widowControl/>
      <w:spacing w:before="100" w:after="119"/>
      <w:ind w:firstLine="0"/>
      <w:jc w:val="left"/>
    </w:pPr>
    <w:rPr>
      <w:rFonts w:ascii="Times New Roman" w:eastAsia="Times New Roman" w:hAnsi="Times New Roman"/>
    </w:rPr>
  </w:style>
  <w:style w:type="paragraph" w:styleId="af">
    <w:name w:val="Balloon Text"/>
    <w:basedOn w:val="Standard"/>
    <w:rsid w:val="006B2434"/>
    <w:rPr>
      <w:rFonts w:ascii="Tahoma" w:hAnsi="Tahoma" w:cs="Tahoma"/>
      <w:sz w:val="16"/>
      <w:szCs w:val="16"/>
    </w:rPr>
  </w:style>
  <w:style w:type="paragraph" w:customStyle="1" w:styleId="-western">
    <w:name w:val="номер-western"/>
    <w:basedOn w:val="Standard"/>
    <w:rsid w:val="006B2434"/>
    <w:pPr>
      <w:widowControl/>
      <w:spacing w:before="301"/>
      <w:ind w:firstLine="0"/>
      <w:jc w:val="center"/>
    </w:pPr>
    <w:rPr>
      <w:rFonts w:ascii="PT Sans" w:eastAsia="Times New Roman" w:hAnsi="PT Sans"/>
      <w:sz w:val="26"/>
      <w:szCs w:val="26"/>
    </w:rPr>
  </w:style>
  <w:style w:type="paragraph" w:customStyle="1" w:styleId="----western">
    <w:name w:val="место-издания-по-центру-western"/>
    <w:basedOn w:val="Standard"/>
    <w:rsid w:val="006B2434"/>
    <w:pPr>
      <w:widowControl/>
      <w:spacing w:before="459"/>
      <w:ind w:firstLine="0"/>
      <w:jc w:val="center"/>
    </w:pPr>
    <w:rPr>
      <w:rFonts w:ascii="PT Sans" w:eastAsia="Times New Roman" w:hAnsi="PT Sans"/>
      <w:sz w:val="26"/>
      <w:szCs w:val="26"/>
    </w:rPr>
  </w:style>
  <w:style w:type="paragraph" w:customStyle="1" w:styleId="Style12">
    <w:name w:val="Style12"/>
    <w:basedOn w:val="Standard"/>
    <w:rsid w:val="006B2434"/>
    <w:pPr>
      <w:spacing w:line="235" w:lineRule="exact"/>
      <w:ind w:firstLine="173"/>
      <w:jc w:val="left"/>
    </w:pPr>
    <w:rPr>
      <w:rFonts w:ascii="Arial Unicode MS" w:eastAsia="Arial Unicode MS" w:hAnsi="Arial Unicode MS" w:cs="Arial Unicode MS"/>
    </w:rPr>
  </w:style>
  <w:style w:type="paragraph" w:customStyle="1" w:styleId="Style13">
    <w:name w:val="Style13"/>
    <w:basedOn w:val="Standard"/>
    <w:rsid w:val="006B2434"/>
    <w:pPr>
      <w:ind w:firstLine="0"/>
      <w:jc w:val="left"/>
    </w:pPr>
    <w:rPr>
      <w:rFonts w:ascii="Arial Unicode MS" w:eastAsia="Arial Unicode MS" w:hAnsi="Arial Unicode MS" w:cs="Arial Unicode MS"/>
    </w:rPr>
  </w:style>
  <w:style w:type="paragraph" w:customStyle="1" w:styleId="Style17">
    <w:name w:val="Style17"/>
    <w:basedOn w:val="Standard"/>
    <w:rsid w:val="006B2434"/>
    <w:pPr>
      <w:spacing w:line="233" w:lineRule="exact"/>
      <w:ind w:firstLine="0"/>
      <w:jc w:val="center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rsid w:val="006B2434"/>
    <w:pPr>
      <w:ind w:firstLine="0"/>
      <w:jc w:val="left"/>
    </w:pPr>
    <w:rPr>
      <w:rFonts w:ascii="Arial Unicode MS" w:eastAsia="Arial Unicode MS" w:hAnsi="Arial Unicode MS" w:cs="Arial Unicode MS"/>
    </w:rPr>
  </w:style>
  <w:style w:type="paragraph" w:customStyle="1" w:styleId="Style19">
    <w:name w:val="Style19"/>
    <w:basedOn w:val="Standard"/>
    <w:rsid w:val="006B2434"/>
    <w:pPr>
      <w:ind w:firstLine="0"/>
      <w:jc w:val="left"/>
    </w:pPr>
    <w:rPr>
      <w:rFonts w:ascii="Arial Unicode MS" w:eastAsia="Arial Unicode MS" w:hAnsi="Arial Unicode MS" w:cs="Arial Unicode MS"/>
    </w:rPr>
  </w:style>
  <w:style w:type="paragraph" w:styleId="af0">
    <w:name w:val="Intense Quote"/>
    <w:basedOn w:val="Standard"/>
    <w:rsid w:val="006B2434"/>
    <w:pPr>
      <w:ind w:firstLine="0"/>
    </w:pPr>
    <w:rPr>
      <w:bCs/>
      <w:iCs/>
      <w:sz w:val="16"/>
    </w:rPr>
  </w:style>
  <w:style w:type="paragraph" w:customStyle="1" w:styleId="formattext">
    <w:name w:val="formattext"/>
    <w:basedOn w:val="Standard"/>
    <w:rsid w:val="006B2434"/>
    <w:pPr>
      <w:widowControl/>
      <w:spacing w:before="100" w:after="100"/>
      <w:ind w:firstLine="0"/>
      <w:jc w:val="left"/>
    </w:pPr>
    <w:rPr>
      <w:rFonts w:ascii="Times New Roman" w:eastAsia="Times New Roman" w:hAnsi="Times New Roman"/>
    </w:rPr>
  </w:style>
  <w:style w:type="paragraph" w:customStyle="1" w:styleId="18">
    <w:name w:val="Основной текст18"/>
    <w:basedOn w:val="Standard"/>
    <w:rsid w:val="006B2434"/>
    <w:pPr>
      <w:widowControl/>
      <w:shd w:val="clear" w:color="auto" w:fill="FFFFFF"/>
      <w:spacing w:before="60" w:line="504" w:lineRule="exact"/>
      <w:ind w:hanging="82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af1">
    <w:name w:val="Нормальный (таблица)"/>
    <w:basedOn w:val="Standard"/>
    <w:rsid w:val="006B2434"/>
    <w:pPr>
      <w:ind w:firstLine="0"/>
    </w:pPr>
    <w:rPr>
      <w:rFonts w:cs="Arial"/>
    </w:rPr>
  </w:style>
  <w:style w:type="paragraph" w:customStyle="1" w:styleId="51">
    <w:name w:val="Основной текст (5)1"/>
    <w:basedOn w:val="Standard"/>
    <w:rsid w:val="006B2434"/>
    <w:pPr>
      <w:widowControl/>
      <w:shd w:val="clear" w:color="auto" w:fill="FFFFFF"/>
      <w:spacing w:line="240" w:lineRule="atLeast"/>
      <w:ind w:firstLine="0"/>
      <w:jc w:val="left"/>
    </w:pPr>
    <w:rPr>
      <w:rFonts w:ascii="Calibri" w:eastAsia="Calibri" w:hAnsi="Calibri" w:cs="Calibri"/>
      <w:sz w:val="8"/>
      <w:szCs w:val="8"/>
    </w:rPr>
  </w:style>
  <w:style w:type="paragraph" w:customStyle="1" w:styleId="21">
    <w:name w:val="Основной текст (2)1"/>
    <w:basedOn w:val="Standard"/>
    <w:rsid w:val="006B2434"/>
    <w:pPr>
      <w:widowControl/>
      <w:shd w:val="clear" w:color="auto" w:fill="FFFFFF"/>
      <w:spacing w:line="240" w:lineRule="atLeast"/>
      <w:ind w:firstLine="0"/>
      <w:jc w:val="left"/>
    </w:pPr>
    <w:rPr>
      <w:rFonts w:ascii="Times New Roman" w:eastAsia="Times New Roman" w:hAnsi="Times New Roman"/>
      <w:sz w:val="20"/>
      <w:szCs w:val="20"/>
    </w:rPr>
  </w:style>
  <w:style w:type="paragraph" w:customStyle="1" w:styleId="15">
    <w:name w:val="Основной текст15"/>
    <w:basedOn w:val="Standard"/>
    <w:rsid w:val="006B2434"/>
    <w:pPr>
      <w:widowControl/>
      <w:shd w:val="clear" w:color="auto" w:fill="FFFFFF"/>
      <w:spacing w:line="187" w:lineRule="exact"/>
      <w:ind w:firstLine="0"/>
      <w:jc w:val="left"/>
    </w:pPr>
    <w:rPr>
      <w:rFonts w:ascii="Trebuchet MS" w:eastAsia="Trebuchet MS" w:hAnsi="Trebuchet MS" w:cs="Trebuchet MS"/>
      <w:color w:val="000000"/>
      <w:sz w:val="17"/>
      <w:szCs w:val="17"/>
    </w:rPr>
  </w:style>
  <w:style w:type="paragraph" w:customStyle="1" w:styleId="s1">
    <w:name w:val="s_1"/>
    <w:basedOn w:val="Standard"/>
    <w:rsid w:val="006B2434"/>
    <w:pPr>
      <w:widowControl/>
      <w:spacing w:before="100" w:after="100"/>
      <w:ind w:firstLine="0"/>
      <w:jc w:val="left"/>
    </w:pPr>
    <w:rPr>
      <w:rFonts w:ascii="Times New Roman" w:eastAsia="Times New Roman" w:hAnsi="Times New Roman"/>
    </w:rPr>
  </w:style>
  <w:style w:type="paragraph" w:customStyle="1" w:styleId="s16">
    <w:name w:val="s_16"/>
    <w:basedOn w:val="Standard"/>
    <w:rsid w:val="006B2434"/>
    <w:pPr>
      <w:widowControl/>
      <w:spacing w:before="100" w:after="100"/>
      <w:ind w:firstLine="0"/>
      <w:jc w:val="left"/>
    </w:pPr>
    <w:rPr>
      <w:rFonts w:ascii="Times New Roman" w:eastAsia="Times New Roman" w:hAnsi="Times New Roman"/>
    </w:rPr>
  </w:style>
  <w:style w:type="paragraph" w:customStyle="1" w:styleId="empty">
    <w:name w:val="empty"/>
    <w:basedOn w:val="Standard"/>
    <w:rsid w:val="006B2434"/>
    <w:pPr>
      <w:widowControl/>
      <w:spacing w:before="100" w:after="100"/>
      <w:ind w:firstLine="0"/>
      <w:jc w:val="left"/>
    </w:pPr>
    <w:rPr>
      <w:rFonts w:ascii="Times New Roman" w:eastAsia="Times New Roman" w:hAnsi="Times New Roman"/>
    </w:rPr>
  </w:style>
  <w:style w:type="paragraph" w:customStyle="1" w:styleId="12">
    <w:name w:val="Обычный1"/>
    <w:rsid w:val="006B2434"/>
    <w:pPr>
      <w:suppressAutoHyphens/>
      <w:spacing w:line="100" w:lineRule="atLeast"/>
      <w:ind w:firstLine="720"/>
      <w:jc w:val="both"/>
    </w:pPr>
    <w:rPr>
      <w:rFonts w:ascii="Arial" w:hAnsi="Arial" w:cs="Arial"/>
      <w:sz w:val="24"/>
      <w:szCs w:val="24"/>
      <w:lang w:bidi="hi-IN"/>
    </w:rPr>
  </w:style>
  <w:style w:type="paragraph" w:customStyle="1" w:styleId="western">
    <w:name w:val="western"/>
    <w:basedOn w:val="Standard"/>
    <w:rsid w:val="006B2434"/>
    <w:pPr>
      <w:widowControl/>
      <w:spacing w:before="100" w:after="119"/>
      <w:ind w:firstLine="0"/>
      <w:jc w:val="left"/>
    </w:pPr>
    <w:rPr>
      <w:rFonts w:eastAsia="Times New Roman" w:cs="Arial"/>
      <w:color w:val="000000"/>
      <w:sz w:val="20"/>
      <w:szCs w:val="20"/>
    </w:rPr>
  </w:style>
  <w:style w:type="character" w:customStyle="1" w:styleId="BulletSymbols">
    <w:name w:val="Bullet Symbols"/>
    <w:rsid w:val="006B2434"/>
    <w:rPr>
      <w:rFonts w:ascii="OpenSymbol" w:eastAsia="OpenSymbol" w:hAnsi="OpenSymbol" w:cs="OpenSymbol"/>
    </w:rPr>
  </w:style>
  <w:style w:type="character" w:customStyle="1" w:styleId="Internetlink">
    <w:name w:val="Internet link"/>
    <w:rsid w:val="006B2434"/>
    <w:rPr>
      <w:color w:val="000080"/>
      <w:u w:val="single"/>
    </w:rPr>
  </w:style>
  <w:style w:type="character" w:customStyle="1" w:styleId="af2">
    <w:name w:val="Гипертекстовая ссылка"/>
    <w:rsid w:val="006B2434"/>
    <w:rPr>
      <w:b w:val="0"/>
    </w:rPr>
  </w:style>
  <w:style w:type="character" w:customStyle="1" w:styleId="af3">
    <w:name w:val="Цветовое выделение для Текст"/>
    <w:rsid w:val="006B2434"/>
    <w:rPr>
      <w:sz w:val="24"/>
    </w:rPr>
  </w:style>
  <w:style w:type="character" w:customStyle="1" w:styleId="StrongEmphasis">
    <w:name w:val="Strong Emphasis"/>
    <w:rsid w:val="006B2434"/>
    <w:rPr>
      <w:b/>
      <w:bCs/>
    </w:rPr>
  </w:style>
  <w:style w:type="character" w:styleId="af4">
    <w:name w:val="line number"/>
    <w:rsid w:val="006B2434"/>
  </w:style>
  <w:style w:type="character" w:customStyle="1" w:styleId="af5">
    <w:name w:val="Нижний колонтитул Знак"/>
    <w:basedOn w:val="a1"/>
    <w:rsid w:val="006B2434"/>
    <w:rPr>
      <w:rFonts w:ascii="Arial" w:eastAsia="Lucida Sans Unicode" w:hAnsi="Arial"/>
      <w:kern w:val="3"/>
      <w:sz w:val="24"/>
      <w:szCs w:val="24"/>
    </w:rPr>
  </w:style>
  <w:style w:type="character" w:styleId="af6">
    <w:name w:val="Placeholder Text"/>
    <w:basedOn w:val="a1"/>
    <w:rsid w:val="006B2434"/>
    <w:rPr>
      <w:color w:val="808080"/>
    </w:rPr>
  </w:style>
  <w:style w:type="character" w:customStyle="1" w:styleId="af7">
    <w:name w:val="Текст выноски Знак"/>
    <w:basedOn w:val="a1"/>
    <w:rsid w:val="006B2434"/>
    <w:rPr>
      <w:rFonts w:ascii="Tahoma" w:eastAsia="Lucida Sans Unicode" w:hAnsi="Tahoma" w:cs="Tahoma"/>
      <w:kern w:val="3"/>
      <w:sz w:val="16"/>
      <w:szCs w:val="16"/>
    </w:rPr>
  </w:style>
  <w:style w:type="character" w:customStyle="1" w:styleId="FontStyle22">
    <w:name w:val="Font Style22"/>
    <w:basedOn w:val="a1"/>
    <w:rsid w:val="006B2434"/>
    <w:rPr>
      <w:rFonts w:ascii="Sylfaen" w:hAnsi="Sylfaen" w:cs="Sylfaen"/>
      <w:b/>
      <w:bCs/>
      <w:sz w:val="12"/>
      <w:szCs w:val="12"/>
    </w:rPr>
  </w:style>
  <w:style w:type="character" w:customStyle="1" w:styleId="FontStyle25">
    <w:name w:val="Font Style25"/>
    <w:basedOn w:val="a1"/>
    <w:rsid w:val="006B2434"/>
    <w:rPr>
      <w:rFonts w:ascii="Arial Unicode MS" w:eastAsia="Arial Unicode MS" w:hAnsi="Arial Unicode MS" w:cs="Arial Unicode MS"/>
      <w:b/>
      <w:bCs/>
      <w:sz w:val="18"/>
      <w:szCs w:val="18"/>
    </w:rPr>
  </w:style>
  <w:style w:type="character" w:customStyle="1" w:styleId="FontStyle31">
    <w:name w:val="Font Style31"/>
    <w:basedOn w:val="a1"/>
    <w:rsid w:val="006B2434"/>
    <w:rPr>
      <w:rFonts w:ascii="Arial Unicode MS" w:eastAsia="Arial Unicode MS" w:hAnsi="Arial Unicode MS" w:cs="Arial Unicode MS"/>
      <w:sz w:val="18"/>
      <w:szCs w:val="18"/>
    </w:rPr>
  </w:style>
  <w:style w:type="character" w:customStyle="1" w:styleId="af8">
    <w:name w:val="Выделенная цитата Знак"/>
    <w:basedOn w:val="a1"/>
    <w:rsid w:val="006B2434"/>
    <w:rPr>
      <w:rFonts w:ascii="Arial" w:eastAsia="Lucida Sans Unicode" w:hAnsi="Arial"/>
      <w:bCs/>
      <w:iCs/>
      <w:kern w:val="3"/>
      <w:sz w:val="16"/>
      <w:szCs w:val="24"/>
    </w:rPr>
  </w:style>
  <w:style w:type="character" w:customStyle="1" w:styleId="30">
    <w:name w:val="Заголовок 3 Знак"/>
    <w:basedOn w:val="a1"/>
    <w:rsid w:val="006B2434"/>
    <w:rPr>
      <w:rFonts w:ascii="Cambria" w:hAnsi="Cambria" w:cs="F"/>
      <w:b/>
      <w:bCs/>
      <w:color w:val="4F81BD"/>
      <w:kern w:val="3"/>
      <w:sz w:val="24"/>
      <w:szCs w:val="24"/>
    </w:rPr>
  </w:style>
  <w:style w:type="character" w:styleId="af9">
    <w:name w:val="Emphasis"/>
    <w:basedOn w:val="a1"/>
    <w:rsid w:val="006B2434"/>
    <w:rPr>
      <w:i/>
      <w:iCs/>
    </w:rPr>
  </w:style>
  <w:style w:type="character" w:customStyle="1" w:styleId="afa">
    <w:name w:val="Основной текст_"/>
    <w:basedOn w:val="a1"/>
    <w:rsid w:val="006B2434"/>
    <w:rPr>
      <w:rFonts w:ascii="Calibri" w:eastAsia="Calibri" w:hAnsi="Calibri" w:cs="Calibri"/>
      <w:sz w:val="22"/>
      <w:szCs w:val="22"/>
    </w:rPr>
  </w:style>
  <w:style w:type="character" w:customStyle="1" w:styleId="13">
    <w:name w:val="Основной текст1"/>
    <w:basedOn w:val="afa"/>
    <w:rsid w:val="006B2434"/>
    <w:rPr>
      <w:rFonts w:ascii="Calibri" w:eastAsia="Calibri" w:hAnsi="Calibri" w:cs="Calibri"/>
      <w:sz w:val="22"/>
      <w:szCs w:val="22"/>
    </w:rPr>
  </w:style>
  <w:style w:type="character" w:customStyle="1" w:styleId="31">
    <w:name w:val="Основной текст (3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8"/>
      <w:szCs w:val="8"/>
    </w:rPr>
  </w:style>
  <w:style w:type="character" w:customStyle="1" w:styleId="32">
    <w:name w:val="Основной текст (3)"/>
    <w:basedOn w:val="3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8"/>
      <w:szCs w:val="8"/>
    </w:rPr>
  </w:style>
  <w:style w:type="character" w:customStyle="1" w:styleId="5">
    <w:name w:val="Основной текст (5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8"/>
      <w:szCs w:val="8"/>
    </w:rPr>
  </w:style>
  <w:style w:type="character" w:customStyle="1" w:styleId="50">
    <w:name w:val="Основной текст (5)"/>
    <w:basedOn w:val="5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8"/>
      <w:szCs w:val="8"/>
    </w:rPr>
  </w:style>
  <w:style w:type="character" w:customStyle="1" w:styleId="130">
    <w:name w:val="Основной текст (13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31">
    <w:name w:val="Основной текст (13)"/>
    <w:basedOn w:val="130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00">
    <w:name w:val="Основной текст (10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01">
    <w:name w:val="Основной текст (10)"/>
    <w:basedOn w:val="100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10">
    <w:name w:val="Основной текст (11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11">
    <w:name w:val="Основной текст (11)"/>
    <w:basedOn w:val="110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20">
    <w:name w:val="Основной текст (12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21">
    <w:name w:val="Основной текст (12)"/>
    <w:basedOn w:val="120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50">
    <w:name w:val="Основной текст (15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8"/>
      <w:szCs w:val="8"/>
    </w:rPr>
  </w:style>
  <w:style w:type="character" w:customStyle="1" w:styleId="151">
    <w:name w:val="Основной текст (15)"/>
    <w:basedOn w:val="150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8"/>
      <w:szCs w:val="8"/>
    </w:rPr>
  </w:style>
  <w:style w:type="character" w:customStyle="1" w:styleId="4">
    <w:name w:val="Основной текст (4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40">
    <w:name w:val="Основной текст (4)"/>
    <w:basedOn w:val="4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9">
    <w:name w:val="Основной текст (9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90">
    <w:name w:val="Основной текст (9)"/>
    <w:basedOn w:val="9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6">
    <w:name w:val="Основной текст (6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60">
    <w:name w:val="Основной текст (6)"/>
    <w:basedOn w:val="6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7">
    <w:name w:val="Основной текст (7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70">
    <w:name w:val="Основной текст (7)"/>
    <w:basedOn w:val="7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7">
    <w:name w:val="Основной текст17"/>
    <w:basedOn w:val="afa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14">
    <w:name w:val="Основной текст (14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8"/>
      <w:szCs w:val="8"/>
    </w:rPr>
  </w:style>
  <w:style w:type="character" w:customStyle="1" w:styleId="140">
    <w:name w:val="Основной текст (14)"/>
    <w:basedOn w:val="14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8"/>
      <w:szCs w:val="8"/>
    </w:rPr>
  </w:style>
  <w:style w:type="character" w:customStyle="1" w:styleId="8">
    <w:name w:val="Основной текст (8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8"/>
      <w:szCs w:val="8"/>
    </w:rPr>
  </w:style>
  <w:style w:type="character" w:customStyle="1" w:styleId="80">
    <w:name w:val="Основной текст (8)"/>
    <w:basedOn w:val="8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8"/>
      <w:szCs w:val="8"/>
    </w:rPr>
  </w:style>
  <w:style w:type="character" w:customStyle="1" w:styleId="22">
    <w:name w:val="Основной текст (22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20">
    <w:name w:val="Основной текст (22)"/>
    <w:basedOn w:val="22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7">
    <w:name w:val="Основной текст (27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70">
    <w:name w:val="Основной текст (27)"/>
    <w:basedOn w:val="27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6">
    <w:name w:val="Основной текст (26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60">
    <w:name w:val="Основной текст (26)"/>
    <w:basedOn w:val="26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70">
    <w:name w:val="Основной текст (17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71">
    <w:name w:val="Основной текст (17)"/>
    <w:basedOn w:val="170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3">
    <w:name w:val="Основной текст (23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30">
    <w:name w:val="Основной текст (23)"/>
    <w:basedOn w:val="23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300">
    <w:name w:val="Основной текст (30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301">
    <w:name w:val="Основной текст (30)"/>
    <w:basedOn w:val="300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4">
    <w:name w:val="Основной текст (24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40">
    <w:name w:val="Основной текст (24)"/>
    <w:basedOn w:val="24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5">
    <w:name w:val="Основной текст (25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50">
    <w:name w:val="Основной текст (25)"/>
    <w:basedOn w:val="25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0">
    <w:name w:val="Основной текст (20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00">
    <w:name w:val="Основной текст (20)"/>
    <w:basedOn w:val="20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310">
    <w:name w:val="Основной текст (31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311">
    <w:name w:val="Основной текст (31)"/>
    <w:basedOn w:val="310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10">
    <w:name w:val="Основной текст (21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11">
    <w:name w:val="Основной текст (21)"/>
    <w:basedOn w:val="210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9">
    <w:name w:val="Основной текст (19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90">
    <w:name w:val="Основной текст (19)"/>
    <w:basedOn w:val="19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320">
    <w:name w:val="Основной текст (32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321">
    <w:name w:val="Основной текст (32)"/>
    <w:basedOn w:val="320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80">
    <w:name w:val="Основной текст (18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81">
    <w:name w:val="Основной текст (18)"/>
    <w:basedOn w:val="180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8">
    <w:name w:val="Основной текст (28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80">
    <w:name w:val="Основной текст (28)"/>
    <w:basedOn w:val="28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9">
    <w:name w:val="Основной текст (29)_"/>
    <w:basedOn w:val="a1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290">
    <w:name w:val="Основной текст (29)"/>
    <w:basedOn w:val="29"/>
    <w:rsid w:val="006B2434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afb">
    <w:name w:val="Основной текст Знак"/>
    <w:basedOn w:val="a1"/>
    <w:rsid w:val="006B2434"/>
    <w:rPr>
      <w:rFonts w:ascii="Arial" w:eastAsia="Lucida Sans Unicode" w:hAnsi="Arial"/>
      <w:kern w:val="3"/>
      <w:sz w:val="24"/>
      <w:szCs w:val="24"/>
    </w:rPr>
  </w:style>
  <w:style w:type="character" w:customStyle="1" w:styleId="TimesNewRoman">
    <w:name w:val="Основной текст + Times New Roman"/>
    <w:basedOn w:val="afb"/>
    <w:rsid w:val="006B2434"/>
    <w:rPr>
      <w:rFonts w:ascii="Times New Roman" w:eastAsia="Lucida Sans Unicode" w:hAnsi="Times New Roman" w:cs="Times New Roman"/>
      <w:kern w:val="3"/>
      <w:sz w:val="20"/>
      <w:szCs w:val="20"/>
    </w:rPr>
  </w:style>
  <w:style w:type="character" w:customStyle="1" w:styleId="2a">
    <w:name w:val="Основной текст (2)_"/>
    <w:basedOn w:val="a1"/>
    <w:rsid w:val="006B2434"/>
  </w:style>
  <w:style w:type="character" w:customStyle="1" w:styleId="2b">
    <w:name w:val="Основной текст (2)"/>
    <w:basedOn w:val="2a"/>
    <w:rsid w:val="006B2434"/>
  </w:style>
  <w:style w:type="character" w:customStyle="1" w:styleId="afc">
    <w:name w:val="Название Знак"/>
    <w:basedOn w:val="a1"/>
    <w:rsid w:val="006B2434"/>
    <w:rPr>
      <w:rFonts w:ascii="Arial" w:eastAsia="Lucida Sans Unicode" w:hAnsi="Arial" w:cs="Tahoma"/>
      <w:kern w:val="3"/>
      <w:sz w:val="28"/>
      <w:szCs w:val="28"/>
    </w:rPr>
  </w:style>
  <w:style w:type="character" w:customStyle="1" w:styleId="16">
    <w:name w:val="Заголовок 1 Знак"/>
    <w:basedOn w:val="a1"/>
    <w:rsid w:val="006B2434"/>
    <w:rPr>
      <w:rFonts w:eastAsia="Arial Unicode MS" w:cs="Tahoma"/>
      <w:b/>
      <w:bCs/>
      <w:kern w:val="3"/>
      <w:sz w:val="48"/>
      <w:szCs w:val="48"/>
    </w:rPr>
  </w:style>
  <w:style w:type="character" w:customStyle="1" w:styleId="2c">
    <w:name w:val="Заголовок 2 Знак"/>
    <w:basedOn w:val="a1"/>
    <w:rsid w:val="006B2434"/>
    <w:rPr>
      <w:rFonts w:ascii="Arial" w:eastAsia="Arial Unicode MS" w:hAnsi="Arial" w:cs="Tahoma"/>
      <w:bCs/>
      <w:kern w:val="3"/>
      <w:sz w:val="24"/>
      <w:szCs w:val="36"/>
    </w:rPr>
  </w:style>
  <w:style w:type="character" w:customStyle="1" w:styleId="afd">
    <w:name w:val="Подзаголовок Знак"/>
    <w:basedOn w:val="a1"/>
    <w:rsid w:val="006B2434"/>
    <w:rPr>
      <w:rFonts w:ascii="Arial" w:eastAsia="Lucida Sans Unicode" w:hAnsi="Arial" w:cs="Tahoma"/>
      <w:i/>
      <w:iCs/>
      <w:kern w:val="3"/>
      <w:sz w:val="28"/>
      <w:szCs w:val="28"/>
    </w:rPr>
  </w:style>
  <w:style w:type="character" w:customStyle="1" w:styleId="afe">
    <w:name w:val="Верхний колонтитул Знак"/>
    <w:basedOn w:val="a1"/>
    <w:rsid w:val="006B2434"/>
    <w:rPr>
      <w:rFonts w:ascii="Arial" w:eastAsia="Lucida Sans Unicode" w:hAnsi="Arial"/>
      <w:kern w:val="3"/>
      <w:sz w:val="24"/>
      <w:szCs w:val="24"/>
    </w:rPr>
  </w:style>
  <w:style w:type="character" w:customStyle="1" w:styleId="1a">
    <w:name w:val="Основной шрифт абзаца1"/>
    <w:rsid w:val="006B2434"/>
  </w:style>
  <w:style w:type="character" w:customStyle="1" w:styleId="1b">
    <w:name w:val="Верхний колонтитул Знак1"/>
    <w:basedOn w:val="a1"/>
    <w:rsid w:val="006B2434"/>
  </w:style>
  <w:style w:type="character" w:customStyle="1" w:styleId="1c">
    <w:name w:val="Нижний колонтитул Знак1"/>
    <w:basedOn w:val="a1"/>
    <w:rsid w:val="006B2434"/>
  </w:style>
  <w:style w:type="paragraph" w:customStyle="1" w:styleId="ConsPlusTitle">
    <w:name w:val="ConsPlusTitle"/>
    <w:rsid w:val="006B2434"/>
    <w:pPr>
      <w:autoSpaceDE w:val="0"/>
      <w:textAlignment w:val="auto"/>
    </w:pPr>
    <w:rPr>
      <w:b/>
      <w:kern w:val="0"/>
      <w:sz w:val="24"/>
    </w:rPr>
  </w:style>
  <w:style w:type="character" w:styleId="aff">
    <w:name w:val="Hyperlink"/>
    <w:rsid w:val="006B2434"/>
    <w:rPr>
      <w:color w:val="0000FF"/>
      <w:u w:val="single"/>
    </w:rPr>
  </w:style>
  <w:style w:type="character" w:customStyle="1" w:styleId="115pt">
    <w:name w:val="Основной текст + 11;5 pt"/>
    <w:rsid w:val="006B2434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95pt">
    <w:name w:val="Основной текст + 9;5 pt"/>
    <w:rsid w:val="006B2434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numbering" w:customStyle="1" w:styleId="WWNum1">
    <w:name w:val="WWNum1"/>
    <w:basedOn w:val="a3"/>
    <w:rsid w:val="006B2434"/>
    <w:pPr>
      <w:numPr>
        <w:numId w:val="1"/>
      </w:numPr>
    </w:pPr>
  </w:style>
  <w:style w:type="numbering" w:customStyle="1" w:styleId="WWNum2">
    <w:name w:val="WWNum2"/>
    <w:basedOn w:val="a3"/>
    <w:rsid w:val="006B2434"/>
    <w:pPr>
      <w:numPr>
        <w:numId w:val="2"/>
      </w:numPr>
    </w:pPr>
  </w:style>
  <w:style w:type="numbering" w:customStyle="1" w:styleId="WWNum3">
    <w:name w:val="WWNum3"/>
    <w:basedOn w:val="a3"/>
    <w:rsid w:val="006B2434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.rkursk.ru" TargetMode="Externa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hyperlink" Target="mailto:cheradm@mail.ru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yperlink" Target="http://docs.cntd.ru/document/42028740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nd=700F093B09EA6E42B45A151196FEBC8F&amp;req=doc&amp;base=LAW&amp;n=287113&amp;dst=12&amp;fld=134&amp;REFFIELD=134&amp;RE" TargetMode="Externa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11115</Words>
  <Characters>63356</Characters>
  <Application>Microsoft Office Word</Application>
  <DocSecurity>0</DocSecurity>
  <Lines>527</Lines>
  <Paragraphs>148</Paragraphs>
  <ScaleCrop>false</ScaleCrop>
  <Company>Microsoft</Company>
  <LinksUpToDate>false</LinksUpToDate>
  <CharactersWithSpaces>74323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Шейгец</dc:creator>
  <cp:lastModifiedBy>Admin</cp:lastModifiedBy>
  <cp:revision>2</cp:revision>
  <cp:lastPrinted>2022-03-11T05:37:00Z</cp:lastPrinted>
  <dcterms:created xsi:type="dcterms:W3CDTF">2022-03-11T06:31:00Z</dcterms:created>
  <dcterms:modified xsi:type="dcterms:W3CDTF">2022-03-11T06:31:00Z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