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07" w:rsidRDefault="00AD5E07" w:rsidP="00AD5E0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</w:tabs>
        <w:jc w:val="both"/>
        <w:rPr>
          <w:sz w:val="28"/>
        </w:rPr>
      </w:pPr>
    </w:p>
    <w:p w:rsidR="00AB0FA7" w:rsidRDefault="00AB0FA7" w:rsidP="00AD5E0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</w:tabs>
        <w:jc w:val="both"/>
        <w:rPr>
          <w:sz w:val="28"/>
        </w:rPr>
      </w:pPr>
    </w:p>
    <w:p w:rsidR="00AD5E07" w:rsidRDefault="00AD5E07" w:rsidP="00AD5E0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</w:tabs>
        <w:jc w:val="both"/>
        <w:rPr>
          <w:sz w:val="28"/>
        </w:rPr>
      </w:pPr>
    </w:p>
    <w:p w:rsidR="00065954" w:rsidRDefault="006B2B29" w:rsidP="00AD5E07">
      <w:pPr>
        <w:tabs>
          <w:tab w:val="left" w:pos="708"/>
          <w:tab w:val="left" w:pos="1416"/>
          <w:tab w:val="left" w:pos="2124"/>
        </w:tabs>
        <w:rPr>
          <w:sz w:val="28"/>
        </w:rPr>
      </w:pPr>
      <w:r>
        <w:rPr>
          <w:sz w:val="28"/>
        </w:rPr>
        <w:t>От 12.01.2022   №9</w:t>
      </w:r>
    </w:p>
    <w:p w:rsidR="00065954" w:rsidRDefault="00154832" w:rsidP="00154832">
      <w:pPr>
        <w:tabs>
          <w:tab w:val="left" w:pos="8511"/>
        </w:tabs>
        <w:rPr>
          <w:sz w:val="28"/>
        </w:rPr>
      </w:pPr>
      <w:r>
        <w:rPr>
          <w:sz w:val="28"/>
        </w:rPr>
        <w:tab/>
      </w:r>
    </w:p>
    <w:p w:rsidR="00065954" w:rsidRDefault="00065954" w:rsidP="00AD5E07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065954" w:rsidRDefault="00154832" w:rsidP="00154832">
      <w:pPr>
        <w:tabs>
          <w:tab w:val="left" w:pos="3675"/>
        </w:tabs>
        <w:rPr>
          <w:sz w:val="28"/>
        </w:rPr>
      </w:pPr>
      <w:r>
        <w:rPr>
          <w:sz w:val="28"/>
        </w:rPr>
        <w:tab/>
        <w:t>ПОСТАНОВЛЕНИЕ</w:t>
      </w:r>
    </w:p>
    <w:p w:rsidR="00065954" w:rsidRDefault="00065954" w:rsidP="00AD5E07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065954" w:rsidRDefault="00065954" w:rsidP="00AD5E07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065954" w:rsidRDefault="00065954" w:rsidP="00AD5E07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065954" w:rsidRDefault="00065954" w:rsidP="00AD5E07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065954" w:rsidRDefault="00065954" w:rsidP="00AD5E07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065954" w:rsidRDefault="00065954" w:rsidP="00AD5E07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065954" w:rsidRDefault="00065954" w:rsidP="00AD5E07">
      <w:pPr>
        <w:tabs>
          <w:tab w:val="left" w:pos="708"/>
          <w:tab w:val="left" w:pos="1416"/>
          <w:tab w:val="left" w:pos="2124"/>
        </w:tabs>
        <w:rPr>
          <w:sz w:val="28"/>
        </w:rPr>
      </w:pPr>
    </w:p>
    <w:p w:rsidR="00AD5E07" w:rsidRDefault="00AD5E07" w:rsidP="00AD5E07">
      <w:pPr>
        <w:tabs>
          <w:tab w:val="left" w:pos="708"/>
          <w:tab w:val="left" w:pos="1416"/>
          <w:tab w:val="left" w:pos="2124"/>
        </w:tabs>
        <w:jc w:val="both"/>
        <w:rPr>
          <w:sz w:val="28"/>
        </w:rPr>
      </w:pPr>
    </w:p>
    <w:p w:rsidR="00AD5E07" w:rsidRDefault="00AD5E07" w:rsidP="00AD5E07">
      <w:pPr>
        <w:tabs>
          <w:tab w:val="left" w:pos="708"/>
          <w:tab w:val="left" w:pos="1416"/>
          <w:tab w:val="left" w:pos="2124"/>
        </w:tabs>
        <w:jc w:val="both"/>
        <w:rPr>
          <w:sz w:val="28"/>
        </w:rPr>
      </w:pPr>
      <w:r>
        <w:rPr>
          <w:sz w:val="28"/>
        </w:rPr>
        <w:t xml:space="preserve">         </w:t>
      </w:r>
    </w:p>
    <w:p w:rsidR="00AD5E07" w:rsidRDefault="00AD5E07" w:rsidP="00AD5E07">
      <w:pPr>
        <w:shd w:val="clear" w:color="auto" w:fill="FFFFFF"/>
        <w:rPr>
          <w:bCs/>
          <w:sz w:val="28"/>
          <w:szCs w:val="28"/>
        </w:rPr>
      </w:pPr>
      <w:r>
        <w:rPr>
          <w:sz w:val="28"/>
        </w:rPr>
        <w:t>Об утверждении отчета по м</w:t>
      </w:r>
      <w:r>
        <w:rPr>
          <w:bCs/>
          <w:sz w:val="28"/>
          <w:szCs w:val="28"/>
        </w:rPr>
        <w:t xml:space="preserve">униципальной </w:t>
      </w:r>
    </w:p>
    <w:p w:rsidR="00AD5E07" w:rsidRDefault="00AD5E07" w:rsidP="00AD5E07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программе Черемисиновского района </w:t>
      </w:r>
    </w:p>
    <w:p w:rsidR="00AD5E07" w:rsidRDefault="00AD5E07" w:rsidP="00AD5E07">
      <w:pPr>
        <w:rPr>
          <w:rFonts w:eastAsia="Calibri" w:cs="Calibri"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</w:t>
      </w:r>
      <w:r>
        <w:rPr>
          <w:rFonts w:eastAsia="Calibri" w:cs="Calibri"/>
          <w:sz w:val="28"/>
          <w:szCs w:val="28"/>
        </w:rPr>
        <w:t xml:space="preserve">«Управление </w:t>
      </w:r>
    </w:p>
    <w:p w:rsidR="00AD5E07" w:rsidRDefault="00AD5E07" w:rsidP="00AD5E07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муниципальным имуществом </w:t>
      </w:r>
    </w:p>
    <w:p w:rsidR="00AD5E07" w:rsidRDefault="00AD5E07" w:rsidP="00AD5E07">
      <w:pPr>
        <w:rPr>
          <w:bCs/>
          <w:sz w:val="28"/>
          <w:szCs w:val="28"/>
        </w:rPr>
      </w:pPr>
      <w:r>
        <w:rPr>
          <w:rFonts w:eastAsia="Calibri" w:cs="Calibri"/>
          <w:sz w:val="28"/>
          <w:szCs w:val="28"/>
        </w:rPr>
        <w:t>и земельными ресурсами»</w:t>
      </w:r>
      <w:r>
        <w:rPr>
          <w:rFonts w:eastAsia="Calibri" w:cs="Calibri"/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за 20</w:t>
      </w:r>
      <w:r w:rsidR="007A2E36">
        <w:rPr>
          <w:bCs/>
          <w:sz w:val="28"/>
          <w:szCs w:val="28"/>
        </w:rPr>
        <w:t>2</w:t>
      </w:r>
      <w:r w:rsidR="00F83C6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</w:p>
    <w:p w:rsidR="00AD5E07" w:rsidRDefault="00AD5E07" w:rsidP="00AD5E07">
      <w:pPr>
        <w:shd w:val="clear" w:color="auto" w:fill="FFFFFF"/>
        <w:rPr>
          <w:bCs/>
          <w:sz w:val="28"/>
          <w:szCs w:val="28"/>
        </w:rPr>
      </w:pPr>
    </w:p>
    <w:p w:rsidR="00AD5E07" w:rsidRDefault="00AD5E07" w:rsidP="00AD5E07">
      <w:pPr>
        <w:shd w:val="clear" w:color="auto" w:fill="FFFFFF"/>
        <w:rPr>
          <w:bCs/>
          <w:sz w:val="28"/>
          <w:szCs w:val="28"/>
        </w:rPr>
      </w:pPr>
    </w:p>
    <w:p w:rsidR="00AD5E07" w:rsidRDefault="00AD5E07" w:rsidP="00AD5E07">
      <w:pPr>
        <w:tabs>
          <w:tab w:val="left" w:pos="13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Администрации Черемисиновского района Курской области от 10.12.2015г. №597 «Об утверждении порядка разработки, реализации и оценки эффективности муниципальных программ Черемисиновского района Курской области», Администрация Черемисиновского района    ПОСТАНОВЛЯЕТ:</w:t>
      </w:r>
    </w:p>
    <w:p w:rsidR="00AD5E07" w:rsidRDefault="00AD5E07" w:rsidP="00AD5E07">
      <w:pPr>
        <w:jc w:val="both"/>
        <w:rPr>
          <w:sz w:val="28"/>
        </w:rPr>
      </w:pPr>
      <w:r>
        <w:rPr>
          <w:sz w:val="28"/>
          <w:szCs w:val="28"/>
        </w:rPr>
        <w:t xml:space="preserve">        1.   Утвердить </w:t>
      </w:r>
      <w:r>
        <w:rPr>
          <w:sz w:val="28"/>
        </w:rPr>
        <w:t>отчет по м</w:t>
      </w:r>
      <w:r>
        <w:rPr>
          <w:bCs/>
          <w:sz w:val="28"/>
          <w:szCs w:val="28"/>
        </w:rPr>
        <w:t xml:space="preserve">униципальной программе Черемисиновского района Курской области </w:t>
      </w:r>
      <w:r>
        <w:rPr>
          <w:rFonts w:eastAsia="Calibri" w:cs="Calibri"/>
          <w:sz w:val="28"/>
          <w:szCs w:val="28"/>
        </w:rPr>
        <w:t xml:space="preserve">«Управление муниципальным имуществом и земельными ресурсами» </w:t>
      </w:r>
      <w:r>
        <w:rPr>
          <w:sz w:val="28"/>
        </w:rPr>
        <w:t>за 20</w:t>
      </w:r>
      <w:r w:rsidR="007A2E36">
        <w:rPr>
          <w:sz w:val="28"/>
        </w:rPr>
        <w:t>2</w:t>
      </w:r>
      <w:r w:rsidR="00154832">
        <w:rPr>
          <w:sz w:val="28"/>
        </w:rPr>
        <w:t>1</w:t>
      </w:r>
      <w:r>
        <w:rPr>
          <w:sz w:val="28"/>
        </w:rPr>
        <w:t xml:space="preserve"> год, </w:t>
      </w:r>
      <w:r w:rsidR="00895BF6">
        <w:rPr>
          <w:sz w:val="28"/>
        </w:rPr>
        <w:t xml:space="preserve">указанный в Приложениях 1-3 к настоящему постановлению. </w:t>
      </w:r>
      <w:r>
        <w:rPr>
          <w:sz w:val="28"/>
        </w:rPr>
        <w:t xml:space="preserve"> </w:t>
      </w:r>
    </w:p>
    <w:p w:rsidR="00AD5E07" w:rsidRDefault="00AD5E07" w:rsidP="00AD5E07">
      <w:pPr>
        <w:tabs>
          <w:tab w:val="left" w:pos="13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Постановление вступает в силу со дня его подписания.</w:t>
      </w:r>
    </w:p>
    <w:p w:rsidR="00AD5E07" w:rsidRDefault="00AD5E07" w:rsidP="00AD5E07">
      <w:pPr>
        <w:tabs>
          <w:tab w:val="left" w:pos="1358"/>
        </w:tabs>
        <w:jc w:val="both"/>
        <w:rPr>
          <w:sz w:val="28"/>
          <w:szCs w:val="28"/>
        </w:rPr>
      </w:pPr>
    </w:p>
    <w:p w:rsidR="00AD5E07" w:rsidRDefault="00AD5E07" w:rsidP="00AD5E07">
      <w:pPr>
        <w:tabs>
          <w:tab w:val="left" w:pos="1358"/>
        </w:tabs>
        <w:jc w:val="both"/>
        <w:rPr>
          <w:sz w:val="28"/>
          <w:szCs w:val="28"/>
        </w:rPr>
      </w:pPr>
    </w:p>
    <w:p w:rsidR="00AD5E07" w:rsidRDefault="00AD5E07" w:rsidP="00AD5E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Черемисиновского района                                     М.Н. Игнатов</w:t>
      </w:r>
    </w:p>
    <w:p w:rsidR="00AD5E07" w:rsidRDefault="00AD5E07" w:rsidP="00AD5E07">
      <w:pPr>
        <w:pStyle w:val="ConsPlusNonformat"/>
        <w:jc w:val="center"/>
        <w:outlineLvl w:val="0"/>
      </w:pPr>
    </w:p>
    <w:p w:rsidR="00CD2D8C" w:rsidRDefault="00CD2D8C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CD2D8C" w:rsidRDefault="00CD2D8C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CD2D8C" w:rsidRDefault="00CD2D8C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CD2D8C" w:rsidRDefault="00CD2D8C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CD2D8C" w:rsidRDefault="00CD2D8C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CD2D8C" w:rsidRDefault="00CD2D8C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CD2D8C" w:rsidRDefault="00CD2D8C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CD2D8C" w:rsidRDefault="00CD2D8C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AD5E07" w:rsidRDefault="00AD5E07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AD5E07" w:rsidRDefault="00AD5E07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AD5E07" w:rsidRDefault="00AD5E07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AD5E07" w:rsidRDefault="00AD5E07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AD5E07" w:rsidRDefault="00AD5E07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AD5E07" w:rsidRDefault="00AD5E07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AD5E07" w:rsidRDefault="00AD5E07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CD2D8C" w:rsidRDefault="00CD2D8C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CD2D8C" w:rsidRDefault="00CD2D8C" w:rsidP="00F66803">
      <w:pPr>
        <w:tabs>
          <w:tab w:val="left" w:pos="3750"/>
        </w:tabs>
        <w:jc w:val="center"/>
        <w:rPr>
          <w:b/>
          <w:sz w:val="40"/>
          <w:szCs w:val="40"/>
        </w:rPr>
      </w:pPr>
    </w:p>
    <w:p w:rsidR="00F66803" w:rsidRDefault="00F66803" w:rsidP="00F66803">
      <w:pPr>
        <w:tabs>
          <w:tab w:val="left" w:pos="375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Годовой отчет</w:t>
      </w:r>
    </w:p>
    <w:p w:rsidR="00F66803" w:rsidRDefault="00F66803" w:rsidP="00F66803">
      <w:pPr>
        <w:tabs>
          <w:tab w:val="left" w:pos="3750"/>
        </w:tabs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о ходе реализации и оценке эффективности муниципальной программы </w:t>
      </w:r>
      <w:r>
        <w:rPr>
          <w:b/>
          <w:bCs/>
          <w:color w:val="000000"/>
          <w:sz w:val="40"/>
          <w:szCs w:val="40"/>
        </w:rPr>
        <w:t>«Управление муниципальным имуществом и земельными ресурсами»</w:t>
      </w:r>
      <w:r w:rsidR="00895BF6">
        <w:rPr>
          <w:b/>
          <w:bCs/>
          <w:color w:val="000000"/>
          <w:sz w:val="40"/>
          <w:szCs w:val="40"/>
        </w:rPr>
        <w:t xml:space="preserve"> за 20</w:t>
      </w:r>
      <w:r w:rsidR="007A2E36">
        <w:rPr>
          <w:b/>
          <w:bCs/>
          <w:color w:val="000000"/>
          <w:sz w:val="40"/>
          <w:szCs w:val="40"/>
        </w:rPr>
        <w:t>2</w:t>
      </w:r>
      <w:r w:rsidR="00154832">
        <w:rPr>
          <w:b/>
          <w:bCs/>
          <w:color w:val="000000"/>
          <w:sz w:val="40"/>
          <w:szCs w:val="40"/>
        </w:rPr>
        <w:t>1</w:t>
      </w:r>
      <w:r w:rsidR="00895BF6">
        <w:rPr>
          <w:b/>
          <w:bCs/>
          <w:color w:val="000000"/>
          <w:sz w:val="40"/>
          <w:szCs w:val="40"/>
        </w:rPr>
        <w:t xml:space="preserve"> год</w:t>
      </w:r>
      <w:r>
        <w:rPr>
          <w:b/>
          <w:bCs/>
          <w:color w:val="000000"/>
          <w:sz w:val="40"/>
          <w:szCs w:val="40"/>
        </w:rPr>
        <w:t xml:space="preserve"> </w:t>
      </w:r>
    </w:p>
    <w:p w:rsidR="00F66803" w:rsidRDefault="00F66803" w:rsidP="00F66803">
      <w:pPr>
        <w:rPr>
          <w:sz w:val="40"/>
          <w:szCs w:val="40"/>
        </w:rPr>
      </w:pPr>
    </w:p>
    <w:p w:rsidR="00F66803" w:rsidRDefault="00F66803" w:rsidP="00F66803">
      <w:pPr>
        <w:rPr>
          <w:sz w:val="40"/>
          <w:szCs w:val="40"/>
        </w:rPr>
      </w:pPr>
    </w:p>
    <w:p w:rsidR="00F66803" w:rsidRDefault="00F66803" w:rsidP="00F66803">
      <w:pPr>
        <w:rPr>
          <w:sz w:val="40"/>
          <w:szCs w:val="40"/>
        </w:rPr>
      </w:pPr>
    </w:p>
    <w:p w:rsidR="00F66803" w:rsidRDefault="00F66803" w:rsidP="00F66803">
      <w:pPr>
        <w:rPr>
          <w:sz w:val="40"/>
          <w:szCs w:val="40"/>
        </w:rPr>
      </w:pPr>
    </w:p>
    <w:p w:rsidR="00F66803" w:rsidRDefault="00F66803" w:rsidP="00F66803">
      <w:pPr>
        <w:rPr>
          <w:sz w:val="40"/>
          <w:szCs w:val="40"/>
        </w:rPr>
      </w:pPr>
    </w:p>
    <w:p w:rsidR="00F66803" w:rsidRDefault="00F66803" w:rsidP="00F66803">
      <w:pPr>
        <w:rPr>
          <w:sz w:val="40"/>
          <w:szCs w:val="40"/>
        </w:rPr>
      </w:pPr>
    </w:p>
    <w:p w:rsidR="00F66803" w:rsidRDefault="00F66803" w:rsidP="00F66803">
      <w:pPr>
        <w:rPr>
          <w:sz w:val="40"/>
          <w:szCs w:val="40"/>
        </w:rPr>
      </w:pPr>
    </w:p>
    <w:p w:rsidR="00F66803" w:rsidRDefault="00F66803" w:rsidP="00F66803">
      <w:pPr>
        <w:rPr>
          <w:sz w:val="40"/>
          <w:szCs w:val="40"/>
        </w:rPr>
      </w:pPr>
    </w:p>
    <w:p w:rsidR="0095771D" w:rsidRDefault="0095771D" w:rsidP="00F66803">
      <w:pPr>
        <w:rPr>
          <w:sz w:val="40"/>
          <w:szCs w:val="40"/>
        </w:rPr>
      </w:pPr>
    </w:p>
    <w:p w:rsidR="0095771D" w:rsidRDefault="0095771D" w:rsidP="00F66803">
      <w:pPr>
        <w:rPr>
          <w:sz w:val="40"/>
          <w:szCs w:val="40"/>
        </w:rPr>
      </w:pPr>
    </w:p>
    <w:p w:rsidR="0095771D" w:rsidRDefault="0095771D" w:rsidP="00F66803">
      <w:pPr>
        <w:rPr>
          <w:sz w:val="40"/>
          <w:szCs w:val="40"/>
        </w:rPr>
      </w:pPr>
    </w:p>
    <w:p w:rsidR="0095771D" w:rsidRDefault="0095771D" w:rsidP="00F66803">
      <w:pPr>
        <w:rPr>
          <w:sz w:val="40"/>
          <w:szCs w:val="40"/>
        </w:rPr>
      </w:pPr>
    </w:p>
    <w:p w:rsidR="0095771D" w:rsidRDefault="0095771D" w:rsidP="00F66803">
      <w:pPr>
        <w:rPr>
          <w:sz w:val="40"/>
          <w:szCs w:val="40"/>
        </w:rPr>
      </w:pPr>
    </w:p>
    <w:p w:rsidR="0095771D" w:rsidRDefault="0095771D" w:rsidP="00F66803">
      <w:pPr>
        <w:rPr>
          <w:sz w:val="40"/>
          <w:szCs w:val="40"/>
        </w:rPr>
      </w:pPr>
    </w:p>
    <w:p w:rsidR="00AD5E07" w:rsidRDefault="00AD5E07" w:rsidP="00F66803">
      <w:pPr>
        <w:rPr>
          <w:sz w:val="40"/>
          <w:szCs w:val="40"/>
        </w:rPr>
      </w:pPr>
    </w:p>
    <w:p w:rsidR="00AD5E07" w:rsidRDefault="00AD5E07" w:rsidP="00F66803">
      <w:pPr>
        <w:rPr>
          <w:sz w:val="40"/>
          <w:szCs w:val="40"/>
        </w:rPr>
      </w:pPr>
    </w:p>
    <w:p w:rsidR="00154832" w:rsidRDefault="00154832" w:rsidP="00F66803">
      <w:pPr>
        <w:rPr>
          <w:sz w:val="40"/>
          <w:szCs w:val="40"/>
        </w:rPr>
      </w:pPr>
    </w:p>
    <w:p w:rsidR="00AD5E07" w:rsidRDefault="00AD5E07" w:rsidP="00F66803">
      <w:pPr>
        <w:rPr>
          <w:sz w:val="40"/>
          <w:szCs w:val="40"/>
        </w:rPr>
      </w:pPr>
    </w:p>
    <w:p w:rsidR="00AD5E07" w:rsidRDefault="00AD5E07" w:rsidP="00F66803">
      <w:pPr>
        <w:rPr>
          <w:sz w:val="40"/>
          <w:szCs w:val="40"/>
        </w:rPr>
      </w:pPr>
    </w:p>
    <w:p w:rsidR="0095771D" w:rsidRDefault="0095771D" w:rsidP="00F66803">
      <w:pPr>
        <w:rPr>
          <w:sz w:val="40"/>
          <w:szCs w:val="40"/>
        </w:rPr>
      </w:pPr>
    </w:p>
    <w:p w:rsidR="00CD2D8C" w:rsidRDefault="00AD5E07" w:rsidP="00AD5E07">
      <w:pPr>
        <w:tabs>
          <w:tab w:val="left" w:pos="8167"/>
        </w:tabs>
        <w:outlineLvl w:val="0"/>
      </w:pPr>
      <w:r>
        <w:lastRenderedPageBreak/>
        <w:tab/>
        <w:t xml:space="preserve">           Таблица 1</w:t>
      </w:r>
    </w:p>
    <w:p w:rsidR="0095771D" w:rsidRDefault="0095771D" w:rsidP="0095771D">
      <w:pPr>
        <w:jc w:val="center"/>
        <w:outlineLvl w:val="0"/>
        <w:rPr>
          <w:b/>
        </w:rPr>
      </w:pPr>
      <w:bookmarkStart w:id="0" w:name="Par1100"/>
      <w:bookmarkEnd w:id="0"/>
      <w:r>
        <w:rPr>
          <w:b/>
        </w:rPr>
        <w:t>Сведения</w:t>
      </w:r>
    </w:p>
    <w:p w:rsidR="0095771D" w:rsidRDefault="0095771D" w:rsidP="0095771D">
      <w:pPr>
        <w:jc w:val="center"/>
        <w:rPr>
          <w:b/>
        </w:rPr>
      </w:pPr>
      <w:r>
        <w:rPr>
          <w:b/>
        </w:rPr>
        <w:t>о достижении значений показателей (индикаторов)</w:t>
      </w:r>
    </w:p>
    <w:p w:rsidR="00E26A78" w:rsidRDefault="00E26A78" w:rsidP="0095771D">
      <w:pPr>
        <w:jc w:val="center"/>
        <w:rPr>
          <w:b/>
        </w:rPr>
      </w:pPr>
    </w:p>
    <w:tbl>
      <w:tblPr>
        <w:tblW w:w="10305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6"/>
        <w:gridCol w:w="2692"/>
        <w:gridCol w:w="1287"/>
        <w:gridCol w:w="1299"/>
        <w:gridCol w:w="1134"/>
        <w:gridCol w:w="1134"/>
        <w:gridCol w:w="2173"/>
      </w:tblGrid>
      <w:tr w:rsidR="0095771D" w:rsidTr="0095771D">
        <w:trPr>
          <w:cantSplit/>
          <w:trHeight w:val="1532"/>
          <w:jc w:val="center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Default="0095771D">
            <w:pPr>
              <w:snapToGrid w:val="0"/>
              <w:spacing w:line="276" w:lineRule="auto"/>
            </w:pPr>
          </w:p>
          <w:p w:rsidR="0095771D" w:rsidRDefault="0095771D">
            <w:pPr>
              <w:snapToGrid w:val="0"/>
              <w:spacing w:line="276" w:lineRule="auto"/>
            </w:pPr>
            <w:r>
              <w:t xml:space="preserve"> N </w:t>
            </w:r>
          </w:p>
          <w:p w:rsidR="0095771D" w:rsidRDefault="0095771D">
            <w:pPr>
              <w:spacing w:line="276" w:lineRule="auto"/>
            </w:pPr>
            <w:r>
              <w:t>п/п</w:t>
            </w:r>
          </w:p>
        </w:tc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    Показатель      </w:t>
            </w:r>
          </w:p>
          <w:p w:rsidR="0095771D" w:rsidRDefault="0095771D">
            <w:pPr>
              <w:spacing w:line="276" w:lineRule="auto"/>
            </w:pPr>
            <w:r>
              <w:t xml:space="preserve">     (индикатор)     </w:t>
            </w:r>
          </w:p>
          <w:p w:rsidR="0095771D" w:rsidRDefault="0095771D">
            <w:pPr>
              <w:spacing w:line="276" w:lineRule="auto"/>
            </w:pPr>
            <w:r>
              <w:t xml:space="preserve">   (наименование)    </w:t>
            </w:r>
          </w:p>
        </w:tc>
        <w:tc>
          <w:tcPr>
            <w:tcW w:w="1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  Ед.   </w:t>
            </w:r>
          </w:p>
          <w:p w:rsidR="0095771D" w:rsidRDefault="0095771D">
            <w:pPr>
              <w:spacing w:line="276" w:lineRule="auto"/>
            </w:pPr>
            <w:r>
              <w:t>измерения</w:t>
            </w:r>
          </w:p>
        </w:tc>
        <w:tc>
          <w:tcPr>
            <w:tcW w:w="3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 Значения показателей  </w:t>
            </w:r>
          </w:p>
          <w:p w:rsidR="0095771D" w:rsidRDefault="0095771D">
            <w:pPr>
              <w:spacing w:line="276" w:lineRule="auto"/>
            </w:pPr>
            <w:r>
              <w:t xml:space="preserve">     (индикаторов)      </w:t>
            </w:r>
          </w:p>
          <w:p w:rsidR="0095771D" w:rsidRDefault="0095771D">
            <w:pPr>
              <w:spacing w:line="276" w:lineRule="auto"/>
            </w:pPr>
            <w:r>
              <w:t xml:space="preserve">    муниципальной    </w:t>
            </w:r>
          </w:p>
          <w:p w:rsidR="0095771D" w:rsidRDefault="0095771D">
            <w:pPr>
              <w:spacing w:line="276" w:lineRule="auto"/>
            </w:pPr>
            <w:r>
              <w:t xml:space="preserve">программы, подпрограммы </w:t>
            </w:r>
          </w:p>
          <w:p w:rsidR="0095771D" w:rsidRDefault="0095771D">
            <w:pPr>
              <w:spacing w:line="276" w:lineRule="auto"/>
            </w:pPr>
            <w:r>
              <w:t xml:space="preserve">    муниципальной      </w:t>
            </w:r>
          </w:p>
          <w:p w:rsidR="0095771D" w:rsidRDefault="0095771D">
            <w:pPr>
              <w:spacing w:line="276" w:lineRule="auto"/>
            </w:pPr>
            <w:r>
              <w:t xml:space="preserve">       программы        </w:t>
            </w:r>
          </w:p>
        </w:tc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Обоснование </w:t>
            </w:r>
          </w:p>
          <w:p w:rsidR="0095771D" w:rsidRDefault="0095771D">
            <w:pPr>
              <w:spacing w:line="276" w:lineRule="auto"/>
            </w:pPr>
            <w:r>
              <w:t xml:space="preserve">отклонений </w:t>
            </w:r>
          </w:p>
          <w:p w:rsidR="0095771D" w:rsidRDefault="0095771D">
            <w:pPr>
              <w:spacing w:line="276" w:lineRule="auto"/>
            </w:pPr>
            <w:r>
              <w:t xml:space="preserve"> значений  </w:t>
            </w:r>
          </w:p>
          <w:p w:rsidR="0095771D" w:rsidRDefault="0095771D">
            <w:pPr>
              <w:spacing w:line="276" w:lineRule="auto"/>
            </w:pPr>
            <w:r>
              <w:t xml:space="preserve"> показателя </w:t>
            </w:r>
          </w:p>
          <w:p w:rsidR="0095771D" w:rsidRDefault="0095771D">
            <w:pPr>
              <w:spacing w:line="276" w:lineRule="auto"/>
            </w:pPr>
            <w:r>
              <w:t xml:space="preserve"> (индикатора)</w:t>
            </w:r>
          </w:p>
          <w:p w:rsidR="0095771D" w:rsidRDefault="0095771D">
            <w:pPr>
              <w:spacing w:line="276" w:lineRule="auto"/>
            </w:pPr>
            <w:r>
              <w:t xml:space="preserve"> на конец  </w:t>
            </w:r>
          </w:p>
          <w:p w:rsidR="0095771D" w:rsidRDefault="0095771D">
            <w:pPr>
              <w:spacing w:line="276" w:lineRule="auto"/>
            </w:pPr>
            <w:r>
              <w:t xml:space="preserve"> отчетного  </w:t>
            </w:r>
          </w:p>
          <w:p w:rsidR="0095771D" w:rsidRDefault="0095771D">
            <w:pPr>
              <w:spacing w:line="276" w:lineRule="auto"/>
            </w:pPr>
            <w:r>
              <w:t xml:space="preserve"> года (при  </w:t>
            </w:r>
          </w:p>
          <w:p w:rsidR="0095771D" w:rsidRDefault="0095771D">
            <w:pPr>
              <w:spacing w:line="276" w:lineRule="auto"/>
            </w:pPr>
            <w:r>
              <w:t xml:space="preserve"> наличии)  </w:t>
            </w:r>
          </w:p>
        </w:tc>
      </w:tr>
      <w:tr w:rsidR="0095771D" w:rsidTr="0095771D">
        <w:trPr>
          <w:cantSplit/>
          <w:trHeight w:hRule="exact" w:val="624"/>
          <w:jc w:val="center"/>
        </w:trPr>
        <w:tc>
          <w:tcPr>
            <w:tcW w:w="10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1D" w:rsidRDefault="0095771D">
            <w:pPr>
              <w:widowControl/>
              <w:autoSpaceDE/>
              <w:autoSpaceDN/>
              <w:adjustRightInd/>
            </w:pPr>
          </w:p>
        </w:tc>
        <w:tc>
          <w:tcPr>
            <w:tcW w:w="2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1D" w:rsidRDefault="0095771D">
            <w:pPr>
              <w:widowControl/>
              <w:autoSpaceDE/>
              <w:autoSpaceDN/>
              <w:adjustRightInd/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1D" w:rsidRDefault="0095771D">
            <w:pPr>
              <w:widowControl/>
              <w:autoSpaceDE/>
              <w:autoSpaceDN/>
              <w:adjustRightInd/>
            </w:pP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год,     </w:t>
            </w:r>
          </w:p>
          <w:p w:rsidR="0095771D" w:rsidRDefault="0095771D">
            <w:pPr>
              <w:spacing w:line="276" w:lineRule="auto"/>
            </w:pPr>
            <w:r>
              <w:t>предшествующий</w:t>
            </w:r>
          </w:p>
          <w:p w:rsidR="0095771D" w:rsidRDefault="0095771D">
            <w:pPr>
              <w:spacing w:line="276" w:lineRule="auto"/>
            </w:pPr>
            <w:r>
              <w:t xml:space="preserve">отчетному </w:t>
            </w:r>
            <w:hyperlink r:id="rId7" w:anchor="Par1134" w:history="1">
              <w:r>
                <w:rPr>
                  <w:rStyle w:val="a3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  <w:jc w:val="center"/>
            </w:pPr>
            <w:r>
              <w:t>отчетный</w:t>
            </w:r>
          </w:p>
          <w:p w:rsidR="0095771D" w:rsidRDefault="0095771D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771D" w:rsidRDefault="0095771D">
            <w:pPr>
              <w:widowControl/>
              <w:autoSpaceDE/>
              <w:autoSpaceDN/>
              <w:adjustRightInd/>
            </w:pPr>
          </w:p>
        </w:tc>
      </w:tr>
      <w:tr w:rsidR="0095771D" w:rsidTr="00F411C2">
        <w:trPr>
          <w:cantSplit/>
          <w:trHeight w:hRule="exact" w:val="893"/>
          <w:jc w:val="center"/>
        </w:trPr>
        <w:tc>
          <w:tcPr>
            <w:tcW w:w="10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1D" w:rsidRDefault="0095771D">
            <w:pPr>
              <w:widowControl/>
              <w:autoSpaceDE/>
              <w:autoSpaceDN/>
              <w:adjustRightInd/>
            </w:pPr>
          </w:p>
        </w:tc>
        <w:tc>
          <w:tcPr>
            <w:tcW w:w="2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1D" w:rsidRDefault="0095771D">
            <w:pPr>
              <w:widowControl/>
              <w:autoSpaceDE/>
              <w:autoSpaceDN/>
              <w:adjustRightInd/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1D" w:rsidRDefault="0095771D">
            <w:pPr>
              <w:widowControl/>
              <w:autoSpaceDE/>
              <w:autoSpaceDN/>
              <w:adjustRightInd/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1D" w:rsidRDefault="0095771D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   план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   факт</w:t>
            </w: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771D" w:rsidRDefault="0095771D">
            <w:pPr>
              <w:widowControl/>
              <w:autoSpaceDE/>
              <w:autoSpaceDN/>
              <w:adjustRightInd/>
            </w:pPr>
          </w:p>
        </w:tc>
      </w:tr>
      <w:tr w:rsidR="0095771D" w:rsidTr="0095771D">
        <w:trPr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1 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         2          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   3    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     4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     5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     6  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    7      </w:t>
            </w:r>
          </w:p>
        </w:tc>
      </w:tr>
      <w:tr w:rsidR="0095771D" w:rsidTr="0095771D">
        <w:trPr>
          <w:jc w:val="center"/>
        </w:trPr>
        <w:tc>
          <w:tcPr>
            <w:tcW w:w="10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71D" w:rsidRDefault="0095771D">
            <w:pPr>
              <w:shd w:val="clear" w:color="auto" w:fill="FFFFFF"/>
              <w:spacing w:line="276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Черемисиновского района Курской области</w:t>
            </w:r>
          </w:p>
          <w:p w:rsidR="0095771D" w:rsidRDefault="0095771D">
            <w:pPr>
              <w:shd w:val="clear" w:color="auto" w:fill="FFFFFF"/>
              <w:spacing w:line="276" w:lineRule="auto"/>
              <w:ind w:firstLine="709"/>
              <w:jc w:val="center"/>
            </w:pPr>
            <w:r>
              <w:rPr>
                <w:b/>
                <w:bCs/>
                <w:sz w:val="20"/>
                <w:szCs w:val="20"/>
              </w:rPr>
              <w:t>«Управление муниципальным имуществом и земельными ресурсами»</w:t>
            </w:r>
          </w:p>
        </w:tc>
      </w:tr>
      <w:tr w:rsidR="0095771D" w:rsidTr="0095771D">
        <w:trPr>
          <w:trHeight w:val="400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Default="0095771D">
            <w:pPr>
              <w:snapToGrid w:val="0"/>
              <w:spacing w:line="276" w:lineRule="auto"/>
            </w:pPr>
            <w:r>
              <w:t xml:space="preserve">  1 </w:t>
            </w: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004CF0" w:rsidRDefault="00004CF0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  <w:r>
              <w:t xml:space="preserve">  2</w:t>
            </w: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  <w:r>
              <w:t xml:space="preserve">  3</w:t>
            </w: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  <w:r>
              <w:t xml:space="preserve">  4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поступления доходов, администрируемых отделом муниципального имущества и земельных правоотношений управления аграрной политики Администрации Черемисиновского района Курской области, подлежащих зачислению в районный бюджет (%) (к ожидаемым поступлениям);</w:t>
            </w:r>
          </w:p>
          <w:p w:rsidR="0095771D" w:rsidRDefault="0095771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5771D" w:rsidRDefault="0095771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реорганизованных, преобразованных и ликвидированных районных государственных унитарных предприятий (ед.);</w:t>
            </w:r>
          </w:p>
          <w:p w:rsidR="0095771D" w:rsidRDefault="0095771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5771D" w:rsidRDefault="0095771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ликвидированных хозяйственных обществ и приватизированных пакетов акций (долей) хозяйственных обществ (ед.);</w:t>
            </w:r>
          </w:p>
          <w:p w:rsidR="0095771D" w:rsidRDefault="0095771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5771D" w:rsidRDefault="0095771D" w:rsidP="00845693">
            <w:pPr>
              <w:snapToGrid w:val="0"/>
              <w:spacing w:line="276" w:lineRule="auto"/>
              <w:jc w:val="both"/>
            </w:pPr>
            <w:r>
              <w:rPr>
                <w:sz w:val="20"/>
                <w:szCs w:val="20"/>
              </w:rPr>
              <w:t xml:space="preserve">Доля объектов недвижимости, прошедших государственную регистрацию права собственности, по отношению к общему числу объектов, учтенных в реестре муниципального имущества Черемисиновского района </w:t>
            </w:r>
            <w:r>
              <w:rPr>
                <w:sz w:val="20"/>
                <w:szCs w:val="20"/>
              </w:rPr>
              <w:lastRenderedPageBreak/>
              <w:t>Курской области по состоянию на 01.01.20</w:t>
            </w:r>
            <w:r w:rsidR="00006753">
              <w:rPr>
                <w:sz w:val="20"/>
                <w:szCs w:val="20"/>
              </w:rPr>
              <w:t>2</w:t>
            </w:r>
            <w:r w:rsidR="008456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г. (%)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</w:pPr>
          </w:p>
          <w:p w:rsidR="0095771D" w:rsidRDefault="0095771D">
            <w:pPr>
              <w:spacing w:line="276" w:lineRule="auto"/>
              <w:jc w:val="center"/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C363B" w:rsidRDefault="002C36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C363B" w:rsidRDefault="002C36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единиц</w:t>
            </w:r>
          </w:p>
          <w:p w:rsidR="0095771D" w:rsidRDefault="0095771D">
            <w:pPr>
              <w:spacing w:line="276" w:lineRule="auto"/>
              <w:jc w:val="center"/>
            </w:pPr>
          </w:p>
          <w:p w:rsidR="0095771D" w:rsidRDefault="0095771D">
            <w:pPr>
              <w:spacing w:line="276" w:lineRule="auto"/>
              <w:jc w:val="center"/>
            </w:pPr>
          </w:p>
          <w:p w:rsidR="0095771D" w:rsidRDefault="0095771D">
            <w:pPr>
              <w:spacing w:line="276" w:lineRule="auto"/>
              <w:jc w:val="center"/>
            </w:pPr>
          </w:p>
          <w:p w:rsidR="0095771D" w:rsidRDefault="0095771D">
            <w:pPr>
              <w:spacing w:line="276" w:lineRule="auto"/>
              <w:jc w:val="center"/>
            </w:pPr>
          </w:p>
          <w:p w:rsidR="0095771D" w:rsidRDefault="0095771D">
            <w:pPr>
              <w:spacing w:line="276" w:lineRule="auto"/>
              <w:jc w:val="center"/>
            </w:pPr>
          </w:p>
          <w:p w:rsidR="0095771D" w:rsidRDefault="0095771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единиц</w:t>
            </w:r>
          </w:p>
          <w:p w:rsidR="0095771D" w:rsidRDefault="0095771D">
            <w:pPr>
              <w:spacing w:line="276" w:lineRule="auto"/>
              <w:jc w:val="center"/>
            </w:pPr>
          </w:p>
          <w:p w:rsidR="0095771D" w:rsidRDefault="0095771D">
            <w:pPr>
              <w:spacing w:line="276" w:lineRule="auto"/>
              <w:jc w:val="center"/>
            </w:pPr>
          </w:p>
          <w:p w:rsidR="0095771D" w:rsidRDefault="0095771D">
            <w:pPr>
              <w:spacing w:line="276" w:lineRule="auto"/>
              <w:jc w:val="center"/>
            </w:pPr>
          </w:p>
          <w:p w:rsidR="002C363B" w:rsidRDefault="002C363B">
            <w:pPr>
              <w:spacing w:line="276" w:lineRule="auto"/>
              <w:jc w:val="center"/>
            </w:pPr>
          </w:p>
          <w:p w:rsidR="0095771D" w:rsidRDefault="0095771D">
            <w:pPr>
              <w:spacing w:line="276" w:lineRule="auto"/>
              <w:jc w:val="center"/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396F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DCD">
              <w:rPr>
                <w:sz w:val="20"/>
                <w:szCs w:val="20"/>
              </w:rPr>
              <w:t>9</w:t>
            </w:r>
            <w:r w:rsidR="00006753">
              <w:rPr>
                <w:sz w:val="20"/>
                <w:szCs w:val="20"/>
              </w:rPr>
              <w:t>9</w:t>
            </w:r>
            <w:r w:rsidR="0095771D" w:rsidRPr="00765DCD">
              <w:rPr>
                <w:sz w:val="20"/>
                <w:szCs w:val="20"/>
              </w:rPr>
              <w:t>,</w:t>
            </w:r>
            <w:r w:rsidR="00EC11E3">
              <w:rPr>
                <w:sz w:val="20"/>
                <w:szCs w:val="20"/>
              </w:rPr>
              <w:t>53</w:t>
            </w:r>
            <w:r w:rsidR="0095771D" w:rsidRPr="00765DCD">
              <w:rPr>
                <w:sz w:val="20"/>
                <w:szCs w:val="20"/>
              </w:rPr>
              <w:t xml:space="preserve"> %</w:t>
            </w: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</w:pPr>
            <w:r>
              <w:rPr>
                <w:sz w:val="20"/>
                <w:szCs w:val="20"/>
              </w:rPr>
              <w:t xml:space="preserve">         нет</w:t>
            </w: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нет</w:t>
            </w: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C363B" w:rsidRDefault="002C36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 w:rsidP="008456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4569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="00845693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DB3B7D" w:rsidRDefault="00DB3B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3B7D">
              <w:rPr>
                <w:sz w:val="20"/>
                <w:szCs w:val="20"/>
              </w:rPr>
              <w:t>4</w:t>
            </w:r>
            <w:r w:rsidR="00EC11E3">
              <w:rPr>
                <w:sz w:val="20"/>
                <w:szCs w:val="20"/>
              </w:rPr>
              <w:t>2545466</w:t>
            </w:r>
            <w:r w:rsidR="0095771D" w:rsidRPr="00DB3B7D">
              <w:rPr>
                <w:sz w:val="16"/>
                <w:szCs w:val="16"/>
              </w:rPr>
              <w:t xml:space="preserve"> </w:t>
            </w:r>
            <w:r w:rsidR="0095771D" w:rsidRPr="00DB3B7D">
              <w:rPr>
                <w:sz w:val="20"/>
                <w:szCs w:val="20"/>
              </w:rPr>
              <w:t>руб.</w:t>
            </w: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3B7D">
              <w:rPr>
                <w:sz w:val="20"/>
                <w:szCs w:val="20"/>
              </w:rPr>
              <w:t>100%</w:t>
            </w: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C363B" w:rsidRDefault="002C36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95771D" w:rsidRDefault="00884172" w:rsidP="008456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456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845693">
              <w:rPr>
                <w:sz w:val="20"/>
                <w:szCs w:val="20"/>
              </w:rPr>
              <w:t>7</w:t>
            </w:r>
            <w:r w:rsidR="0095771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DB3B7D" w:rsidRDefault="00DB3B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3B7D">
              <w:rPr>
                <w:sz w:val="20"/>
                <w:szCs w:val="20"/>
              </w:rPr>
              <w:t>4</w:t>
            </w:r>
            <w:r w:rsidR="00EC11E3">
              <w:rPr>
                <w:sz w:val="20"/>
                <w:szCs w:val="20"/>
              </w:rPr>
              <w:t>2432466</w:t>
            </w:r>
            <w:r w:rsidR="0095771D" w:rsidRPr="00DB3B7D">
              <w:rPr>
                <w:sz w:val="20"/>
                <w:szCs w:val="20"/>
              </w:rPr>
              <w:t xml:space="preserve"> руб.</w:t>
            </w: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3B7D">
              <w:rPr>
                <w:sz w:val="20"/>
                <w:szCs w:val="20"/>
              </w:rPr>
              <w:t>9</w:t>
            </w:r>
            <w:r w:rsidR="00396F8A" w:rsidRPr="00DB3B7D">
              <w:rPr>
                <w:sz w:val="20"/>
                <w:szCs w:val="20"/>
              </w:rPr>
              <w:t>9</w:t>
            </w:r>
            <w:r w:rsidRPr="00DB3B7D">
              <w:rPr>
                <w:sz w:val="20"/>
                <w:szCs w:val="20"/>
              </w:rPr>
              <w:t>,</w:t>
            </w:r>
            <w:r w:rsidR="00EC11E3">
              <w:rPr>
                <w:sz w:val="20"/>
                <w:szCs w:val="20"/>
              </w:rPr>
              <w:t>7</w:t>
            </w:r>
            <w:r w:rsidR="00DB3B7D" w:rsidRPr="00DB3B7D">
              <w:rPr>
                <w:sz w:val="20"/>
                <w:szCs w:val="20"/>
              </w:rPr>
              <w:t>3</w:t>
            </w:r>
            <w:r w:rsidRPr="00DB3B7D">
              <w:rPr>
                <w:sz w:val="20"/>
                <w:szCs w:val="20"/>
              </w:rPr>
              <w:t>%</w:t>
            </w: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C363B" w:rsidRDefault="002C36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884172" w:rsidP="008456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456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845693">
              <w:rPr>
                <w:sz w:val="20"/>
                <w:szCs w:val="20"/>
              </w:rPr>
              <w:t>7</w:t>
            </w:r>
            <w:r w:rsidR="00006753">
              <w:rPr>
                <w:sz w:val="20"/>
                <w:szCs w:val="20"/>
              </w:rPr>
              <w:t>%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1D" w:rsidRDefault="0095771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Направлены претензии арендаторам по вопросу погашения задолженности.</w:t>
            </w: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rPr>
                <w:sz w:val="20"/>
                <w:szCs w:val="20"/>
              </w:rPr>
            </w:pPr>
          </w:p>
          <w:p w:rsidR="0095771D" w:rsidRDefault="0095771D" w:rsidP="008F125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8F1252">
              <w:rPr>
                <w:sz w:val="20"/>
                <w:szCs w:val="20"/>
              </w:rPr>
              <w:t>реестре муниципального имущества имеются объекты недвижимого имущества</w:t>
            </w:r>
            <w:r w:rsidR="000E57B5">
              <w:rPr>
                <w:sz w:val="20"/>
                <w:szCs w:val="20"/>
              </w:rPr>
              <w:t>,</w:t>
            </w:r>
            <w:r w:rsidR="008F1252">
              <w:rPr>
                <w:sz w:val="20"/>
                <w:szCs w:val="20"/>
              </w:rPr>
              <w:t xml:space="preserve"> на которые </w:t>
            </w:r>
            <w:r>
              <w:rPr>
                <w:sz w:val="20"/>
                <w:szCs w:val="20"/>
              </w:rPr>
              <w:t xml:space="preserve"> подготовлена техническая документация, но не оформлены в </w:t>
            </w:r>
            <w:r>
              <w:rPr>
                <w:sz w:val="20"/>
                <w:szCs w:val="20"/>
              </w:rPr>
              <w:lastRenderedPageBreak/>
              <w:t xml:space="preserve">муниципальную собственность. </w:t>
            </w:r>
          </w:p>
        </w:tc>
      </w:tr>
      <w:tr w:rsidR="0095771D" w:rsidTr="0095771D">
        <w:trPr>
          <w:jc w:val="center"/>
        </w:trPr>
        <w:tc>
          <w:tcPr>
            <w:tcW w:w="10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71D" w:rsidRDefault="0095771D">
            <w:pPr>
              <w:spacing w:before="100" w:beforeAutospacing="1" w:after="100" w:afterAutospacing="1" w:line="312" w:lineRule="atLeast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Подпрограмма муниципальной  программы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 </w:t>
            </w:r>
          </w:p>
        </w:tc>
      </w:tr>
      <w:tr w:rsidR="0095771D" w:rsidTr="0095771D">
        <w:trPr>
          <w:trHeight w:val="400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192326">
            <w:pPr>
              <w:snapToGrid w:val="0"/>
              <w:spacing w:line="276" w:lineRule="auto"/>
            </w:pPr>
            <w:r>
              <w:t xml:space="preserve">  </w:t>
            </w:r>
            <w:r w:rsidR="0095771D">
              <w:t>1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земельных участков предоставленных в собственность отдельным категориям граждан бесплатно, в рамках реализации Закона Курской области «О бесплатном предоставлении в собственность отдельным категориям граждан земельных участков на территории Курской области»;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единиц</w:t>
            </w: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Pr="00004CF0" w:rsidRDefault="0095771D">
            <w:pPr>
              <w:snapToGrid w:val="0"/>
              <w:spacing w:line="276" w:lineRule="auto"/>
              <w:jc w:val="center"/>
            </w:pPr>
          </w:p>
          <w:p w:rsidR="0095771D" w:rsidRPr="00004CF0" w:rsidRDefault="0095771D">
            <w:pPr>
              <w:spacing w:line="276" w:lineRule="auto"/>
              <w:jc w:val="center"/>
            </w:pPr>
          </w:p>
          <w:p w:rsidR="0095771D" w:rsidRPr="00004CF0" w:rsidRDefault="0095771D">
            <w:pPr>
              <w:spacing w:line="276" w:lineRule="auto"/>
              <w:jc w:val="center"/>
            </w:pPr>
          </w:p>
          <w:p w:rsidR="0095771D" w:rsidRPr="00004CF0" w:rsidRDefault="0095771D">
            <w:pPr>
              <w:spacing w:line="276" w:lineRule="auto"/>
              <w:jc w:val="center"/>
            </w:pPr>
          </w:p>
          <w:p w:rsidR="0095771D" w:rsidRPr="00004CF0" w:rsidRDefault="0095771D" w:rsidP="00004CF0">
            <w:pPr>
              <w:spacing w:line="276" w:lineRule="auto"/>
              <w:rPr>
                <w:sz w:val="20"/>
                <w:szCs w:val="20"/>
              </w:rPr>
            </w:pPr>
            <w:r w:rsidRPr="00004CF0">
              <w:rPr>
                <w:sz w:val="20"/>
                <w:szCs w:val="20"/>
              </w:rPr>
              <w:t xml:space="preserve">           </w:t>
            </w:r>
            <w:r w:rsidR="00004CF0" w:rsidRPr="00004CF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Pr="00004CF0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004CF0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004CF0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004CF0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004CF0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004CF0" w:rsidRDefault="00006753" w:rsidP="000067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4CF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Pr="00004CF0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004CF0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004CF0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004CF0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004CF0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004CF0" w:rsidRDefault="00006753" w:rsidP="000067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4CF0">
              <w:rPr>
                <w:sz w:val="20"/>
                <w:szCs w:val="20"/>
              </w:rPr>
              <w:t>0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71D" w:rsidRDefault="0095771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 заявлени</w:t>
            </w:r>
            <w:r w:rsidR="00006753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от многодетных и молодых семей о предоставлении земельного участка в собственность</w:t>
            </w:r>
            <w:r w:rsidR="00006753">
              <w:rPr>
                <w:sz w:val="20"/>
                <w:szCs w:val="20"/>
              </w:rPr>
              <w:t xml:space="preserve"> не поступало</w:t>
            </w:r>
            <w:r>
              <w:rPr>
                <w:sz w:val="20"/>
                <w:szCs w:val="20"/>
              </w:rPr>
              <w:t xml:space="preserve">. </w:t>
            </w:r>
          </w:p>
          <w:p w:rsidR="0095771D" w:rsidRDefault="0095771D" w:rsidP="007739A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отчетного года имеется </w:t>
            </w:r>
            <w:r w:rsidR="007739A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свободных сформированных земельных участка.</w:t>
            </w:r>
          </w:p>
        </w:tc>
      </w:tr>
      <w:tr w:rsidR="0095771D" w:rsidTr="0095771D">
        <w:trPr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95771D" w:rsidRDefault="00192326">
            <w:pPr>
              <w:snapToGrid w:val="0"/>
              <w:spacing w:line="276" w:lineRule="auto"/>
            </w:pPr>
            <w:r>
              <w:t xml:space="preserve">  </w:t>
            </w:r>
            <w:r w:rsidR="0095771D">
              <w:t>2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95771D" w:rsidRDefault="0095771D" w:rsidP="00006753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земельных участков предоставленных в собственность или аренду на торгах (конкурсах, аукционах). </w:t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 w:rsidP="000067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771D" w:rsidRPr="00B8467A" w:rsidRDefault="0095771D">
            <w:pPr>
              <w:snapToGrid w:val="0"/>
              <w:spacing w:line="276" w:lineRule="auto"/>
              <w:jc w:val="center"/>
            </w:pPr>
          </w:p>
          <w:p w:rsidR="0095771D" w:rsidRPr="00B8467A" w:rsidRDefault="0095771D">
            <w:pPr>
              <w:spacing w:line="276" w:lineRule="auto"/>
              <w:jc w:val="center"/>
            </w:pPr>
          </w:p>
          <w:p w:rsidR="00006753" w:rsidRPr="00B8467A" w:rsidRDefault="00006753">
            <w:pPr>
              <w:spacing w:line="276" w:lineRule="auto"/>
              <w:jc w:val="center"/>
            </w:pPr>
          </w:p>
          <w:p w:rsidR="0095771D" w:rsidRPr="00B8467A" w:rsidRDefault="003A49AF" w:rsidP="003A49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771D" w:rsidRPr="00B8467A" w:rsidRDefault="0095771D">
            <w:pPr>
              <w:snapToGrid w:val="0"/>
              <w:spacing w:line="276" w:lineRule="auto"/>
              <w:jc w:val="center"/>
            </w:pPr>
          </w:p>
          <w:p w:rsidR="0095771D" w:rsidRPr="00B8467A" w:rsidRDefault="0095771D">
            <w:pPr>
              <w:spacing w:line="276" w:lineRule="auto"/>
              <w:jc w:val="center"/>
            </w:pPr>
          </w:p>
          <w:p w:rsidR="0095771D" w:rsidRPr="00B8467A" w:rsidRDefault="0095771D">
            <w:pPr>
              <w:spacing w:line="276" w:lineRule="auto"/>
              <w:jc w:val="center"/>
            </w:pPr>
          </w:p>
          <w:p w:rsidR="0095771D" w:rsidRPr="00B8467A" w:rsidRDefault="003A49AF" w:rsidP="003A49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771D" w:rsidRPr="00B8467A" w:rsidRDefault="0095771D">
            <w:pPr>
              <w:snapToGrid w:val="0"/>
              <w:spacing w:line="276" w:lineRule="auto"/>
              <w:jc w:val="center"/>
            </w:pPr>
          </w:p>
          <w:p w:rsidR="0095771D" w:rsidRPr="00B8467A" w:rsidRDefault="0095771D">
            <w:pPr>
              <w:spacing w:line="276" w:lineRule="auto"/>
              <w:jc w:val="center"/>
            </w:pPr>
          </w:p>
          <w:p w:rsidR="0095771D" w:rsidRPr="00B8467A" w:rsidRDefault="0095771D">
            <w:pPr>
              <w:spacing w:line="276" w:lineRule="auto"/>
              <w:jc w:val="center"/>
            </w:pPr>
          </w:p>
          <w:p w:rsidR="0095771D" w:rsidRPr="00B8467A" w:rsidRDefault="003A49AF" w:rsidP="003A49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71D" w:rsidRDefault="00006753" w:rsidP="0000675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тем, что заявления по таким земельным участкам не поступало, торги не проводились.</w:t>
            </w:r>
          </w:p>
        </w:tc>
      </w:tr>
      <w:tr w:rsidR="0095771D" w:rsidTr="00006753">
        <w:trPr>
          <w:trHeight w:val="75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95771D" w:rsidRDefault="0095771D">
            <w:pPr>
              <w:snapToGrid w:val="0"/>
              <w:spacing w:line="276" w:lineRule="auto"/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</w:pP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71D" w:rsidRDefault="0095771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5771D" w:rsidTr="0095771D">
        <w:trPr>
          <w:trHeight w:val="200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95771D" w:rsidRDefault="0041107C">
            <w:pPr>
              <w:snapToGrid w:val="0"/>
              <w:spacing w:line="276" w:lineRule="auto"/>
            </w:pPr>
            <w:r>
              <w:t xml:space="preserve">  </w:t>
            </w:r>
            <w:r w:rsidR="0095771D">
              <w:t>3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95771D" w:rsidRDefault="0095771D" w:rsidP="00D74FD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объектов </w:t>
            </w:r>
            <w:r w:rsidR="00D74FD3">
              <w:rPr>
                <w:color w:val="000000"/>
                <w:sz w:val="20"/>
                <w:szCs w:val="20"/>
              </w:rPr>
              <w:t xml:space="preserve">недвижимого имущества </w:t>
            </w:r>
            <w:r>
              <w:rPr>
                <w:color w:val="000000"/>
                <w:sz w:val="20"/>
                <w:szCs w:val="20"/>
              </w:rPr>
              <w:t>на которые зарегистрировано право муниципальной собственности;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006753" w:rsidRDefault="0000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6753" w:rsidRDefault="0000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единиц</w:t>
            </w:r>
          </w:p>
          <w:p w:rsidR="0095771D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06753" w:rsidRDefault="00006753" w:rsidP="00006753">
            <w:pPr>
              <w:snapToGrid w:val="0"/>
              <w:spacing w:line="276" w:lineRule="auto"/>
              <w:jc w:val="center"/>
            </w:pPr>
          </w:p>
          <w:p w:rsidR="00006753" w:rsidRDefault="00006753" w:rsidP="00006753">
            <w:pPr>
              <w:snapToGrid w:val="0"/>
              <w:spacing w:line="276" w:lineRule="auto"/>
              <w:jc w:val="center"/>
            </w:pPr>
          </w:p>
          <w:p w:rsidR="0095771D" w:rsidRPr="00D74FD3" w:rsidRDefault="002E1252" w:rsidP="002E125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06753" w:rsidRDefault="00006753" w:rsidP="00D256F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6753" w:rsidRDefault="00006753" w:rsidP="00D256F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2E1252" w:rsidP="002E125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06753" w:rsidRDefault="00006753" w:rsidP="00D256F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6753" w:rsidRDefault="00006753" w:rsidP="00D256F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2E1252" w:rsidP="002E125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71D" w:rsidRDefault="0095771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5771D" w:rsidTr="0095771D">
        <w:trPr>
          <w:trHeight w:val="200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95771D" w:rsidRDefault="0041107C">
            <w:pPr>
              <w:snapToGrid w:val="0"/>
              <w:spacing w:line="276" w:lineRule="auto"/>
            </w:pPr>
            <w:r>
              <w:t xml:space="preserve">  </w:t>
            </w:r>
            <w:r w:rsidR="0095771D">
              <w:t>4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95771D" w:rsidRDefault="0095771D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объектов недвижимого имущества, на которые определена рыночная стоимость;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D74FD3" w:rsidRDefault="00D74F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единиц</w:t>
            </w:r>
          </w:p>
          <w:p w:rsidR="0095771D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74FD3" w:rsidRDefault="00D74FD3" w:rsidP="00D74FD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A22624" w:rsidRDefault="002E1252" w:rsidP="002E125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74FD3" w:rsidRDefault="00D74FD3" w:rsidP="00D256F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2E1252" w:rsidP="002E125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74FD3" w:rsidRDefault="00D74FD3" w:rsidP="00D256F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2E1252" w:rsidP="002E125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71D" w:rsidRDefault="0095771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5771D" w:rsidTr="0095771D">
        <w:trPr>
          <w:trHeight w:val="80"/>
          <w:jc w:val="center"/>
        </w:trPr>
        <w:tc>
          <w:tcPr>
            <w:tcW w:w="58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95771D" w:rsidRDefault="0041107C">
            <w:pPr>
              <w:snapToGrid w:val="0"/>
              <w:spacing w:line="276" w:lineRule="auto"/>
            </w:pPr>
            <w:r>
              <w:t xml:space="preserve">  </w:t>
            </w:r>
            <w:r w:rsidR="0095771D"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95771D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95771D" w:rsidRDefault="0095771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5771D" w:rsidTr="0095771D">
        <w:trPr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Default="0095771D">
            <w:pPr>
              <w:snapToGrid w:val="0"/>
              <w:spacing w:line="276" w:lineRule="auto"/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зданий, на которые определена величина арендной платы за пользование помещениями;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71D" w:rsidRDefault="0095771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единиц</w:t>
            </w:r>
          </w:p>
          <w:p w:rsidR="0095771D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Pr="00D74FD3" w:rsidRDefault="00D74FD3" w:rsidP="00D74FD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74F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D74FD3" w:rsidP="00D74FD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D74FD3" w:rsidP="00D74FD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1D" w:rsidRDefault="0095771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D388D" w:rsidTr="0095771D">
        <w:trPr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388D" w:rsidRDefault="00ED388D" w:rsidP="00ED388D">
            <w:pPr>
              <w:snapToGrid w:val="0"/>
              <w:spacing w:line="276" w:lineRule="auto"/>
            </w:pPr>
            <w:r>
              <w:t xml:space="preserve">  6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D388D" w:rsidRDefault="00ED388D">
            <w:pPr>
              <w:spacing w:before="100" w:beforeAutospacing="1" w:after="100" w:afterAutospacing="1"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земельных участков на которые изготовлены межевые планы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388D" w:rsidRDefault="00ED38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D388D" w:rsidRPr="00D74FD3" w:rsidRDefault="000407A3" w:rsidP="000407A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D388D" w:rsidRDefault="000407A3" w:rsidP="000407A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D388D" w:rsidRDefault="000407A3" w:rsidP="000407A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88D" w:rsidRDefault="00ED388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5771D" w:rsidTr="0095771D">
        <w:trPr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41107C" w:rsidP="00ED388D">
            <w:pPr>
              <w:snapToGrid w:val="0"/>
              <w:spacing w:line="276" w:lineRule="auto"/>
            </w:pPr>
            <w:r>
              <w:t xml:space="preserve">  </w:t>
            </w:r>
            <w:r w:rsidR="00ED388D">
              <w:t>7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771D" w:rsidRDefault="0095771D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объектов недвижимого имущества, на которые изготовлены технические паспорта и технические планы.   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74FD3" w:rsidRDefault="00D74F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95771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единиц</w:t>
            </w:r>
          </w:p>
          <w:p w:rsidR="0095771D" w:rsidRDefault="0095771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74FD3" w:rsidRDefault="00D74FD3" w:rsidP="00D74FD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Pr="00D74FD3" w:rsidRDefault="004901B8" w:rsidP="004901B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74FD3" w:rsidRDefault="00D74FD3" w:rsidP="00D74FD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E11909" w:rsidP="00E119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74FD3" w:rsidRDefault="00D74FD3" w:rsidP="00D74FD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771D" w:rsidRDefault="00E11909" w:rsidP="00E119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1D" w:rsidRDefault="0095771D" w:rsidP="00D74FD3">
            <w:pPr>
              <w:rPr>
                <w:sz w:val="20"/>
                <w:szCs w:val="20"/>
              </w:rPr>
            </w:pPr>
          </w:p>
        </w:tc>
      </w:tr>
    </w:tbl>
    <w:p w:rsidR="0095771D" w:rsidRDefault="0095771D" w:rsidP="0095771D">
      <w:pPr>
        <w:jc w:val="right"/>
      </w:pPr>
    </w:p>
    <w:p w:rsidR="00AD5E07" w:rsidRDefault="00AD5E07" w:rsidP="0095771D">
      <w:pPr>
        <w:jc w:val="right"/>
      </w:pPr>
    </w:p>
    <w:p w:rsidR="00AD5E07" w:rsidRDefault="00AD5E07" w:rsidP="0095771D">
      <w:pPr>
        <w:jc w:val="right"/>
      </w:pPr>
    </w:p>
    <w:p w:rsidR="00D74FD3" w:rsidRDefault="00D74FD3" w:rsidP="0095771D">
      <w:pPr>
        <w:jc w:val="right"/>
      </w:pPr>
    </w:p>
    <w:p w:rsidR="00E96E70" w:rsidRDefault="00E96E70" w:rsidP="0095771D">
      <w:pPr>
        <w:jc w:val="right"/>
      </w:pPr>
    </w:p>
    <w:p w:rsidR="00AD5E07" w:rsidRDefault="00AD5E07" w:rsidP="00AD5E07">
      <w:pPr>
        <w:tabs>
          <w:tab w:val="left" w:pos="8210"/>
        </w:tabs>
      </w:pPr>
      <w:r>
        <w:lastRenderedPageBreak/>
        <w:tab/>
        <w:t xml:space="preserve">           Таблица 2</w:t>
      </w:r>
    </w:p>
    <w:p w:rsidR="0095771D" w:rsidRPr="00BD404D" w:rsidRDefault="0095771D" w:rsidP="0095771D">
      <w:pPr>
        <w:jc w:val="center"/>
        <w:outlineLvl w:val="0"/>
        <w:rPr>
          <w:b/>
        </w:rPr>
      </w:pPr>
      <w:bookmarkStart w:id="1" w:name="Par1177"/>
      <w:bookmarkEnd w:id="1"/>
      <w:r w:rsidRPr="00BD404D">
        <w:rPr>
          <w:b/>
        </w:rPr>
        <w:t>Сведения</w:t>
      </w:r>
    </w:p>
    <w:p w:rsidR="0095771D" w:rsidRPr="00BD404D" w:rsidRDefault="0095771D" w:rsidP="0095771D">
      <w:pPr>
        <w:jc w:val="center"/>
        <w:rPr>
          <w:b/>
        </w:rPr>
      </w:pPr>
      <w:r w:rsidRPr="00BD404D">
        <w:rPr>
          <w:b/>
        </w:rPr>
        <w:t>о степени выполнения ведомственных целевых программ,</w:t>
      </w:r>
    </w:p>
    <w:p w:rsidR="0095771D" w:rsidRPr="00BD404D" w:rsidRDefault="0095771D" w:rsidP="0095771D">
      <w:pPr>
        <w:jc w:val="center"/>
        <w:rPr>
          <w:b/>
        </w:rPr>
      </w:pPr>
      <w:r w:rsidRPr="00BD404D">
        <w:rPr>
          <w:b/>
        </w:rPr>
        <w:t>основных мероприятий подпрограмм муниципальной  программы</w:t>
      </w:r>
    </w:p>
    <w:p w:rsidR="0095771D" w:rsidRDefault="0095771D" w:rsidP="0095771D">
      <w:pPr>
        <w:ind w:firstLine="540"/>
        <w:jc w:val="both"/>
      </w:pPr>
    </w:p>
    <w:tbl>
      <w:tblPr>
        <w:tblW w:w="11328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2"/>
        <w:gridCol w:w="1852"/>
        <w:gridCol w:w="1236"/>
        <w:gridCol w:w="940"/>
        <w:gridCol w:w="925"/>
        <w:gridCol w:w="1034"/>
        <w:gridCol w:w="850"/>
        <w:gridCol w:w="1134"/>
        <w:gridCol w:w="1134"/>
        <w:gridCol w:w="1551"/>
      </w:tblGrid>
      <w:tr w:rsidR="0095771D" w:rsidRPr="00B21CFE" w:rsidTr="006974CA">
        <w:trPr>
          <w:cantSplit/>
          <w:trHeight w:hRule="exact" w:val="1088"/>
          <w:jc w:val="center"/>
        </w:trPr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 N  </w:t>
            </w:r>
          </w:p>
          <w:p w:rsidR="0095771D" w:rsidRPr="00B21CFE" w:rsidRDefault="0095771D" w:rsidP="006974CA">
            <w:r w:rsidRPr="00B21CFE">
              <w:t xml:space="preserve"> п/п </w:t>
            </w:r>
          </w:p>
        </w:tc>
        <w:tc>
          <w:tcPr>
            <w:tcW w:w="1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>Наименование</w:t>
            </w:r>
          </w:p>
          <w:p w:rsidR="0095771D" w:rsidRPr="00B21CFE" w:rsidRDefault="0095771D" w:rsidP="006974CA">
            <w:r w:rsidRPr="00B21CFE">
              <w:t xml:space="preserve">ведомствен- </w:t>
            </w:r>
          </w:p>
          <w:p w:rsidR="0095771D" w:rsidRPr="00B21CFE" w:rsidRDefault="0095771D" w:rsidP="006974CA">
            <w:r w:rsidRPr="00B21CFE">
              <w:t xml:space="preserve">    ной     </w:t>
            </w:r>
          </w:p>
          <w:p w:rsidR="0095771D" w:rsidRPr="00B21CFE" w:rsidRDefault="0095771D" w:rsidP="006974CA">
            <w:r w:rsidRPr="00B21CFE">
              <w:t xml:space="preserve">  целевой   </w:t>
            </w:r>
          </w:p>
          <w:p w:rsidR="0095771D" w:rsidRPr="00B21CFE" w:rsidRDefault="0095771D" w:rsidP="006974CA">
            <w:r w:rsidRPr="00B21CFE">
              <w:t xml:space="preserve"> программы, </w:t>
            </w:r>
          </w:p>
          <w:p w:rsidR="0095771D" w:rsidRPr="00B21CFE" w:rsidRDefault="0095771D" w:rsidP="006974CA">
            <w:r w:rsidRPr="00B21CFE">
              <w:t xml:space="preserve"> основного  </w:t>
            </w:r>
          </w:p>
          <w:p w:rsidR="0095771D" w:rsidRPr="00B21CFE" w:rsidRDefault="0095771D" w:rsidP="006974CA">
            <w:r w:rsidRPr="00B21CFE">
              <w:t xml:space="preserve">мероприятия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Ответ- </w:t>
            </w:r>
          </w:p>
          <w:p w:rsidR="0095771D" w:rsidRPr="00B21CFE" w:rsidRDefault="0095771D" w:rsidP="006974CA">
            <w:r w:rsidRPr="00B21CFE">
              <w:t>ственный</w:t>
            </w:r>
          </w:p>
          <w:p w:rsidR="0095771D" w:rsidRPr="00B21CFE" w:rsidRDefault="0095771D" w:rsidP="006974CA">
            <w:r w:rsidRPr="00B21CFE">
              <w:t xml:space="preserve"> испол- </w:t>
            </w:r>
          </w:p>
          <w:p w:rsidR="0095771D" w:rsidRPr="00B21CFE" w:rsidRDefault="0095771D" w:rsidP="006974CA">
            <w:r w:rsidRPr="00B21CFE">
              <w:t xml:space="preserve"> нитель 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>Плановый срок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Фактический </w:t>
            </w:r>
          </w:p>
          <w:p w:rsidR="0095771D" w:rsidRPr="00B21CFE" w:rsidRDefault="0095771D" w:rsidP="006974CA">
            <w:r w:rsidRPr="00B21CFE">
              <w:t xml:space="preserve">    срок    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 Результаты  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>Проблемы,</w:t>
            </w:r>
          </w:p>
          <w:p w:rsidR="0095771D" w:rsidRPr="00B21CFE" w:rsidRDefault="0095771D" w:rsidP="006974CA">
            <w:r w:rsidRPr="00B21CFE">
              <w:t>возникшие</w:t>
            </w:r>
          </w:p>
          <w:p w:rsidR="0095771D" w:rsidRPr="00B21CFE" w:rsidRDefault="0095771D" w:rsidP="006974CA">
            <w:r w:rsidRPr="00B21CFE">
              <w:t xml:space="preserve"> в ходе  </w:t>
            </w:r>
          </w:p>
          <w:p w:rsidR="0095771D" w:rsidRPr="00B21CFE" w:rsidRDefault="0095771D" w:rsidP="006974CA">
            <w:r w:rsidRPr="00B21CFE">
              <w:t xml:space="preserve"> реали-  </w:t>
            </w:r>
          </w:p>
          <w:p w:rsidR="0095771D" w:rsidRPr="00B21CFE" w:rsidRDefault="0095771D" w:rsidP="006974CA">
            <w:r w:rsidRPr="00B21CFE">
              <w:t xml:space="preserve">  зации  </w:t>
            </w:r>
          </w:p>
          <w:p w:rsidR="0095771D" w:rsidRPr="00B21CFE" w:rsidRDefault="0095771D" w:rsidP="006974CA">
            <w:r w:rsidRPr="00B21CFE">
              <w:t xml:space="preserve">  меро-  </w:t>
            </w:r>
          </w:p>
          <w:p w:rsidR="0095771D" w:rsidRPr="00B21CFE" w:rsidRDefault="0095771D" w:rsidP="006974CA">
            <w:r w:rsidRPr="00B21CFE">
              <w:t xml:space="preserve"> приятия </w:t>
            </w:r>
          </w:p>
          <w:p w:rsidR="0095771D" w:rsidRPr="00B21CFE" w:rsidRDefault="00592B95" w:rsidP="006974CA">
            <w:hyperlink w:anchor="Par1249" w:history="1">
              <w:r w:rsidR="0095771D" w:rsidRPr="00B21CFE">
                <w:rPr>
                  <w:rStyle w:val="a3"/>
                </w:rPr>
                <w:t>&lt;1&gt;</w:t>
              </w:r>
            </w:hyperlink>
          </w:p>
        </w:tc>
      </w:tr>
      <w:tr w:rsidR="0095771D" w:rsidRPr="00B21CFE" w:rsidTr="006974CA">
        <w:trPr>
          <w:cantSplit/>
          <w:trHeight w:hRule="exact" w:val="1177"/>
          <w:jc w:val="center"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/>
        </w:tc>
        <w:tc>
          <w:tcPr>
            <w:tcW w:w="1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/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/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>начала</w:t>
            </w:r>
          </w:p>
          <w:p w:rsidR="0095771D" w:rsidRPr="00B21CFE" w:rsidRDefault="0095771D" w:rsidP="006974CA">
            <w:r w:rsidRPr="00B21CFE">
              <w:t>реали-</w:t>
            </w:r>
          </w:p>
          <w:p w:rsidR="0095771D" w:rsidRPr="00B21CFE" w:rsidRDefault="0095771D" w:rsidP="006974CA">
            <w:r w:rsidRPr="00B21CFE">
              <w:t xml:space="preserve">зации 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окон- </w:t>
            </w:r>
          </w:p>
          <w:p w:rsidR="0095771D" w:rsidRPr="00B21CFE" w:rsidRDefault="0095771D" w:rsidP="006974CA">
            <w:r w:rsidRPr="00B21CFE">
              <w:t xml:space="preserve">чания </w:t>
            </w:r>
          </w:p>
          <w:p w:rsidR="0095771D" w:rsidRPr="00B21CFE" w:rsidRDefault="0095771D" w:rsidP="006974CA">
            <w:r w:rsidRPr="00B21CFE">
              <w:t>реали-</w:t>
            </w:r>
          </w:p>
          <w:p w:rsidR="0095771D" w:rsidRPr="00B21CFE" w:rsidRDefault="0095771D" w:rsidP="006974CA">
            <w:r w:rsidRPr="00B21CFE">
              <w:t xml:space="preserve">зации 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>начала</w:t>
            </w:r>
          </w:p>
          <w:p w:rsidR="0095771D" w:rsidRPr="00B21CFE" w:rsidRDefault="0095771D" w:rsidP="006974CA">
            <w:r w:rsidRPr="00B21CFE">
              <w:t>реали-</w:t>
            </w:r>
          </w:p>
          <w:p w:rsidR="0095771D" w:rsidRPr="00B21CFE" w:rsidRDefault="0095771D" w:rsidP="006974CA">
            <w:r w:rsidRPr="00B21CFE">
              <w:t xml:space="preserve">зации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окон- </w:t>
            </w:r>
          </w:p>
          <w:p w:rsidR="0095771D" w:rsidRPr="00B21CFE" w:rsidRDefault="0095771D" w:rsidP="006974CA">
            <w:r w:rsidRPr="00B21CFE">
              <w:t xml:space="preserve">чания </w:t>
            </w:r>
          </w:p>
          <w:p w:rsidR="0095771D" w:rsidRPr="00B21CFE" w:rsidRDefault="0095771D" w:rsidP="006974CA">
            <w:r w:rsidRPr="00B21CFE">
              <w:t>реали-</w:t>
            </w:r>
          </w:p>
          <w:p w:rsidR="0095771D" w:rsidRPr="00B21CFE" w:rsidRDefault="0095771D" w:rsidP="006974CA">
            <w:r w:rsidRPr="00B21CFE">
              <w:t xml:space="preserve">зации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>запла-</w:t>
            </w:r>
          </w:p>
          <w:p w:rsidR="0095771D" w:rsidRPr="00B21CFE" w:rsidRDefault="0095771D" w:rsidP="006974CA">
            <w:r w:rsidRPr="00B21CFE">
              <w:t xml:space="preserve">ниро- </w:t>
            </w:r>
          </w:p>
          <w:p w:rsidR="0095771D" w:rsidRPr="00B21CFE" w:rsidRDefault="0095771D" w:rsidP="006974CA">
            <w:r w:rsidRPr="00B21CFE">
              <w:t>ванные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>достиг-</w:t>
            </w:r>
          </w:p>
          <w:p w:rsidR="0095771D" w:rsidRPr="00B21CFE" w:rsidRDefault="0095771D" w:rsidP="006974CA">
            <w:r w:rsidRPr="00B21CFE">
              <w:t xml:space="preserve"> нутые </w:t>
            </w:r>
          </w:p>
        </w:tc>
        <w:tc>
          <w:tcPr>
            <w:tcW w:w="1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1D" w:rsidRPr="00B21CFE" w:rsidRDefault="0095771D" w:rsidP="006974CA"/>
        </w:tc>
      </w:tr>
      <w:tr w:rsidR="0095771D" w:rsidRPr="00B21CFE" w:rsidTr="006974CA">
        <w:trPr>
          <w:jc w:val="center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 1  </w:t>
            </w:r>
          </w:p>
        </w:tc>
        <w:tc>
          <w:tcPr>
            <w:tcW w:w="1852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    2      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  3    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 4   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 5   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 6  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 7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 8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  9   </w:t>
            </w:r>
          </w:p>
        </w:tc>
        <w:tc>
          <w:tcPr>
            <w:tcW w:w="1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t xml:space="preserve">   10    </w:t>
            </w:r>
          </w:p>
        </w:tc>
      </w:tr>
      <w:tr w:rsidR="00192326" w:rsidRPr="00B21CFE" w:rsidTr="007A2E36">
        <w:trPr>
          <w:jc w:val="center"/>
        </w:trPr>
        <w:tc>
          <w:tcPr>
            <w:tcW w:w="113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326" w:rsidRPr="00B21CFE" w:rsidRDefault="00192326" w:rsidP="00192326">
            <w:pPr>
              <w:snapToGrid w:val="0"/>
              <w:jc w:val="center"/>
            </w:pPr>
            <w:r w:rsidRPr="00430735">
              <w:rPr>
                <w:b/>
                <w:sz w:val="20"/>
                <w:szCs w:val="20"/>
              </w:rPr>
              <w:t xml:space="preserve">Подпрограмма муниципальной  программы </w:t>
            </w:r>
            <w:r w:rsidRPr="00430735">
              <w:rPr>
                <w:b/>
                <w:bCs/>
                <w:color w:val="000000"/>
                <w:sz w:val="20"/>
                <w:szCs w:val="20"/>
              </w:rPr>
              <w:t>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</w:t>
            </w:r>
          </w:p>
        </w:tc>
      </w:tr>
      <w:tr w:rsidR="0095771D" w:rsidRPr="00B21CFE" w:rsidTr="00E248FF">
        <w:trPr>
          <w:trHeight w:val="5879"/>
          <w:jc w:val="center"/>
        </w:trPr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876274" w:rsidRDefault="0041107C" w:rsidP="006974CA">
            <w:pPr>
              <w:snapToGrid w:val="0"/>
              <w:rPr>
                <w:b/>
                <w:sz w:val="20"/>
                <w:szCs w:val="20"/>
              </w:rPr>
            </w:pPr>
            <w:r>
              <w:t xml:space="preserve">  </w:t>
            </w:r>
            <w:r w:rsidR="0095771D" w:rsidRPr="00B21CFE">
              <w:t xml:space="preserve"> </w:t>
            </w:r>
            <w:r w:rsidR="0095771D" w:rsidRPr="00876274">
              <w:rPr>
                <w:b/>
                <w:sz w:val="20"/>
                <w:szCs w:val="20"/>
              </w:rPr>
              <w:t xml:space="preserve">1 </w:t>
            </w: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876274" w:rsidRDefault="00876274" w:rsidP="006974CA">
            <w:pPr>
              <w:rPr>
                <w:sz w:val="20"/>
                <w:szCs w:val="20"/>
              </w:rPr>
            </w:pPr>
          </w:p>
          <w:p w:rsidR="00876274" w:rsidRPr="00876274" w:rsidRDefault="00876274" w:rsidP="006974CA">
            <w:pPr>
              <w:rPr>
                <w:sz w:val="20"/>
                <w:szCs w:val="20"/>
              </w:rPr>
            </w:pPr>
          </w:p>
          <w:p w:rsidR="002E1963" w:rsidRPr="00876274" w:rsidRDefault="002E1963" w:rsidP="006974CA">
            <w:pPr>
              <w:rPr>
                <w:sz w:val="20"/>
                <w:szCs w:val="20"/>
              </w:rPr>
            </w:pPr>
          </w:p>
          <w:p w:rsidR="0095771D" w:rsidRPr="00876274" w:rsidRDefault="0041107C" w:rsidP="006974CA">
            <w:pPr>
              <w:rPr>
                <w:b/>
                <w:sz w:val="20"/>
                <w:szCs w:val="20"/>
              </w:rPr>
            </w:pPr>
            <w:r w:rsidRPr="00876274">
              <w:rPr>
                <w:sz w:val="20"/>
                <w:szCs w:val="20"/>
              </w:rPr>
              <w:t xml:space="preserve">   </w:t>
            </w:r>
            <w:r w:rsidR="005935C7" w:rsidRPr="00876274">
              <w:rPr>
                <w:b/>
                <w:sz w:val="20"/>
                <w:szCs w:val="20"/>
              </w:rPr>
              <w:t>2</w:t>
            </w: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876274" w:rsidRDefault="00876274" w:rsidP="006974CA">
            <w:pPr>
              <w:rPr>
                <w:sz w:val="20"/>
                <w:szCs w:val="20"/>
              </w:rPr>
            </w:pPr>
          </w:p>
          <w:p w:rsidR="00876274" w:rsidRDefault="00876274" w:rsidP="006974CA">
            <w:pPr>
              <w:rPr>
                <w:sz w:val="20"/>
                <w:szCs w:val="20"/>
              </w:rPr>
            </w:pPr>
          </w:p>
          <w:p w:rsidR="00876274" w:rsidRPr="00876274" w:rsidRDefault="00876274" w:rsidP="006974CA">
            <w:pPr>
              <w:rPr>
                <w:sz w:val="20"/>
                <w:szCs w:val="20"/>
              </w:rPr>
            </w:pPr>
          </w:p>
          <w:p w:rsidR="00FC572E" w:rsidRDefault="00FC572E" w:rsidP="006974CA">
            <w:pPr>
              <w:rPr>
                <w:sz w:val="20"/>
                <w:szCs w:val="20"/>
              </w:rPr>
            </w:pPr>
          </w:p>
          <w:p w:rsidR="004F40A1" w:rsidRPr="00876274" w:rsidRDefault="004F40A1" w:rsidP="006974CA">
            <w:pPr>
              <w:rPr>
                <w:sz w:val="20"/>
                <w:szCs w:val="20"/>
              </w:rPr>
            </w:pPr>
          </w:p>
          <w:p w:rsidR="0095771D" w:rsidRPr="00876274" w:rsidRDefault="0041107C" w:rsidP="006974CA">
            <w:pPr>
              <w:rPr>
                <w:b/>
                <w:sz w:val="20"/>
                <w:szCs w:val="20"/>
              </w:rPr>
            </w:pPr>
            <w:r w:rsidRPr="00876274">
              <w:rPr>
                <w:sz w:val="20"/>
                <w:szCs w:val="20"/>
              </w:rPr>
              <w:t xml:space="preserve">   </w:t>
            </w:r>
            <w:r w:rsidRPr="00876274">
              <w:rPr>
                <w:b/>
                <w:sz w:val="20"/>
                <w:szCs w:val="20"/>
              </w:rPr>
              <w:t xml:space="preserve"> </w:t>
            </w:r>
            <w:r w:rsidR="005935C7" w:rsidRPr="00876274">
              <w:rPr>
                <w:b/>
                <w:sz w:val="20"/>
                <w:szCs w:val="20"/>
              </w:rPr>
              <w:t>3</w:t>
            </w: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1B0BF8" w:rsidRDefault="001B0BF8" w:rsidP="006974CA">
            <w:pPr>
              <w:rPr>
                <w:sz w:val="20"/>
                <w:szCs w:val="20"/>
              </w:rPr>
            </w:pPr>
          </w:p>
          <w:p w:rsidR="001B0BF8" w:rsidRPr="00876274" w:rsidRDefault="00876274" w:rsidP="006974CA">
            <w:pPr>
              <w:rPr>
                <w:b/>
                <w:sz w:val="20"/>
                <w:szCs w:val="20"/>
              </w:rPr>
            </w:pPr>
            <w:r w:rsidRPr="00876274">
              <w:rPr>
                <w:sz w:val="20"/>
                <w:szCs w:val="20"/>
              </w:rPr>
              <w:t xml:space="preserve">   </w:t>
            </w:r>
            <w:r w:rsidRPr="00876274">
              <w:rPr>
                <w:b/>
                <w:sz w:val="20"/>
                <w:szCs w:val="20"/>
              </w:rPr>
              <w:t>4</w:t>
            </w:r>
          </w:p>
          <w:p w:rsidR="001B0BF8" w:rsidRPr="00876274" w:rsidRDefault="001B0BF8" w:rsidP="006974CA">
            <w:pPr>
              <w:rPr>
                <w:sz w:val="20"/>
                <w:szCs w:val="20"/>
              </w:rPr>
            </w:pPr>
          </w:p>
          <w:p w:rsidR="001B0BF8" w:rsidRPr="00876274" w:rsidRDefault="001B0BF8" w:rsidP="006974CA">
            <w:pPr>
              <w:rPr>
                <w:sz w:val="20"/>
                <w:szCs w:val="20"/>
              </w:rPr>
            </w:pPr>
          </w:p>
          <w:p w:rsidR="001B0BF8" w:rsidRPr="00876274" w:rsidRDefault="001B0BF8" w:rsidP="006974CA">
            <w:pPr>
              <w:rPr>
                <w:sz w:val="20"/>
                <w:szCs w:val="20"/>
              </w:rPr>
            </w:pPr>
          </w:p>
          <w:p w:rsidR="001B0BF8" w:rsidRPr="00876274" w:rsidRDefault="001B0BF8" w:rsidP="006974CA">
            <w:pPr>
              <w:rPr>
                <w:sz w:val="20"/>
                <w:szCs w:val="20"/>
              </w:rPr>
            </w:pPr>
          </w:p>
          <w:p w:rsidR="001B0BF8" w:rsidRPr="00876274" w:rsidRDefault="001B0BF8" w:rsidP="006974CA">
            <w:pPr>
              <w:rPr>
                <w:sz w:val="20"/>
                <w:szCs w:val="20"/>
              </w:rPr>
            </w:pPr>
          </w:p>
          <w:p w:rsidR="001B0BF8" w:rsidRPr="00876274" w:rsidRDefault="001B0BF8" w:rsidP="006974CA">
            <w:pPr>
              <w:rPr>
                <w:sz w:val="20"/>
                <w:szCs w:val="20"/>
              </w:rPr>
            </w:pPr>
          </w:p>
          <w:p w:rsidR="001B0BF8" w:rsidRPr="00876274" w:rsidRDefault="001B0BF8" w:rsidP="006974CA">
            <w:pPr>
              <w:rPr>
                <w:sz w:val="20"/>
                <w:szCs w:val="20"/>
              </w:rPr>
            </w:pPr>
          </w:p>
          <w:p w:rsidR="001B0BF8" w:rsidRPr="00876274" w:rsidRDefault="001B0BF8" w:rsidP="006974CA">
            <w:pPr>
              <w:rPr>
                <w:sz w:val="20"/>
                <w:szCs w:val="20"/>
              </w:rPr>
            </w:pPr>
          </w:p>
          <w:p w:rsidR="001B0BF8" w:rsidRPr="00876274" w:rsidRDefault="001B0BF8" w:rsidP="006974CA">
            <w:pPr>
              <w:rPr>
                <w:sz w:val="20"/>
                <w:szCs w:val="20"/>
              </w:rPr>
            </w:pPr>
          </w:p>
          <w:p w:rsidR="001B0BF8" w:rsidRPr="00876274" w:rsidRDefault="001B0BF8" w:rsidP="006974CA">
            <w:pPr>
              <w:rPr>
                <w:sz w:val="20"/>
                <w:szCs w:val="20"/>
              </w:rPr>
            </w:pPr>
          </w:p>
          <w:p w:rsidR="001B0BF8" w:rsidRDefault="001B0BF8" w:rsidP="006974CA">
            <w:pPr>
              <w:rPr>
                <w:sz w:val="20"/>
                <w:szCs w:val="20"/>
              </w:rPr>
            </w:pPr>
          </w:p>
          <w:p w:rsidR="00876274" w:rsidRDefault="00876274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876274" w:rsidRPr="00876274" w:rsidRDefault="00876274" w:rsidP="006974CA">
            <w:pPr>
              <w:rPr>
                <w:sz w:val="20"/>
                <w:szCs w:val="20"/>
              </w:rPr>
            </w:pPr>
          </w:p>
          <w:p w:rsidR="001B0BF8" w:rsidRPr="00876274" w:rsidRDefault="00876274" w:rsidP="006974CA">
            <w:pPr>
              <w:rPr>
                <w:b/>
                <w:sz w:val="20"/>
                <w:szCs w:val="20"/>
              </w:rPr>
            </w:pPr>
            <w:r w:rsidRPr="00876274">
              <w:rPr>
                <w:sz w:val="20"/>
                <w:szCs w:val="20"/>
              </w:rPr>
              <w:t xml:space="preserve">    </w:t>
            </w:r>
            <w:r w:rsidRPr="00876274">
              <w:rPr>
                <w:b/>
                <w:sz w:val="20"/>
                <w:szCs w:val="20"/>
              </w:rPr>
              <w:t>5</w:t>
            </w:r>
          </w:p>
          <w:p w:rsidR="00BF4A7A" w:rsidRPr="00876274" w:rsidRDefault="00BF4A7A" w:rsidP="006974CA">
            <w:pPr>
              <w:rPr>
                <w:sz w:val="20"/>
                <w:szCs w:val="20"/>
              </w:rPr>
            </w:pPr>
          </w:p>
          <w:p w:rsidR="00112317" w:rsidRPr="00876274" w:rsidRDefault="00112317" w:rsidP="006974CA">
            <w:pPr>
              <w:rPr>
                <w:sz w:val="20"/>
                <w:szCs w:val="20"/>
              </w:rPr>
            </w:pPr>
          </w:p>
          <w:p w:rsidR="0095771D" w:rsidRPr="00876274" w:rsidRDefault="0041107C" w:rsidP="006974CA">
            <w:pPr>
              <w:rPr>
                <w:sz w:val="20"/>
                <w:szCs w:val="20"/>
              </w:rPr>
            </w:pPr>
            <w:r w:rsidRPr="00876274">
              <w:rPr>
                <w:sz w:val="20"/>
                <w:szCs w:val="20"/>
              </w:rPr>
              <w:t xml:space="preserve">    </w:t>
            </w: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1B31BF" w:rsidRDefault="001B31BF" w:rsidP="006974CA">
            <w:pPr>
              <w:rPr>
                <w:sz w:val="20"/>
                <w:szCs w:val="20"/>
              </w:rPr>
            </w:pPr>
          </w:p>
          <w:p w:rsidR="00876274" w:rsidRDefault="00876274" w:rsidP="006974CA">
            <w:pPr>
              <w:rPr>
                <w:sz w:val="20"/>
                <w:szCs w:val="20"/>
              </w:rPr>
            </w:pPr>
          </w:p>
          <w:p w:rsidR="00876274" w:rsidRDefault="00876274" w:rsidP="006974CA">
            <w:pPr>
              <w:rPr>
                <w:sz w:val="20"/>
                <w:szCs w:val="20"/>
              </w:rPr>
            </w:pPr>
          </w:p>
          <w:p w:rsidR="00876274" w:rsidRPr="00876274" w:rsidRDefault="00876274" w:rsidP="006974CA">
            <w:pPr>
              <w:rPr>
                <w:sz w:val="20"/>
                <w:szCs w:val="20"/>
              </w:rPr>
            </w:pPr>
          </w:p>
          <w:p w:rsidR="001B31BF" w:rsidRDefault="001B31BF" w:rsidP="006974CA">
            <w:pPr>
              <w:rPr>
                <w:sz w:val="20"/>
                <w:szCs w:val="20"/>
              </w:rPr>
            </w:pPr>
          </w:p>
          <w:p w:rsidR="009A7210" w:rsidRDefault="009A7210" w:rsidP="006974CA">
            <w:pPr>
              <w:rPr>
                <w:sz w:val="20"/>
                <w:szCs w:val="20"/>
              </w:rPr>
            </w:pPr>
          </w:p>
          <w:p w:rsidR="00FF2F9C" w:rsidRDefault="00FF2F9C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83C6B" w:rsidRDefault="00F83C6B" w:rsidP="006974CA">
            <w:pPr>
              <w:rPr>
                <w:sz w:val="20"/>
                <w:szCs w:val="20"/>
              </w:rPr>
            </w:pPr>
          </w:p>
          <w:p w:rsidR="00FF2F9C" w:rsidRPr="00876274" w:rsidRDefault="00FF2F9C" w:rsidP="006974CA">
            <w:pPr>
              <w:rPr>
                <w:sz w:val="20"/>
                <w:szCs w:val="20"/>
              </w:rPr>
            </w:pPr>
          </w:p>
          <w:p w:rsidR="001B31BF" w:rsidRPr="00876274" w:rsidRDefault="001B31BF" w:rsidP="006974CA">
            <w:pPr>
              <w:rPr>
                <w:sz w:val="20"/>
                <w:szCs w:val="20"/>
              </w:rPr>
            </w:pPr>
          </w:p>
          <w:p w:rsidR="0095771D" w:rsidRPr="00876274" w:rsidRDefault="0041107C" w:rsidP="006974CA">
            <w:pPr>
              <w:rPr>
                <w:b/>
                <w:sz w:val="20"/>
                <w:szCs w:val="20"/>
              </w:rPr>
            </w:pPr>
            <w:r w:rsidRPr="00876274">
              <w:rPr>
                <w:sz w:val="20"/>
                <w:szCs w:val="20"/>
              </w:rPr>
              <w:t xml:space="preserve">    </w:t>
            </w:r>
            <w:r w:rsidR="00876274" w:rsidRPr="00876274">
              <w:rPr>
                <w:b/>
                <w:sz w:val="20"/>
                <w:szCs w:val="20"/>
              </w:rPr>
              <w:t>6</w:t>
            </w:r>
          </w:p>
          <w:p w:rsidR="00112317" w:rsidRPr="00876274" w:rsidRDefault="00112317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95771D" w:rsidRPr="00876274" w:rsidRDefault="0095771D" w:rsidP="006974CA">
            <w:pPr>
              <w:rPr>
                <w:sz w:val="20"/>
                <w:szCs w:val="20"/>
              </w:rPr>
            </w:pPr>
          </w:p>
          <w:p w:rsidR="00876274" w:rsidRPr="00876274" w:rsidRDefault="00876274" w:rsidP="002E1963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  <w:r w:rsidRPr="00876274">
              <w:rPr>
                <w:b/>
                <w:sz w:val="20"/>
                <w:szCs w:val="20"/>
              </w:rPr>
              <w:lastRenderedPageBreak/>
              <w:t xml:space="preserve">     7</w:t>
            </w: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876274" w:rsidRDefault="00876274" w:rsidP="00876274">
            <w:pPr>
              <w:rPr>
                <w:sz w:val="20"/>
                <w:szCs w:val="20"/>
              </w:rPr>
            </w:pPr>
          </w:p>
          <w:p w:rsidR="00FF2F9C" w:rsidRDefault="00FF2F9C" w:rsidP="00876274">
            <w:pPr>
              <w:rPr>
                <w:sz w:val="20"/>
                <w:szCs w:val="20"/>
              </w:rPr>
            </w:pPr>
          </w:p>
          <w:p w:rsidR="00FF2F9C" w:rsidRPr="00876274" w:rsidRDefault="00FF2F9C" w:rsidP="00876274">
            <w:pPr>
              <w:rPr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sz w:val="20"/>
                <w:szCs w:val="20"/>
              </w:rPr>
            </w:pPr>
          </w:p>
          <w:p w:rsidR="0095771D" w:rsidRPr="00876274" w:rsidRDefault="00876274" w:rsidP="00876274">
            <w:pPr>
              <w:rPr>
                <w:b/>
                <w:sz w:val="20"/>
                <w:szCs w:val="20"/>
              </w:rPr>
            </w:pPr>
            <w:r w:rsidRPr="00876274">
              <w:rPr>
                <w:b/>
                <w:sz w:val="20"/>
                <w:szCs w:val="20"/>
              </w:rPr>
              <w:t xml:space="preserve">     8</w:t>
            </w: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876274">
            <w:pPr>
              <w:rPr>
                <w:b/>
                <w:sz w:val="20"/>
                <w:szCs w:val="20"/>
              </w:rPr>
            </w:pPr>
          </w:p>
          <w:p w:rsidR="00876274" w:rsidRPr="00876274" w:rsidRDefault="00876274" w:rsidP="00E248FF">
            <w:pPr>
              <w:rPr>
                <w:b/>
                <w:sz w:val="20"/>
                <w:szCs w:val="20"/>
              </w:rPr>
            </w:pPr>
            <w:r w:rsidRPr="00876274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852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C95B2D" w:rsidRDefault="0095771D" w:rsidP="006974CA">
            <w:pPr>
              <w:snapToGrid w:val="0"/>
              <w:rPr>
                <w:b/>
                <w:sz w:val="20"/>
                <w:szCs w:val="20"/>
              </w:rPr>
            </w:pPr>
            <w:r w:rsidRPr="00C95B2D">
              <w:rPr>
                <w:b/>
                <w:sz w:val="20"/>
                <w:szCs w:val="20"/>
              </w:rPr>
              <w:lastRenderedPageBreak/>
              <w:t xml:space="preserve">Основное    </w:t>
            </w:r>
          </w:p>
          <w:p w:rsidR="00112317" w:rsidRDefault="0095771D" w:rsidP="006974CA">
            <w:pPr>
              <w:rPr>
                <w:b/>
                <w:sz w:val="20"/>
                <w:szCs w:val="20"/>
              </w:rPr>
            </w:pPr>
            <w:r w:rsidRPr="00C95B2D">
              <w:rPr>
                <w:b/>
                <w:sz w:val="20"/>
                <w:szCs w:val="20"/>
              </w:rPr>
              <w:t>Мероприятие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12317" w:rsidRDefault="00112317" w:rsidP="006974CA">
            <w:pPr>
              <w:rPr>
                <w:b/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  <w:r w:rsidRPr="006652FF">
              <w:rPr>
                <w:sz w:val="20"/>
                <w:szCs w:val="20"/>
              </w:rPr>
              <w:t xml:space="preserve">«Осуществление мероприятий в области имущественных и земельных отношений» </w:t>
            </w:r>
          </w:p>
          <w:p w:rsidR="0095771D" w:rsidRPr="006652FF" w:rsidRDefault="0095771D" w:rsidP="006974CA">
            <w:pPr>
              <w:rPr>
                <w:sz w:val="20"/>
                <w:szCs w:val="20"/>
              </w:rPr>
            </w:pPr>
          </w:p>
          <w:p w:rsidR="00112317" w:rsidRDefault="001B0BF8" w:rsidP="006974CA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  <w:r w:rsidRPr="001B0BF8">
              <w:rPr>
                <w:b/>
                <w:sz w:val="20"/>
                <w:szCs w:val="20"/>
              </w:rPr>
              <w:t xml:space="preserve">Мероприятие </w:t>
            </w:r>
            <w:r w:rsidR="003A4E81">
              <w:rPr>
                <w:b/>
                <w:sz w:val="20"/>
                <w:szCs w:val="20"/>
              </w:rPr>
              <w:t>1</w:t>
            </w:r>
          </w:p>
          <w:p w:rsidR="001B0BF8" w:rsidRPr="005A78BB" w:rsidRDefault="001B0BF8" w:rsidP="006974CA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B0BF8">
              <w:rPr>
                <w:b/>
                <w:sz w:val="20"/>
                <w:szCs w:val="20"/>
              </w:rPr>
              <w:t xml:space="preserve">                  </w:t>
            </w:r>
            <w:r w:rsidR="005A78BB">
              <w:rPr>
                <w:b/>
                <w:sz w:val="20"/>
                <w:szCs w:val="20"/>
              </w:rPr>
              <w:t>«</w:t>
            </w:r>
            <w:r w:rsidR="005A78BB" w:rsidRPr="005A78BB">
              <w:rPr>
                <w:color w:val="000000"/>
                <w:sz w:val="20"/>
                <w:szCs w:val="20"/>
              </w:rPr>
              <w:t>Проведение кадастровых работ</w:t>
            </w:r>
            <w:r w:rsidR="00DC2110">
              <w:rPr>
                <w:color w:val="000000"/>
                <w:sz w:val="20"/>
                <w:szCs w:val="20"/>
              </w:rPr>
              <w:t xml:space="preserve"> по объектам</w:t>
            </w:r>
            <w:r w:rsidR="005A78BB" w:rsidRPr="005A78BB">
              <w:rPr>
                <w:color w:val="000000"/>
                <w:sz w:val="20"/>
                <w:szCs w:val="20"/>
              </w:rPr>
              <w:t>, а также определение их рыночной стоимости права пользования и оплата за проведение аукционов по земельным участкам которые могут быть предоставлены в собственность или аренду</w:t>
            </w:r>
            <w:r w:rsidR="005A78BB">
              <w:rPr>
                <w:color w:val="000000"/>
                <w:sz w:val="20"/>
                <w:szCs w:val="20"/>
              </w:rPr>
              <w:t>»</w:t>
            </w:r>
            <w:r w:rsidR="005A78BB" w:rsidRPr="005A78BB">
              <w:rPr>
                <w:color w:val="000000"/>
                <w:sz w:val="20"/>
                <w:szCs w:val="20"/>
              </w:rPr>
              <w:t xml:space="preserve"> </w:t>
            </w:r>
          </w:p>
          <w:p w:rsidR="00FC572E" w:rsidRDefault="00FC572E" w:rsidP="006974C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  <w:p w:rsidR="00112317" w:rsidRDefault="001B0BF8" w:rsidP="006974CA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  <w:r w:rsidRPr="001B0BF8">
              <w:rPr>
                <w:b/>
                <w:sz w:val="20"/>
                <w:szCs w:val="20"/>
              </w:rPr>
              <w:t xml:space="preserve">Мероприятие </w:t>
            </w:r>
            <w:r w:rsidR="003A4E81" w:rsidRPr="003A4E81">
              <w:rPr>
                <w:b/>
                <w:sz w:val="20"/>
                <w:szCs w:val="20"/>
              </w:rPr>
              <w:t>2</w:t>
            </w:r>
          </w:p>
          <w:p w:rsidR="00112317" w:rsidRDefault="001B0BF8" w:rsidP="006974CA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  <w:r w:rsidRPr="001B0BF8">
              <w:rPr>
                <w:b/>
                <w:sz w:val="20"/>
                <w:szCs w:val="20"/>
              </w:rPr>
              <w:t xml:space="preserve">                                    </w:t>
            </w:r>
            <w:r w:rsidR="007271BD" w:rsidRPr="005A78BB">
              <w:rPr>
                <w:b/>
                <w:sz w:val="20"/>
                <w:szCs w:val="20"/>
              </w:rPr>
              <w:t>«</w:t>
            </w:r>
            <w:r w:rsidR="005A78BB" w:rsidRPr="005A78BB">
              <w:rPr>
                <w:color w:val="000000"/>
                <w:sz w:val="20"/>
                <w:szCs w:val="20"/>
              </w:rPr>
              <w:t xml:space="preserve">Межевание </w:t>
            </w:r>
            <w:r w:rsidR="00DC2110">
              <w:rPr>
                <w:color w:val="000000"/>
                <w:sz w:val="20"/>
                <w:szCs w:val="20"/>
              </w:rPr>
              <w:t xml:space="preserve">грунтовых дорог общего пользования» </w:t>
            </w:r>
          </w:p>
          <w:p w:rsidR="00876274" w:rsidRDefault="00876274" w:rsidP="006974CA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A66ECA" w:rsidRDefault="00A66ECA" w:rsidP="006974CA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A66ECA" w:rsidRDefault="00A66ECA" w:rsidP="006974CA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112317" w:rsidRDefault="003A4E81" w:rsidP="006974CA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  <w:r w:rsidRPr="003A4E81">
              <w:rPr>
                <w:b/>
                <w:sz w:val="20"/>
                <w:szCs w:val="20"/>
              </w:rPr>
              <w:t xml:space="preserve">Мероприятие </w:t>
            </w:r>
            <w:r>
              <w:rPr>
                <w:b/>
                <w:sz w:val="20"/>
                <w:szCs w:val="20"/>
              </w:rPr>
              <w:t>3</w:t>
            </w:r>
          </w:p>
          <w:p w:rsidR="009A7210" w:rsidRDefault="003A4E81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  <w:r w:rsidRPr="003A4E81">
              <w:rPr>
                <w:b/>
                <w:sz w:val="20"/>
                <w:szCs w:val="20"/>
              </w:rPr>
              <w:t xml:space="preserve">                          </w:t>
            </w:r>
            <w:r w:rsidR="007271BD" w:rsidRPr="005A78BB">
              <w:rPr>
                <w:b/>
                <w:sz w:val="20"/>
                <w:szCs w:val="20"/>
              </w:rPr>
              <w:t>«</w:t>
            </w:r>
            <w:r w:rsidR="005A78BB" w:rsidRPr="005A78BB">
              <w:rPr>
                <w:color w:val="000000"/>
                <w:sz w:val="20"/>
                <w:szCs w:val="20"/>
              </w:rPr>
              <w:t xml:space="preserve">Межевание </w:t>
            </w:r>
            <w:r w:rsidR="00DC2110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DC2110">
              <w:rPr>
                <w:color w:val="000000"/>
                <w:sz w:val="20"/>
                <w:szCs w:val="20"/>
              </w:rPr>
              <w:lastRenderedPageBreak/>
              <w:t>водопров</w:t>
            </w:r>
            <w:r w:rsidR="006A22B7">
              <w:rPr>
                <w:color w:val="000000"/>
                <w:sz w:val="20"/>
                <w:szCs w:val="20"/>
              </w:rPr>
              <w:t>о</w:t>
            </w:r>
            <w:r w:rsidR="00DC2110">
              <w:rPr>
                <w:color w:val="000000"/>
                <w:sz w:val="20"/>
                <w:szCs w:val="20"/>
              </w:rPr>
              <w:t xml:space="preserve">дными сетями» </w:t>
            </w:r>
          </w:p>
          <w:p w:rsidR="00FF2F9C" w:rsidRDefault="00FF2F9C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6A22B7" w:rsidRDefault="006A22B7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6A22B7" w:rsidRDefault="006A22B7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6A22B7" w:rsidRDefault="006A22B7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6A22B7" w:rsidRDefault="006A22B7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6A22B7" w:rsidRDefault="006A22B7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6A22B7" w:rsidRDefault="006A22B7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6A22B7" w:rsidRDefault="006A22B7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6A22B7" w:rsidRDefault="006A22B7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6A22B7" w:rsidRDefault="006A22B7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6A22B7" w:rsidRDefault="006A22B7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9A7210" w:rsidRDefault="009A7210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112317" w:rsidRDefault="003A4E81" w:rsidP="00112317">
            <w:pPr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  <w:r w:rsidRPr="003A4E81">
              <w:rPr>
                <w:b/>
                <w:sz w:val="20"/>
                <w:szCs w:val="20"/>
              </w:rPr>
              <w:t xml:space="preserve">Мероприятие </w:t>
            </w:r>
            <w:r>
              <w:rPr>
                <w:b/>
                <w:sz w:val="20"/>
                <w:szCs w:val="20"/>
              </w:rPr>
              <w:t>4</w:t>
            </w:r>
          </w:p>
          <w:p w:rsidR="00A52659" w:rsidRDefault="003A4E81" w:rsidP="00D05AC1">
            <w:pPr>
              <w:snapToGrid w:val="0"/>
              <w:rPr>
                <w:color w:val="000000"/>
                <w:sz w:val="20"/>
                <w:szCs w:val="20"/>
              </w:rPr>
            </w:pPr>
            <w:r w:rsidRPr="003A4E81">
              <w:rPr>
                <w:b/>
                <w:sz w:val="20"/>
                <w:szCs w:val="20"/>
              </w:rPr>
              <w:t xml:space="preserve">                             </w:t>
            </w:r>
            <w:r w:rsidR="006F2DC1">
              <w:rPr>
                <w:b/>
                <w:sz w:val="20"/>
                <w:szCs w:val="20"/>
              </w:rPr>
              <w:t>«</w:t>
            </w:r>
            <w:r w:rsidR="00D05AC1" w:rsidRPr="00D05AC1">
              <w:rPr>
                <w:bCs/>
                <w:color w:val="000000"/>
                <w:sz w:val="20"/>
                <w:szCs w:val="20"/>
              </w:rPr>
              <w:t>Проведение мероприятий связанных с изготовлением технических паспортов, технических планов и т.д. на объекты водоснабжения (водопроводные сети) и другие объекты недвижимого имущества с целью постановки их на ГКН, а также мероприятия связанные с проведением аукционов и заключением договоров аренды на недвижимое имущество, находящееся в собственности муниципального района «Черемисиновский район» Курской области</w:t>
            </w:r>
            <w:r w:rsidR="006F2DC1">
              <w:rPr>
                <w:bCs/>
                <w:color w:val="000000"/>
                <w:sz w:val="20"/>
                <w:szCs w:val="20"/>
              </w:rPr>
              <w:t>»</w:t>
            </w:r>
            <w:r w:rsidR="00D05AC1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</w:p>
          <w:p w:rsidR="00A52659" w:rsidRPr="00A52659" w:rsidRDefault="00A52659" w:rsidP="00A52659">
            <w:pPr>
              <w:rPr>
                <w:sz w:val="20"/>
                <w:szCs w:val="20"/>
              </w:rPr>
            </w:pPr>
          </w:p>
          <w:p w:rsidR="00A52659" w:rsidRPr="00A52659" w:rsidRDefault="00A52659" w:rsidP="00A52659">
            <w:pPr>
              <w:rPr>
                <w:sz w:val="20"/>
                <w:szCs w:val="20"/>
              </w:rPr>
            </w:pPr>
          </w:p>
          <w:p w:rsidR="00A52659" w:rsidRPr="00A52659" w:rsidRDefault="00A52659" w:rsidP="00A52659">
            <w:pPr>
              <w:rPr>
                <w:sz w:val="20"/>
                <w:szCs w:val="20"/>
              </w:rPr>
            </w:pPr>
          </w:p>
          <w:p w:rsidR="00A52659" w:rsidRDefault="00A52659" w:rsidP="00A52659">
            <w:p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3A4E81">
              <w:rPr>
                <w:b/>
                <w:sz w:val="20"/>
                <w:szCs w:val="20"/>
              </w:rPr>
              <w:t xml:space="preserve">Мероприятие </w:t>
            </w:r>
            <w:r>
              <w:rPr>
                <w:b/>
                <w:sz w:val="20"/>
                <w:szCs w:val="20"/>
              </w:rPr>
              <w:t>5</w:t>
            </w:r>
          </w:p>
          <w:p w:rsidR="00A52659" w:rsidRDefault="00A52659" w:rsidP="00A52659">
            <w:pPr>
              <w:rPr>
                <w:sz w:val="20"/>
                <w:szCs w:val="20"/>
              </w:rPr>
            </w:pPr>
          </w:p>
          <w:p w:rsidR="0095771D" w:rsidRPr="006F2DC1" w:rsidRDefault="00A52659" w:rsidP="00A52659">
            <w:pPr>
              <w:rPr>
                <w:sz w:val="20"/>
                <w:szCs w:val="20"/>
              </w:rPr>
            </w:pPr>
            <w:r w:rsidRPr="006F2DC1">
              <w:rPr>
                <w:sz w:val="20"/>
                <w:szCs w:val="20"/>
              </w:rPr>
              <w:t>«</w:t>
            </w:r>
            <w:r w:rsidR="006F2DC1" w:rsidRPr="006F2DC1">
              <w:rPr>
                <w:bCs/>
                <w:color w:val="000000"/>
                <w:sz w:val="20"/>
                <w:szCs w:val="20"/>
              </w:rPr>
              <w:t>Определение величины арендной платы за пользование помещениями</w:t>
            </w:r>
            <w:r w:rsidRPr="006F2DC1">
              <w:rPr>
                <w:sz w:val="20"/>
                <w:szCs w:val="20"/>
              </w:rPr>
              <w:t>»</w:t>
            </w:r>
          </w:p>
          <w:p w:rsidR="00A52659" w:rsidRDefault="00A52659" w:rsidP="00A52659">
            <w:pPr>
              <w:rPr>
                <w:sz w:val="20"/>
                <w:szCs w:val="20"/>
              </w:rPr>
            </w:pPr>
          </w:p>
          <w:p w:rsidR="00A52659" w:rsidRDefault="00A52659" w:rsidP="00A52659">
            <w:pPr>
              <w:rPr>
                <w:sz w:val="20"/>
                <w:szCs w:val="20"/>
              </w:rPr>
            </w:pPr>
          </w:p>
          <w:p w:rsidR="00A52659" w:rsidRDefault="00A52659" w:rsidP="00A52659">
            <w:pPr>
              <w:rPr>
                <w:sz w:val="20"/>
                <w:szCs w:val="20"/>
              </w:rPr>
            </w:pPr>
          </w:p>
          <w:p w:rsidR="00A52659" w:rsidRDefault="00A52659" w:rsidP="00A52659">
            <w:pPr>
              <w:rPr>
                <w:sz w:val="20"/>
                <w:szCs w:val="20"/>
              </w:rPr>
            </w:pPr>
          </w:p>
          <w:p w:rsidR="008B16EC" w:rsidRDefault="008B16EC" w:rsidP="00A52659">
            <w:pPr>
              <w:rPr>
                <w:sz w:val="20"/>
                <w:szCs w:val="20"/>
              </w:rPr>
            </w:pPr>
          </w:p>
          <w:p w:rsidR="008B16EC" w:rsidRDefault="008B16EC" w:rsidP="00A52659">
            <w:pPr>
              <w:rPr>
                <w:sz w:val="20"/>
                <w:szCs w:val="20"/>
              </w:rPr>
            </w:pPr>
          </w:p>
          <w:p w:rsidR="008B16EC" w:rsidRDefault="008B16EC" w:rsidP="00A52659">
            <w:pPr>
              <w:rPr>
                <w:sz w:val="20"/>
                <w:szCs w:val="20"/>
              </w:rPr>
            </w:pPr>
          </w:p>
          <w:p w:rsidR="008B16EC" w:rsidRDefault="008B16EC" w:rsidP="00A52659">
            <w:pPr>
              <w:rPr>
                <w:sz w:val="20"/>
                <w:szCs w:val="20"/>
              </w:rPr>
            </w:pPr>
          </w:p>
          <w:p w:rsidR="008B16EC" w:rsidRDefault="008B16EC" w:rsidP="00A52659">
            <w:pPr>
              <w:rPr>
                <w:sz w:val="20"/>
                <w:szCs w:val="20"/>
              </w:rPr>
            </w:pPr>
          </w:p>
          <w:p w:rsidR="008B16EC" w:rsidRDefault="008B16EC" w:rsidP="00A52659">
            <w:pPr>
              <w:rPr>
                <w:sz w:val="20"/>
                <w:szCs w:val="20"/>
              </w:rPr>
            </w:pPr>
          </w:p>
          <w:p w:rsidR="00A52659" w:rsidRDefault="00A52659" w:rsidP="00A52659">
            <w:pPr>
              <w:rPr>
                <w:color w:val="000000"/>
                <w:sz w:val="20"/>
                <w:szCs w:val="20"/>
              </w:rPr>
            </w:pPr>
            <w:r w:rsidRPr="00A52659">
              <w:rPr>
                <w:b/>
                <w:sz w:val="20"/>
                <w:szCs w:val="20"/>
              </w:rPr>
              <w:lastRenderedPageBreak/>
              <w:t>Мероприятие 6</w:t>
            </w:r>
            <w:r w:rsidRPr="00A52659">
              <w:rPr>
                <w:color w:val="000000"/>
                <w:sz w:val="20"/>
                <w:szCs w:val="20"/>
              </w:rPr>
              <w:t xml:space="preserve"> </w:t>
            </w:r>
          </w:p>
          <w:p w:rsidR="00A52659" w:rsidRPr="00A52659" w:rsidRDefault="00A52659" w:rsidP="00A52659">
            <w:pPr>
              <w:rPr>
                <w:sz w:val="20"/>
                <w:szCs w:val="20"/>
              </w:rPr>
            </w:pPr>
            <w:r w:rsidRPr="00A52659">
              <w:rPr>
                <w:color w:val="000000"/>
                <w:sz w:val="20"/>
                <w:szCs w:val="20"/>
              </w:rPr>
              <w:t xml:space="preserve">                     </w:t>
            </w:r>
            <w:r w:rsidRPr="00A52659">
              <w:rPr>
                <w:sz w:val="20"/>
                <w:szCs w:val="20"/>
              </w:rPr>
              <w:t>Приобретение программного комплекса по управлению имуществом и земельными ресурсами</w:t>
            </w:r>
          </w:p>
          <w:p w:rsidR="00A52659" w:rsidRDefault="00A52659" w:rsidP="00A52659">
            <w:pPr>
              <w:rPr>
                <w:sz w:val="20"/>
                <w:szCs w:val="20"/>
              </w:rPr>
            </w:pPr>
          </w:p>
          <w:p w:rsidR="00A52659" w:rsidRDefault="00A52659" w:rsidP="00A52659">
            <w:pPr>
              <w:rPr>
                <w:sz w:val="20"/>
                <w:szCs w:val="20"/>
              </w:rPr>
            </w:pPr>
          </w:p>
          <w:p w:rsidR="00FF2F9C" w:rsidRDefault="00FF2F9C" w:rsidP="00A52659">
            <w:pPr>
              <w:rPr>
                <w:sz w:val="20"/>
                <w:szCs w:val="20"/>
              </w:rPr>
            </w:pPr>
          </w:p>
          <w:p w:rsidR="00FF2F9C" w:rsidRDefault="00FF2F9C" w:rsidP="00A52659">
            <w:pPr>
              <w:rPr>
                <w:sz w:val="20"/>
                <w:szCs w:val="20"/>
              </w:rPr>
            </w:pPr>
          </w:p>
          <w:p w:rsidR="00A52659" w:rsidRDefault="00A52659" w:rsidP="00A52659">
            <w:pPr>
              <w:rPr>
                <w:sz w:val="20"/>
                <w:szCs w:val="20"/>
              </w:rPr>
            </w:pPr>
          </w:p>
          <w:p w:rsidR="00876274" w:rsidRDefault="00A52659" w:rsidP="00A52659">
            <w:pPr>
              <w:rPr>
                <w:b/>
                <w:sz w:val="20"/>
                <w:szCs w:val="20"/>
              </w:rPr>
            </w:pPr>
            <w:r w:rsidRPr="00876274">
              <w:rPr>
                <w:b/>
                <w:sz w:val="20"/>
                <w:szCs w:val="20"/>
              </w:rPr>
              <w:t xml:space="preserve">Мероприятие 7  </w:t>
            </w:r>
          </w:p>
          <w:p w:rsidR="00A52659" w:rsidRPr="00876274" w:rsidRDefault="00A52659" w:rsidP="00A52659">
            <w:pPr>
              <w:rPr>
                <w:sz w:val="20"/>
                <w:szCs w:val="20"/>
              </w:rPr>
            </w:pPr>
            <w:r w:rsidRPr="00876274">
              <w:rPr>
                <w:b/>
                <w:sz w:val="20"/>
                <w:szCs w:val="20"/>
              </w:rPr>
              <w:t xml:space="preserve">                           </w:t>
            </w:r>
            <w:r w:rsidRPr="00876274">
              <w:rPr>
                <w:sz w:val="20"/>
                <w:szCs w:val="20"/>
              </w:rPr>
              <w:t>Оплата за пользование компленксом услуг «Технокад-муниципалитет» по тарифному пакету «Муниципалитет-базовый»</w:t>
            </w:r>
          </w:p>
          <w:p w:rsidR="00A52659" w:rsidRPr="00876274" w:rsidRDefault="00876274" w:rsidP="00876274">
            <w:pPr>
              <w:rPr>
                <w:sz w:val="20"/>
                <w:szCs w:val="20"/>
              </w:rPr>
            </w:pPr>
            <w:r w:rsidRPr="00876274">
              <w:rPr>
                <w:b/>
                <w:sz w:val="20"/>
                <w:szCs w:val="20"/>
              </w:rPr>
              <w:t xml:space="preserve">     </w:t>
            </w:r>
          </w:p>
          <w:p w:rsidR="00A52659" w:rsidRPr="00A52659" w:rsidRDefault="00A52659" w:rsidP="00A52659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087B39" w:rsidRDefault="0095771D" w:rsidP="006974CA">
            <w:pPr>
              <w:snapToGrid w:val="0"/>
              <w:rPr>
                <w:sz w:val="20"/>
                <w:szCs w:val="20"/>
              </w:rPr>
            </w:pPr>
            <w:r w:rsidRPr="00087B39">
              <w:rPr>
                <w:color w:val="000000"/>
                <w:sz w:val="20"/>
                <w:szCs w:val="20"/>
              </w:rPr>
              <w:lastRenderedPageBreak/>
              <w:t xml:space="preserve">Отдел муниципального имущества и земельных правоотношений </w:t>
            </w:r>
            <w:r w:rsidR="00267661">
              <w:rPr>
                <w:color w:val="000000"/>
                <w:sz w:val="20"/>
                <w:szCs w:val="20"/>
              </w:rPr>
              <w:t xml:space="preserve">управления </w:t>
            </w:r>
            <w:r w:rsidRPr="00087B39">
              <w:rPr>
                <w:color w:val="000000"/>
                <w:sz w:val="20"/>
                <w:szCs w:val="20"/>
              </w:rPr>
              <w:t>аграрной политики Администрации Черемисиновского района Курской области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8628F2" w:rsidRDefault="008628F2" w:rsidP="006974CA">
            <w:pPr>
              <w:snapToGrid w:val="0"/>
              <w:rPr>
                <w:sz w:val="20"/>
                <w:szCs w:val="20"/>
              </w:rPr>
            </w:pPr>
          </w:p>
          <w:p w:rsidR="0013334A" w:rsidRDefault="0013334A" w:rsidP="0013334A">
            <w:pPr>
              <w:snapToGrid w:val="0"/>
              <w:rPr>
                <w:sz w:val="20"/>
                <w:szCs w:val="20"/>
              </w:rPr>
            </w:pPr>
            <w:r w:rsidRPr="0013334A">
              <w:rPr>
                <w:sz w:val="20"/>
                <w:szCs w:val="20"/>
              </w:rPr>
              <w:t>январ</w:t>
            </w:r>
            <w:r>
              <w:rPr>
                <w:sz w:val="20"/>
                <w:szCs w:val="20"/>
              </w:rPr>
              <w:t>ь</w:t>
            </w:r>
          </w:p>
          <w:p w:rsidR="0095771D" w:rsidRDefault="0013334A" w:rsidP="0013334A">
            <w:pPr>
              <w:snapToGrid w:val="0"/>
              <w:rPr>
                <w:sz w:val="20"/>
                <w:szCs w:val="20"/>
              </w:rPr>
            </w:pPr>
            <w:r w:rsidRPr="0013334A">
              <w:rPr>
                <w:sz w:val="20"/>
                <w:szCs w:val="20"/>
              </w:rPr>
              <w:t>20</w:t>
            </w:r>
            <w:r w:rsidR="008628F2">
              <w:rPr>
                <w:sz w:val="20"/>
                <w:szCs w:val="20"/>
              </w:rPr>
              <w:t>2</w:t>
            </w:r>
            <w:r w:rsidR="00DC21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FC572E" w:rsidRDefault="00FC572E" w:rsidP="006974CA">
            <w:pPr>
              <w:snapToGrid w:val="0"/>
              <w:rPr>
                <w:sz w:val="20"/>
                <w:szCs w:val="20"/>
              </w:rPr>
            </w:pPr>
          </w:p>
          <w:p w:rsidR="004F40A1" w:rsidRDefault="004F40A1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6C5771" w:rsidRDefault="006C5771" w:rsidP="006C5771">
            <w:pPr>
              <w:snapToGrid w:val="0"/>
              <w:rPr>
                <w:sz w:val="20"/>
                <w:szCs w:val="20"/>
              </w:rPr>
            </w:pPr>
            <w:r w:rsidRPr="0013334A">
              <w:rPr>
                <w:sz w:val="20"/>
                <w:szCs w:val="20"/>
              </w:rPr>
              <w:t>январ</w:t>
            </w:r>
            <w:r>
              <w:rPr>
                <w:sz w:val="20"/>
                <w:szCs w:val="20"/>
              </w:rPr>
              <w:t>ь</w:t>
            </w:r>
          </w:p>
          <w:p w:rsidR="006C5771" w:rsidRDefault="006C5771" w:rsidP="006C5771">
            <w:pPr>
              <w:snapToGrid w:val="0"/>
              <w:rPr>
                <w:sz w:val="20"/>
                <w:szCs w:val="20"/>
              </w:rPr>
            </w:pPr>
            <w:r w:rsidRPr="0013334A">
              <w:rPr>
                <w:sz w:val="20"/>
                <w:szCs w:val="20"/>
              </w:rPr>
              <w:t>20</w:t>
            </w:r>
            <w:r w:rsidR="008628F2">
              <w:rPr>
                <w:sz w:val="20"/>
                <w:szCs w:val="20"/>
              </w:rPr>
              <w:t>2</w:t>
            </w:r>
            <w:r w:rsidR="00DC21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8628F2" w:rsidRDefault="008628F2" w:rsidP="006974CA">
            <w:pPr>
              <w:snapToGrid w:val="0"/>
              <w:rPr>
                <w:sz w:val="20"/>
                <w:szCs w:val="20"/>
              </w:rPr>
            </w:pPr>
          </w:p>
          <w:p w:rsidR="008628F2" w:rsidRDefault="008628F2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8628F2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</w:t>
            </w:r>
            <w:r w:rsidR="00A66E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CB4FC2" w:rsidRDefault="00CB4FC2" w:rsidP="006974CA">
            <w:pPr>
              <w:rPr>
                <w:sz w:val="20"/>
                <w:szCs w:val="20"/>
              </w:rPr>
            </w:pPr>
          </w:p>
          <w:p w:rsidR="00CB4FC2" w:rsidRDefault="00CB4FC2" w:rsidP="006974CA">
            <w:pPr>
              <w:rPr>
                <w:sz w:val="20"/>
                <w:szCs w:val="20"/>
              </w:rPr>
            </w:pPr>
          </w:p>
          <w:p w:rsidR="006A22B7" w:rsidRDefault="006A22B7" w:rsidP="006974CA">
            <w:pPr>
              <w:rPr>
                <w:sz w:val="20"/>
                <w:szCs w:val="20"/>
              </w:rPr>
            </w:pPr>
          </w:p>
          <w:p w:rsidR="006A22B7" w:rsidRDefault="006A22B7" w:rsidP="006974CA">
            <w:pPr>
              <w:rPr>
                <w:sz w:val="20"/>
                <w:szCs w:val="20"/>
              </w:rPr>
            </w:pPr>
          </w:p>
          <w:p w:rsidR="006A22B7" w:rsidRDefault="006A22B7" w:rsidP="006974CA">
            <w:pPr>
              <w:rPr>
                <w:sz w:val="20"/>
                <w:szCs w:val="20"/>
              </w:rPr>
            </w:pPr>
          </w:p>
          <w:p w:rsidR="00CB4FC2" w:rsidRDefault="00CB4FC2" w:rsidP="006974CA">
            <w:pPr>
              <w:rPr>
                <w:sz w:val="20"/>
                <w:szCs w:val="20"/>
              </w:rPr>
            </w:pPr>
          </w:p>
          <w:p w:rsidR="000B12BD" w:rsidRDefault="000B12BD" w:rsidP="006974CA">
            <w:pPr>
              <w:rPr>
                <w:sz w:val="20"/>
                <w:szCs w:val="20"/>
              </w:rPr>
            </w:pPr>
          </w:p>
          <w:p w:rsidR="000B12BD" w:rsidRDefault="000B12BD" w:rsidP="006974CA">
            <w:pPr>
              <w:rPr>
                <w:sz w:val="20"/>
                <w:szCs w:val="20"/>
              </w:rPr>
            </w:pPr>
          </w:p>
          <w:p w:rsidR="00CB4FC2" w:rsidRDefault="00CB4FC2" w:rsidP="006974CA">
            <w:pPr>
              <w:rPr>
                <w:sz w:val="20"/>
                <w:szCs w:val="20"/>
              </w:rPr>
            </w:pPr>
          </w:p>
          <w:p w:rsidR="00A72DE2" w:rsidRDefault="00A72DE2" w:rsidP="00A72DE2">
            <w:pPr>
              <w:snapToGrid w:val="0"/>
              <w:rPr>
                <w:sz w:val="20"/>
                <w:szCs w:val="20"/>
              </w:rPr>
            </w:pPr>
            <w:r w:rsidRPr="0013334A">
              <w:rPr>
                <w:sz w:val="20"/>
                <w:szCs w:val="20"/>
              </w:rPr>
              <w:t>январ</w:t>
            </w:r>
            <w:r>
              <w:rPr>
                <w:sz w:val="20"/>
                <w:szCs w:val="20"/>
              </w:rPr>
              <w:t>ь</w:t>
            </w:r>
            <w:r w:rsidRPr="0013334A">
              <w:rPr>
                <w:sz w:val="20"/>
                <w:szCs w:val="20"/>
              </w:rPr>
              <w:t>.</w:t>
            </w:r>
          </w:p>
          <w:p w:rsidR="00A72DE2" w:rsidRDefault="00A72DE2" w:rsidP="00A72DE2">
            <w:pPr>
              <w:snapToGrid w:val="0"/>
              <w:rPr>
                <w:sz w:val="20"/>
                <w:szCs w:val="20"/>
              </w:rPr>
            </w:pPr>
            <w:r w:rsidRPr="0013334A">
              <w:rPr>
                <w:sz w:val="20"/>
                <w:szCs w:val="20"/>
              </w:rPr>
              <w:t>20</w:t>
            </w:r>
            <w:r w:rsidR="008628F2">
              <w:rPr>
                <w:sz w:val="20"/>
                <w:szCs w:val="20"/>
              </w:rPr>
              <w:t>2</w:t>
            </w:r>
            <w:r w:rsidR="00D05A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A72DE2" w:rsidRDefault="00A72DE2" w:rsidP="00A72DE2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8628F2" w:rsidRDefault="008628F2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9A7210" w:rsidRDefault="009A7210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9A7210" w:rsidRDefault="009A7210" w:rsidP="006974CA">
            <w:pPr>
              <w:rPr>
                <w:sz w:val="20"/>
                <w:szCs w:val="20"/>
              </w:rPr>
            </w:pPr>
          </w:p>
          <w:p w:rsidR="00112317" w:rsidRDefault="00112317" w:rsidP="00112317">
            <w:pPr>
              <w:snapToGrid w:val="0"/>
              <w:rPr>
                <w:sz w:val="20"/>
                <w:szCs w:val="20"/>
              </w:rPr>
            </w:pPr>
            <w:r w:rsidRPr="0013334A">
              <w:rPr>
                <w:sz w:val="20"/>
                <w:szCs w:val="20"/>
              </w:rPr>
              <w:t>январ</w:t>
            </w:r>
            <w:r>
              <w:rPr>
                <w:sz w:val="20"/>
                <w:szCs w:val="20"/>
              </w:rPr>
              <w:t>ь</w:t>
            </w:r>
            <w:r w:rsidRPr="0013334A">
              <w:rPr>
                <w:sz w:val="20"/>
                <w:szCs w:val="20"/>
              </w:rPr>
              <w:t>.</w:t>
            </w:r>
          </w:p>
          <w:p w:rsidR="008628F2" w:rsidRDefault="00112317" w:rsidP="008628F2">
            <w:pPr>
              <w:snapToGrid w:val="0"/>
              <w:rPr>
                <w:sz w:val="20"/>
                <w:szCs w:val="20"/>
              </w:rPr>
            </w:pPr>
            <w:r w:rsidRPr="0013334A">
              <w:rPr>
                <w:sz w:val="20"/>
                <w:szCs w:val="20"/>
              </w:rPr>
              <w:t>20</w:t>
            </w:r>
            <w:r w:rsidR="008628F2">
              <w:rPr>
                <w:sz w:val="20"/>
                <w:szCs w:val="20"/>
              </w:rPr>
              <w:t>2</w:t>
            </w:r>
            <w:r w:rsidR="006F2D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</w:t>
            </w:r>
            <w:r w:rsidR="008B16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FF2F9C" w:rsidRDefault="00FF2F9C" w:rsidP="008628F2">
            <w:pPr>
              <w:rPr>
                <w:sz w:val="20"/>
                <w:szCs w:val="20"/>
              </w:rPr>
            </w:pPr>
          </w:p>
          <w:p w:rsidR="00FF2F9C" w:rsidRDefault="00FF2F9C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95771D" w:rsidRDefault="008628F2" w:rsidP="0086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</w:t>
            </w:r>
            <w:r w:rsidR="00E248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Pr="008628F2" w:rsidRDefault="00A44E00" w:rsidP="00A44E0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8628F2" w:rsidRDefault="008628F2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28F2">
              <w:rPr>
                <w:sz w:val="20"/>
                <w:szCs w:val="20"/>
              </w:rPr>
              <w:t>2</w:t>
            </w:r>
            <w:r w:rsidR="00DC21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FC572E" w:rsidRDefault="00FC572E" w:rsidP="006974CA">
            <w:pPr>
              <w:snapToGrid w:val="0"/>
              <w:rPr>
                <w:sz w:val="20"/>
                <w:szCs w:val="20"/>
              </w:rPr>
            </w:pPr>
          </w:p>
          <w:p w:rsidR="004F40A1" w:rsidRDefault="004F40A1" w:rsidP="006974CA">
            <w:pPr>
              <w:snapToGrid w:val="0"/>
              <w:rPr>
                <w:sz w:val="20"/>
                <w:szCs w:val="20"/>
              </w:rPr>
            </w:pPr>
          </w:p>
          <w:p w:rsidR="006C5771" w:rsidRDefault="006C5771" w:rsidP="006C57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6C5771" w:rsidRDefault="006C5771" w:rsidP="006C57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28F2">
              <w:rPr>
                <w:sz w:val="20"/>
                <w:szCs w:val="20"/>
              </w:rPr>
              <w:t>2</w:t>
            </w:r>
            <w:r w:rsidR="00DC21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8628F2" w:rsidRDefault="008628F2" w:rsidP="006974CA">
            <w:pPr>
              <w:snapToGrid w:val="0"/>
              <w:rPr>
                <w:sz w:val="20"/>
                <w:szCs w:val="20"/>
              </w:rPr>
            </w:pPr>
          </w:p>
          <w:p w:rsidR="008628F2" w:rsidRDefault="008628F2" w:rsidP="006974CA">
            <w:pPr>
              <w:snapToGrid w:val="0"/>
              <w:rPr>
                <w:sz w:val="20"/>
                <w:szCs w:val="20"/>
              </w:rPr>
            </w:pPr>
          </w:p>
          <w:p w:rsidR="006C5771" w:rsidRDefault="008628F2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</w:t>
            </w:r>
            <w:r w:rsidR="00A66E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6A22B7" w:rsidRDefault="006A22B7" w:rsidP="006974CA">
            <w:pPr>
              <w:rPr>
                <w:sz w:val="20"/>
                <w:szCs w:val="20"/>
              </w:rPr>
            </w:pPr>
          </w:p>
          <w:p w:rsidR="006A22B7" w:rsidRDefault="006A22B7" w:rsidP="006974CA">
            <w:pPr>
              <w:rPr>
                <w:sz w:val="20"/>
                <w:szCs w:val="20"/>
              </w:rPr>
            </w:pPr>
          </w:p>
          <w:p w:rsidR="006A22B7" w:rsidRDefault="006A22B7" w:rsidP="006974CA">
            <w:pPr>
              <w:rPr>
                <w:sz w:val="20"/>
                <w:szCs w:val="20"/>
              </w:rPr>
            </w:pPr>
          </w:p>
          <w:p w:rsidR="000B12BD" w:rsidRDefault="000B12BD" w:rsidP="006974CA">
            <w:pPr>
              <w:rPr>
                <w:sz w:val="20"/>
                <w:szCs w:val="20"/>
              </w:rPr>
            </w:pPr>
          </w:p>
          <w:p w:rsidR="000B12BD" w:rsidRDefault="000B12BD" w:rsidP="006974CA">
            <w:pPr>
              <w:rPr>
                <w:sz w:val="20"/>
                <w:szCs w:val="20"/>
              </w:rPr>
            </w:pPr>
          </w:p>
          <w:p w:rsidR="00CB4FC2" w:rsidRDefault="00CB4FC2" w:rsidP="006974CA">
            <w:pPr>
              <w:rPr>
                <w:sz w:val="20"/>
                <w:szCs w:val="20"/>
              </w:rPr>
            </w:pPr>
          </w:p>
          <w:p w:rsidR="00A72DE2" w:rsidRDefault="00A72DE2" w:rsidP="00A72DE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A72DE2" w:rsidRDefault="00A72DE2" w:rsidP="00A72DE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28F2">
              <w:rPr>
                <w:sz w:val="20"/>
                <w:szCs w:val="20"/>
              </w:rPr>
              <w:t>2</w:t>
            </w:r>
            <w:r w:rsidR="00D05A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8628F2" w:rsidRDefault="008628F2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9A7210" w:rsidRDefault="009A7210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112317" w:rsidRDefault="008628F2" w:rsidP="001123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8628F2" w:rsidRDefault="00112317" w:rsidP="008628F2">
            <w:pPr>
              <w:snapToGrid w:val="0"/>
              <w:rPr>
                <w:sz w:val="20"/>
                <w:szCs w:val="20"/>
              </w:rPr>
            </w:pPr>
            <w:r w:rsidRPr="0013334A">
              <w:rPr>
                <w:sz w:val="20"/>
                <w:szCs w:val="20"/>
              </w:rPr>
              <w:t>20</w:t>
            </w:r>
            <w:r w:rsidR="008628F2">
              <w:rPr>
                <w:sz w:val="20"/>
                <w:szCs w:val="20"/>
              </w:rPr>
              <w:t>2</w:t>
            </w:r>
            <w:r w:rsidR="006F2D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B16EC" w:rsidP="0086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  <w:r w:rsidR="008628F2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</w:t>
            </w:r>
            <w:r w:rsidR="008628F2">
              <w:rPr>
                <w:sz w:val="20"/>
                <w:szCs w:val="20"/>
              </w:rPr>
              <w:t>г</w:t>
            </w: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FF2F9C" w:rsidRDefault="00FF2F9C" w:rsidP="008628F2">
            <w:pPr>
              <w:rPr>
                <w:sz w:val="20"/>
                <w:szCs w:val="20"/>
              </w:rPr>
            </w:pPr>
          </w:p>
          <w:p w:rsidR="00FF2F9C" w:rsidRDefault="00FF2F9C" w:rsidP="008628F2">
            <w:pPr>
              <w:rPr>
                <w:sz w:val="20"/>
                <w:szCs w:val="20"/>
              </w:rPr>
            </w:pPr>
          </w:p>
          <w:p w:rsidR="0095771D" w:rsidRDefault="00E248FF" w:rsidP="0086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  <w:r w:rsidR="008628F2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</w:t>
            </w:r>
            <w:r w:rsidR="008628F2">
              <w:rPr>
                <w:sz w:val="20"/>
                <w:szCs w:val="20"/>
              </w:rPr>
              <w:t>г</w:t>
            </w: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Default="00A44E00" w:rsidP="008628F2">
            <w:pPr>
              <w:rPr>
                <w:sz w:val="20"/>
                <w:szCs w:val="20"/>
              </w:rPr>
            </w:pPr>
          </w:p>
          <w:p w:rsidR="00A44E00" w:rsidRPr="008628F2" w:rsidRDefault="00A44E00" w:rsidP="00A44E0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8628F2" w:rsidRDefault="008628F2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13334A" w:rsidRDefault="0013334A" w:rsidP="006974CA">
            <w:pPr>
              <w:snapToGrid w:val="0"/>
              <w:rPr>
                <w:sz w:val="20"/>
                <w:szCs w:val="20"/>
              </w:rPr>
            </w:pPr>
            <w:r w:rsidRPr="0013334A">
              <w:rPr>
                <w:sz w:val="20"/>
                <w:szCs w:val="20"/>
              </w:rPr>
              <w:t>январ</w:t>
            </w:r>
            <w:r>
              <w:rPr>
                <w:sz w:val="20"/>
                <w:szCs w:val="20"/>
              </w:rPr>
              <w:t>ь</w:t>
            </w:r>
          </w:p>
          <w:p w:rsidR="0095771D" w:rsidRPr="0013334A" w:rsidRDefault="0013334A" w:rsidP="006974CA">
            <w:pPr>
              <w:snapToGrid w:val="0"/>
              <w:rPr>
                <w:sz w:val="20"/>
                <w:szCs w:val="20"/>
              </w:rPr>
            </w:pPr>
            <w:r w:rsidRPr="0013334A">
              <w:rPr>
                <w:sz w:val="20"/>
                <w:szCs w:val="20"/>
              </w:rPr>
              <w:t>20</w:t>
            </w:r>
            <w:r w:rsidR="008628F2">
              <w:rPr>
                <w:sz w:val="20"/>
                <w:szCs w:val="20"/>
              </w:rPr>
              <w:t>2</w:t>
            </w:r>
            <w:r w:rsidR="00DC21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  <w:r w:rsidR="0095771D" w:rsidRPr="0013334A">
              <w:rPr>
                <w:sz w:val="20"/>
                <w:szCs w:val="20"/>
              </w:rPr>
              <w:t>.</w:t>
            </w:r>
          </w:p>
          <w:p w:rsidR="0095771D" w:rsidRPr="0013334A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4F40A1" w:rsidRDefault="004F40A1" w:rsidP="006974CA">
            <w:pPr>
              <w:snapToGrid w:val="0"/>
              <w:rPr>
                <w:sz w:val="20"/>
                <w:szCs w:val="20"/>
              </w:rPr>
            </w:pPr>
          </w:p>
          <w:p w:rsidR="00FC572E" w:rsidRDefault="00FC572E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8628F2" w:rsidRDefault="008628F2" w:rsidP="006974CA">
            <w:pPr>
              <w:snapToGrid w:val="0"/>
              <w:rPr>
                <w:sz w:val="20"/>
                <w:szCs w:val="20"/>
              </w:rPr>
            </w:pPr>
          </w:p>
          <w:p w:rsidR="008628F2" w:rsidRDefault="008628F2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6A22B7" w:rsidRDefault="006A22B7" w:rsidP="006974CA">
            <w:pPr>
              <w:rPr>
                <w:sz w:val="20"/>
                <w:szCs w:val="20"/>
              </w:rPr>
            </w:pPr>
          </w:p>
          <w:p w:rsidR="006A22B7" w:rsidRDefault="006A22B7" w:rsidP="006974CA">
            <w:pPr>
              <w:rPr>
                <w:sz w:val="20"/>
                <w:szCs w:val="20"/>
              </w:rPr>
            </w:pPr>
          </w:p>
          <w:p w:rsidR="006A22B7" w:rsidRPr="003B163B" w:rsidRDefault="006A22B7" w:rsidP="006974CA">
            <w:pPr>
              <w:rPr>
                <w:sz w:val="20"/>
                <w:szCs w:val="20"/>
              </w:rPr>
            </w:pPr>
          </w:p>
          <w:p w:rsidR="00CB4FC2" w:rsidRDefault="00CB4FC2" w:rsidP="006974CA">
            <w:pPr>
              <w:rPr>
                <w:sz w:val="20"/>
                <w:szCs w:val="20"/>
              </w:rPr>
            </w:pPr>
          </w:p>
          <w:p w:rsidR="00CB4FC2" w:rsidRDefault="00CB4FC2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8628F2" w:rsidRDefault="008628F2" w:rsidP="006974CA">
            <w:pPr>
              <w:rPr>
                <w:sz w:val="20"/>
                <w:szCs w:val="20"/>
              </w:rPr>
            </w:pPr>
          </w:p>
          <w:p w:rsidR="009A7210" w:rsidRDefault="009A7210" w:rsidP="006974CA">
            <w:pPr>
              <w:rPr>
                <w:sz w:val="20"/>
                <w:szCs w:val="20"/>
              </w:rPr>
            </w:pPr>
          </w:p>
          <w:p w:rsidR="009A7210" w:rsidRDefault="009A7210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Pr="009C4D9C" w:rsidRDefault="006F2DC1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A72DE2" w:rsidRDefault="00A72DE2" w:rsidP="006974CA">
            <w:pPr>
              <w:rPr>
                <w:sz w:val="20"/>
                <w:szCs w:val="20"/>
              </w:rPr>
            </w:pPr>
          </w:p>
          <w:p w:rsidR="00A72DE2" w:rsidRDefault="00A72DE2" w:rsidP="006974CA">
            <w:pPr>
              <w:rPr>
                <w:sz w:val="20"/>
                <w:szCs w:val="20"/>
              </w:rPr>
            </w:pPr>
          </w:p>
          <w:p w:rsidR="00A72DE2" w:rsidRDefault="00A72DE2" w:rsidP="006974CA">
            <w:pPr>
              <w:rPr>
                <w:sz w:val="20"/>
                <w:szCs w:val="20"/>
              </w:rPr>
            </w:pPr>
          </w:p>
          <w:p w:rsidR="00A72DE2" w:rsidRDefault="00A72DE2" w:rsidP="006974CA">
            <w:pPr>
              <w:rPr>
                <w:sz w:val="20"/>
                <w:szCs w:val="20"/>
              </w:rPr>
            </w:pPr>
          </w:p>
          <w:p w:rsidR="00A72DE2" w:rsidRDefault="00A72DE2" w:rsidP="006974CA">
            <w:pPr>
              <w:rPr>
                <w:sz w:val="20"/>
                <w:szCs w:val="20"/>
              </w:rPr>
            </w:pPr>
          </w:p>
          <w:p w:rsidR="00A72DE2" w:rsidRDefault="00A72DE2" w:rsidP="006974CA">
            <w:pPr>
              <w:rPr>
                <w:sz w:val="20"/>
                <w:szCs w:val="20"/>
              </w:rPr>
            </w:pPr>
          </w:p>
          <w:p w:rsidR="008628F2" w:rsidRDefault="008628F2" w:rsidP="006974CA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B16EC" w:rsidP="0086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2021г.</w:t>
            </w: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8B16EC" w:rsidRDefault="008B16EC" w:rsidP="008628F2">
            <w:pPr>
              <w:rPr>
                <w:sz w:val="20"/>
                <w:szCs w:val="20"/>
              </w:rPr>
            </w:pPr>
          </w:p>
          <w:p w:rsidR="008B16EC" w:rsidRDefault="008B16EC" w:rsidP="008628F2">
            <w:pPr>
              <w:rPr>
                <w:sz w:val="20"/>
                <w:szCs w:val="20"/>
              </w:rPr>
            </w:pPr>
          </w:p>
          <w:p w:rsidR="008B16EC" w:rsidRDefault="008B16EC" w:rsidP="008628F2">
            <w:pPr>
              <w:rPr>
                <w:sz w:val="20"/>
                <w:szCs w:val="20"/>
              </w:rPr>
            </w:pPr>
          </w:p>
          <w:p w:rsidR="008B16EC" w:rsidRDefault="008B16EC" w:rsidP="008628F2">
            <w:pPr>
              <w:rPr>
                <w:sz w:val="20"/>
                <w:szCs w:val="20"/>
              </w:rPr>
            </w:pPr>
          </w:p>
          <w:p w:rsidR="008B16EC" w:rsidRDefault="008B16EC" w:rsidP="008628F2">
            <w:pPr>
              <w:rPr>
                <w:sz w:val="20"/>
                <w:szCs w:val="20"/>
              </w:rPr>
            </w:pPr>
          </w:p>
          <w:p w:rsidR="008B16EC" w:rsidRDefault="008B16EC" w:rsidP="008628F2">
            <w:pPr>
              <w:rPr>
                <w:sz w:val="20"/>
                <w:szCs w:val="20"/>
              </w:rPr>
            </w:pPr>
          </w:p>
          <w:p w:rsidR="008B16EC" w:rsidRDefault="008B16EC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</w:t>
            </w:r>
            <w:r w:rsidR="00E248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FF2F9C" w:rsidRDefault="00FF2F9C" w:rsidP="008628F2">
            <w:pPr>
              <w:rPr>
                <w:sz w:val="20"/>
                <w:szCs w:val="20"/>
              </w:rPr>
            </w:pPr>
          </w:p>
          <w:p w:rsidR="00FF2F9C" w:rsidRDefault="00FF2F9C" w:rsidP="008628F2">
            <w:pPr>
              <w:rPr>
                <w:sz w:val="20"/>
                <w:szCs w:val="20"/>
              </w:rPr>
            </w:pPr>
          </w:p>
          <w:p w:rsidR="00A44E00" w:rsidRPr="008628F2" w:rsidRDefault="00A44E00" w:rsidP="00A44E0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8628F2" w:rsidRDefault="008628F2" w:rsidP="006974CA">
            <w:pPr>
              <w:snapToGrid w:val="0"/>
              <w:rPr>
                <w:sz w:val="20"/>
                <w:szCs w:val="20"/>
              </w:rPr>
            </w:pPr>
          </w:p>
          <w:p w:rsidR="0095771D" w:rsidRPr="009C4D9C" w:rsidRDefault="0013334A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декабрь20</w:t>
            </w:r>
            <w:r w:rsidR="008628F2">
              <w:rPr>
                <w:sz w:val="20"/>
                <w:szCs w:val="20"/>
              </w:rPr>
              <w:t>2</w:t>
            </w:r>
            <w:r w:rsidR="00DC21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  <w:r w:rsidR="0095771D" w:rsidRPr="009C4D9C">
              <w:rPr>
                <w:sz w:val="20"/>
                <w:szCs w:val="20"/>
              </w:rPr>
              <w:t xml:space="preserve"> 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FC572E" w:rsidRDefault="00FC572E" w:rsidP="006974CA">
            <w:pPr>
              <w:snapToGrid w:val="0"/>
              <w:rPr>
                <w:sz w:val="20"/>
                <w:szCs w:val="20"/>
              </w:rPr>
            </w:pPr>
          </w:p>
          <w:p w:rsidR="004F40A1" w:rsidRDefault="004F40A1" w:rsidP="006974CA">
            <w:pPr>
              <w:snapToGrid w:val="0"/>
              <w:rPr>
                <w:sz w:val="20"/>
                <w:szCs w:val="20"/>
              </w:rPr>
            </w:pPr>
          </w:p>
          <w:p w:rsidR="006C5771" w:rsidRDefault="006C5771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8628F2" w:rsidRDefault="008628F2" w:rsidP="006974CA">
            <w:pPr>
              <w:snapToGrid w:val="0"/>
              <w:rPr>
                <w:sz w:val="20"/>
                <w:szCs w:val="20"/>
              </w:rPr>
            </w:pPr>
          </w:p>
          <w:p w:rsidR="008628F2" w:rsidRDefault="008628F2" w:rsidP="006974CA">
            <w:pPr>
              <w:snapToGrid w:val="0"/>
              <w:rPr>
                <w:sz w:val="20"/>
                <w:szCs w:val="20"/>
              </w:rPr>
            </w:pPr>
          </w:p>
          <w:p w:rsidR="006C5771" w:rsidRDefault="006C5771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Pr="003B163B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6A22B7" w:rsidRDefault="006A22B7" w:rsidP="006974CA">
            <w:pPr>
              <w:rPr>
                <w:sz w:val="20"/>
                <w:szCs w:val="20"/>
              </w:rPr>
            </w:pPr>
          </w:p>
          <w:p w:rsidR="006A22B7" w:rsidRDefault="006A22B7" w:rsidP="006974CA">
            <w:pPr>
              <w:rPr>
                <w:sz w:val="20"/>
                <w:szCs w:val="20"/>
              </w:rPr>
            </w:pPr>
          </w:p>
          <w:p w:rsidR="006A22B7" w:rsidRDefault="006A22B7" w:rsidP="006974CA">
            <w:pPr>
              <w:rPr>
                <w:sz w:val="20"/>
                <w:szCs w:val="20"/>
              </w:rPr>
            </w:pPr>
          </w:p>
          <w:p w:rsidR="00CB4FC2" w:rsidRDefault="00CB4FC2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A72DE2" w:rsidRPr="009C4D9C" w:rsidRDefault="00A72DE2" w:rsidP="00A72DE2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Pr="009C4D9C" w:rsidRDefault="0095771D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8628F2" w:rsidRDefault="008628F2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Default="00D05AC1" w:rsidP="006974CA">
            <w:pPr>
              <w:rPr>
                <w:sz w:val="20"/>
                <w:szCs w:val="20"/>
              </w:rPr>
            </w:pPr>
          </w:p>
          <w:p w:rsidR="00D05AC1" w:rsidRPr="009C4D9C" w:rsidRDefault="00D05AC1" w:rsidP="006974CA">
            <w:pPr>
              <w:rPr>
                <w:sz w:val="20"/>
                <w:szCs w:val="20"/>
              </w:rPr>
            </w:pPr>
          </w:p>
          <w:p w:rsidR="0095771D" w:rsidRDefault="0095771D" w:rsidP="006974CA">
            <w:pPr>
              <w:rPr>
                <w:sz w:val="20"/>
                <w:szCs w:val="20"/>
              </w:rPr>
            </w:pPr>
          </w:p>
          <w:p w:rsidR="009A7210" w:rsidRDefault="009A7210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6F2DC1" w:rsidRDefault="006F2DC1" w:rsidP="006974CA">
            <w:pPr>
              <w:rPr>
                <w:sz w:val="20"/>
                <w:szCs w:val="20"/>
              </w:rPr>
            </w:pPr>
          </w:p>
          <w:p w:rsidR="009A7210" w:rsidRPr="009C4D9C" w:rsidRDefault="009A7210" w:rsidP="006974CA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snapToGrid w:val="0"/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B16EC" w:rsidRDefault="008B16EC" w:rsidP="008B1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2021г</w:t>
            </w: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8B16EC" w:rsidRDefault="008B16EC" w:rsidP="008628F2">
            <w:pPr>
              <w:rPr>
                <w:sz w:val="20"/>
                <w:szCs w:val="20"/>
              </w:rPr>
            </w:pPr>
          </w:p>
          <w:p w:rsidR="008B16EC" w:rsidRDefault="008B16EC" w:rsidP="008628F2">
            <w:pPr>
              <w:rPr>
                <w:sz w:val="20"/>
                <w:szCs w:val="20"/>
              </w:rPr>
            </w:pPr>
          </w:p>
          <w:p w:rsidR="008B16EC" w:rsidRDefault="008B16EC" w:rsidP="008628F2">
            <w:pPr>
              <w:rPr>
                <w:sz w:val="20"/>
                <w:szCs w:val="20"/>
              </w:rPr>
            </w:pPr>
          </w:p>
          <w:p w:rsidR="008B16EC" w:rsidRDefault="008B16EC" w:rsidP="008628F2">
            <w:pPr>
              <w:rPr>
                <w:sz w:val="20"/>
                <w:szCs w:val="20"/>
              </w:rPr>
            </w:pPr>
          </w:p>
          <w:p w:rsidR="008B16EC" w:rsidRPr="008628F2" w:rsidRDefault="008B16EC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E248FF" w:rsidP="0086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  <w:r w:rsidR="008628F2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</w:t>
            </w:r>
            <w:r w:rsidR="008628F2">
              <w:rPr>
                <w:sz w:val="20"/>
                <w:szCs w:val="20"/>
              </w:rPr>
              <w:t>г</w:t>
            </w: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P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8628F2" w:rsidRDefault="008628F2" w:rsidP="008628F2">
            <w:pPr>
              <w:rPr>
                <w:sz w:val="20"/>
                <w:szCs w:val="20"/>
              </w:rPr>
            </w:pPr>
          </w:p>
          <w:p w:rsidR="00FF2F9C" w:rsidRDefault="00FF2F9C" w:rsidP="008628F2">
            <w:pPr>
              <w:rPr>
                <w:sz w:val="20"/>
                <w:szCs w:val="20"/>
              </w:rPr>
            </w:pPr>
          </w:p>
          <w:p w:rsidR="00FF2F9C" w:rsidRDefault="00FF2F9C" w:rsidP="008628F2">
            <w:pPr>
              <w:rPr>
                <w:sz w:val="20"/>
                <w:szCs w:val="20"/>
              </w:rPr>
            </w:pPr>
          </w:p>
          <w:p w:rsidR="00A44E00" w:rsidRPr="008628F2" w:rsidRDefault="00A44E00" w:rsidP="00A44E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4F40A1" w:rsidRDefault="004F40A1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267661" w:rsidRDefault="0095771D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5771D" w:rsidRDefault="00267661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на кадастровый учет земельных участков, определение их рыночной стоимости,</w:t>
            </w:r>
            <w:r w:rsidR="0095771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з</w:t>
            </w:r>
            <w:r w:rsidR="006C5771">
              <w:rPr>
                <w:sz w:val="20"/>
                <w:szCs w:val="20"/>
              </w:rPr>
              <w:t>аключ</w:t>
            </w:r>
            <w:r>
              <w:rPr>
                <w:sz w:val="20"/>
                <w:szCs w:val="20"/>
              </w:rPr>
              <w:t xml:space="preserve">ение </w:t>
            </w:r>
            <w:r w:rsidR="006C5771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ов купли-продажи или</w:t>
            </w:r>
            <w:r w:rsidR="006C5771">
              <w:rPr>
                <w:sz w:val="20"/>
                <w:szCs w:val="20"/>
              </w:rPr>
              <w:t xml:space="preserve"> аренды на земельны</w:t>
            </w:r>
            <w:r>
              <w:rPr>
                <w:sz w:val="20"/>
                <w:szCs w:val="20"/>
              </w:rPr>
              <w:t>е</w:t>
            </w:r>
            <w:r w:rsidR="006C5771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Pr="006D523D" w:rsidRDefault="00D05AC1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на кадастровый учет земельных участков под грунтовыми дорогами</w:t>
            </w:r>
          </w:p>
          <w:p w:rsidR="0095771D" w:rsidRPr="006D523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Pr="006D523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D05AC1" w:rsidRPr="006D523D" w:rsidRDefault="00D05AC1" w:rsidP="00D05AC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на кадастровы</w:t>
            </w:r>
            <w:r>
              <w:rPr>
                <w:sz w:val="20"/>
                <w:szCs w:val="20"/>
              </w:rPr>
              <w:lastRenderedPageBreak/>
              <w:t>й учет земельных участков под водопроводными сетями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FC572E" w:rsidRDefault="00FC572E" w:rsidP="006974CA">
            <w:pPr>
              <w:snapToGrid w:val="0"/>
              <w:rPr>
                <w:sz w:val="20"/>
                <w:szCs w:val="20"/>
              </w:rPr>
            </w:pPr>
          </w:p>
          <w:p w:rsidR="006A22B7" w:rsidRDefault="006A22B7" w:rsidP="006974CA">
            <w:pPr>
              <w:snapToGrid w:val="0"/>
              <w:rPr>
                <w:sz w:val="20"/>
                <w:szCs w:val="20"/>
              </w:rPr>
            </w:pPr>
          </w:p>
          <w:p w:rsidR="006A22B7" w:rsidRDefault="006A22B7" w:rsidP="006974CA">
            <w:pPr>
              <w:snapToGrid w:val="0"/>
              <w:rPr>
                <w:sz w:val="20"/>
                <w:szCs w:val="20"/>
              </w:rPr>
            </w:pPr>
          </w:p>
          <w:p w:rsidR="006A22B7" w:rsidRDefault="006A22B7" w:rsidP="006974CA">
            <w:pPr>
              <w:snapToGrid w:val="0"/>
              <w:rPr>
                <w:sz w:val="20"/>
                <w:szCs w:val="20"/>
              </w:rPr>
            </w:pPr>
          </w:p>
          <w:p w:rsidR="006A22B7" w:rsidRDefault="006A22B7" w:rsidP="006974CA">
            <w:pPr>
              <w:snapToGrid w:val="0"/>
              <w:rPr>
                <w:sz w:val="20"/>
                <w:szCs w:val="20"/>
              </w:rPr>
            </w:pPr>
          </w:p>
          <w:p w:rsidR="006A22B7" w:rsidRDefault="006A22B7" w:rsidP="006974CA">
            <w:pPr>
              <w:snapToGrid w:val="0"/>
              <w:rPr>
                <w:sz w:val="20"/>
                <w:szCs w:val="20"/>
              </w:rPr>
            </w:pPr>
          </w:p>
          <w:p w:rsidR="006A22B7" w:rsidRDefault="006A22B7" w:rsidP="006974CA">
            <w:pPr>
              <w:snapToGrid w:val="0"/>
              <w:rPr>
                <w:sz w:val="20"/>
                <w:szCs w:val="20"/>
              </w:rPr>
            </w:pPr>
          </w:p>
          <w:p w:rsidR="001B31BF" w:rsidRPr="009A7210" w:rsidRDefault="001B31BF" w:rsidP="001B31BF">
            <w:pPr>
              <w:snapToGrid w:val="0"/>
              <w:rPr>
                <w:sz w:val="20"/>
                <w:szCs w:val="20"/>
              </w:rPr>
            </w:pPr>
            <w:r w:rsidRPr="009A7210">
              <w:rPr>
                <w:sz w:val="20"/>
                <w:szCs w:val="20"/>
              </w:rPr>
              <w:t xml:space="preserve">Изготовление технического </w:t>
            </w:r>
            <w:r w:rsidR="006D523D" w:rsidRPr="009A7210">
              <w:rPr>
                <w:sz w:val="20"/>
                <w:szCs w:val="20"/>
              </w:rPr>
              <w:t xml:space="preserve">и межевого </w:t>
            </w:r>
            <w:r w:rsidRPr="009A7210">
              <w:rPr>
                <w:sz w:val="20"/>
                <w:szCs w:val="20"/>
              </w:rPr>
              <w:t xml:space="preserve">плана с целью постановки </w:t>
            </w:r>
            <w:r w:rsidR="006D523D" w:rsidRPr="009A7210">
              <w:rPr>
                <w:sz w:val="20"/>
                <w:szCs w:val="20"/>
              </w:rPr>
              <w:t>автомобильной дороги</w:t>
            </w:r>
            <w:r w:rsidRPr="009A7210">
              <w:rPr>
                <w:sz w:val="20"/>
                <w:szCs w:val="20"/>
              </w:rPr>
              <w:t xml:space="preserve"> на кадастровый учет и оформления права собственности</w:t>
            </w:r>
          </w:p>
          <w:p w:rsidR="00FC572E" w:rsidRPr="00E15D12" w:rsidRDefault="00FC572E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FC572E" w:rsidRDefault="00FC572E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Pr="00E248FF" w:rsidRDefault="006F2DC1" w:rsidP="006974CA">
            <w:pPr>
              <w:snapToGrid w:val="0"/>
              <w:rPr>
                <w:sz w:val="20"/>
                <w:szCs w:val="20"/>
              </w:rPr>
            </w:pPr>
            <w:r w:rsidRPr="00E248FF">
              <w:rPr>
                <w:sz w:val="20"/>
                <w:szCs w:val="20"/>
              </w:rPr>
              <w:t>Определение арендной платы за пользование помещением</w:t>
            </w: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8B16EC" w:rsidRDefault="008B16EC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8B16EC" w:rsidRDefault="008B16EC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0B12BD" w:rsidRDefault="000B12BD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485EE0" w:rsidRPr="00485EE0" w:rsidRDefault="00485EE0" w:rsidP="00485EE0">
            <w:pPr>
              <w:rPr>
                <w:sz w:val="20"/>
                <w:szCs w:val="20"/>
              </w:rPr>
            </w:pPr>
          </w:p>
          <w:p w:rsidR="00485EE0" w:rsidRDefault="00485EE0" w:rsidP="00485EE0">
            <w:pPr>
              <w:rPr>
                <w:sz w:val="20"/>
                <w:szCs w:val="20"/>
              </w:rPr>
            </w:pPr>
          </w:p>
          <w:p w:rsidR="0095771D" w:rsidRDefault="00485EE0" w:rsidP="00485E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Для п</w:t>
            </w:r>
            <w:r w:rsidRPr="00485EE0">
              <w:rPr>
                <w:bCs/>
                <w:color w:val="000000"/>
                <w:sz w:val="20"/>
                <w:szCs w:val="20"/>
              </w:rPr>
              <w:t>овышени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485EE0">
              <w:rPr>
                <w:bCs/>
                <w:color w:val="000000"/>
                <w:sz w:val="20"/>
                <w:szCs w:val="20"/>
              </w:rPr>
              <w:t xml:space="preserve"> эффективности работы отдела</w:t>
            </w:r>
          </w:p>
          <w:p w:rsidR="007D734A" w:rsidRDefault="007D734A" w:rsidP="00485EE0">
            <w:pPr>
              <w:rPr>
                <w:bCs/>
                <w:color w:val="000000"/>
                <w:sz w:val="20"/>
                <w:szCs w:val="20"/>
              </w:rPr>
            </w:pPr>
          </w:p>
          <w:p w:rsidR="007D734A" w:rsidRDefault="007D734A" w:rsidP="00485EE0">
            <w:pPr>
              <w:rPr>
                <w:bCs/>
                <w:color w:val="000000"/>
                <w:sz w:val="20"/>
                <w:szCs w:val="20"/>
              </w:rPr>
            </w:pPr>
          </w:p>
          <w:p w:rsidR="007D734A" w:rsidRDefault="007D734A" w:rsidP="00485EE0">
            <w:pPr>
              <w:rPr>
                <w:bCs/>
                <w:color w:val="000000"/>
                <w:sz w:val="20"/>
                <w:szCs w:val="20"/>
              </w:rPr>
            </w:pPr>
          </w:p>
          <w:p w:rsidR="007D734A" w:rsidRDefault="007D734A" w:rsidP="00485EE0">
            <w:pPr>
              <w:rPr>
                <w:bCs/>
                <w:color w:val="000000"/>
                <w:sz w:val="20"/>
                <w:szCs w:val="20"/>
              </w:rPr>
            </w:pPr>
          </w:p>
          <w:p w:rsidR="007D734A" w:rsidRDefault="007D734A" w:rsidP="00485EE0">
            <w:pPr>
              <w:rPr>
                <w:bCs/>
                <w:color w:val="000000"/>
                <w:sz w:val="20"/>
                <w:szCs w:val="20"/>
              </w:rPr>
            </w:pPr>
          </w:p>
          <w:p w:rsidR="00FF2F9C" w:rsidRDefault="00FF2F9C" w:rsidP="00485EE0">
            <w:pPr>
              <w:rPr>
                <w:bCs/>
                <w:color w:val="000000"/>
                <w:sz w:val="20"/>
                <w:szCs w:val="20"/>
              </w:rPr>
            </w:pPr>
          </w:p>
          <w:p w:rsidR="00FF2F9C" w:rsidRDefault="00FF2F9C" w:rsidP="00485EE0">
            <w:pPr>
              <w:rPr>
                <w:bCs/>
                <w:color w:val="000000"/>
                <w:sz w:val="20"/>
                <w:szCs w:val="20"/>
              </w:rPr>
            </w:pPr>
          </w:p>
          <w:p w:rsidR="007D734A" w:rsidRDefault="007D734A" w:rsidP="007D734A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Для п</w:t>
            </w:r>
            <w:r w:rsidRPr="00485EE0">
              <w:rPr>
                <w:bCs/>
                <w:color w:val="000000"/>
                <w:sz w:val="20"/>
                <w:szCs w:val="20"/>
              </w:rPr>
              <w:t>овышени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485EE0">
              <w:rPr>
                <w:bCs/>
                <w:color w:val="000000"/>
                <w:sz w:val="20"/>
                <w:szCs w:val="20"/>
              </w:rPr>
              <w:t xml:space="preserve"> эффективности работы отдела</w:t>
            </w:r>
          </w:p>
          <w:p w:rsidR="007D734A" w:rsidRPr="007D734A" w:rsidRDefault="007D734A" w:rsidP="008074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4F40A1" w:rsidRDefault="004F40A1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267661" w:rsidRDefault="00267661" w:rsidP="002676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поставлены на кадастровый учет, определена их рыночная стоимость,    заключены договора купли-продажи или аренды на земельные участки</w:t>
            </w: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267661" w:rsidRDefault="00267661" w:rsidP="006974CA">
            <w:pPr>
              <w:snapToGrid w:val="0"/>
              <w:rPr>
                <w:sz w:val="20"/>
                <w:szCs w:val="20"/>
              </w:rPr>
            </w:pPr>
          </w:p>
          <w:p w:rsidR="00D05AC1" w:rsidRPr="006D523D" w:rsidRDefault="00D05AC1" w:rsidP="00D05AC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межеванию грунтовых работ не проводились </w:t>
            </w:r>
          </w:p>
          <w:p w:rsidR="00267661" w:rsidRDefault="00267661" w:rsidP="006974CA">
            <w:pPr>
              <w:snapToGrid w:val="0"/>
              <w:rPr>
                <w:sz w:val="20"/>
                <w:szCs w:val="20"/>
              </w:rPr>
            </w:pPr>
          </w:p>
          <w:p w:rsidR="00267661" w:rsidRDefault="00DC2110" w:rsidP="006974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C2110" w:rsidRDefault="00DC2110" w:rsidP="006974CA">
            <w:pPr>
              <w:snapToGrid w:val="0"/>
              <w:rPr>
                <w:sz w:val="20"/>
                <w:szCs w:val="20"/>
              </w:rPr>
            </w:pPr>
          </w:p>
          <w:p w:rsidR="00DC2110" w:rsidRDefault="00DC2110" w:rsidP="006974CA">
            <w:pPr>
              <w:snapToGrid w:val="0"/>
              <w:rPr>
                <w:sz w:val="20"/>
                <w:szCs w:val="20"/>
              </w:rPr>
            </w:pPr>
          </w:p>
          <w:p w:rsidR="00D05AC1" w:rsidRPr="006D523D" w:rsidRDefault="00D05AC1" w:rsidP="00D05AC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межеванию </w:t>
            </w:r>
            <w:r>
              <w:rPr>
                <w:sz w:val="20"/>
                <w:szCs w:val="20"/>
              </w:rPr>
              <w:lastRenderedPageBreak/>
              <w:t xml:space="preserve">водопроводных сетей  не проводились </w:t>
            </w:r>
          </w:p>
          <w:p w:rsidR="00DC2110" w:rsidRPr="006D523D" w:rsidRDefault="00DC2110" w:rsidP="006974CA">
            <w:pPr>
              <w:snapToGrid w:val="0"/>
              <w:rPr>
                <w:sz w:val="20"/>
                <w:szCs w:val="20"/>
              </w:rPr>
            </w:pPr>
          </w:p>
          <w:p w:rsidR="00267661" w:rsidRPr="006D523D" w:rsidRDefault="00267661" w:rsidP="006974CA">
            <w:pPr>
              <w:snapToGrid w:val="0"/>
              <w:rPr>
                <w:sz w:val="20"/>
                <w:szCs w:val="20"/>
              </w:rPr>
            </w:pPr>
          </w:p>
          <w:p w:rsidR="00267661" w:rsidRPr="006D523D" w:rsidRDefault="00267661" w:rsidP="006974CA">
            <w:pPr>
              <w:snapToGrid w:val="0"/>
              <w:rPr>
                <w:sz w:val="20"/>
                <w:szCs w:val="20"/>
              </w:rPr>
            </w:pPr>
          </w:p>
          <w:p w:rsidR="00267661" w:rsidRPr="006D523D" w:rsidRDefault="00267661" w:rsidP="006974CA">
            <w:pPr>
              <w:snapToGrid w:val="0"/>
              <w:rPr>
                <w:sz w:val="20"/>
                <w:szCs w:val="20"/>
              </w:rPr>
            </w:pPr>
          </w:p>
          <w:p w:rsidR="00267661" w:rsidRPr="006D523D" w:rsidRDefault="00267661" w:rsidP="006974CA">
            <w:pPr>
              <w:snapToGrid w:val="0"/>
              <w:rPr>
                <w:sz w:val="20"/>
                <w:szCs w:val="20"/>
              </w:rPr>
            </w:pPr>
          </w:p>
          <w:p w:rsidR="0095771D" w:rsidRPr="006D523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Pr="006D523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95771D" w:rsidRDefault="0095771D" w:rsidP="006974CA">
            <w:pPr>
              <w:snapToGrid w:val="0"/>
              <w:rPr>
                <w:sz w:val="20"/>
                <w:szCs w:val="20"/>
              </w:rPr>
            </w:pPr>
          </w:p>
          <w:p w:rsidR="006A22B7" w:rsidRDefault="006A22B7" w:rsidP="006974CA">
            <w:pPr>
              <w:snapToGrid w:val="0"/>
              <w:rPr>
                <w:sz w:val="20"/>
                <w:szCs w:val="20"/>
              </w:rPr>
            </w:pPr>
          </w:p>
          <w:p w:rsidR="00FC572E" w:rsidRPr="00E15D12" w:rsidRDefault="001B31BF" w:rsidP="006974CA">
            <w:pPr>
              <w:snapToGrid w:val="0"/>
              <w:rPr>
                <w:sz w:val="20"/>
                <w:szCs w:val="20"/>
                <w:highlight w:val="yellow"/>
              </w:rPr>
            </w:pPr>
            <w:r w:rsidRPr="009A7210">
              <w:rPr>
                <w:b/>
                <w:sz w:val="20"/>
                <w:szCs w:val="20"/>
              </w:rPr>
              <w:t>Т</w:t>
            </w:r>
            <w:r w:rsidRPr="009A7210">
              <w:rPr>
                <w:sz w:val="20"/>
                <w:szCs w:val="20"/>
              </w:rPr>
              <w:t>ехнически</w:t>
            </w:r>
            <w:r w:rsidR="000B12BD">
              <w:rPr>
                <w:sz w:val="20"/>
                <w:szCs w:val="20"/>
              </w:rPr>
              <w:t xml:space="preserve">е паспорта и технические планы по всем объектам, </w:t>
            </w:r>
            <w:r w:rsidR="006F2DC1">
              <w:rPr>
                <w:sz w:val="20"/>
                <w:szCs w:val="20"/>
              </w:rPr>
              <w:t xml:space="preserve">оформляемым в муниципальную собственность подготовлены </w:t>
            </w:r>
          </w:p>
          <w:p w:rsidR="00FC572E" w:rsidRPr="00E15D12" w:rsidRDefault="00FC572E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FC572E" w:rsidRPr="00E15D12" w:rsidRDefault="00FC572E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FC572E" w:rsidRPr="00E15D12" w:rsidRDefault="00FC572E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FC572E" w:rsidRDefault="00FC572E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9A7210" w:rsidRDefault="009A7210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9A7210" w:rsidRDefault="009A7210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9A7210" w:rsidRDefault="009A7210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Pr="00E248FF" w:rsidRDefault="008B16EC" w:rsidP="006974CA">
            <w:pPr>
              <w:snapToGrid w:val="0"/>
              <w:rPr>
                <w:sz w:val="20"/>
                <w:szCs w:val="20"/>
              </w:rPr>
            </w:pPr>
            <w:r w:rsidRPr="00E248FF">
              <w:rPr>
                <w:sz w:val="20"/>
                <w:szCs w:val="20"/>
              </w:rPr>
              <w:t>При заключении договоров, арендная плата определялась по ранее подготовленной оценке за пользование помещением</w:t>
            </w: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6F2DC1" w:rsidRDefault="006F2DC1" w:rsidP="006974CA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95771D" w:rsidRDefault="00485EE0" w:rsidP="00485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2659">
              <w:rPr>
                <w:sz w:val="20"/>
                <w:szCs w:val="20"/>
              </w:rPr>
              <w:t>рограммн</w:t>
            </w:r>
            <w:r>
              <w:rPr>
                <w:sz w:val="20"/>
                <w:szCs w:val="20"/>
              </w:rPr>
              <w:t>ый</w:t>
            </w:r>
            <w:r w:rsidRPr="00A52659">
              <w:rPr>
                <w:sz w:val="20"/>
                <w:szCs w:val="20"/>
              </w:rPr>
              <w:t xml:space="preserve"> комплекс </w:t>
            </w:r>
            <w:r>
              <w:rPr>
                <w:sz w:val="20"/>
                <w:szCs w:val="20"/>
              </w:rPr>
              <w:t xml:space="preserve">приобретен </w:t>
            </w:r>
          </w:p>
          <w:p w:rsidR="007D734A" w:rsidRDefault="007D734A" w:rsidP="00485EE0">
            <w:pPr>
              <w:rPr>
                <w:sz w:val="20"/>
                <w:szCs w:val="20"/>
              </w:rPr>
            </w:pPr>
          </w:p>
          <w:p w:rsidR="007D734A" w:rsidRDefault="007D734A" w:rsidP="00485EE0">
            <w:pPr>
              <w:rPr>
                <w:sz w:val="20"/>
                <w:szCs w:val="20"/>
              </w:rPr>
            </w:pPr>
          </w:p>
          <w:p w:rsidR="007D734A" w:rsidRDefault="007D734A" w:rsidP="00485EE0">
            <w:pPr>
              <w:rPr>
                <w:sz w:val="20"/>
                <w:szCs w:val="20"/>
              </w:rPr>
            </w:pPr>
          </w:p>
          <w:p w:rsidR="007D734A" w:rsidRDefault="007D734A" w:rsidP="00485EE0">
            <w:pPr>
              <w:rPr>
                <w:sz w:val="20"/>
                <w:szCs w:val="20"/>
              </w:rPr>
            </w:pPr>
          </w:p>
          <w:p w:rsidR="007D734A" w:rsidRDefault="007D734A" w:rsidP="00485EE0">
            <w:pPr>
              <w:rPr>
                <w:sz w:val="20"/>
                <w:szCs w:val="20"/>
              </w:rPr>
            </w:pPr>
          </w:p>
          <w:p w:rsidR="007D734A" w:rsidRDefault="007D734A" w:rsidP="00485EE0">
            <w:pPr>
              <w:rPr>
                <w:sz w:val="20"/>
                <w:szCs w:val="20"/>
              </w:rPr>
            </w:pPr>
          </w:p>
          <w:p w:rsidR="007D734A" w:rsidRDefault="007D734A" w:rsidP="00485EE0">
            <w:pPr>
              <w:rPr>
                <w:sz w:val="20"/>
                <w:szCs w:val="20"/>
              </w:rPr>
            </w:pPr>
          </w:p>
          <w:p w:rsidR="00FF2F9C" w:rsidRDefault="00FF2F9C" w:rsidP="00485EE0">
            <w:pPr>
              <w:rPr>
                <w:sz w:val="20"/>
                <w:szCs w:val="20"/>
              </w:rPr>
            </w:pPr>
          </w:p>
          <w:p w:rsidR="00FF2F9C" w:rsidRDefault="00FF2F9C" w:rsidP="00485EE0">
            <w:pPr>
              <w:rPr>
                <w:sz w:val="20"/>
                <w:szCs w:val="20"/>
              </w:rPr>
            </w:pPr>
          </w:p>
          <w:p w:rsidR="007D734A" w:rsidRDefault="007D734A" w:rsidP="00485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проведена</w:t>
            </w:r>
          </w:p>
          <w:p w:rsidR="007D734A" w:rsidRDefault="007D734A" w:rsidP="00485EE0">
            <w:pPr>
              <w:rPr>
                <w:sz w:val="20"/>
                <w:szCs w:val="20"/>
              </w:rPr>
            </w:pPr>
          </w:p>
          <w:p w:rsidR="007D734A" w:rsidRDefault="007D734A" w:rsidP="00485EE0">
            <w:pPr>
              <w:rPr>
                <w:sz w:val="20"/>
                <w:szCs w:val="20"/>
              </w:rPr>
            </w:pPr>
          </w:p>
          <w:p w:rsidR="007D734A" w:rsidRDefault="007D734A" w:rsidP="00485EE0">
            <w:pPr>
              <w:rPr>
                <w:sz w:val="20"/>
                <w:szCs w:val="20"/>
              </w:rPr>
            </w:pPr>
          </w:p>
          <w:p w:rsidR="00807468" w:rsidRDefault="00807468" w:rsidP="00485EE0">
            <w:pPr>
              <w:rPr>
                <w:sz w:val="20"/>
                <w:szCs w:val="20"/>
              </w:rPr>
            </w:pPr>
          </w:p>
          <w:p w:rsidR="00807468" w:rsidRPr="00807468" w:rsidRDefault="00807468" w:rsidP="00807468">
            <w:pPr>
              <w:rPr>
                <w:sz w:val="20"/>
                <w:szCs w:val="20"/>
              </w:rPr>
            </w:pPr>
          </w:p>
          <w:p w:rsidR="00807468" w:rsidRPr="00807468" w:rsidRDefault="00807468" w:rsidP="00807468">
            <w:pPr>
              <w:rPr>
                <w:sz w:val="20"/>
                <w:szCs w:val="20"/>
              </w:rPr>
            </w:pPr>
          </w:p>
          <w:p w:rsidR="00807468" w:rsidRPr="00807468" w:rsidRDefault="00807468" w:rsidP="00807468">
            <w:pPr>
              <w:rPr>
                <w:sz w:val="20"/>
                <w:szCs w:val="20"/>
              </w:rPr>
            </w:pPr>
          </w:p>
          <w:p w:rsidR="00807468" w:rsidRPr="00807468" w:rsidRDefault="00807468" w:rsidP="00807468">
            <w:pPr>
              <w:rPr>
                <w:sz w:val="20"/>
                <w:szCs w:val="20"/>
              </w:rPr>
            </w:pPr>
          </w:p>
          <w:p w:rsidR="00807468" w:rsidRPr="00807468" w:rsidRDefault="00807468" w:rsidP="00807468">
            <w:pPr>
              <w:rPr>
                <w:sz w:val="20"/>
                <w:szCs w:val="20"/>
              </w:rPr>
            </w:pPr>
          </w:p>
          <w:p w:rsidR="00807468" w:rsidRPr="00807468" w:rsidRDefault="00807468" w:rsidP="00807468">
            <w:pPr>
              <w:rPr>
                <w:sz w:val="20"/>
                <w:szCs w:val="20"/>
              </w:rPr>
            </w:pPr>
          </w:p>
          <w:p w:rsidR="00807468" w:rsidRDefault="00807468" w:rsidP="00807468">
            <w:pPr>
              <w:rPr>
                <w:sz w:val="20"/>
                <w:szCs w:val="20"/>
              </w:rPr>
            </w:pPr>
          </w:p>
          <w:p w:rsidR="00807468" w:rsidRDefault="00807468" w:rsidP="00807468">
            <w:pPr>
              <w:rPr>
                <w:sz w:val="20"/>
                <w:szCs w:val="20"/>
              </w:rPr>
            </w:pPr>
          </w:p>
          <w:p w:rsidR="007D734A" w:rsidRPr="00807468" w:rsidRDefault="007D734A" w:rsidP="00807468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1D" w:rsidRDefault="0095771D" w:rsidP="006974CA">
            <w:pPr>
              <w:snapToGrid w:val="0"/>
              <w:jc w:val="center"/>
            </w:pPr>
          </w:p>
          <w:p w:rsidR="0095771D" w:rsidRDefault="0095771D" w:rsidP="006974CA">
            <w:pPr>
              <w:jc w:val="center"/>
            </w:pPr>
          </w:p>
          <w:p w:rsidR="0095771D" w:rsidRDefault="0095771D" w:rsidP="006974CA">
            <w:pPr>
              <w:jc w:val="center"/>
            </w:pPr>
          </w:p>
          <w:p w:rsidR="0095771D" w:rsidRDefault="0095771D" w:rsidP="006974CA">
            <w:pPr>
              <w:jc w:val="center"/>
              <w:rPr>
                <w:sz w:val="20"/>
                <w:szCs w:val="20"/>
              </w:rPr>
            </w:pPr>
          </w:p>
          <w:p w:rsidR="0095771D" w:rsidRDefault="0095771D" w:rsidP="006974CA">
            <w:pPr>
              <w:jc w:val="center"/>
              <w:rPr>
                <w:sz w:val="20"/>
                <w:szCs w:val="20"/>
              </w:rPr>
            </w:pPr>
          </w:p>
          <w:p w:rsidR="0095771D" w:rsidRDefault="0095771D" w:rsidP="006974CA">
            <w:pPr>
              <w:jc w:val="center"/>
              <w:rPr>
                <w:sz w:val="20"/>
                <w:szCs w:val="20"/>
              </w:rPr>
            </w:pPr>
          </w:p>
          <w:p w:rsidR="0095771D" w:rsidRDefault="0095771D" w:rsidP="006974CA">
            <w:pPr>
              <w:jc w:val="center"/>
              <w:rPr>
                <w:sz w:val="20"/>
                <w:szCs w:val="20"/>
              </w:rPr>
            </w:pPr>
          </w:p>
          <w:p w:rsidR="0095771D" w:rsidRDefault="0095771D" w:rsidP="006974CA">
            <w:pPr>
              <w:jc w:val="center"/>
              <w:rPr>
                <w:sz w:val="20"/>
                <w:szCs w:val="20"/>
              </w:rPr>
            </w:pPr>
          </w:p>
          <w:p w:rsidR="0095771D" w:rsidRDefault="0095771D" w:rsidP="006974CA">
            <w:pPr>
              <w:jc w:val="center"/>
              <w:rPr>
                <w:sz w:val="20"/>
                <w:szCs w:val="20"/>
              </w:rPr>
            </w:pPr>
          </w:p>
          <w:p w:rsidR="0095771D" w:rsidRDefault="0095771D" w:rsidP="006974CA">
            <w:pPr>
              <w:jc w:val="center"/>
              <w:rPr>
                <w:sz w:val="20"/>
                <w:szCs w:val="20"/>
              </w:rPr>
            </w:pPr>
          </w:p>
          <w:p w:rsidR="0095771D" w:rsidRDefault="0095771D" w:rsidP="006974CA">
            <w:pPr>
              <w:jc w:val="center"/>
            </w:pPr>
          </w:p>
          <w:p w:rsidR="0095771D" w:rsidRPr="006A22B7" w:rsidRDefault="00A30581" w:rsidP="00697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 нет</w:t>
            </w:r>
          </w:p>
          <w:p w:rsidR="0095771D" w:rsidRPr="006A22B7" w:rsidRDefault="0095771D" w:rsidP="006974CA">
            <w:pPr>
              <w:jc w:val="center"/>
              <w:rPr>
                <w:sz w:val="20"/>
                <w:szCs w:val="20"/>
              </w:rPr>
            </w:pPr>
          </w:p>
          <w:p w:rsidR="0095771D" w:rsidRPr="006A22B7" w:rsidRDefault="0095771D" w:rsidP="006974CA">
            <w:pPr>
              <w:jc w:val="center"/>
              <w:rPr>
                <w:sz w:val="20"/>
                <w:szCs w:val="20"/>
              </w:rPr>
            </w:pPr>
          </w:p>
          <w:p w:rsidR="004F40A1" w:rsidRPr="006A22B7" w:rsidRDefault="004F40A1" w:rsidP="006974CA">
            <w:pPr>
              <w:jc w:val="center"/>
              <w:rPr>
                <w:sz w:val="20"/>
                <w:szCs w:val="20"/>
              </w:rPr>
            </w:pPr>
          </w:p>
          <w:p w:rsidR="00E35744" w:rsidRPr="006A22B7" w:rsidRDefault="00E35744" w:rsidP="006974CA">
            <w:pPr>
              <w:jc w:val="center"/>
              <w:rPr>
                <w:sz w:val="20"/>
                <w:szCs w:val="20"/>
              </w:rPr>
            </w:pPr>
          </w:p>
          <w:p w:rsidR="004F40A1" w:rsidRPr="006A22B7" w:rsidRDefault="004F40A1" w:rsidP="006974CA">
            <w:pPr>
              <w:jc w:val="center"/>
              <w:rPr>
                <w:sz w:val="20"/>
                <w:szCs w:val="20"/>
              </w:rPr>
            </w:pPr>
          </w:p>
          <w:p w:rsidR="004F40A1" w:rsidRPr="006A22B7" w:rsidRDefault="004F40A1" w:rsidP="006974CA">
            <w:pPr>
              <w:jc w:val="center"/>
              <w:rPr>
                <w:sz w:val="20"/>
                <w:szCs w:val="20"/>
              </w:rPr>
            </w:pPr>
          </w:p>
          <w:p w:rsidR="004F40A1" w:rsidRPr="006A22B7" w:rsidRDefault="004F40A1" w:rsidP="006974CA">
            <w:pPr>
              <w:jc w:val="center"/>
              <w:rPr>
                <w:sz w:val="20"/>
                <w:szCs w:val="20"/>
              </w:rPr>
            </w:pPr>
          </w:p>
          <w:p w:rsidR="004F40A1" w:rsidRPr="006A22B7" w:rsidRDefault="004F40A1" w:rsidP="006974CA">
            <w:pPr>
              <w:jc w:val="center"/>
              <w:rPr>
                <w:sz w:val="20"/>
                <w:szCs w:val="20"/>
              </w:rPr>
            </w:pPr>
          </w:p>
          <w:p w:rsidR="004F40A1" w:rsidRPr="006A22B7" w:rsidRDefault="004F40A1" w:rsidP="006974CA">
            <w:pPr>
              <w:jc w:val="center"/>
              <w:rPr>
                <w:sz w:val="20"/>
                <w:szCs w:val="20"/>
              </w:rPr>
            </w:pPr>
          </w:p>
          <w:p w:rsidR="004F40A1" w:rsidRPr="006A22B7" w:rsidRDefault="004F40A1" w:rsidP="006974CA">
            <w:pPr>
              <w:jc w:val="center"/>
              <w:rPr>
                <w:sz w:val="20"/>
                <w:szCs w:val="20"/>
              </w:rPr>
            </w:pPr>
          </w:p>
          <w:p w:rsidR="004F40A1" w:rsidRDefault="004F40A1" w:rsidP="006974CA">
            <w:pPr>
              <w:jc w:val="center"/>
              <w:rPr>
                <w:sz w:val="20"/>
                <w:szCs w:val="20"/>
              </w:rPr>
            </w:pPr>
          </w:p>
          <w:p w:rsidR="006A22B7" w:rsidRDefault="006A22B7" w:rsidP="006974CA">
            <w:pPr>
              <w:jc w:val="center"/>
              <w:rPr>
                <w:sz w:val="20"/>
                <w:szCs w:val="20"/>
              </w:rPr>
            </w:pPr>
          </w:p>
          <w:p w:rsidR="006A22B7" w:rsidRDefault="006A22B7" w:rsidP="006974CA">
            <w:pPr>
              <w:jc w:val="center"/>
              <w:rPr>
                <w:sz w:val="20"/>
                <w:szCs w:val="20"/>
              </w:rPr>
            </w:pPr>
          </w:p>
          <w:p w:rsidR="006A22B7" w:rsidRDefault="006A22B7" w:rsidP="006974CA">
            <w:pPr>
              <w:jc w:val="center"/>
              <w:rPr>
                <w:sz w:val="20"/>
                <w:szCs w:val="20"/>
              </w:rPr>
            </w:pPr>
          </w:p>
          <w:p w:rsidR="004F40A1" w:rsidRPr="006A22B7" w:rsidRDefault="004F40A1" w:rsidP="006974CA">
            <w:pPr>
              <w:jc w:val="center"/>
              <w:rPr>
                <w:sz w:val="20"/>
                <w:szCs w:val="20"/>
              </w:rPr>
            </w:pPr>
          </w:p>
          <w:p w:rsidR="004F40A1" w:rsidRDefault="004F40A1" w:rsidP="006974CA">
            <w:pPr>
              <w:jc w:val="center"/>
              <w:rPr>
                <w:sz w:val="20"/>
                <w:szCs w:val="20"/>
              </w:rPr>
            </w:pPr>
          </w:p>
          <w:p w:rsidR="00A30581" w:rsidRDefault="00A30581" w:rsidP="006974CA">
            <w:pPr>
              <w:jc w:val="center"/>
              <w:rPr>
                <w:sz w:val="20"/>
                <w:szCs w:val="20"/>
              </w:rPr>
            </w:pPr>
          </w:p>
          <w:p w:rsidR="00A30581" w:rsidRDefault="00A30581" w:rsidP="006974CA">
            <w:pPr>
              <w:jc w:val="center"/>
              <w:rPr>
                <w:sz w:val="20"/>
                <w:szCs w:val="20"/>
              </w:rPr>
            </w:pPr>
          </w:p>
          <w:p w:rsidR="00A30581" w:rsidRPr="006A22B7" w:rsidRDefault="00A30581" w:rsidP="006974CA">
            <w:pPr>
              <w:jc w:val="center"/>
              <w:rPr>
                <w:sz w:val="20"/>
                <w:szCs w:val="20"/>
              </w:rPr>
            </w:pPr>
          </w:p>
          <w:p w:rsidR="0095771D" w:rsidRDefault="00DC2110" w:rsidP="00D05AC1">
            <w:r w:rsidRPr="006A22B7">
              <w:rPr>
                <w:sz w:val="20"/>
                <w:szCs w:val="20"/>
              </w:rPr>
              <w:t>Грунтовые дороги межеванию не подлежат</w:t>
            </w:r>
            <w:r>
              <w:t xml:space="preserve"> </w:t>
            </w:r>
          </w:p>
          <w:p w:rsidR="0095771D" w:rsidRDefault="0095771D" w:rsidP="006974CA">
            <w:pPr>
              <w:jc w:val="center"/>
            </w:pPr>
          </w:p>
          <w:p w:rsidR="0095771D" w:rsidRDefault="0095771D" w:rsidP="006974CA">
            <w:pPr>
              <w:jc w:val="center"/>
            </w:pPr>
          </w:p>
          <w:p w:rsidR="0095771D" w:rsidRDefault="0095771D" w:rsidP="006974CA">
            <w:pPr>
              <w:jc w:val="center"/>
            </w:pPr>
          </w:p>
          <w:p w:rsidR="0095771D" w:rsidRDefault="0095771D" w:rsidP="006974CA">
            <w:pPr>
              <w:jc w:val="center"/>
            </w:pPr>
          </w:p>
          <w:p w:rsidR="0095771D" w:rsidRDefault="0095771D" w:rsidP="006974CA">
            <w:pPr>
              <w:jc w:val="center"/>
            </w:pPr>
          </w:p>
          <w:p w:rsidR="0095771D" w:rsidRDefault="0095771D" w:rsidP="006974CA">
            <w:pPr>
              <w:jc w:val="center"/>
            </w:pPr>
          </w:p>
          <w:p w:rsidR="0095771D" w:rsidRPr="006A22B7" w:rsidRDefault="006A22B7" w:rsidP="00D05AC1">
            <w:pPr>
              <w:rPr>
                <w:sz w:val="20"/>
                <w:szCs w:val="20"/>
              </w:rPr>
            </w:pPr>
            <w:r w:rsidRPr="006A22B7">
              <w:rPr>
                <w:sz w:val="20"/>
                <w:szCs w:val="20"/>
              </w:rPr>
              <w:t xml:space="preserve">Под линейными объектами земельные </w:t>
            </w:r>
            <w:r w:rsidRPr="006A22B7">
              <w:rPr>
                <w:sz w:val="20"/>
                <w:szCs w:val="20"/>
              </w:rPr>
              <w:lastRenderedPageBreak/>
              <w:t>участки не межуются. Под водозаборными скважинами  и водонапорными башнями земельные участки замеж</w:t>
            </w:r>
            <w:r>
              <w:rPr>
                <w:sz w:val="20"/>
                <w:szCs w:val="20"/>
              </w:rPr>
              <w:t>е</w:t>
            </w:r>
            <w:r w:rsidRPr="006A22B7">
              <w:rPr>
                <w:sz w:val="20"/>
                <w:szCs w:val="20"/>
              </w:rPr>
              <w:t>ваны</w:t>
            </w:r>
          </w:p>
          <w:p w:rsidR="0095771D" w:rsidRDefault="0095771D" w:rsidP="006974CA">
            <w:pPr>
              <w:jc w:val="center"/>
            </w:pPr>
          </w:p>
          <w:p w:rsidR="0095771D" w:rsidRDefault="0095771D" w:rsidP="006974CA">
            <w:pPr>
              <w:jc w:val="center"/>
            </w:pPr>
          </w:p>
          <w:p w:rsidR="0095771D" w:rsidRDefault="0095771D" w:rsidP="006974CA">
            <w:pPr>
              <w:jc w:val="center"/>
            </w:pPr>
          </w:p>
          <w:p w:rsidR="0095771D" w:rsidRDefault="0095771D" w:rsidP="006974CA">
            <w:pPr>
              <w:jc w:val="center"/>
            </w:pPr>
          </w:p>
          <w:p w:rsidR="006C5771" w:rsidRDefault="006C5771" w:rsidP="006974CA">
            <w:pPr>
              <w:jc w:val="center"/>
              <w:rPr>
                <w:sz w:val="20"/>
                <w:szCs w:val="20"/>
              </w:rPr>
            </w:pPr>
          </w:p>
          <w:p w:rsidR="00A72DE2" w:rsidRDefault="00A72DE2" w:rsidP="006974CA">
            <w:pPr>
              <w:jc w:val="center"/>
            </w:pPr>
          </w:p>
          <w:p w:rsidR="00CB4FC2" w:rsidRPr="00F83C6B" w:rsidRDefault="00A30581" w:rsidP="00697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 н</w:t>
            </w:r>
            <w:r w:rsidR="001B31BF" w:rsidRPr="00F83C6B">
              <w:rPr>
                <w:sz w:val="20"/>
                <w:szCs w:val="20"/>
              </w:rPr>
              <w:t>ет</w:t>
            </w:r>
          </w:p>
          <w:p w:rsidR="00CB4FC2" w:rsidRPr="00F83C6B" w:rsidRDefault="00CB4FC2" w:rsidP="006974CA">
            <w:pPr>
              <w:jc w:val="center"/>
              <w:rPr>
                <w:sz w:val="20"/>
                <w:szCs w:val="20"/>
              </w:rPr>
            </w:pPr>
          </w:p>
          <w:p w:rsidR="00CB4FC2" w:rsidRPr="00F83C6B" w:rsidRDefault="00CB4FC2" w:rsidP="006974CA">
            <w:pPr>
              <w:jc w:val="center"/>
              <w:rPr>
                <w:sz w:val="20"/>
                <w:szCs w:val="20"/>
              </w:rPr>
            </w:pPr>
          </w:p>
          <w:p w:rsidR="00CB4FC2" w:rsidRPr="00F83C6B" w:rsidRDefault="00CB4FC2" w:rsidP="006974CA">
            <w:pPr>
              <w:jc w:val="center"/>
              <w:rPr>
                <w:sz w:val="20"/>
                <w:szCs w:val="20"/>
              </w:rPr>
            </w:pPr>
          </w:p>
          <w:p w:rsidR="00CB4FC2" w:rsidRPr="00F83C6B" w:rsidRDefault="00CB4FC2" w:rsidP="006974CA">
            <w:pPr>
              <w:jc w:val="center"/>
              <w:rPr>
                <w:sz w:val="20"/>
                <w:szCs w:val="20"/>
              </w:rPr>
            </w:pPr>
          </w:p>
          <w:p w:rsidR="00CB4FC2" w:rsidRPr="00F83C6B" w:rsidRDefault="00CB4FC2" w:rsidP="006974CA">
            <w:pPr>
              <w:jc w:val="center"/>
              <w:rPr>
                <w:sz w:val="20"/>
                <w:szCs w:val="20"/>
              </w:rPr>
            </w:pPr>
          </w:p>
          <w:p w:rsidR="00CB4FC2" w:rsidRPr="00F83C6B" w:rsidRDefault="00CB4FC2" w:rsidP="006974CA">
            <w:pPr>
              <w:jc w:val="center"/>
              <w:rPr>
                <w:sz w:val="20"/>
                <w:szCs w:val="20"/>
              </w:rPr>
            </w:pPr>
          </w:p>
          <w:p w:rsidR="0095771D" w:rsidRPr="00F83C6B" w:rsidRDefault="0095771D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95771D" w:rsidRPr="00F83C6B" w:rsidRDefault="0095771D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95771D" w:rsidRPr="00F83C6B" w:rsidRDefault="0095771D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72DE2" w:rsidRPr="00F83C6B" w:rsidRDefault="00A72DE2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72DE2" w:rsidRPr="00F83C6B" w:rsidRDefault="00A72DE2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9A7210" w:rsidRPr="00F83C6B" w:rsidRDefault="009A7210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9A7210" w:rsidRPr="00F83C6B" w:rsidRDefault="009A7210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9A7210" w:rsidRPr="00F83C6B" w:rsidRDefault="009A7210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F2DC1" w:rsidRPr="00F83C6B" w:rsidRDefault="006F2DC1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F2DC1" w:rsidRPr="00F83C6B" w:rsidRDefault="006F2DC1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F2DC1" w:rsidRPr="00F83C6B" w:rsidRDefault="006F2DC1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F2DC1" w:rsidRPr="00F83C6B" w:rsidRDefault="006F2DC1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F2DC1" w:rsidRPr="00F83C6B" w:rsidRDefault="006F2DC1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F2DC1" w:rsidRPr="00F83C6B" w:rsidRDefault="006F2DC1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F2DC1" w:rsidRPr="00F83C6B" w:rsidRDefault="006F2DC1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F2DC1" w:rsidRPr="00F83C6B" w:rsidRDefault="006F2DC1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F2DC1" w:rsidRPr="00F83C6B" w:rsidRDefault="006F2DC1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F2DC1" w:rsidRPr="00F83C6B" w:rsidRDefault="006F2DC1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9A7210" w:rsidRPr="00F83C6B" w:rsidRDefault="009A7210" w:rsidP="006974C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30581" w:rsidRDefault="00A30581" w:rsidP="0011231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30581" w:rsidRDefault="00A30581" w:rsidP="0011231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30581" w:rsidRDefault="00A30581" w:rsidP="0011231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30581" w:rsidRDefault="00A30581" w:rsidP="0011231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30581" w:rsidRDefault="00A30581" w:rsidP="0011231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30581" w:rsidRDefault="00A30581" w:rsidP="0011231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30581" w:rsidRDefault="00A30581" w:rsidP="0011231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30581" w:rsidRDefault="00A30581" w:rsidP="0011231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30581" w:rsidRDefault="00A30581" w:rsidP="0011231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30581" w:rsidRDefault="00A30581" w:rsidP="0011231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A30581" w:rsidRDefault="00A30581" w:rsidP="0011231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485EE0" w:rsidRPr="00F83C6B" w:rsidRDefault="00A30581" w:rsidP="0011231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Проблем н</w:t>
            </w:r>
            <w:r w:rsidR="00112317" w:rsidRPr="00F83C6B">
              <w:rPr>
                <w:sz w:val="20"/>
                <w:szCs w:val="20"/>
                <w:lang w:eastAsia="ar-SA"/>
              </w:rPr>
              <w:t>ет</w:t>
            </w:r>
          </w:p>
          <w:p w:rsidR="00485EE0" w:rsidRPr="00485EE0" w:rsidRDefault="00485EE0" w:rsidP="00485EE0">
            <w:pPr>
              <w:rPr>
                <w:lang w:eastAsia="ar-SA"/>
              </w:rPr>
            </w:pPr>
          </w:p>
          <w:p w:rsidR="00485EE0" w:rsidRPr="00485EE0" w:rsidRDefault="00485EE0" w:rsidP="00485EE0">
            <w:pPr>
              <w:rPr>
                <w:lang w:eastAsia="ar-SA"/>
              </w:rPr>
            </w:pPr>
          </w:p>
          <w:p w:rsidR="00485EE0" w:rsidRPr="00485EE0" w:rsidRDefault="00485EE0" w:rsidP="00485EE0">
            <w:pPr>
              <w:rPr>
                <w:lang w:eastAsia="ar-SA"/>
              </w:rPr>
            </w:pPr>
          </w:p>
          <w:p w:rsidR="00485EE0" w:rsidRPr="00485EE0" w:rsidRDefault="00485EE0" w:rsidP="00485EE0">
            <w:pPr>
              <w:rPr>
                <w:lang w:eastAsia="ar-SA"/>
              </w:rPr>
            </w:pPr>
          </w:p>
          <w:p w:rsidR="00485EE0" w:rsidRPr="00485EE0" w:rsidRDefault="00485EE0" w:rsidP="00485EE0">
            <w:pPr>
              <w:rPr>
                <w:lang w:eastAsia="ar-SA"/>
              </w:rPr>
            </w:pPr>
          </w:p>
          <w:p w:rsidR="00485EE0" w:rsidRPr="00485EE0" w:rsidRDefault="00485EE0" w:rsidP="00485EE0">
            <w:pPr>
              <w:rPr>
                <w:lang w:eastAsia="ar-SA"/>
              </w:rPr>
            </w:pPr>
          </w:p>
          <w:p w:rsidR="00485EE0" w:rsidRPr="00485EE0" w:rsidRDefault="00485EE0" w:rsidP="00485EE0">
            <w:pPr>
              <w:rPr>
                <w:lang w:eastAsia="ar-SA"/>
              </w:rPr>
            </w:pPr>
          </w:p>
          <w:p w:rsidR="00485EE0" w:rsidRPr="00485EE0" w:rsidRDefault="00485EE0" w:rsidP="00485EE0">
            <w:pPr>
              <w:rPr>
                <w:lang w:eastAsia="ar-SA"/>
              </w:rPr>
            </w:pPr>
          </w:p>
          <w:p w:rsidR="00485EE0" w:rsidRDefault="00485EE0" w:rsidP="00485EE0">
            <w:pPr>
              <w:rPr>
                <w:lang w:eastAsia="ar-SA"/>
              </w:rPr>
            </w:pPr>
          </w:p>
          <w:p w:rsidR="007D734A" w:rsidRDefault="007D734A" w:rsidP="00485EE0">
            <w:pPr>
              <w:rPr>
                <w:lang w:eastAsia="ar-SA"/>
              </w:rPr>
            </w:pPr>
          </w:p>
          <w:p w:rsidR="007D734A" w:rsidRDefault="007D734A" w:rsidP="00485EE0">
            <w:pPr>
              <w:rPr>
                <w:lang w:eastAsia="ar-SA"/>
              </w:rPr>
            </w:pPr>
          </w:p>
          <w:p w:rsidR="007D734A" w:rsidRPr="00485EE0" w:rsidRDefault="007D734A" w:rsidP="00485EE0">
            <w:pPr>
              <w:rPr>
                <w:lang w:eastAsia="ar-SA"/>
              </w:rPr>
            </w:pPr>
          </w:p>
          <w:p w:rsidR="008B16EC" w:rsidRDefault="008B16EC" w:rsidP="00485EE0">
            <w:pPr>
              <w:jc w:val="center"/>
              <w:rPr>
                <w:lang w:eastAsia="ar-SA"/>
              </w:rPr>
            </w:pPr>
          </w:p>
          <w:p w:rsidR="0095771D" w:rsidRDefault="008B16EC" w:rsidP="00485EE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Проблем н</w:t>
            </w:r>
            <w:r w:rsidR="00485EE0">
              <w:rPr>
                <w:lang w:eastAsia="ar-SA"/>
              </w:rPr>
              <w:t>ет</w:t>
            </w:r>
          </w:p>
          <w:p w:rsidR="007D734A" w:rsidRDefault="007D734A" w:rsidP="00485EE0">
            <w:pPr>
              <w:jc w:val="center"/>
              <w:rPr>
                <w:lang w:eastAsia="ar-SA"/>
              </w:rPr>
            </w:pPr>
          </w:p>
          <w:p w:rsidR="007D734A" w:rsidRDefault="007D734A" w:rsidP="00485EE0">
            <w:pPr>
              <w:jc w:val="center"/>
              <w:rPr>
                <w:lang w:eastAsia="ar-SA"/>
              </w:rPr>
            </w:pPr>
          </w:p>
          <w:p w:rsidR="007D734A" w:rsidRDefault="007D734A" w:rsidP="00485EE0">
            <w:pPr>
              <w:jc w:val="center"/>
              <w:rPr>
                <w:lang w:eastAsia="ar-SA"/>
              </w:rPr>
            </w:pPr>
          </w:p>
          <w:p w:rsidR="007D734A" w:rsidRDefault="007D734A" w:rsidP="00485EE0">
            <w:pPr>
              <w:jc w:val="center"/>
              <w:rPr>
                <w:lang w:eastAsia="ar-SA"/>
              </w:rPr>
            </w:pPr>
          </w:p>
          <w:p w:rsidR="007D734A" w:rsidRDefault="007D734A" w:rsidP="00485EE0">
            <w:pPr>
              <w:jc w:val="center"/>
              <w:rPr>
                <w:lang w:eastAsia="ar-SA"/>
              </w:rPr>
            </w:pPr>
          </w:p>
          <w:p w:rsidR="007D734A" w:rsidRDefault="007D734A" w:rsidP="00485EE0">
            <w:pPr>
              <w:jc w:val="center"/>
              <w:rPr>
                <w:lang w:eastAsia="ar-SA"/>
              </w:rPr>
            </w:pPr>
          </w:p>
          <w:p w:rsidR="007D734A" w:rsidRDefault="007D734A" w:rsidP="00485EE0">
            <w:pPr>
              <w:jc w:val="center"/>
              <w:rPr>
                <w:lang w:eastAsia="ar-SA"/>
              </w:rPr>
            </w:pPr>
          </w:p>
          <w:p w:rsidR="007D734A" w:rsidRDefault="007D734A" w:rsidP="00485EE0">
            <w:pPr>
              <w:jc w:val="center"/>
              <w:rPr>
                <w:lang w:eastAsia="ar-SA"/>
              </w:rPr>
            </w:pPr>
          </w:p>
          <w:p w:rsidR="007D734A" w:rsidRDefault="007D734A" w:rsidP="00485EE0">
            <w:pPr>
              <w:jc w:val="center"/>
              <w:rPr>
                <w:lang w:eastAsia="ar-SA"/>
              </w:rPr>
            </w:pPr>
          </w:p>
          <w:p w:rsidR="00FF2F9C" w:rsidRDefault="00FF2F9C" w:rsidP="00485EE0">
            <w:pPr>
              <w:jc w:val="center"/>
              <w:rPr>
                <w:lang w:eastAsia="ar-SA"/>
              </w:rPr>
            </w:pPr>
          </w:p>
          <w:p w:rsidR="00807468" w:rsidRDefault="00E248FF" w:rsidP="00485EE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Проблем н</w:t>
            </w:r>
            <w:r w:rsidR="007D734A">
              <w:rPr>
                <w:lang w:eastAsia="ar-SA"/>
              </w:rPr>
              <w:t>ет</w:t>
            </w:r>
          </w:p>
          <w:p w:rsidR="00807468" w:rsidRPr="00807468" w:rsidRDefault="00807468" w:rsidP="00807468">
            <w:pPr>
              <w:rPr>
                <w:lang w:eastAsia="ar-SA"/>
              </w:rPr>
            </w:pPr>
          </w:p>
          <w:p w:rsidR="00807468" w:rsidRPr="00807468" w:rsidRDefault="00807468" w:rsidP="00807468">
            <w:pPr>
              <w:rPr>
                <w:lang w:eastAsia="ar-SA"/>
              </w:rPr>
            </w:pPr>
          </w:p>
          <w:p w:rsidR="00807468" w:rsidRPr="00807468" w:rsidRDefault="00807468" w:rsidP="00807468">
            <w:pPr>
              <w:rPr>
                <w:lang w:eastAsia="ar-SA"/>
              </w:rPr>
            </w:pPr>
          </w:p>
          <w:p w:rsidR="00807468" w:rsidRPr="00807468" w:rsidRDefault="00807468" w:rsidP="00807468">
            <w:pPr>
              <w:rPr>
                <w:lang w:eastAsia="ar-SA"/>
              </w:rPr>
            </w:pPr>
          </w:p>
          <w:p w:rsidR="00807468" w:rsidRPr="00807468" w:rsidRDefault="00807468" w:rsidP="00807468">
            <w:pPr>
              <w:rPr>
                <w:lang w:eastAsia="ar-SA"/>
              </w:rPr>
            </w:pPr>
          </w:p>
          <w:p w:rsidR="00807468" w:rsidRPr="00807468" w:rsidRDefault="00807468" w:rsidP="00807468">
            <w:pPr>
              <w:rPr>
                <w:lang w:eastAsia="ar-SA"/>
              </w:rPr>
            </w:pPr>
          </w:p>
          <w:p w:rsidR="00807468" w:rsidRPr="00807468" w:rsidRDefault="00807468" w:rsidP="00807468">
            <w:pPr>
              <w:rPr>
                <w:lang w:eastAsia="ar-SA"/>
              </w:rPr>
            </w:pPr>
          </w:p>
          <w:p w:rsidR="00807468" w:rsidRPr="00807468" w:rsidRDefault="00807468" w:rsidP="00807468">
            <w:pPr>
              <w:rPr>
                <w:lang w:eastAsia="ar-SA"/>
              </w:rPr>
            </w:pPr>
          </w:p>
          <w:p w:rsidR="00807468" w:rsidRDefault="00807468" w:rsidP="00807468">
            <w:pPr>
              <w:rPr>
                <w:lang w:eastAsia="ar-SA"/>
              </w:rPr>
            </w:pPr>
          </w:p>
          <w:p w:rsidR="00807468" w:rsidRDefault="00807468" w:rsidP="00807468">
            <w:pPr>
              <w:rPr>
                <w:lang w:eastAsia="ar-SA"/>
              </w:rPr>
            </w:pPr>
          </w:p>
          <w:p w:rsidR="007D734A" w:rsidRPr="00807468" w:rsidRDefault="007D734A" w:rsidP="00807468">
            <w:pPr>
              <w:jc w:val="center"/>
              <w:rPr>
                <w:lang w:eastAsia="ar-SA"/>
              </w:rPr>
            </w:pPr>
          </w:p>
        </w:tc>
      </w:tr>
    </w:tbl>
    <w:p w:rsidR="0095771D" w:rsidRDefault="0095771D" w:rsidP="0095771D"/>
    <w:p w:rsidR="00AD5E07" w:rsidRDefault="00AD5E07" w:rsidP="0095771D"/>
    <w:p w:rsidR="00AD5E07" w:rsidRDefault="00AD5E07" w:rsidP="0095771D">
      <w:pPr>
        <w:sectPr w:rsidR="00AD5E07" w:rsidSect="00065954">
          <w:pgSz w:w="11906" w:h="16838"/>
          <w:pgMar w:top="454" w:right="851" w:bottom="567" w:left="1134" w:header="709" w:footer="709" w:gutter="0"/>
          <w:cols w:space="708"/>
          <w:docGrid w:linePitch="360"/>
        </w:sectPr>
      </w:pPr>
    </w:p>
    <w:p w:rsidR="00AD5E07" w:rsidRPr="00AD5E07" w:rsidRDefault="00AD5E07" w:rsidP="0095771D">
      <w:pPr>
        <w:jc w:val="center"/>
        <w:outlineLvl w:val="0"/>
        <w:rPr>
          <w:sz w:val="28"/>
          <w:szCs w:val="28"/>
        </w:rPr>
      </w:pPr>
      <w:bookmarkStart w:id="2" w:name="Par1321"/>
      <w:bookmarkEnd w:id="2"/>
      <w:r w:rsidRPr="00AD5E0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Таблица 3</w:t>
      </w:r>
    </w:p>
    <w:p w:rsidR="0095771D" w:rsidRPr="00B21CFE" w:rsidRDefault="0095771D" w:rsidP="0095771D">
      <w:pPr>
        <w:jc w:val="center"/>
        <w:outlineLvl w:val="0"/>
        <w:rPr>
          <w:b/>
          <w:sz w:val="28"/>
          <w:szCs w:val="28"/>
        </w:rPr>
      </w:pPr>
      <w:r w:rsidRPr="00B21CFE">
        <w:rPr>
          <w:b/>
          <w:sz w:val="28"/>
          <w:szCs w:val="28"/>
        </w:rPr>
        <w:t>Отчет</w:t>
      </w:r>
    </w:p>
    <w:p w:rsidR="0095771D" w:rsidRPr="00B21CFE" w:rsidRDefault="0095771D" w:rsidP="0095771D">
      <w:pPr>
        <w:jc w:val="center"/>
        <w:rPr>
          <w:b/>
          <w:sz w:val="28"/>
          <w:szCs w:val="28"/>
        </w:rPr>
      </w:pPr>
      <w:r w:rsidRPr="00B21CFE">
        <w:rPr>
          <w:b/>
          <w:sz w:val="28"/>
          <w:szCs w:val="28"/>
        </w:rPr>
        <w:t>об использовании бюджетных ассигнований районного бюджета</w:t>
      </w:r>
    </w:p>
    <w:p w:rsidR="0095771D" w:rsidRPr="00B21CFE" w:rsidRDefault="0095771D" w:rsidP="0095771D">
      <w:pPr>
        <w:jc w:val="center"/>
        <w:rPr>
          <w:b/>
          <w:sz w:val="28"/>
          <w:szCs w:val="28"/>
        </w:rPr>
      </w:pPr>
      <w:r w:rsidRPr="00B21CFE">
        <w:rPr>
          <w:b/>
          <w:sz w:val="28"/>
          <w:szCs w:val="28"/>
        </w:rPr>
        <w:t>на реализацию муниципальной программы (тыс. рублей)</w:t>
      </w:r>
    </w:p>
    <w:p w:rsidR="0095771D" w:rsidRDefault="0095771D" w:rsidP="0095771D">
      <w:pPr>
        <w:ind w:firstLine="540"/>
        <w:jc w:val="both"/>
      </w:pP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2404"/>
        <w:gridCol w:w="1843"/>
        <w:gridCol w:w="709"/>
        <w:gridCol w:w="708"/>
        <w:gridCol w:w="709"/>
        <w:gridCol w:w="567"/>
        <w:gridCol w:w="1276"/>
        <w:gridCol w:w="1276"/>
        <w:gridCol w:w="1384"/>
      </w:tblGrid>
      <w:tr w:rsidR="0095771D" w:rsidRPr="00B21CFE" w:rsidTr="006974CA">
        <w:trPr>
          <w:cantSplit/>
          <w:trHeight w:hRule="exact" w:val="624"/>
          <w:jc w:val="center"/>
        </w:trPr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  <w:r w:rsidRPr="00B21CFE">
              <w:rPr>
                <w:sz w:val="22"/>
                <w:szCs w:val="22"/>
              </w:rPr>
              <w:t xml:space="preserve">Статус     </w:t>
            </w:r>
          </w:p>
        </w:tc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Наименование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муниципальной   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программы, 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подпрограммы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муниципальной   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программы, 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>ведомственной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  целевой  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программы, 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 основного 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Ответственный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исполнитель, 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соисполнители,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  участники   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Код бюджетной 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 классификации  </w:t>
            </w:r>
          </w:p>
        </w:tc>
        <w:tc>
          <w:tcPr>
            <w:tcW w:w="3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        Расходы          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   (тыс. рублей), годы     </w:t>
            </w:r>
          </w:p>
        </w:tc>
      </w:tr>
      <w:tr w:rsidR="0095771D" w:rsidRPr="00B21CFE" w:rsidTr="006974CA">
        <w:trPr>
          <w:cantSplit/>
          <w:trHeight w:val="2182"/>
          <w:jc w:val="center"/>
        </w:trPr>
        <w:tc>
          <w:tcPr>
            <w:tcW w:w="1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/>
        </w:tc>
        <w:tc>
          <w:tcPr>
            <w:tcW w:w="2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/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/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>Рз Пр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сводная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>бюджетная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роспись,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>план на 1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января 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>отчетного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 года 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сводная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>бюджетная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роспись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  на   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отчетную 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дату </w:t>
            </w:r>
            <w:hyperlink w:anchor="Par1395" w:history="1">
              <w:r w:rsidRPr="00B21CFE"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>кассовое</w:t>
            </w:r>
          </w:p>
          <w:p w:rsidR="0095771D" w:rsidRPr="00B21CFE" w:rsidRDefault="0095771D" w:rsidP="006974CA">
            <w:r w:rsidRPr="00B21CFE">
              <w:rPr>
                <w:sz w:val="22"/>
                <w:szCs w:val="22"/>
              </w:rPr>
              <w:t xml:space="preserve"> испо</w:t>
            </w:r>
            <w:r>
              <w:rPr>
                <w:sz w:val="22"/>
                <w:szCs w:val="22"/>
              </w:rPr>
              <w:t>лн</w:t>
            </w:r>
            <w:r w:rsidRPr="00B21CFE">
              <w:rPr>
                <w:sz w:val="22"/>
                <w:szCs w:val="22"/>
              </w:rPr>
              <w:t xml:space="preserve">ение  </w:t>
            </w:r>
          </w:p>
        </w:tc>
      </w:tr>
      <w:tr w:rsidR="0095771D" w:rsidRPr="00B21CFE" w:rsidTr="006974CA">
        <w:trPr>
          <w:jc w:val="center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     1       </w:t>
            </w:r>
          </w:p>
        </w:tc>
        <w:tc>
          <w:tcPr>
            <w:tcW w:w="2404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    2     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     3     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4  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5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  8  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  9    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1D" w:rsidRPr="00B21CFE" w:rsidRDefault="0095771D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 10   </w:t>
            </w:r>
          </w:p>
        </w:tc>
      </w:tr>
      <w:tr w:rsidR="00556CB2" w:rsidRPr="00B21CFE" w:rsidTr="00985167">
        <w:trPr>
          <w:cantSplit/>
          <w:trHeight w:hRule="exact" w:val="397"/>
          <w:jc w:val="center"/>
        </w:trPr>
        <w:tc>
          <w:tcPr>
            <w:tcW w:w="1989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A77071" w:rsidRDefault="00556CB2" w:rsidP="006974CA">
            <w:pPr>
              <w:snapToGrid w:val="0"/>
              <w:rPr>
                <w:b/>
              </w:rPr>
            </w:pPr>
            <w:r w:rsidRPr="00A77071">
              <w:rPr>
                <w:b/>
                <w:sz w:val="22"/>
                <w:szCs w:val="22"/>
              </w:rPr>
              <w:t xml:space="preserve">Муниципальная        </w:t>
            </w:r>
          </w:p>
          <w:p w:rsidR="00556CB2" w:rsidRPr="00B21CFE" w:rsidRDefault="00556CB2" w:rsidP="006974CA">
            <w:r w:rsidRPr="00A77071">
              <w:rPr>
                <w:b/>
                <w:sz w:val="22"/>
                <w:szCs w:val="22"/>
              </w:rPr>
              <w:t>программа</w:t>
            </w:r>
            <w:r w:rsidRPr="00B21CFE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40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AD5E07" w:rsidRDefault="00556CB2" w:rsidP="006974CA">
            <w:pPr>
              <w:spacing w:before="100" w:beforeAutospacing="1" w:after="100" w:afterAutospacing="1" w:line="312" w:lineRule="atLeast"/>
              <w:jc w:val="center"/>
              <w:rPr>
                <w:b/>
                <w:bCs/>
                <w:color w:val="000000"/>
              </w:rPr>
            </w:pPr>
            <w:r w:rsidRPr="00AD5E07">
              <w:rPr>
                <w:b/>
                <w:color w:val="000000"/>
                <w:sz w:val="20"/>
                <w:szCs w:val="20"/>
              </w:rPr>
              <w:t>  </w:t>
            </w:r>
            <w:r w:rsidRPr="00AD5E0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5E07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 имуществом и земельными ресурсами»                                       </w:t>
            </w:r>
          </w:p>
          <w:p w:rsidR="00556CB2" w:rsidRPr="00B21CFE" w:rsidRDefault="00556CB2" w:rsidP="006974CA">
            <w:pPr>
              <w:snapToGrid w:val="0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x  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x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x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A77071" w:rsidRDefault="00033B2D" w:rsidP="00033B2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</w:t>
            </w:r>
            <w:r w:rsidR="00556CB2" w:rsidRPr="0009456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56CB2" w:rsidRPr="00094565" w:rsidRDefault="00033B2D" w:rsidP="00033B2D">
            <w:pPr>
              <w:spacing w:before="100" w:beforeAutospacing="1" w:after="100" w:afterAutospacing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</w:t>
            </w:r>
            <w:r w:rsidR="00556CB2" w:rsidRPr="0009456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</w:t>
            </w:r>
            <w:r w:rsidR="00556CB2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6CB2" w:rsidRPr="00094565" w:rsidRDefault="00033B2D" w:rsidP="00033B2D">
            <w:pPr>
              <w:spacing w:before="100" w:beforeAutospacing="1" w:after="100" w:afterAutospacing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294,45</w:t>
            </w:r>
            <w:r w:rsidR="00556CB2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56CB2" w:rsidRPr="00B21CFE" w:rsidTr="006974CA">
        <w:trPr>
          <w:cantSplit/>
          <w:trHeight w:hRule="exact" w:val="3093"/>
          <w:jc w:val="center"/>
        </w:trPr>
        <w:tc>
          <w:tcPr>
            <w:tcW w:w="198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/>
        </w:tc>
        <w:tc>
          <w:tcPr>
            <w:tcW w:w="240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/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CF7498" w:rsidRDefault="00556CB2" w:rsidP="006974CA">
            <w:pPr>
              <w:snapToGrid w:val="0"/>
            </w:pPr>
            <w:r w:rsidRPr="00CF7498">
              <w:rPr>
                <w:sz w:val="22"/>
                <w:szCs w:val="22"/>
              </w:rPr>
              <w:t xml:space="preserve">Ответственный  </w:t>
            </w:r>
          </w:p>
          <w:p w:rsidR="00556CB2" w:rsidRPr="00CF7498" w:rsidRDefault="00556CB2" w:rsidP="006974CA">
            <w:r w:rsidRPr="00CF7498">
              <w:rPr>
                <w:sz w:val="22"/>
                <w:szCs w:val="22"/>
              </w:rPr>
              <w:t xml:space="preserve">исполнитель   - </w:t>
            </w:r>
          </w:p>
          <w:p w:rsidR="00556CB2" w:rsidRDefault="00556CB2" w:rsidP="006974CA">
            <w:r w:rsidRPr="00CF7498">
              <w:rPr>
                <w:color w:val="000000"/>
                <w:sz w:val="20"/>
                <w:szCs w:val="20"/>
              </w:rPr>
              <w:t>Отдел муниципального имущества и земельных правоотношений</w:t>
            </w:r>
            <w:r w:rsidR="004C47BD">
              <w:rPr>
                <w:color w:val="000000"/>
                <w:sz w:val="20"/>
                <w:szCs w:val="20"/>
              </w:rPr>
              <w:t xml:space="preserve"> управления </w:t>
            </w:r>
            <w:r w:rsidRPr="00087B39">
              <w:rPr>
                <w:color w:val="000000"/>
                <w:sz w:val="20"/>
                <w:szCs w:val="20"/>
              </w:rPr>
              <w:t xml:space="preserve"> аграрно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087B39">
              <w:rPr>
                <w:color w:val="000000"/>
                <w:sz w:val="20"/>
                <w:szCs w:val="20"/>
              </w:rPr>
              <w:t xml:space="preserve"> политики Администрации Черемисиновского района Курской </w:t>
            </w:r>
            <w:r w:rsidR="004C47BD">
              <w:rPr>
                <w:color w:val="000000"/>
                <w:sz w:val="20"/>
                <w:szCs w:val="20"/>
              </w:rPr>
              <w:t>области</w:t>
            </w:r>
            <w:r w:rsidRPr="00B21CFE">
              <w:rPr>
                <w:sz w:val="22"/>
                <w:szCs w:val="22"/>
              </w:rPr>
              <w:t xml:space="preserve"> </w:t>
            </w:r>
          </w:p>
          <w:p w:rsidR="00556CB2" w:rsidRDefault="00556CB2" w:rsidP="006974CA"/>
          <w:p w:rsidR="00556CB2" w:rsidRDefault="00556CB2" w:rsidP="006974CA"/>
          <w:p w:rsidR="00556CB2" w:rsidRPr="00B21CFE" w:rsidRDefault="00556CB2" w:rsidP="006974CA">
            <w:r w:rsidRPr="00B21CF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5935C7">
            <w:pPr>
              <w:snapToGrid w:val="0"/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x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x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A77071" w:rsidRDefault="00033B2D" w:rsidP="00033B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A77071" w:rsidRDefault="00033B2D" w:rsidP="00033B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635,00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CB2" w:rsidRPr="00A77071" w:rsidRDefault="00033B2D" w:rsidP="00033B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294,45</w:t>
            </w:r>
          </w:p>
        </w:tc>
      </w:tr>
      <w:tr w:rsidR="00556CB2" w:rsidRPr="00B21CFE" w:rsidTr="006974CA">
        <w:trPr>
          <w:cantSplit/>
          <w:trHeight w:hRule="exact" w:val="397"/>
          <w:jc w:val="center"/>
        </w:trPr>
        <w:tc>
          <w:tcPr>
            <w:tcW w:w="198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/>
        </w:tc>
        <w:tc>
          <w:tcPr>
            <w:tcW w:w="240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/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>соисполнитель 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>
              <w:t>нет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x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x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A77071" w:rsidRDefault="00556CB2" w:rsidP="006974CA">
            <w:pPr>
              <w:snapToGrid w:val="0"/>
              <w:rPr>
                <w:sz w:val="20"/>
                <w:szCs w:val="20"/>
              </w:rPr>
            </w:pPr>
            <w:r w:rsidRPr="00A7707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A77071" w:rsidRDefault="00556CB2" w:rsidP="006974CA">
            <w:pPr>
              <w:snapToGrid w:val="0"/>
              <w:rPr>
                <w:sz w:val="20"/>
                <w:szCs w:val="20"/>
              </w:rPr>
            </w:pPr>
            <w:r w:rsidRPr="00A77071"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CB2" w:rsidRPr="00A77071" w:rsidRDefault="00556CB2" w:rsidP="006974CA">
            <w:pPr>
              <w:snapToGrid w:val="0"/>
              <w:rPr>
                <w:sz w:val="20"/>
                <w:szCs w:val="20"/>
              </w:rPr>
            </w:pPr>
            <w:r w:rsidRPr="00A77071">
              <w:rPr>
                <w:sz w:val="20"/>
                <w:szCs w:val="20"/>
              </w:rPr>
              <w:t>0,00</w:t>
            </w:r>
          </w:p>
        </w:tc>
      </w:tr>
      <w:tr w:rsidR="00556CB2" w:rsidRPr="00B21CFE" w:rsidTr="006974CA">
        <w:trPr>
          <w:cantSplit/>
          <w:jc w:val="center"/>
        </w:trPr>
        <w:tc>
          <w:tcPr>
            <w:tcW w:w="198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/>
        </w:tc>
        <w:tc>
          <w:tcPr>
            <w:tcW w:w="240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/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участник 1   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>
              <w:t>нет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x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x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A77071" w:rsidRDefault="00556CB2" w:rsidP="006974CA">
            <w:pPr>
              <w:snapToGrid w:val="0"/>
              <w:rPr>
                <w:sz w:val="20"/>
                <w:szCs w:val="20"/>
              </w:rPr>
            </w:pPr>
            <w:r w:rsidRPr="00A7707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556CB2" w:rsidRPr="00A77071" w:rsidRDefault="00556CB2" w:rsidP="006974CA">
            <w:pPr>
              <w:snapToGrid w:val="0"/>
              <w:rPr>
                <w:sz w:val="20"/>
                <w:szCs w:val="20"/>
              </w:rPr>
            </w:pPr>
            <w:r w:rsidRPr="00A77071"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CB2" w:rsidRPr="00A77071" w:rsidRDefault="00556CB2" w:rsidP="006974CA">
            <w:pPr>
              <w:snapToGrid w:val="0"/>
              <w:rPr>
                <w:sz w:val="20"/>
                <w:szCs w:val="20"/>
              </w:rPr>
            </w:pPr>
            <w:r w:rsidRPr="00A77071">
              <w:rPr>
                <w:sz w:val="20"/>
                <w:szCs w:val="20"/>
              </w:rPr>
              <w:t>0,00</w:t>
            </w:r>
          </w:p>
        </w:tc>
      </w:tr>
      <w:tr w:rsidR="00556CB2" w:rsidRPr="00B21CFE" w:rsidTr="005935C7">
        <w:trPr>
          <w:cantSplit/>
          <w:trHeight w:hRule="exact" w:val="642"/>
          <w:jc w:val="center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56CB2" w:rsidRPr="00A77071" w:rsidRDefault="00556CB2" w:rsidP="0041107C">
            <w:pPr>
              <w:snapToGrid w:val="0"/>
              <w:rPr>
                <w:b/>
              </w:rPr>
            </w:pPr>
            <w:r w:rsidRPr="00A77071">
              <w:rPr>
                <w:b/>
                <w:sz w:val="22"/>
                <w:szCs w:val="22"/>
              </w:rPr>
              <w:lastRenderedPageBreak/>
              <w:t xml:space="preserve">Подпрограмма  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56CB2" w:rsidRPr="00AD5E07" w:rsidRDefault="00556CB2" w:rsidP="006974CA">
            <w:pPr>
              <w:spacing w:before="100" w:beforeAutospacing="1" w:after="100" w:afterAutospacing="1" w:line="312" w:lineRule="atLeast"/>
              <w:rPr>
                <w:b/>
              </w:rPr>
            </w:pPr>
            <w:r w:rsidRPr="00AD5E07">
              <w:rPr>
                <w:b/>
                <w:bCs/>
                <w:color w:val="000000"/>
                <w:sz w:val="22"/>
                <w:szCs w:val="22"/>
              </w:rPr>
              <w:t xml:space="preserve"> 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5935C7">
            <w:pPr>
              <w:snapToGrid w:val="0"/>
            </w:pPr>
            <w:r w:rsidRPr="005935C7">
              <w:rPr>
                <w:sz w:val="18"/>
                <w:szCs w:val="18"/>
              </w:rPr>
              <w:t>041 00 0000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56CB2" w:rsidRPr="00556CB2" w:rsidRDefault="00033B2D" w:rsidP="00033B2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56CB2" w:rsidRPr="00556CB2" w:rsidRDefault="00033B2D" w:rsidP="00033B2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CB2" w:rsidRPr="00556CB2" w:rsidRDefault="00033B2D" w:rsidP="00033B2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294,45</w:t>
            </w:r>
          </w:p>
        </w:tc>
      </w:tr>
      <w:tr w:rsidR="00556CB2" w:rsidRPr="00B21CFE" w:rsidTr="006974CA">
        <w:trPr>
          <w:cantSplit/>
          <w:trHeight w:val="2505"/>
          <w:jc w:val="center"/>
        </w:trPr>
        <w:tc>
          <w:tcPr>
            <w:tcW w:w="198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/>
        </w:tc>
        <w:tc>
          <w:tcPr>
            <w:tcW w:w="240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56CB2" w:rsidRPr="00B21CFE" w:rsidRDefault="00556CB2" w:rsidP="006974CA"/>
        </w:tc>
        <w:tc>
          <w:tcPr>
            <w:tcW w:w="1843" w:type="dxa"/>
            <w:tcBorders>
              <w:left w:val="single" w:sz="8" w:space="0" w:color="000000"/>
            </w:tcBorders>
          </w:tcPr>
          <w:p w:rsidR="00556CB2" w:rsidRPr="00CF7498" w:rsidRDefault="00556CB2" w:rsidP="006974CA">
            <w:pPr>
              <w:snapToGrid w:val="0"/>
            </w:pPr>
            <w:r w:rsidRPr="00CF7498">
              <w:rPr>
                <w:sz w:val="22"/>
                <w:szCs w:val="22"/>
              </w:rPr>
              <w:t xml:space="preserve">Ответственный  </w:t>
            </w:r>
          </w:p>
          <w:p w:rsidR="00556CB2" w:rsidRPr="00CF7498" w:rsidRDefault="00556CB2" w:rsidP="006974CA">
            <w:r w:rsidRPr="00CF7498">
              <w:rPr>
                <w:sz w:val="22"/>
                <w:szCs w:val="22"/>
              </w:rPr>
              <w:t xml:space="preserve">исполнитель   - </w:t>
            </w:r>
          </w:p>
          <w:p w:rsidR="00556CB2" w:rsidRPr="00CF7498" w:rsidRDefault="00556CB2" w:rsidP="006974CA">
            <w:pPr>
              <w:rPr>
                <w:sz w:val="20"/>
                <w:szCs w:val="20"/>
              </w:rPr>
            </w:pPr>
          </w:p>
          <w:p w:rsidR="00985167" w:rsidRDefault="00556CB2" w:rsidP="00985167">
            <w:r w:rsidRPr="00CF7498">
              <w:rPr>
                <w:color w:val="000000"/>
                <w:sz w:val="20"/>
                <w:szCs w:val="20"/>
              </w:rPr>
              <w:t>Отдел муниципального имущества и земельных правоотношений</w:t>
            </w:r>
            <w:r w:rsidR="004C47BD">
              <w:rPr>
                <w:color w:val="000000"/>
                <w:sz w:val="20"/>
                <w:szCs w:val="20"/>
              </w:rPr>
              <w:t xml:space="preserve"> управления</w:t>
            </w:r>
            <w:r w:rsidR="00985167" w:rsidRPr="00087B39">
              <w:rPr>
                <w:color w:val="000000"/>
                <w:sz w:val="20"/>
                <w:szCs w:val="20"/>
              </w:rPr>
              <w:t xml:space="preserve"> аграрно</w:t>
            </w:r>
            <w:r w:rsidR="00985167">
              <w:rPr>
                <w:color w:val="000000"/>
                <w:sz w:val="20"/>
                <w:szCs w:val="20"/>
              </w:rPr>
              <w:t>й</w:t>
            </w:r>
            <w:r w:rsidR="00985167" w:rsidRPr="00087B39">
              <w:rPr>
                <w:color w:val="000000"/>
                <w:sz w:val="20"/>
                <w:szCs w:val="20"/>
              </w:rPr>
              <w:t xml:space="preserve"> политики Администрации Черемисиновского района Курской области</w:t>
            </w:r>
            <w:r w:rsidR="00985167" w:rsidRPr="00B21CFE">
              <w:rPr>
                <w:sz w:val="22"/>
                <w:szCs w:val="22"/>
              </w:rPr>
              <w:t xml:space="preserve"> </w:t>
            </w:r>
          </w:p>
          <w:p w:rsidR="00556CB2" w:rsidRPr="00CF7498" w:rsidRDefault="00556CB2" w:rsidP="006974CA">
            <w:pPr>
              <w:rPr>
                <w:color w:val="000000"/>
                <w:sz w:val="20"/>
                <w:szCs w:val="20"/>
              </w:rPr>
            </w:pPr>
          </w:p>
          <w:p w:rsidR="00556CB2" w:rsidRPr="00B21CFE" w:rsidRDefault="00556CB2" w:rsidP="006974CA">
            <w:r w:rsidRPr="00B21CFE">
              <w:rPr>
                <w:sz w:val="22"/>
                <w:szCs w:val="22"/>
              </w:rPr>
              <w:t xml:space="preserve"> </w:t>
            </w:r>
          </w:p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 x 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56CB2" w:rsidRPr="00B21CFE" w:rsidRDefault="00556CB2" w:rsidP="006974CA">
            <w:pPr>
              <w:snapToGrid w:val="0"/>
            </w:pPr>
            <w:r w:rsidRPr="00B21CFE">
              <w:rPr>
                <w:sz w:val="22"/>
                <w:szCs w:val="22"/>
              </w:rPr>
              <w:t xml:space="preserve">x 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556CB2" w:rsidRPr="00A77071" w:rsidRDefault="00033B2D" w:rsidP="00033B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635,00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556CB2" w:rsidRPr="00A77071" w:rsidRDefault="00033B2D" w:rsidP="00033B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635,00</w:t>
            </w:r>
          </w:p>
        </w:tc>
        <w:tc>
          <w:tcPr>
            <w:tcW w:w="1384" w:type="dxa"/>
            <w:tcBorders>
              <w:left w:val="single" w:sz="8" w:space="0" w:color="000000"/>
              <w:right w:val="single" w:sz="8" w:space="0" w:color="000000"/>
            </w:tcBorders>
          </w:tcPr>
          <w:p w:rsidR="00556CB2" w:rsidRPr="00A77071" w:rsidRDefault="00033B2D" w:rsidP="00033B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294,45</w:t>
            </w:r>
          </w:p>
        </w:tc>
      </w:tr>
      <w:tr w:rsidR="00556CB2" w:rsidRPr="00B21CFE" w:rsidTr="006974CA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2" w:rsidRPr="00A77071" w:rsidRDefault="00556CB2" w:rsidP="006974CA">
            <w:pPr>
              <w:snapToGrid w:val="0"/>
              <w:rPr>
                <w:b/>
              </w:rPr>
            </w:pPr>
            <w:r w:rsidRPr="00A77071">
              <w:rPr>
                <w:b/>
                <w:sz w:val="22"/>
                <w:szCs w:val="22"/>
              </w:rPr>
              <w:t xml:space="preserve">Основное мероприятие </w:t>
            </w:r>
          </w:p>
          <w:p w:rsidR="00556CB2" w:rsidRDefault="00556CB2" w:rsidP="006974CA">
            <w:pPr>
              <w:snapToGrid w:val="0"/>
            </w:pPr>
          </w:p>
          <w:p w:rsidR="00556CB2" w:rsidRPr="00460B45" w:rsidRDefault="00556CB2" w:rsidP="0069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2" w:rsidRPr="00B92420" w:rsidRDefault="00556CB2" w:rsidP="006974CA">
            <w:pPr>
              <w:snapToGrid w:val="0"/>
            </w:pPr>
            <w:r w:rsidRPr="00B92420">
              <w:rPr>
                <w:sz w:val="22"/>
                <w:szCs w:val="22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2" w:rsidRPr="00CF7498" w:rsidRDefault="00556CB2" w:rsidP="006974CA">
            <w:pPr>
              <w:snapToGrid w:val="0"/>
            </w:pPr>
            <w:r w:rsidRPr="00CF7498">
              <w:rPr>
                <w:sz w:val="22"/>
                <w:szCs w:val="22"/>
              </w:rPr>
              <w:t xml:space="preserve">Ответственный  </w:t>
            </w:r>
          </w:p>
          <w:p w:rsidR="00556CB2" w:rsidRDefault="00556CB2" w:rsidP="006974CA">
            <w:r w:rsidRPr="00CF7498">
              <w:rPr>
                <w:sz w:val="22"/>
                <w:szCs w:val="22"/>
              </w:rPr>
              <w:t xml:space="preserve">исполнитель   - </w:t>
            </w:r>
          </w:p>
          <w:p w:rsidR="004C47BD" w:rsidRPr="00CF7498" w:rsidRDefault="004C47BD" w:rsidP="006974CA"/>
          <w:p w:rsidR="00556CB2" w:rsidRPr="00B21CFE" w:rsidRDefault="00556CB2" w:rsidP="00985167">
            <w:r w:rsidRPr="00AE2769">
              <w:rPr>
                <w:color w:val="000000"/>
                <w:sz w:val="20"/>
                <w:szCs w:val="20"/>
              </w:rPr>
              <w:t>Отдел муниципального имущества и земельных правоотношений</w:t>
            </w:r>
            <w:r w:rsidR="004C47BD">
              <w:rPr>
                <w:color w:val="000000"/>
                <w:sz w:val="20"/>
                <w:szCs w:val="20"/>
              </w:rPr>
              <w:t xml:space="preserve"> управления</w:t>
            </w:r>
            <w:r w:rsidR="00985167" w:rsidRPr="00087B39">
              <w:rPr>
                <w:color w:val="000000"/>
                <w:sz w:val="20"/>
                <w:szCs w:val="20"/>
              </w:rPr>
              <w:t xml:space="preserve"> аграрно</w:t>
            </w:r>
            <w:r w:rsidR="00985167">
              <w:rPr>
                <w:color w:val="000000"/>
                <w:sz w:val="20"/>
                <w:szCs w:val="20"/>
              </w:rPr>
              <w:t>й</w:t>
            </w:r>
            <w:r w:rsidR="00985167" w:rsidRPr="00087B39">
              <w:rPr>
                <w:color w:val="000000"/>
                <w:sz w:val="20"/>
                <w:szCs w:val="20"/>
              </w:rPr>
              <w:t xml:space="preserve"> политики Администрации Черемисиновского района Курской области</w:t>
            </w:r>
            <w:r w:rsidR="00985167" w:rsidRPr="00B21C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2" w:rsidRPr="005935C7" w:rsidRDefault="00556CB2" w:rsidP="006974CA">
            <w:pPr>
              <w:snapToGrid w:val="0"/>
              <w:rPr>
                <w:sz w:val="18"/>
                <w:szCs w:val="18"/>
              </w:rPr>
            </w:pPr>
            <w:r w:rsidRPr="005935C7">
              <w:rPr>
                <w:sz w:val="18"/>
                <w:szCs w:val="18"/>
              </w:rPr>
              <w:t>041 01 00000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2" w:rsidRPr="00B21CFE" w:rsidRDefault="00556CB2" w:rsidP="006974CA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2" w:rsidRPr="00B21CFE" w:rsidRDefault="00556CB2" w:rsidP="006974CA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2" w:rsidRPr="00B21CFE" w:rsidRDefault="00556CB2" w:rsidP="006974C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2" w:rsidRPr="00A77071" w:rsidRDefault="00033B2D" w:rsidP="00033B2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2" w:rsidRPr="00A77071" w:rsidRDefault="00033B2D" w:rsidP="00033B2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2" w:rsidRPr="00A77071" w:rsidRDefault="00033B2D" w:rsidP="00033B2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294,45</w:t>
            </w:r>
          </w:p>
        </w:tc>
      </w:tr>
      <w:tr w:rsidR="0095413A" w:rsidRPr="00B21CFE" w:rsidTr="006974CA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3A" w:rsidRPr="00A77071" w:rsidRDefault="0095413A" w:rsidP="006974CA">
            <w:pPr>
              <w:snapToGrid w:val="0"/>
              <w:rPr>
                <w:b/>
              </w:rPr>
            </w:pPr>
            <w:r w:rsidRPr="00094565">
              <w:rPr>
                <w:b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3A" w:rsidRPr="00B92420" w:rsidRDefault="0095413A" w:rsidP="006974CA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7" w:rsidRPr="00CF7498" w:rsidRDefault="00985167" w:rsidP="00985167">
            <w:pPr>
              <w:snapToGrid w:val="0"/>
            </w:pPr>
            <w:r w:rsidRPr="00CF7498">
              <w:rPr>
                <w:sz w:val="22"/>
                <w:szCs w:val="22"/>
              </w:rPr>
              <w:t xml:space="preserve">Ответственный  </w:t>
            </w:r>
          </w:p>
          <w:p w:rsidR="00985167" w:rsidRDefault="00985167" w:rsidP="00985167">
            <w:r w:rsidRPr="00CF7498">
              <w:rPr>
                <w:sz w:val="22"/>
                <w:szCs w:val="22"/>
              </w:rPr>
              <w:t xml:space="preserve">исполнитель   - </w:t>
            </w:r>
          </w:p>
          <w:p w:rsidR="004C47BD" w:rsidRPr="00CF7498" w:rsidRDefault="004C47BD" w:rsidP="00985167"/>
          <w:p w:rsidR="0095413A" w:rsidRPr="00CF7498" w:rsidRDefault="00985167" w:rsidP="00985167">
            <w:r w:rsidRPr="00AE2769">
              <w:rPr>
                <w:color w:val="000000"/>
                <w:sz w:val="20"/>
                <w:szCs w:val="20"/>
              </w:rPr>
              <w:t xml:space="preserve">Отдел </w:t>
            </w:r>
            <w:r w:rsidRPr="00AE2769">
              <w:rPr>
                <w:color w:val="000000"/>
                <w:sz w:val="20"/>
                <w:szCs w:val="20"/>
              </w:rPr>
              <w:lastRenderedPageBreak/>
              <w:t>муниципального имущества и земельных правоотношений</w:t>
            </w:r>
            <w:r w:rsidRPr="00087B39">
              <w:rPr>
                <w:color w:val="000000"/>
                <w:sz w:val="20"/>
                <w:szCs w:val="20"/>
              </w:rPr>
              <w:t xml:space="preserve"> </w:t>
            </w:r>
            <w:r w:rsidR="004C47BD">
              <w:rPr>
                <w:color w:val="000000"/>
                <w:sz w:val="20"/>
                <w:szCs w:val="20"/>
              </w:rPr>
              <w:t xml:space="preserve">управления </w:t>
            </w:r>
            <w:r w:rsidRPr="00087B39">
              <w:rPr>
                <w:color w:val="000000"/>
                <w:sz w:val="20"/>
                <w:szCs w:val="20"/>
              </w:rPr>
              <w:t>аграрно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087B39">
              <w:rPr>
                <w:color w:val="000000"/>
                <w:sz w:val="20"/>
                <w:szCs w:val="20"/>
              </w:rPr>
              <w:t xml:space="preserve"> политики Администрации Черемисиновского района Курской области</w:t>
            </w:r>
            <w:r w:rsidRPr="00B21C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3A" w:rsidRPr="005935C7" w:rsidRDefault="00266CE6" w:rsidP="00033B2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041 01 С146</w:t>
            </w:r>
            <w:r w:rsidR="00033B2D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3A" w:rsidRPr="00B21CFE" w:rsidRDefault="0095413A" w:rsidP="006974CA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3A" w:rsidRPr="00B21CFE" w:rsidRDefault="0095413A" w:rsidP="006974CA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3A" w:rsidRPr="00B21CFE" w:rsidRDefault="0095413A" w:rsidP="006974C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3A" w:rsidRPr="00556CB2" w:rsidRDefault="00033B2D" w:rsidP="00033B2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</w:t>
            </w:r>
            <w:r w:rsidR="00266CE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3A" w:rsidRPr="00556CB2" w:rsidRDefault="00033B2D" w:rsidP="00033B2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3A" w:rsidRPr="00556CB2" w:rsidRDefault="00033B2D" w:rsidP="00033B2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228,1</w:t>
            </w:r>
          </w:p>
        </w:tc>
      </w:tr>
      <w:tr w:rsidR="00CC76EE" w:rsidRPr="00B21CFE" w:rsidTr="00985167">
        <w:trPr>
          <w:jc w:val="center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F96022" w:rsidRDefault="00CC76EE" w:rsidP="006974CA">
            <w:pPr>
              <w:tabs>
                <w:tab w:val="left" w:pos="2190"/>
              </w:tabs>
              <w:rPr>
                <w:b/>
                <w:sz w:val="20"/>
                <w:szCs w:val="20"/>
              </w:rPr>
            </w:pPr>
            <w:r w:rsidRPr="00F96022">
              <w:rPr>
                <w:b/>
                <w:sz w:val="20"/>
                <w:szCs w:val="20"/>
              </w:rPr>
              <w:lastRenderedPageBreak/>
              <w:t>Мероприятие 1</w:t>
            </w:r>
          </w:p>
          <w:p w:rsidR="00CC76EE" w:rsidRPr="00F96022" w:rsidRDefault="00CC76EE" w:rsidP="006974CA">
            <w:pPr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266CE6" w:rsidRDefault="004E764B" w:rsidP="004E764B">
            <w:pPr>
              <w:snapToGrid w:val="0"/>
              <w:rPr>
                <w:sz w:val="20"/>
                <w:szCs w:val="20"/>
              </w:rPr>
            </w:pPr>
            <w:r w:rsidRPr="004E764B">
              <w:rPr>
                <w:color w:val="000000"/>
                <w:sz w:val="20"/>
                <w:szCs w:val="20"/>
              </w:rPr>
              <w:t>Проведение кадастровых работ по объектам, а также определение их рыночной стоимости права пользования и оплата за проведение аукционов по земельным участкам которые могут быть предоставлены в собственность или аренду</w:t>
            </w:r>
            <w:r w:rsidRPr="00C3254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A92F34" w:rsidRDefault="00CC76EE" w:rsidP="006974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B21CFE" w:rsidRDefault="00CC76EE" w:rsidP="006974CA">
            <w:pPr>
              <w:snapToGrid w:val="0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B21CFE" w:rsidRDefault="00CC76EE" w:rsidP="006974CA">
            <w:pPr>
              <w:snapToGrid w:val="0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B21CFE" w:rsidRDefault="00CC76EE" w:rsidP="006974CA">
            <w:pPr>
              <w:snapToGrid w:val="0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B21CFE" w:rsidRDefault="00CC76EE" w:rsidP="006974CA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76EE" w:rsidRPr="00CC76EE" w:rsidRDefault="004E764B" w:rsidP="004E764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76EE" w:rsidRPr="00CC76EE" w:rsidRDefault="00CC76EE" w:rsidP="004E764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C76EE">
              <w:rPr>
                <w:color w:val="000000"/>
                <w:sz w:val="20"/>
                <w:szCs w:val="20"/>
              </w:rPr>
              <w:t>2</w:t>
            </w:r>
            <w:r w:rsidR="004E76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C76EE">
              <w:rPr>
                <w:color w:val="000000"/>
                <w:sz w:val="20"/>
                <w:szCs w:val="20"/>
              </w:rPr>
              <w:t>,</w:t>
            </w:r>
            <w:r w:rsidR="004E76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6EE" w:rsidRPr="00CC76EE" w:rsidRDefault="00CC76EE" w:rsidP="004E764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C76EE">
              <w:rPr>
                <w:color w:val="000000"/>
                <w:sz w:val="20"/>
                <w:szCs w:val="20"/>
              </w:rPr>
              <w:t>2</w:t>
            </w:r>
            <w:r w:rsidR="004E76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C76EE">
              <w:rPr>
                <w:color w:val="000000"/>
                <w:sz w:val="20"/>
                <w:szCs w:val="20"/>
              </w:rPr>
              <w:t>,</w:t>
            </w:r>
            <w:r w:rsidR="004E764B">
              <w:rPr>
                <w:color w:val="000000"/>
                <w:sz w:val="20"/>
                <w:szCs w:val="20"/>
              </w:rPr>
              <w:t>1</w:t>
            </w:r>
          </w:p>
        </w:tc>
      </w:tr>
      <w:tr w:rsidR="00CC76EE" w:rsidRPr="00B21CFE" w:rsidTr="00985167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C76EE" w:rsidRPr="00F96022" w:rsidRDefault="00CC76EE" w:rsidP="0041107C">
            <w:pPr>
              <w:rPr>
                <w:b/>
                <w:sz w:val="20"/>
                <w:szCs w:val="20"/>
              </w:rPr>
            </w:pPr>
            <w:r w:rsidRPr="00F96022">
              <w:rPr>
                <w:b/>
                <w:sz w:val="20"/>
                <w:szCs w:val="20"/>
              </w:rPr>
              <w:t xml:space="preserve">Мероприятие 2                                  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E764B" w:rsidRPr="004E764B" w:rsidRDefault="004E764B" w:rsidP="004E764B">
            <w:pPr>
              <w:tabs>
                <w:tab w:val="left" w:pos="2190"/>
              </w:tabs>
              <w:rPr>
                <w:color w:val="000000"/>
                <w:sz w:val="20"/>
                <w:szCs w:val="20"/>
              </w:rPr>
            </w:pPr>
            <w:r w:rsidRPr="004E764B">
              <w:rPr>
                <w:color w:val="000000"/>
                <w:sz w:val="20"/>
                <w:szCs w:val="20"/>
              </w:rPr>
              <w:t>Межевание грунтовых дорог общего пользования</w:t>
            </w:r>
          </w:p>
          <w:p w:rsidR="00CC76EE" w:rsidRPr="004E764B" w:rsidRDefault="00CC76EE" w:rsidP="008B0BAA">
            <w:p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C76EE" w:rsidRPr="00A92F34" w:rsidRDefault="00CC76EE" w:rsidP="006974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C76EE" w:rsidRPr="00B21CFE" w:rsidRDefault="00CC76EE" w:rsidP="006974CA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C76EE" w:rsidRPr="00B21CFE" w:rsidRDefault="00CC76EE" w:rsidP="006974CA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C76EE" w:rsidRPr="00B21CFE" w:rsidRDefault="00CC76EE" w:rsidP="006974CA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C76EE" w:rsidRPr="00B21CFE" w:rsidRDefault="00CC76EE" w:rsidP="006974C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CC76EE" w:rsidRPr="00CC76EE" w:rsidRDefault="004E764B" w:rsidP="004E764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CC76EE" w:rsidRPr="00CC76EE" w:rsidRDefault="004E764B" w:rsidP="004E764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6EE" w:rsidRPr="00CC76EE" w:rsidRDefault="004E764B" w:rsidP="004E764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C76EE" w:rsidRPr="00CC76EE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</w:t>
            </w:r>
            <w:r w:rsidR="00CC76EE" w:rsidRPr="00CC76E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C76EE" w:rsidRPr="00B21CFE" w:rsidTr="00985167">
        <w:trPr>
          <w:jc w:val="center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F96022" w:rsidRDefault="00CC76EE" w:rsidP="0041107C">
            <w:pPr>
              <w:rPr>
                <w:b/>
                <w:sz w:val="20"/>
                <w:szCs w:val="20"/>
              </w:rPr>
            </w:pPr>
            <w:r w:rsidRPr="00F96022">
              <w:rPr>
                <w:b/>
                <w:sz w:val="20"/>
                <w:szCs w:val="20"/>
              </w:rPr>
              <w:t xml:space="preserve">Мероприятие 3                                   </w:t>
            </w:r>
          </w:p>
        </w:tc>
        <w:tc>
          <w:tcPr>
            <w:tcW w:w="2404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4E764B" w:rsidRDefault="004E764B" w:rsidP="004E764B">
            <w:p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4E764B">
              <w:rPr>
                <w:color w:val="000000"/>
                <w:sz w:val="20"/>
                <w:szCs w:val="20"/>
              </w:rPr>
              <w:t xml:space="preserve">Межевание земельных участков под водопроводными сетями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A92F34" w:rsidRDefault="00CC76EE" w:rsidP="006974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B21CFE" w:rsidRDefault="00CC76EE" w:rsidP="006974CA">
            <w:pPr>
              <w:snapToGrid w:val="0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B21CFE" w:rsidRDefault="00CC76EE" w:rsidP="006974CA">
            <w:pPr>
              <w:snapToGrid w:val="0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B21CFE" w:rsidRDefault="00CC76EE" w:rsidP="006974CA">
            <w:pPr>
              <w:snapToGrid w:val="0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B21CFE" w:rsidRDefault="00CC76EE" w:rsidP="006974CA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76EE" w:rsidRPr="00CC76EE" w:rsidRDefault="00CC76EE" w:rsidP="0098516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C76EE">
              <w:rPr>
                <w:color w:val="000000"/>
                <w:sz w:val="20"/>
                <w:szCs w:val="20"/>
              </w:rPr>
              <w:t>2</w:t>
            </w:r>
            <w:r w:rsidR="004E764B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76EE" w:rsidRPr="00CC76EE" w:rsidRDefault="00CC76EE" w:rsidP="0098516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C76EE">
              <w:rPr>
                <w:color w:val="000000"/>
                <w:sz w:val="20"/>
                <w:szCs w:val="20"/>
              </w:rPr>
              <w:t>2</w:t>
            </w:r>
            <w:r w:rsidR="004E764B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6EE" w:rsidRPr="00CC76EE" w:rsidRDefault="004E764B" w:rsidP="004E764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CC76EE" w:rsidRPr="0008451F" w:rsidTr="006974CA">
        <w:trPr>
          <w:jc w:val="center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41107C">
            <w:pPr>
              <w:rPr>
                <w:b/>
                <w:sz w:val="20"/>
                <w:szCs w:val="20"/>
              </w:rPr>
            </w:pPr>
            <w:r w:rsidRPr="0008451F">
              <w:rPr>
                <w:b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2404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9541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985167" w:rsidRPr="0008451F" w:rsidRDefault="00985167" w:rsidP="00985167">
            <w:pPr>
              <w:snapToGrid w:val="0"/>
            </w:pPr>
            <w:r w:rsidRPr="0008451F">
              <w:rPr>
                <w:sz w:val="22"/>
                <w:szCs w:val="22"/>
              </w:rPr>
              <w:t xml:space="preserve">Ответственный  </w:t>
            </w:r>
          </w:p>
          <w:p w:rsidR="00985167" w:rsidRPr="0008451F" w:rsidRDefault="00985167" w:rsidP="00985167">
            <w:r w:rsidRPr="0008451F">
              <w:rPr>
                <w:sz w:val="22"/>
                <w:szCs w:val="22"/>
              </w:rPr>
              <w:t xml:space="preserve">исполнитель   - </w:t>
            </w:r>
          </w:p>
          <w:p w:rsidR="004C47BD" w:rsidRPr="0008451F" w:rsidRDefault="004C47BD" w:rsidP="00985167"/>
          <w:p w:rsidR="00CC76EE" w:rsidRPr="0008451F" w:rsidRDefault="00985167" w:rsidP="00985167">
            <w:pPr>
              <w:rPr>
                <w:sz w:val="20"/>
                <w:szCs w:val="20"/>
              </w:rPr>
            </w:pPr>
            <w:r w:rsidRPr="0008451F">
              <w:rPr>
                <w:color w:val="000000"/>
                <w:sz w:val="20"/>
                <w:szCs w:val="20"/>
              </w:rPr>
              <w:t xml:space="preserve">Отдел муниципального имущества и земельных правоотношений </w:t>
            </w:r>
            <w:r w:rsidR="004C47BD" w:rsidRPr="0008451F">
              <w:rPr>
                <w:color w:val="000000"/>
                <w:sz w:val="20"/>
                <w:szCs w:val="20"/>
              </w:rPr>
              <w:t xml:space="preserve">управления </w:t>
            </w:r>
            <w:r w:rsidRPr="0008451F">
              <w:rPr>
                <w:color w:val="000000"/>
                <w:sz w:val="20"/>
                <w:szCs w:val="20"/>
              </w:rPr>
              <w:t xml:space="preserve">аграрной политики Администрации Черемисиновского </w:t>
            </w:r>
            <w:r w:rsidRPr="0008451F">
              <w:rPr>
                <w:color w:val="000000"/>
                <w:sz w:val="20"/>
                <w:szCs w:val="20"/>
              </w:rPr>
              <w:lastRenderedPageBreak/>
              <w:t>района Курской области</w:t>
            </w:r>
            <w:r w:rsidRPr="00084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08451F">
            <w:pPr>
              <w:snapToGrid w:val="0"/>
              <w:rPr>
                <w:sz w:val="18"/>
                <w:szCs w:val="18"/>
              </w:rPr>
            </w:pPr>
            <w:r w:rsidRPr="0008451F">
              <w:rPr>
                <w:sz w:val="18"/>
                <w:szCs w:val="18"/>
              </w:rPr>
              <w:lastRenderedPageBreak/>
              <w:t>041 01 С146</w:t>
            </w:r>
            <w:r w:rsidR="0008451F" w:rsidRPr="0008451F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76EE" w:rsidRPr="0008451F" w:rsidRDefault="0008451F" w:rsidP="0008451F">
            <w:pPr>
              <w:spacing w:before="100" w:beforeAutospacing="1" w:after="100" w:afterAutospacing="1"/>
              <w:jc w:val="both"/>
              <w:rPr>
                <w:b/>
                <w:color w:val="000000"/>
                <w:sz w:val="20"/>
                <w:szCs w:val="20"/>
              </w:rPr>
            </w:pPr>
            <w:r w:rsidRPr="0008451F">
              <w:rPr>
                <w:b/>
                <w:color w:val="000000"/>
                <w:sz w:val="20"/>
                <w:szCs w:val="20"/>
              </w:rPr>
              <w:t>1</w:t>
            </w:r>
            <w:r w:rsidR="00CC76EE" w:rsidRPr="0008451F">
              <w:rPr>
                <w:b/>
                <w:color w:val="000000"/>
                <w:sz w:val="20"/>
                <w:szCs w:val="20"/>
              </w:rPr>
              <w:t>2</w:t>
            </w:r>
            <w:r w:rsidRPr="0008451F">
              <w:rPr>
                <w:b/>
                <w:color w:val="000000"/>
                <w:sz w:val="20"/>
                <w:szCs w:val="20"/>
              </w:rPr>
              <w:t>5</w:t>
            </w:r>
            <w:r w:rsidR="00CC76EE" w:rsidRPr="0008451F">
              <w:rPr>
                <w:b/>
                <w:color w:val="000000"/>
                <w:sz w:val="20"/>
                <w:szCs w:val="20"/>
              </w:rPr>
              <w:t>,</w:t>
            </w:r>
            <w:r w:rsidRPr="0008451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985167" w:rsidRPr="0008451F" w:rsidRDefault="00985167" w:rsidP="006974C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985167" w:rsidRPr="0008451F" w:rsidRDefault="00985167" w:rsidP="006974C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985167" w:rsidRPr="0008451F" w:rsidRDefault="00985167" w:rsidP="006974C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985167" w:rsidRPr="0008451F" w:rsidRDefault="00985167" w:rsidP="006974C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985167" w:rsidRPr="0008451F" w:rsidRDefault="00985167" w:rsidP="006974C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CC76EE" w:rsidRPr="0008451F" w:rsidRDefault="0008451F" w:rsidP="0008451F">
            <w:pPr>
              <w:snapToGrid w:val="0"/>
              <w:rPr>
                <w:b/>
                <w:sz w:val="20"/>
                <w:szCs w:val="20"/>
              </w:rPr>
            </w:pPr>
            <w:r w:rsidRPr="0008451F">
              <w:rPr>
                <w:b/>
                <w:color w:val="000000"/>
                <w:sz w:val="20"/>
                <w:szCs w:val="20"/>
              </w:rPr>
              <w:t>1</w:t>
            </w:r>
            <w:r w:rsidR="00CC76EE" w:rsidRPr="0008451F">
              <w:rPr>
                <w:b/>
                <w:color w:val="000000"/>
                <w:sz w:val="20"/>
                <w:szCs w:val="20"/>
              </w:rPr>
              <w:t>2</w:t>
            </w:r>
            <w:r w:rsidRPr="0008451F">
              <w:rPr>
                <w:b/>
                <w:color w:val="000000"/>
                <w:sz w:val="20"/>
                <w:szCs w:val="20"/>
              </w:rPr>
              <w:t>5</w:t>
            </w:r>
            <w:r w:rsidR="00CC76EE" w:rsidRPr="0008451F">
              <w:rPr>
                <w:b/>
                <w:color w:val="000000"/>
                <w:sz w:val="20"/>
                <w:szCs w:val="20"/>
              </w:rPr>
              <w:t>,</w:t>
            </w:r>
            <w:r w:rsidRPr="0008451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EE" w:rsidRPr="0008451F" w:rsidRDefault="00CC76EE" w:rsidP="006974C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985167" w:rsidRPr="0008451F" w:rsidRDefault="00985167" w:rsidP="006974C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985167" w:rsidRPr="0008451F" w:rsidRDefault="00985167" w:rsidP="006974C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985167" w:rsidRPr="0008451F" w:rsidRDefault="00985167" w:rsidP="006974C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985167" w:rsidRPr="0008451F" w:rsidRDefault="00985167" w:rsidP="006974C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985167" w:rsidRPr="0008451F" w:rsidRDefault="00985167" w:rsidP="006974CA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CC76EE" w:rsidRPr="0008451F" w:rsidRDefault="0008451F" w:rsidP="0008451F">
            <w:pPr>
              <w:snapToGrid w:val="0"/>
              <w:rPr>
                <w:b/>
                <w:sz w:val="20"/>
                <w:szCs w:val="20"/>
              </w:rPr>
            </w:pPr>
            <w:r w:rsidRPr="0008451F">
              <w:rPr>
                <w:b/>
                <w:color w:val="000000"/>
                <w:sz w:val="20"/>
                <w:szCs w:val="20"/>
              </w:rPr>
              <w:t>66,35</w:t>
            </w:r>
          </w:p>
        </w:tc>
      </w:tr>
      <w:tr w:rsidR="00CC76EE" w:rsidRPr="0008451F" w:rsidTr="00985167">
        <w:trPr>
          <w:jc w:val="center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08451F">
            <w:pPr>
              <w:rPr>
                <w:b/>
                <w:sz w:val="20"/>
                <w:szCs w:val="20"/>
              </w:rPr>
            </w:pPr>
            <w:r w:rsidRPr="0008451F">
              <w:rPr>
                <w:b/>
                <w:sz w:val="20"/>
                <w:szCs w:val="20"/>
              </w:rPr>
              <w:lastRenderedPageBreak/>
              <w:t xml:space="preserve">Мероприятие </w:t>
            </w:r>
            <w:r w:rsidR="0008451F" w:rsidRPr="0008451F">
              <w:rPr>
                <w:b/>
                <w:sz w:val="20"/>
                <w:szCs w:val="20"/>
              </w:rPr>
              <w:t>4</w:t>
            </w:r>
            <w:r w:rsidRPr="0008451F">
              <w:rPr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404" w:type="dxa"/>
            <w:tcBorders>
              <w:left w:val="single" w:sz="8" w:space="0" w:color="000000"/>
              <w:bottom w:val="single" w:sz="8" w:space="0" w:color="000000"/>
            </w:tcBorders>
          </w:tcPr>
          <w:p w:rsidR="00FE0E10" w:rsidRPr="00FE0E10" w:rsidRDefault="00FE0E10" w:rsidP="0095413A">
            <w:pPr>
              <w:snapToGrid w:val="0"/>
              <w:rPr>
                <w:sz w:val="20"/>
                <w:szCs w:val="20"/>
              </w:rPr>
            </w:pPr>
            <w:r w:rsidRPr="00FE0E10">
              <w:rPr>
                <w:sz w:val="20"/>
                <w:szCs w:val="20"/>
              </w:rPr>
              <w:t xml:space="preserve">Приобретение и техническое обслуживание программного комплекса по управлению имуществом и земельными ресурсами </w:t>
            </w:r>
          </w:p>
          <w:p w:rsidR="00CC76EE" w:rsidRPr="00FE0E10" w:rsidRDefault="00CC76EE" w:rsidP="009541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76EE" w:rsidRPr="0008451F" w:rsidRDefault="0008451F" w:rsidP="0008451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08451F">
              <w:rPr>
                <w:color w:val="000000"/>
                <w:sz w:val="20"/>
                <w:szCs w:val="20"/>
              </w:rPr>
              <w:t>47,55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76EE" w:rsidRPr="0008451F" w:rsidRDefault="0008451F" w:rsidP="0008451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08451F">
              <w:rPr>
                <w:color w:val="000000"/>
                <w:sz w:val="20"/>
                <w:szCs w:val="20"/>
              </w:rPr>
              <w:t>47,55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6EE" w:rsidRPr="0008451F" w:rsidRDefault="0008451F" w:rsidP="0008451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08451F">
              <w:rPr>
                <w:color w:val="000000"/>
                <w:sz w:val="20"/>
                <w:szCs w:val="20"/>
              </w:rPr>
              <w:t>47,55</w:t>
            </w:r>
          </w:p>
        </w:tc>
      </w:tr>
      <w:tr w:rsidR="00CC76EE" w:rsidRPr="0008451F" w:rsidTr="00985167">
        <w:trPr>
          <w:jc w:val="center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08451F">
            <w:pPr>
              <w:rPr>
                <w:b/>
                <w:sz w:val="20"/>
                <w:szCs w:val="20"/>
              </w:rPr>
            </w:pPr>
            <w:r w:rsidRPr="0008451F">
              <w:rPr>
                <w:b/>
                <w:sz w:val="20"/>
                <w:szCs w:val="20"/>
              </w:rPr>
              <w:t xml:space="preserve">Мероприятие </w:t>
            </w:r>
            <w:r w:rsidR="0008451F" w:rsidRPr="0008451F">
              <w:rPr>
                <w:b/>
                <w:sz w:val="20"/>
                <w:szCs w:val="20"/>
              </w:rPr>
              <w:t>5</w:t>
            </w:r>
            <w:r w:rsidRPr="0008451F">
              <w:rPr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404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95413A">
            <w:pPr>
              <w:snapToGrid w:val="0"/>
              <w:rPr>
                <w:sz w:val="20"/>
                <w:szCs w:val="20"/>
              </w:rPr>
            </w:pPr>
            <w:r w:rsidRPr="0008451F">
              <w:rPr>
                <w:sz w:val="20"/>
                <w:szCs w:val="20"/>
              </w:rPr>
              <w:t>Оплата за пользование компленксом услуг «Технокад-муниципалитет» по тарифному пакету «Муниципалитет-базовый»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76EE" w:rsidRPr="0008451F" w:rsidRDefault="00CC76EE" w:rsidP="0008451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08451F">
              <w:rPr>
                <w:color w:val="000000"/>
                <w:sz w:val="20"/>
                <w:szCs w:val="20"/>
              </w:rPr>
              <w:t>1</w:t>
            </w:r>
            <w:r w:rsidR="0008451F" w:rsidRPr="0008451F">
              <w:rPr>
                <w:color w:val="000000"/>
                <w:sz w:val="20"/>
                <w:szCs w:val="20"/>
              </w:rPr>
              <w:t>8</w:t>
            </w:r>
            <w:r w:rsidRPr="0008451F">
              <w:rPr>
                <w:color w:val="000000"/>
                <w:sz w:val="20"/>
                <w:szCs w:val="20"/>
              </w:rPr>
              <w:t>,</w:t>
            </w:r>
            <w:r w:rsidR="0008451F" w:rsidRPr="000845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76EE" w:rsidRPr="0008451F" w:rsidRDefault="00CC76EE" w:rsidP="0008451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08451F">
              <w:rPr>
                <w:color w:val="000000"/>
                <w:sz w:val="20"/>
                <w:szCs w:val="20"/>
              </w:rPr>
              <w:t>1</w:t>
            </w:r>
            <w:r w:rsidR="0008451F" w:rsidRPr="0008451F">
              <w:rPr>
                <w:color w:val="000000"/>
                <w:sz w:val="20"/>
                <w:szCs w:val="20"/>
              </w:rPr>
              <w:t>8</w:t>
            </w:r>
            <w:r w:rsidRPr="0008451F">
              <w:rPr>
                <w:color w:val="000000"/>
                <w:sz w:val="20"/>
                <w:szCs w:val="20"/>
              </w:rPr>
              <w:t>,</w:t>
            </w:r>
            <w:r w:rsidR="0008451F" w:rsidRPr="000845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6EE" w:rsidRPr="0008451F" w:rsidRDefault="00CC76EE" w:rsidP="0008451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08451F">
              <w:rPr>
                <w:color w:val="000000"/>
                <w:sz w:val="20"/>
                <w:szCs w:val="20"/>
              </w:rPr>
              <w:t>1</w:t>
            </w:r>
            <w:r w:rsidR="0008451F" w:rsidRPr="0008451F">
              <w:rPr>
                <w:color w:val="000000"/>
                <w:sz w:val="20"/>
                <w:szCs w:val="20"/>
              </w:rPr>
              <w:t>8</w:t>
            </w:r>
            <w:r w:rsidRPr="0008451F">
              <w:rPr>
                <w:color w:val="000000"/>
                <w:sz w:val="20"/>
                <w:szCs w:val="20"/>
              </w:rPr>
              <w:t>,</w:t>
            </w:r>
            <w:r w:rsidR="0008451F" w:rsidRPr="0008451F">
              <w:rPr>
                <w:color w:val="000000"/>
                <w:sz w:val="20"/>
                <w:szCs w:val="20"/>
              </w:rPr>
              <w:t>8</w:t>
            </w:r>
          </w:p>
        </w:tc>
      </w:tr>
      <w:tr w:rsidR="00CC76EE" w:rsidRPr="00B21CFE" w:rsidTr="006974CA">
        <w:trPr>
          <w:jc w:val="center"/>
        </w:trPr>
        <w:tc>
          <w:tcPr>
            <w:tcW w:w="19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76EE" w:rsidRPr="0008451F" w:rsidRDefault="00CC76EE" w:rsidP="006974CA">
            <w:pPr>
              <w:tabs>
                <w:tab w:val="left" w:pos="2190"/>
              </w:tabs>
              <w:rPr>
                <w:b/>
              </w:rPr>
            </w:pPr>
            <w:r w:rsidRPr="0008451F">
              <w:rPr>
                <w:b/>
              </w:rPr>
              <w:t xml:space="preserve">           ИТОГО:</w:t>
            </w:r>
          </w:p>
        </w:tc>
        <w:tc>
          <w:tcPr>
            <w:tcW w:w="2404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CC76EE" w:rsidP="006974CA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08451F" w:rsidP="0008451F">
            <w:pPr>
              <w:snapToGrid w:val="0"/>
              <w:rPr>
                <w:sz w:val="20"/>
                <w:szCs w:val="20"/>
              </w:rPr>
            </w:pPr>
            <w:r w:rsidRPr="0008451F">
              <w:rPr>
                <w:b/>
                <w:sz w:val="20"/>
                <w:szCs w:val="20"/>
              </w:rPr>
              <w:t>635,00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CC76EE" w:rsidRPr="0008451F" w:rsidRDefault="0008451F" w:rsidP="0008451F">
            <w:pPr>
              <w:snapToGrid w:val="0"/>
              <w:rPr>
                <w:sz w:val="20"/>
                <w:szCs w:val="20"/>
              </w:rPr>
            </w:pPr>
            <w:r w:rsidRPr="0008451F">
              <w:rPr>
                <w:b/>
                <w:sz w:val="20"/>
                <w:szCs w:val="20"/>
              </w:rPr>
              <w:t>635,00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EE" w:rsidRPr="00A77071" w:rsidRDefault="0008451F" w:rsidP="0008451F">
            <w:pPr>
              <w:snapToGrid w:val="0"/>
              <w:rPr>
                <w:sz w:val="20"/>
                <w:szCs w:val="20"/>
              </w:rPr>
            </w:pPr>
            <w:r w:rsidRPr="0008451F">
              <w:rPr>
                <w:b/>
                <w:color w:val="000000"/>
                <w:sz w:val="20"/>
                <w:szCs w:val="20"/>
              </w:rPr>
              <w:t>294,45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5771D" w:rsidRDefault="0095771D" w:rsidP="0095771D"/>
    <w:sectPr w:rsidR="0095771D" w:rsidSect="0095771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15" w:rsidRDefault="00565115" w:rsidP="00AD5E07">
      <w:r>
        <w:separator/>
      </w:r>
    </w:p>
  </w:endnote>
  <w:endnote w:type="continuationSeparator" w:id="1">
    <w:p w:rsidR="00565115" w:rsidRDefault="00565115" w:rsidP="00AD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15" w:rsidRDefault="00565115" w:rsidP="00AD5E07">
      <w:r>
        <w:separator/>
      </w:r>
    </w:p>
  </w:footnote>
  <w:footnote w:type="continuationSeparator" w:id="1">
    <w:p w:rsidR="00565115" w:rsidRDefault="00565115" w:rsidP="00AD5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803"/>
    <w:rsid w:val="00004CF0"/>
    <w:rsid w:val="00006753"/>
    <w:rsid w:val="00013B99"/>
    <w:rsid w:val="00033B2D"/>
    <w:rsid w:val="000407A3"/>
    <w:rsid w:val="00056861"/>
    <w:rsid w:val="00065954"/>
    <w:rsid w:val="000805B3"/>
    <w:rsid w:val="0008451F"/>
    <w:rsid w:val="000A7F86"/>
    <w:rsid w:val="000B12BD"/>
    <w:rsid w:val="000B3E8B"/>
    <w:rsid w:val="000B46BA"/>
    <w:rsid w:val="000E57B5"/>
    <w:rsid w:val="00112317"/>
    <w:rsid w:val="0011365B"/>
    <w:rsid w:val="00130099"/>
    <w:rsid w:val="0013334A"/>
    <w:rsid w:val="00140DC9"/>
    <w:rsid w:val="00154832"/>
    <w:rsid w:val="00177B70"/>
    <w:rsid w:val="00181C33"/>
    <w:rsid w:val="00192326"/>
    <w:rsid w:val="001B0804"/>
    <w:rsid w:val="001B0BF8"/>
    <w:rsid w:val="001B31BF"/>
    <w:rsid w:val="002101D3"/>
    <w:rsid w:val="00240FDA"/>
    <w:rsid w:val="00252FF8"/>
    <w:rsid w:val="00266CE6"/>
    <w:rsid w:val="00267661"/>
    <w:rsid w:val="00284977"/>
    <w:rsid w:val="002B243B"/>
    <w:rsid w:val="002B3CD6"/>
    <w:rsid w:val="002C363B"/>
    <w:rsid w:val="002E1252"/>
    <w:rsid w:val="002E1963"/>
    <w:rsid w:val="00334E85"/>
    <w:rsid w:val="00392326"/>
    <w:rsid w:val="00396F8A"/>
    <w:rsid w:val="003A49AF"/>
    <w:rsid w:val="003A4E81"/>
    <w:rsid w:val="003A7EB8"/>
    <w:rsid w:val="003C0649"/>
    <w:rsid w:val="0041107C"/>
    <w:rsid w:val="0047103D"/>
    <w:rsid w:val="00485EE0"/>
    <w:rsid w:val="004901B8"/>
    <w:rsid w:val="004930F9"/>
    <w:rsid w:val="004C47BD"/>
    <w:rsid w:val="004E764B"/>
    <w:rsid w:val="004F40A1"/>
    <w:rsid w:val="00505671"/>
    <w:rsid w:val="005461B7"/>
    <w:rsid w:val="00556CB2"/>
    <w:rsid w:val="00565115"/>
    <w:rsid w:val="00571281"/>
    <w:rsid w:val="0058469C"/>
    <w:rsid w:val="00592B95"/>
    <w:rsid w:val="005935C7"/>
    <w:rsid w:val="005A78BB"/>
    <w:rsid w:val="00630523"/>
    <w:rsid w:val="006554F1"/>
    <w:rsid w:val="00666D68"/>
    <w:rsid w:val="006901B8"/>
    <w:rsid w:val="006974CA"/>
    <w:rsid w:val="006A22B7"/>
    <w:rsid w:val="006B265F"/>
    <w:rsid w:val="006B2B29"/>
    <w:rsid w:val="006C5771"/>
    <w:rsid w:val="006D523D"/>
    <w:rsid w:val="006F2DC1"/>
    <w:rsid w:val="0071334C"/>
    <w:rsid w:val="007271BD"/>
    <w:rsid w:val="0073735A"/>
    <w:rsid w:val="00765DCD"/>
    <w:rsid w:val="007719AD"/>
    <w:rsid w:val="007739A4"/>
    <w:rsid w:val="00794743"/>
    <w:rsid w:val="007A2E36"/>
    <w:rsid w:val="007A6A2D"/>
    <w:rsid w:val="007D344C"/>
    <w:rsid w:val="007D734A"/>
    <w:rsid w:val="007E70A8"/>
    <w:rsid w:val="00807468"/>
    <w:rsid w:val="00823AF1"/>
    <w:rsid w:val="00845693"/>
    <w:rsid w:val="008628F2"/>
    <w:rsid w:val="00876274"/>
    <w:rsid w:val="00884172"/>
    <w:rsid w:val="00895BF6"/>
    <w:rsid w:val="008A2A63"/>
    <w:rsid w:val="008B0BAA"/>
    <w:rsid w:val="008B16EC"/>
    <w:rsid w:val="008F1252"/>
    <w:rsid w:val="00931EC7"/>
    <w:rsid w:val="0095413A"/>
    <w:rsid w:val="0095771D"/>
    <w:rsid w:val="00967EC9"/>
    <w:rsid w:val="00983C4C"/>
    <w:rsid w:val="00985167"/>
    <w:rsid w:val="009A2AE7"/>
    <w:rsid w:val="009A7210"/>
    <w:rsid w:val="009D04A3"/>
    <w:rsid w:val="00A22624"/>
    <w:rsid w:val="00A30581"/>
    <w:rsid w:val="00A34B57"/>
    <w:rsid w:val="00A42B03"/>
    <w:rsid w:val="00A44E00"/>
    <w:rsid w:val="00A52659"/>
    <w:rsid w:val="00A56A45"/>
    <w:rsid w:val="00A66ECA"/>
    <w:rsid w:val="00A72DE2"/>
    <w:rsid w:val="00A92F34"/>
    <w:rsid w:val="00AB0FA7"/>
    <w:rsid w:val="00AB291F"/>
    <w:rsid w:val="00AD1AD2"/>
    <w:rsid w:val="00AD5E07"/>
    <w:rsid w:val="00B35286"/>
    <w:rsid w:val="00B8467A"/>
    <w:rsid w:val="00BA53AE"/>
    <w:rsid w:val="00BC30A5"/>
    <w:rsid w:val="00BF4A7A"/>
    <w:rsid w:val="00C14A09"/>
    <w:rsid w:val="00CB4FC2"/>
    <w:rsid w:val="00CC76EE"/>
    <w:rsid w:val="00CD2D8C"/>
    <w:rsid w:val="00CD7379"/>
    <w:rsid w:val="00D05AC1"/>
    <w:rsid w:val="00D20920"/>
    <w:rsid w:val="00D256F8"/>
    <w:rsid w:val="00D25A26"/>
    <w:rsid w:val="00D40D88"/>
    <w:rsid w:val="00D74FD3"/>
    <w:rsid w:val="00D7532A"/>
    <w:rsid w:val="00DB3B7D"/>
    <w:rsid w:val="00DC2110"/>
    <w:rsid w:val="00E11909"/>
    <w:rsid w:val="00E15D12"/>
    <w:rsid w:val="00E248FF"/>
    <w:rsid w:val="00E26A78"/>
    <w:rsid w:val="00E35744"/>
    <w:rsid w:val="00E923FE"/>
    <w:rsid w:val="00E96E70"/>
    <w:rsid w:val="00EB1950"/>
    <w:rsid w:val="00EB7A5C"/>
    <w:rsid w:val="00EC11E3"/>
    <w:rsid w:val="00ED388D"/>
    <w:rsid w:val="00ED3ED1"/>
    <w:rsid w:val="00EF6987"/>
    <w:rsid w:val="00F118FE"/>
    <w:rsid w:val="00F411C2"/>
    <w:rsid w:val="00F53BD9"/>
    <w:rsid w:val="00F568FA"/>
    <w:rsid w:val="00F66803"/>
    <w:rsid w:val="00F83C6B"/>
    <w:rsid w:val="00FC572E"/>
    <w:rsid w:val="00FE0E10"/>
    <w:rsid w:val="00FF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771D"/>
    <w:rPr>
      <w:color w:val="000080"/>
      <w:u w:val="single"/>
    </w:rPr>
  </w:style>
  <w:style w:type="paragraph" w:customStyle="1" w:styleId="ConsPlusNonformat">
    <w:name w:val="ConsPlusNonformat"/>
    <w:rsid w:val="009577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D5E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5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5E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E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Name\&#1056;&#1072;&#1073;&#1086;&#1095;&#1080;&#1081;%20&#1089;&#1090;&#1086;&#1083;\&#1058;&#1072;&#1073;&#1083;&#1080;&#1094;&#1072;%201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1586A-1C42-4248-9F4B-42B8CF13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11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73</cp:revision>
  <cp:lastPrinted>2021-01-19T08:00:00Z</cp:lastPrinted>
  <dcterms:created xsi:type="dcterms:W3CDTF">2019-02-21T04:35:00Z</dcterms:created>
  <dcterms:modified xsi:type="dcterms:W3CDTF">2022-01-17T10:34:00Z</dcterms:modified>
</cp:coreProperties>
</file>