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19" w:rsidRPr="00E70D19" w:rsidRDefault="00E70D19" w:rsidP="00E70D19">
      <w:pPr>
        <w:ind w:left="4111" w:firstLine="2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70D19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E70D19" w:rsidRPr="00E70D19" w:rsidRDefault="00E70D19" w:rsidP="00E70D19">
      <w:pPr>
        <w:ind w:left="4111" w:firstLine="2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D19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 на 201</w:t>
      </w:r>
      <w:r w:rsidR="00E123F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292AE1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123F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70D19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</w:p>
    <w:p w:rsidR="00E70D19" w:rsidRPr="003876FB" w:rsidRDefault="00E70D19" w:rsidP="00E70D19">
      <w:pPr>
        <w:ind w:left="-284"/>
        <w:jc w:val="right"/>
        <w:rPr>
          <w:color w:val="FF0000"/>
          <w:sz w:val="28"/>
          <w:szCs w:val="28"/>
        </w:rPr>
      </w:pPr>
    </w:p>
    <w:p w:rsidR="00E70D19" w:rsidRPr="003876FB" w:rsidRDefault="00E70D19" w:rsidP="00E70D19">
      <w:pPr>
        <w:ind w:left="-284"/>
        <w:jc w:val="right"/>
        <w:rPr>
          <w:color w:val="FF0000"/>
          <w:sz w:val="28"/>
          <w:szCs w:val="28"/>
        </w:rPr>
      </w:pPr>
    </w:p>
    <w:p w:rsidR="00E70D19" w:rsidRPr="003876FB" w:rsidRDefault="00E70D19" w:rsidP="00E70D19">
      <w:pPr>
        <w:ind w:left="-284"/>
        <w:jc w:val="right"/>
        <w:rPr>
          <w:color w:val="FF0000"/>
          <w:sz w:val="28"/>
          <w:szCs w:val="28"/>
        </w:rPr>
      </w:pPr>
    </w:p>
    <w:p w:rsidR="00E70D19" w:rsidRPr="003876FB" w:rsidRDefault="00E70D19" w:rsidP="00E70D19">
      <w:pPr>
        <w:ind w:left="-284"/>
        <w:jc w:val="right"/>
        <w:rPr>
          <w:color w:val="FF0000"/>
          <w:sz w:val="28"/>
          <w:szCs w:val="28"/>
        </w:rPr>
      </w:pPr>
    </w:p>
    <w:p w:rsidR="00E70D19" w:rsidRDefault="00E70D19" w:rsidP="00E70D19">
      <w:pPr>
        <w:ind w:left="-284"/>
        <w:rPr>
          <w:b/>
          <w:color w:val="FF0000"/>
          <w:sz w:val="44"/>
          <w:szCs w:val="44"/>
        </w:rPr>
      </w:pPr>
    </w:p>
    <w:p w:rsidR="00E70D19" w:rsidRDefault="00E70D19" w:rsidP="00E70D19">
      <w:pPr>
        <w:ind w:left="-284"/>
        <w:rPr>
          <w:b/>
          <w:color w:val="FF0000"/>
          <w:sz w:val="44"/>
          <w:szCs w:val="44"/>
        </w:rPr>
      </w:pPr>
    </w:p>
    <w:p w:rsidR="00E70D19" w:rsidRPr="003876FB" w:rsidRDefault="00E70D19" w:rsidP="00E70D19">
      <w:pPr>
        <w:ind w:left="-284"/>
        <w:rPr>
          <w:b/>
          <w:color w:val="FF0000"/>
          <w:sz w:val="44"/>
          <w:szCs w:val="44"/>
        </w:rPr>
      </w:pPr>
    </w:p>
    <w:p w:rsidR="00E70D19" w:rsidRPr="003876FB" w:rsidRDefault="00E70D19" w:rsidP="00E70D19">
      <w:pPr>
        <w:ind w:left="-284"/>
        <w:rPr>
          <w:b/>
          <w:color w:val="FF0000"/>
          <w:sz w:val="44"/>
          <w:szCs w:val="44"/>
        </w:rPr>
      </w:pPr>
    </w:p>
    <w:p w:rsidR="00E70D19" w:rsidRPr="000E2F1E" w:rsidRDefault="00E70D19" w:rsidP="00E70D19">
      <w:pPr>
        <w:pStyle w:val="2"/>
        <w:jc w:val="center"/>
        <w:rPr>
          <w:rFonts w:ascii="Times New Roman" w:hAnsi="Times New Roman"/>
          <w:i w:val="0"/>
          <w:color w:val="000000"/>
          <w:sz w:val="44"/>
          <w:szCs w:val="44"/>
        </w:rPr>
      </w:pPr>
      <w:r w:rsidRPr="000E2F1E">
        <w:rPr>
          <w:rFonts w:ascii="Times New Roman" w:hAnsi="Times New Roman"/>
          <w:i w:val="0"/>
          <w:color w:val="000000"/>
          <w:sz w:val="44"/>
          <w:szCs w:val="44"/>
        </w:rPr>
        <w:t>ПОДПРОГРАММА</w:t>
      </w:r>
      <w:r>
        <w:rPr>
          <w:rFonts w:ascii="Times New Roman" w:hAnsi="Times New Roman"/>
          <w:i w:val="0"/>
          <w:color w:val="000000"/>
          <w:sz w:val="44"/>
          <w:szCs w:val="44"/>
        </w:rPr>
        <w:t xml:space="preserve"> 1</w:t>
      </w:r>
    </w:p>
    <w:p w:rsidR="00E70D19" w:rsidRDefault="00E70D19" w:rsidP="00E70D19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70D19" w:rsidRPr="0045025D" w:rsidRDefault="00E70D19" w:rsidP="00E70D1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45025D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</w:t>
      </w:r>
      <w:r w:rsidRPr="0045025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ТЕХНОГЕННОЙ ОБСТАНОВКИ </w:t>
      </w:r>
      <w:r w:rsidRPr="0045025D">
        <w:rPr>
          <w:rFonts w:ascii="Times New Roman" w:hAnsi="Times New Roman" w:cs="Times New Roman"/>
          <w:sz w:val="32"/>
          <w:szCs w:val="32"/>
        </w:rPr>
        <w:t>НА 201</w:t>
      </w:r>
      <w:r w:rsidR="00E123FF">
        <w:rPr>
          <w:rFonts w:ascii="Times New Roman" w:hAnsi="Times New Roman" w:cs="Times New Roman"/>
          <w:sz w:val="32"/>
          <w:szCs w:val="32"/>
        </w:rPr>
        <w:t>9</w:t>
      </w:r>
      <w:r w:rsidRPr="0045025D">
        <w:rPr>
          <w:rFonts w:ascii="Times New Roman" w:hAnsi="Times New Roman" w:cs="Times New Roman"/>
          <w:sz w:val="32"/>
          <w:szCs w:val="32"/>
        </w:rPr>
        <w:t xml:space="preserve"> - 20</w:t>
      </w:r>
      <w:r w:rsidR="00292AE1">
        <w:rPr>
          <w:rFonts w:ascii="Times New Roman" w:hAnsi="Times New Roman" w:cs="Times New Roman"/>
          <w:sz w:val="32"/>
          <w:szCs w:val="32"/>
        </w:rPr>
        <w:t>2</w:t>
      </w:r>
      <w:r w:rsidR="00E123FF">
        <w:rPr>
          <w:rFonts w:ascii="Times New Roman" w:hAnsi="Times New Roman" w:cs="Times New Roman"/>
          <w:sz w:val="32"/>
          <w:szCs w:val="32"/>
        </w:rPr>
        <w:t>4</w:t>
      </w:r>
      <w:r w:rsidRPr="0045025D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E70D19" w:rsidRPr="003316D0" w:rsidRDefault="00E70D19" w:rsidP="00E70D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Pr="00E70D19" w:rsidRDefault="00E70D19" w:rsidP="00E70D19">
      <w:pPr>
        <w:ind w:lef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70D19">
        <w:rPr>
          <w:rFonts w:ascii="Times New Roman" w:hAnsi="Times New Roman" w:cs="Times New Roman"/>
          <w:color w:val="000000"/>
          <w:sz w:val="28"/>
          <w:szCs w:val="28"/>
        </w:rPr>
        <w:t>п. Черемисиново</w:t>
      </w:r>
    </w:p>
    <w:p w:rsidR="00E70D19" w:rsidRPr="00E70D19" w:rsidRDefault="00E70D19" w:rsidP="00E70D19">
      <w:pPr>
        <w:ind w:lef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70D1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7F5892">
        <w:rPr>
          <w:rFonts w:ascii="Times New Roman" w:hAnsi="Times New Roman" w:cs="Times New Roman"/>
          <w:color w:val="000000"/>
          <w:sz w:val="28"/>
          <w:szCs w:val="28"/>
        </w:rPr>
        <w:t>21</w:t>
      </w:r>
    </w:p>
    <w:p w:rsidR="00E70D19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0D19" w:rsidRPr="00E70D19" w:rsidRDefault="00E70D19" w:rsidP="00E70D19">
      <w:pPr>
        <w:jc w:val="center"/>
        <w:rPr>
          <w:rFonts w:ascii="Times New Roman" w:hAnsi="Times New Roman" w:cs="Times New Roman"/>
          <w:b/>
          <w:color w:val="000000"/>
        </w:rPr>
      </w:pPr>
      <w:r w:rsidRPr="00E70D19">
        <w:rPr>
          <w:rFonts w:ascii="Times New Roman" w:hAnsi="Times New Roman" w:cs="Times New Roman"/>
          <w:b/>
          <w:color w:val="000000"/>
        </w:rPr>
        <w:lastRenderedPageBreak/>
        <w:t>Содержание</w:t>
      </w:r>
    </w:p>
    <w:p w:rsidR="00E70D19" w:rsidRPr="00E70D19" w:rsidRDefault="00E70D19" w:rsidP="00E70D19">
      <w:pPr>
        <w:jc w:val="center"/>
        <w:rPr>
          <w:rFonts w:ascii="Times New Roman" w:hAnsi="Times New Roman" w:cs="Times New Roman"/>
          <w:b/>
          <w:color w:val="FF0000"/>
        </w:rPr>
      </w:pPr>
    </w:p>
    <w:p w:rsidR="00E70D19" w:rsidRPr="00E70D19" w:rsidRDefault="00E70D19" w:rsidP="00E70D19">
      <w:pPr>
        <w:jc w:val="center"/>
        <w:rPr>
          <w:rFonts w:ascii="Times New Roman" w:hAnsi="Times New Roman" w:cs="Times New Roman"/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8"/>
        <w:gridCol w:w="639"/>
      </w:tblGrid>
      <w:tr w:rsidR="00E70D19" w:rsidRPr="00E70D19" w:rsidTr="00671EAC">
        <w:tc>
          <w:tcPr>
            <w:tcW w:w="8648" w:type="dxa"/>
          </w:tcPr>
          <w:p w:rsidR="00E70D19" w:rsidRPr="00E70D19" w:rsidRDefault="00E70D19" w:rsidP="00671EAC">
            <w:pPr>
              <w:jc w:val="both"/>
              <w:rPr>
                <w:rFonts w:ascii="Times New Roman" w:hAnsi="Times New Roman" w:cs="Times New Roman"/>
                <w:caps/>
                <w:color w:val="943634"/>
                <w:sz w:val="24"/>
                <w:szCs w:val="24"/>
              </w:rPr>
            </w:pPr>
            <w:r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 Подпрограммы «</w:t>
            </w:r>
            <w:r w:rsidR="004F4561"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39" w:type="dxa"/>
          </w:tcPr>
          <w:p w:rsidR="00E70D19" w:rsidRPr="007F3A4A" w:rsidRDefault="00E70D19" w:rsidP="00671E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A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70D19" w:rsidRPr="00E70D19" w:rsidTr="00671EAC">
        <w:tc>
          <w:tcPr>
            <w:tcW w:w="8648" w:type="dxa"/>
          </w:tcPr>
          <w:p w:rsidR="00E70D19" w:rsidRPr="004F4561" w:rsidRDefault="00E70D19" w:rsidP="00671E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FF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проблемы, на решение которой направлена Подпрограмма</w:t>
            </w:r>
          </w:p>
          <w:p w:rsidR="00E70D19" w:rsidRPr="00E70D19" w:rsidRDefault="00E70D19" w:rsidP="00671EAC">
            <w:pPr>
              <w:rPr>
                <w:rFonts w:ascii="Times New Roman" w:hAnsi="Times New Roman" w:cs="Times New Roman"/>
                <w:caps/>
                <w:color w:val="943634"/>
                <w:sz w:val="24"/>
                <w:szCs w:val="24"/>
              </w:rPr>
            </w:pPr>
          </w:p>
        </w:tc>
        <w:tc>
          <w:tcPr>
            <w:tcW w:w="639" w:type="dxa"/>
          </w:tcPr>
          <w:p w:rsidR="00E70D19" w:rsidRPr="00840993" w:rsidRDefault="00FF1098" w:rsidP="00671E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70D19" w:rsidRPr="00E70D19" w:rsidTr="00671EAC">
        <w:tc>
          <w:tcPr>
            <w:tcW w:w="8648" w:type="dxa"/>
          </w:tcPr>
          <w:p w:rsidR="00E70D19" w:rsidRPr="004F4561" w:rsidRDefault="00E70D19" w:rsidP="00671EA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Основные цели и задачи Подпрограммы с указанием сроков и этапов ее реализации, а также показатели, характеризующие эффективность реализации Подпрограммы </w:t>
            </w:r>
          </w:p>
        </w:tc>
        <w:tc>
          <w:tcPr>
            <w:tcW w:w="639" w:type="dxa"/>
          </w:tcPr>
          <w:p w:rsidR="00E70D19" w:rsidRPr="00840993" w:rsidRDefault="00D06C6C" w:rsidP="00671E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70D19" w:rsidRPr="00E70D19" w:rsidTr="00671EAC">
        <w:tc>
          <w:tcPr>
            <w:tcW w:w="8648" w:type="dxa"/>
          </w:tcPr>
          <w:p w:rsidR="00E70D19" w:rsidRPr="004F4561" w:rsidRDefault="00E70D19" w:rsidP="00671E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Перечень программных мероприятий, сроки их реализации и объемы финансирования</w:t>
            </w:r>
          </w:p>
        </w:tc>
        <w:tc>
          <w:tcPr>
            <w:tcW w:w="639" w:type="dxa"/>
          </w:tcPr>
          <w:p w:rsidR="00E70D19" w:rsidRPr="00840993" w:rsidRDefault="00E70D19" w:rsidP="00671E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70D19" w:rsidRPr="00E70D19" w:rsidTr="00671EAC">
        <w:tc>
          <w:tcPr>
            <w:tcW w:w="8648" w:type="dxa"/>
          </w:tcPr>
          <w:p w:rsidR="00E70D19" w:rsidRPr="004F4561" w:rsidRDefault="00E70D19" w:rsidP="00671E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Ресурсное обеспечение Подпрограммы</w:t>
            </w:r>
          </w:p>
          <w:p w:rsidR="00E70D19" w:rsidRPr="00E70D19" w:rsidRDefault="00E70D19" w:rsidP="00671EAC">
            <w:pPr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</w:p>
        </w:tc>
        <w:tc>
          <w:tcPr>
            <w:tcW w:w="639" w:type="dxa"/>
          </w:tcPr>
          <w:p w:rsidR="00E70D19" w:rsidRPr="00840993" w:rsidRDefault="00E70D19" w:rsidP="00671E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70D19" w:rsidRPr="00E70D19" w:rsidTr="00671EAC">
        <w:tc>
          <w:tcPr>
            <w:tcW w:w="8648" w:type="dxa"/>
          </w:tcPr>
          <w:p w:rsidR="00E70D19" w:rsidRPr="004F4561" w:rsidRDefault="00E70D19" w:rsidP="00671E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proofErr w:type="gramStart"/>
            <w:r w:rsidRPr="004F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Механизм  реализации Подпрограммы, включающих в себя механизм управления Подпрограммой </w:t>
            </w:r>
            <w:proofErr w:type="gramEnd"/>
          </w:p>
        </w:tc>
        <w:tc>
          <w:tcPr>
            <w:tcW w:w="639" w:type="dxa"/>
          </w:tcPr>
          <w:p w:rsidR="00E70D19" w:rsidRPr="00840993" w:rsidRDefault="00CC1976" w:rsidP="00671E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70D19" w:rsidRPr="00E70D19" w:rsidTr="00671EAC">
        <w:tc>
          <w:tcPr>
            <w:tcW w:w="8648" w:type="dxa"/>
          </w:tcPr>
          <w:p w:rsidR="00E70D19" w:rsidRPr="00942101" w:rsidRDefault="00E70D19" w:rsidP="00671E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Оценка социально-экономической эффективности Подпрограммы</w:t>
            </w:r>
          </w:p>
          <w:p w:rsidR="00E70D19" w:rsidRPr="00E70D19" w:rsidRDefault="00E70D19" w:rsidP="00671EAC">
            <w:pPr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</w:p>
        </w:tc>
        <w:tc>
          <w:tcPr>
            <w:tcW w:w="639" w:type="dxa"/>
          </w:tcPr>
          <w:p w:rsidR="00E70D19" w:rsidRPr="00840993" w:rsidRDefault="00E70D19" w:rsidP="00671E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70D19" w:rsidRPr="00E70D19" w:rsidTr="00671EAC">
        <w:tc>
          <w:tcPr>
            <w:tcW w:w="8648" w:type="dxa"/>
          </w:tcPr>
          <w:p w:rsidR="00E70D19" w:rsidRPr="00942101" w:rsidRDefault="00E70D19" w:rsidP="00671E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2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Контроль хода реализации мероприятий Подпрограммы</w:t>
            </w:r>
          </w:p>
          <w:p w:rsidR="00E70D19" w:rsidRPr="00E70D19" w:rsidRDefault="00E70D19" w:rsidP="00671EAC">
            <w:pPr>
              <w:jc w:val="both"/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</w:p>
        </w:tc>
        <w:tc>
          <w:tcPr>
            <w:tcW w:w="639" w:type="dxa"/>
          </w:tcPr>
          <w:p w:rsidR="00E70D19" w:rsidRPr="00840993" w:rsidRDefault="00CC1976" w:rsidP="00671E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E70D19" w:rsidRPr="0034640C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E70D19" w:rsidRPr="0034640C" w:rsidRDefault="00E70D19" w:rsidP="00E70D1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43634"/>
          <w:sz w:val="24"/>
          <w:szCs w:val="24"/>
        </w:rPr>
      </w:pPr>
    </w:p>
    <w:p w:rsidR="001D1BF7" w:rsidRDefault="001D1BF7" w:rsidP="00B91AF5">
      <w:pPr>
        <w:shd w:val="clear" w:color="auto" w:fill="FFFFFF"/>
        <w:spacing w:before="240" w:line="269" w:lineRule="exact"/>
        <w:ind w:left="10"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1D1BF7" w:rsidRDefault="001D1BF7" w:rsidP="00B91AF5">
      <w:pPr>
        <w:shd w:val="clear" w:color="auto" w:fill="FFFFFF"/>
        <w:spacing w:before="240" w:line="269" w:lineRule="exact"/>
        <w:ind w:left="10"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1D1BF7" w:rsidRDefault="001D1BF7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B23E25" w:rsidRDefault="00B23E25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630C86" w:rsidRDefault="00630C86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AE08E0" w:rsidRDefault="00AE08E0" w:rsidP="00B23E25">
      <w:pPr>
        <w:shd w:val="clear" w:color="auto" w:fill="FFFFFF"/>
        <w:spacing w:before="240" w:line="269" w:lineRule="exact"/>
        <w:ind w:right="4608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BB2ED3" w:rsidRPr="00BB2ED3" w:rsidRDefault="00BB2ED3" w:rsidP="00BB2E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2ED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ПАСПОРТ</w:t>
      </w:r>
    </w:p>
    <w:p w:rsidR="00BB2ED3" w:rsidRPr="00BB2ED3" w:rsidRDefault="00BB2ED3" w:rsidP="00ED2AF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подпрограммы «</w:t>
      </w:r>
      <w:r w:rsidRPr="00BB2ED3">
        <w:rPr>
          <w:rFonts w:ascii="Times New Roman" w:hAnsi="Times New Roman" w:cs="Times New Roman"/>
          <w:b/>
          <w:color w:val="000000"/>
          <w:sz w:val="24"/>
          <w:szCs w:val="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201</w:t>
      </w:r>
      <w:r w:rsidR="00E123FF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292AE1">
        <w:rPr>
          <w:rFonts w:ascii="Times New Roman" w:hAnsi="Times New Roman" w:cs="Times New Roman"/>
          <w:b/>
          <w:color w:val="000000"/>
          <w:sz w:val="24"/>
          <w:szCs w:val="24"/>
        </w:rPr>
        <w:t>-202</w:t>
      </w:r>
      <w:r w:rsidR="00E123FF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годы»</w:t>
      </w:r>
    </w:p>
    <w:p w:rsidR="00B23E25" w:rsidRPr="00E94435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Look w:val="00A0"/>
      </w:tblPr>
      <w:tblGrid>
        <w:gridCol w:w="3227"/>
        <w:gridCol w:w="6060"/>
      </w:tblGrid>
      <w:tr w:rsidR="00ED2AFD" w:rsidRPr="00ED2AFD" w:rsidTr="00ED2AFD">
        <w:tc>
          <w:tcPr>
            <w:tcW w:w="3227" w:type="dxa"/>
          </w:tcPr>
          <w:p w:rsidR="00ED2AFD" w:rsidRPr="00ED2AFD" w:rsidRDefault="00ED2AFD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2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60" w:type="dxa"/>
          </w:tcPr>
          <w:p w:rsidR="00ED2AFD" w:rsidRPr="00ED2AFD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2A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(далее - Подпрограмма)      </w:t>
            </w:r>
          </w:p>
        </w:tc>
      </w:tr>
      <w:tr w:rsidR="0083033A" w:rsidRPr="00ED2AFD" w:rsidTr="00ED2AFD">
        <w:tc>
          <w:tcPr>
            <w:tcW w:w="3227" w:type="dxa"/>
          </w:tcPr>
          <w:p w:rsidR="0083033A" w:rsidRPr="0083033A" w:rsidRDefault="0083033A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033A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</w:t>
            </w:r>
            <w:r w:rsidR="00A34036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Pr="0083033A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060" w:type="dxa"/>
          </w:tcPr>
          <w:p w:rsidR="0083033A" w:rsidRPr="00B234D4" w:rsidRDefault="0083033A" w:rsidP="00B234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Черемисиновского района Курской области</w:t>
            </w:r>
          </w:p>
        </w:tc>
      </w:tr>
      <w:tr w:rsidR="00ED2AFD" w:rsidRPr="00ED2AFD" w:rsidTr="00ED2AFD">
        <w:tc>
          <w:tcPr>
            <w:tcW w:w="3227" w:type="dxa"/>
          </w:tcPr>
          <w:p w:rsidR="00ED2AFD" w:rsidRPr="00B234D4" w:rsidRDefault="00ED2AFD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 разработчик</w:t>
            </w:r>
            <w:r w:rsidR="00B23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060" w:type="dxa"/>
          </w:tcPr>
          <w:p w:rsidR="00ED2AFD" w:rsidRPr="00B234D4" w:rsidRDefault="0083033A" w:rsidP="008303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ГО ЧС </w:t>
            </w:r>
            <w:r w:rsidRPr="00B23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23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Черемисиновского района Курской области</w:t>
            </w:r>
          </w:p>
        </w:tc>
      </w:tr>
      <w:tr w:rsidR="00ED2AFD" w:rsidRPr="00ED2AFD" w:rsidTr="00ED2AFD">
        <w:tc>
          <w:tcPr>
            <w:tcW w:w="3227" w:type="dxa"/>
          </w:tcPr>
          <w:p w:rsidR="00ED2AFD" w:rsidRPr="002E3F2D" w:rsidRDefault="00ED2AFD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и задачи Подпрограммы  </w:t>
            </w:r>
          </w:p>
        </w:tc>
        <w:tc>
          <w:tcPr>
            <w:tcW w:w="6060" w:type="dxa"/>
          </w:tcPr>
          <w:p w:rsidR="00ED2AFD" w:rsidRPr="002E3F2D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Основной    целью     Подпрограммы     является:                   - обеспечение     комплексной     безопасности                                населения и территории Черемисиновского района  Курской области; </w:t>
            </w:r>
          </w:p>
          <w:p w:rsidR="00ED2AFD" w:rsidRPr="002E3F2D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Основными задачами Подпрограммы являются:</w:t>
            </w:r>
          </w:p>
          <w:p w:rsidR="00EE6F31" w:rsidRPr="00EE6F31" w:rsidRDefault="00EE6F31" w:rsidP="00EE6F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и совершенствование системы антикризисного управления;</w:t>
            </w:r>
          </w:p>
          <w:p w:rsidR="00EE6F31" w:rsidRPr="00EE6F31" w:rsidRDefault="00EE6F31" w:rsidP="00EE6F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мероприятий в области   гражданской обороны;</w:t>
            </w:r>
          </w:p>
          <w:p w:rsidR="00917241" w:rsidRPr="004460B2" w:rsidRDefault="00917241" w:rsidP="00917241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0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460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комплексной безопасности                                населения и территории Черемисиновского района  Курской области от угроз природного и техногенного характера, а также обеспечения необходимых условий для безопасной жизнедеятельности и предотвращения экономического ущерба от чрезвычайных ситуаций, устойчивого социально-экономического развития района;</w:t>
            </w:r>
          </w:p>
          <w:p w:rsidR="00917241" w:rsidRDefault="00917241" w:rsidP="009172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деятельности единой дежурно-диспетчерской службы района;</w:t>
            </w:r>
          </w:p>
          <w:p w:rsidR="00917241" w:rsidRDefault="00917241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0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уровня безопасности людей на водных объектах, организация работы мест массового отдыха населения на водных объектах, создание общественных спасательных постов.</w:t>
            </w:r>
          </w:p>
          <w:p w:rsidR="00ED2AFD" w:rsidRPr="0060680B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проведение предупредительно-профилактических мероприятий  на  водных объектах Черемисиновского района Курской   области.</w:t>
            </w:r>
          </w:p>
        </w:tc>
      </w:tr>
      <w:tr w:rsidR="00ED2AFD" w:rsidRPr="00ED2AFD" w:rsidTr="00ED2AFD">
        <w:tc>
          <w:tcPr>
            <w:tcW w:w="3227" w:type="dxa"/>
          </w:tcPr>
          <w:p w:rsidR="00ED2AFD" w:rsidRPr="002E3F2D" w:rsidRDefault="00ED2AFD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показатели Подпрограммы</w:t>
            </w:r>
          </w:p>
        </w:tc>
        <w:tc>
          <w:tcPr>
            <w:tcW w:w="6060" w:type="dxa"/>
          </w:tcPr>
          <w:p w:rsidR="00ED2AFD" w:rsidRPr="00A2235D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сокращение  среднего  времени   реагирования оперативных служб при происшествиях;</w:t>
            </w:r>
          </w:p>
          <w:p w:rsidR="0040728E" w:rsidRPr="00A2235D" w:rsidRDefault="0040728E" w:rsidP="00F0170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качества подготовки безопасных  районов к размещению эвакуируемого населения, его  жизнеобеспечения, размещения материальных и  культурных ценностей;</w:t>
            </w:r>
          </w:p>
          <w:p w:rsidR="00ED2AFD" w:rsidRPr="00A2235D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количества гибели людей;</w:t>
            </w:r>
          </w:p>
          <w:p w:rsidR="00ED2AFD" w:rsidRPr="00A2235D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количества пострадавшего населения;</w:t>
            </w:r>
          </w:p>
          <w:p w:rsidR="00ED2AFD" w:rsidRPr="00A2235D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увеличение  количества  спасенного  населения;</w:t>
            </w:r>
          </w:p>
          <w:p w:rsidR="00ED2AFD" w:rsidRPr="00A2235D" w:rsidRDefault="0010445A" w:rsidP="0010445A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D2AFD" w:rsidRPr="00A22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эффективности системы безопасности                                людей на водных объектах;</w:t>
            </w:r>
          </w:p>
          <w:p w:rsidR="007A69F5" w:rsidRPr="00A2235D" w:rsidRDefault="007A69F5" w:rsidP="007A69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повышение эффективности системы пожарной  безопасности;</w:t>
            </w:r>
          </w:p>
          <w:p w:rsidR="00F0170C" w:rsidRDefault="00F0170C" w:rsidP="00F0170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уровня безопасности людей на водных объектах;</w:t>
            </w:r>
          </w:p>
          <w:p w:rsidR="009E4A4E" w:rsidRPr="00A2235D" w:rsidRDefault="009E4A4E" w:rsidP="00F0170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функционирования единой дежурно-диспетчерской службы района и дальнейшее ее развитие;</w:t>
            </w:r>
          </w:p>
          <w:p w:rsidR="00ED2AFD" w:rsidRPr="00A2235D" w:rsidRDefault="00ED2AFD" w:rsidP="00ED2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экономического ущерба;</w:t>
            </w:r>
          </w:p>
          <w:p w:rsidR="00ED2AFD" w:rsidRPr="00A2235D" w:rsidRDefault="00ED2AFD" w:rsidP="004072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2AFD" w:rsidRPr="00ED2AFD" w:rsidTr="00ED2AFD">
        <w:tc>
          <w:tcPr>
            <w:tcW w:w="3227" w:type="dxa"/>
          </w:tcPr>
          <w:p w:rsidR="00ED2AFD" w:rsidRPr="002E3F2D" w:rsidRDefault="00ED2AFD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6060" w:type="dxa"/>
          </w:tcPr>
          <w:p w:rsidR="00ED2AFD" w:rsidRDefault="00ED2AFD" w:rsidP="002E3F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реализуется в  течение  201</w:t>
            </w:r>
            <w:r w:rsidR="00E1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</w:t>
            </w:r>
            <w:r w:rsidR="00292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E1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годов</w:t>
            </w:r>
            <w:r w:rsidR="00E1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7F3A4A" w:rsidRPr="002E3F2D" w:rsidRDefault="007F3A4A" w:rsidP="002E3F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2AFD" w:rsidRPr="00ED2AFD" w:rsidTr="00ED2AFD">
        <w:tc>
          <w:tcPr>
            <w:tcW w:w="3227" w:type="dxa"/>
          </w:tcPr>
          <w:p w:rsidR="00ED2AFD" w:rsidRPr="002E3F2D" w:rsidRDefault="00C462A4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" w:history="1">
              <w:r w:rsidR="00ED2AFD" w:rsidRPr="002E3F2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Перечень</w:t>
              </w:r>
            </w:hyperlink>
            <w:r w:rsidR="00ED2AFD" w:rsidRPr="002E3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основных мероприятий Подпрограммы</w:t>
            </w:r>
          </w:p>
        </w:tc>
        <w:tc>
          <w:tcPr>
            <w:tcW w:w="6060" w:type="dxa"/>
          </w:tcPr>
          <w:p w:rsidR="00D90ABE" w:rsidRPr="00671EAC" w:rsidRDefault="00D90ABE" w:rsidP="00D90A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мероприятия, проводимые в области антикризисного управления;</w:t>
            </w:r>
          </w:p>
          <w:p w:rsidR="00D90ABE" w:rsidRDefault="002C1B13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1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мероприятия, проводимые в области 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обороны;</w:t>
            </w:r>
          </w:p>
          <w:p w:rsidR="002C1B13" w:rsidRPr="00DA75AB" w:rsidRDefault="002C1B13" w:rsidP="002C1B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мероприятия, проводимые в области предупреждения и ликвидации чрезвычайных ситуаций;</w:t>
            </w:r>
          </w:p>
          <w:p w:rsidR="002C1B13" w:rsidRPr="00DA75AB" w:rsidRDefault="002C1B13" w:rsidP="002C1B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мероприятия, проводимые в области обеспечения пожарной безопасности;</w:t>
            </w:r>
          </w:p>
          <w:p w:rsidR="002C1B13" w:rsidRPr="00DA75AB" w:rsidRDefault="002C1B13" w:rsidP="002C1B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A75AB" w:rsidRPr="00DA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предупредительные </w:t>
            </w:r>
            <w:r w:rsidRPr="00DA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мероприятия, проводимые в области </w:t>
            </w:r>
            <w:r w:rsidR="00DA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обеспечения </w:t>
            </w:r>
            <w:r w:rsidRPr="00DA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</w:t>
            </w:r>
            <w:r w:rsidR="001551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сности людей на водных объектах</w:t>
            </w:r>
          </w:p>
          <w:p w:rsidR="00ED2AFD" w:rsidRPr="00ED2AFD" w:rsidRDefault="00ED2AFD" w:rsidP="0015513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</w:p>
        </w:tc>
      </w:tr>
      <w:tr w:rsidR="00ED2AFD" w:rsidRPr="00ED2AFD" w:rsidTr="00ED2AFD">
        <w:tc>
          <w:tcPr>
            <w:tcW w:w="3227" w:type="dxa"/>
          </w:tcPr>
          <w:p w:rsidR="00ED2AFD" w:rsidRPr="003A00D3" w:rsidRDefault="00ED2AFD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Исполнители основных мероприятий Подпрограммы     </w:t>
            </w:r>
          </w:p>
        </w:tc>
        <w:tc>
          <w:tcPr>
            <w:tcW w:w="6060" w:type="dxa"/>
          </w:tcPr>
          <w:p w:rsidR="00ED2AFD" w:rsidRPr="003A00D3" w:rsidRDefault="00ED2AFD" w:rsidP="00B06E6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    Черемисиновского района Курской области и её структурные подразделения, органы местного самоуправления Черемисиновского района Курской области</w:t>
            </w:r>
            <w:r w:rsidR="00B75B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A0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</w:t>
            </w:r>
            <w:r w:rsidR="00B06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A0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организаци</w:t>
            </w:r>
            <w:r w:rsidR="00B06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A0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Черемисиновского района Курской области (по согласованию)</w:t>
            </w:r>
          </w:p>
        </w:tc>
      </w:tr>
      <w:tr w:rsidR="00ED2AFD" w:rsidRPr="00ED2AFD" w:rsidTr="00ED2AFD">
        <w:tc>
          <w:tcPr>
            <w:tcW w:w="3227" w:type="dxa"/>
          </w:tcPr>
          <w:p w:rsidR="00ED2AFD" w:rsidRPr="002422EF" w:rsidRDefault="00ED2AFD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060" w:type="dxa"/>
          </w:tcPr>
          <w:p w:rsidR="00ED2AFD" w:rsidRPr="00756D36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источниками финансирования Подпрограммы являются средства бюджета Черемисиновского района Курской области, средства бюджетов поселений, внебюджетные источники финансирования (средства предприятий и организаций).</w:t>
            </w:r>
          </w:p>
          <w:p w:rsidR="00ED2AFD" w:rsidRPr="0010445A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D36">
              <w:rPr>
                <w:rFonts w:ascii="Times New Roman" w:hAnsi="Times New Roman" w:cs="Times New Roman"/>
                <w:sz w:val="24"/>
                <w:szCs w:val="24"/>
              </w:rPr>
              <w:t xml:space="preserve">Общий   объем    финансирования    Подпрограммы составляет </w:t>
            </w:r>
            <w:r w:rsidR="0010445A" w:rsidRPr="001044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04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45A" w:rsidRPr="0010445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82477">
              <w:rPr>
                <w:rFonts w:ascii="Times New Roman" w:hAnsi="Times New Roman" w:cs="Times New Roman"/>
                <w:b/>
                <w:sz w:val="24"/>
                <w:szCs w:val="24"/>
              </w:rPr>
              <w:t>974</w:t>
            </w:r>
            <w:r w:rsidR="0010445A" w:rsidRPr="0010445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82477">
              <w:rPr>
                <w:rFonts w:ascii="Times New Roman" w:hAnsi="Times New Roman" w:cs="Times New Roman"/>
                <w:b/>
                <w:sz w:val="24"/>
                <w:szCs w:val="24"/>
              </w:rPr>
              <w:t>936</w:t>
            </w:r>
            <w:r w:rsidR="0010445A" w:rsidRPr="0010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45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числе: </w:t>
            </w:r>
          </w:p>
          <w:p w:rsidR="00ED2AFD" w:rsidRPr="0010445A" w:rsidRDefault="00FF1098" w:rsidP="001A55A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4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D2AFD" w:rsidRPr="0010445A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Черемисиновского района</w:t>
            </w:r>
            <w:r w:rsidRPr="00104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AFD" w:rsidRPr="0010445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82477" w:rsidRPr="0010445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82477">
              <w:rPr>
                <w:rFonts w:ascii="Times New Roman" w:hAnsi="Times New Roman" w:cs="Times New Roman"/>
                <w:b/>
                <w:sz w:val="24"/>
                <w:szCs w:val="24"/>
              </w:rPr>
              <w:t>974</w:t>
            </w:r>
            <w:r w:rsidR="00C82477" w:rsidRPr="0010445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82477">
              <w:rPr>
                <w:rFonts w:ascii="Times New Roman" w:hAnsi="Times New Roman" w:cs="Times New Roman"/>
                <w:b/>
                <w:sz w:val="24"/>
                <w:szCs w:val="24"/>
              </w:rPr>
              <w:t>936</w:t>
            </w:r>
            <w:r w:rsidR="00C82477" w:rsidRPr="0010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2AFD" w:rsidRPr="0010445A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</w:tc>
      </w:tr>
      <w:tr w:rsidR="00ED2AFD" w:rsidRPr="00ED2AFD" w:rsidTr="00ED2AFD">
        <w:tc>
          <w:tcPr>
            <w:tcW w:w="3227" w:type="dxa"/>
          </w:tcPr>
          <w:p w:rsidR="00ED2AFD" w:rsidRPr="002422EF" w:rsidRDefault="00ED2AFD" w:rsidP="00ED2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организации </w:t>
            </w:r>
            <w:proofErr w:type="gramStart"/>
            <w:r w:rsidRPr="00242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242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   Подпрограммы</w:t>
            </w:r>
          </w:p>
        </w:tc>
        <w:tc>
          <w:tcPr>
            <w:tcW w:w="6060" w:type="dxa"/>
          </w:tcPr>
          <w:p w:rsidR="00ED2AFD" w:rsidRPr="002422EF" w:rsidRDefault="00ED2AFD" w:rsidP="00ED2A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хода реализации мероприятий Подпрограммы осуществляет отдел ГО ЧС Администрации Черемисиновского района Курской области</w:t>
            </w:r>
          </w:p>
        </w:tc>
      </w:tr>
    </w:tbl>
    <w:p w:rsidR="00C26AAF" w:rsidRPr="00C46332" w:rsidRDefault="008A5FF8" w:rsidP="00917241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C46332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</w:t>
      </w:r>
      <w:r w:rsidR="00B23E25" w:rsidRPr="00C46332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</w:t>
      </w:r>
    </w:p>
    <w:p w:rsidR="00B23E25" w:rsidRDefault="00B23E25" w:rsidP="00B23E25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C46332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</w:t>
      </w:r>
    </w:p>
    <w:p w:rsidR="0010445A" w:rsidRDefault="0010445A" w:rsidP="00B23E25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10445A" w:rsidRDefault="0010445A" w:rsidP="00B23E25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10445A" w:rsidRDefault="0010445A" w:rsidP="00B23E25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1A55AD" w:rsidRDefault="001A55AD" w:rsidP="00B23E25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1A55AD" w:rsidRDefault="001A55AD" w:rsidP="00B23E25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1A55AD" w:rsidRDefault="001A55AD" w:rsidP="00B23E25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1A55AD" w:rsidRDefault="001A55AD" w:rsidP="00B23E25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10445A" w:rsidRPr="00C46332" w:rsidRDefault="0010445A" w:rsidP="00B23E25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B23E25" w:rsidRPr="00C46332" w:rsidRDefault="00B23E25" w:rsidP="0040728E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C46332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D558CF" w:rsidRPr="00C463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558CF" w:rsidRPr="00C46332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B23E25" w:rsidRPr="00D06C6C" w:rsidRDefault="00D558CF" w:rsidP="00D25B19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D06C6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243F5D" w:rsidRPr="00D06C6C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</w:t>
      </w:r>
      <w:r w:rsidRPr="00D06C6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6B2B01" w:rsidRPr="00D06C6C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</w:t>
      </w:r>
      <w:r w:rsidR="00D25B19" w:rsidRPr="00D06C6C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B23E25" w:rsidRPr="00D06C6C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B23E25" w:rsidRPr="00D06C6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802B0F" w:rsidRPr="0006646B" w:rsidRDefault="00B23E25" w:rsidP="00B23E2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I. </w:t>
      </w:r>
      <w:r w:rsidR="006557C2" w:rsidRPr="0006646B">
        <w:rPr>
          <w:rFonts w:ascii="Times New Roman" w:hAnsi="Times New Roman" w:cs="Times New Roman"/>
          <w:b/>
          <w:color w:val="000000"/>
          <w:sz w:val="24"/>
          <w:szCs w:val="24"/>
        </w:rPr>
        <w:t>Содержание</w:t>
      </w:r>
      <w:r w:rsidRPr="000664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проблемы, </w:t>
      </w:r>
    </w:p>
    <w:p w:rsidR="00B23E25" w:rsidRPr="0006646B" w:rsidRDefault="00B23E25" w:rsidP="00802B0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664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proofErr w:type="gramStart"/>
      <w:r w:rsidRPr="0006646B">
        <w:rPr>
          <w:rFonts w:ascii="Times New Roman" w:hAnsi="Times New Roman" w:cs="Times New Roman"/>
          <w:b/>
          <w:color w:val="000000"/>
          <w:sz w:val="24"/>
          <w:szCs w:val="24"/>
        </w:rPr>
        <w:t>решение</w:t>
      </w:r>
      <w:proofErr w:type="gramEnd"/>
      <w:r w:rsidRPr="000664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которой</w:t>
      </w:r>
      <w:r w:rsidR="00802B0F" w:rsidRPr="0006646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6646B">
        <w:rPr>
          <w:rFonts w:ascii="Times New Roman" w:hAnsi="Times New Roman" w:cs="Times New Roman"/>
          <w:b/>
          <w:color w:val="000000"/>
          <w:sz w:val="24"/>
          <w:szCs w:val="24"/>
        </w:rPr>
        <w:t>направлена П</w:t>
      </w:r>
      <w:r w:rsidR="00FB61D8" w:rsidRPr="0006646B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06646B">
        <w:rPr>
          <w:rFonts w:ascii="Times New Roman" w:hAnsi="Times New Roman" w:cs="Times New Roman"/>
          <w:b/>
          <w:color w:val="000000"/>
          <w:sz w:val="24"/>
          <w:szCs w:val="24"/>
        </w:rPr>
        <w:t>рограмма</w:t>
      </w:r>
    </w:p>
    <w:p w:rsidR="00B23E25" w:rsidRPr="0006646B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3E25" w:rsidRPr="0006646B" w:rsidRDefault="00B23E25" w:rsidP="0096192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В условиях сохранения высокого уровня угрозы техногенного и природного характера, негативных последствий чрезвычайных ситуаций (далее - ЧС) для устойчивого социально-экономического развития </w:t>
      </w:r>
      <w:r w:rsidR="0006646B"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</w:t>
      </w:r>
      <w:r w:rsidR="006A25BB" w:rsidRPr="0006646B">
        <w:rPr>
          <w:rFonts w:ascii="Times New Roman" w:hAnsi="Times New Roman" w:cs="Times New Roman"/>
          <w:color w:val="000000"/>
          <w:sz w:val="24"/>
          <w:szCs w:val="24"/>
        </w:rPr>
        <w:t>района Курской области,</w:t>
      </w:r>
      <w:r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 одним из важных элементов обеспечения </w:t>
      </w:r>
      <w:r w:rsidR="006A25BB" w:rsidRPr="0006646B">
        <w:rPr>
          <w:rFonts w:ascii="Times New Roman" w:hAnsi="Times New Roman" w:cs="Times New Roman"/>
          <w:color w:val="000000"/>
          <w:sz w:val="24"/>
          <w:szCs w:val="24"/>
        </w:rPr>
        <w:t>комплексной</w:t>
      </w:r>
      <w:r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 безопасности является повышение защиты населения</w:t>
      </w:r>
      <w:r w:rsidR="00802B0F"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</w:t>
      </w:r>
      <w:r w:rsidR="00802B0F" w:rsidRPr="0006646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64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02B0F" w:rsidRPr="0006646B" w:rsidRDefault="00802B0F" w:rsidP="0096192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06646B"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</w:t>
      </w:r>
      <w:r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района Курской области опасность техносферы для населения и окружающей среды обуславливается наличием в промышленности, энергетике и коммунальном хозяйстве </w:t>
      </w:r>
      <w:r w:rsidR="0006646B" w:rsidRPr="0006646B">
        <w:rPr>
          <w:rFonts w:ascii="Times New Roman" w:hAnsi="Times New Roman" w:cs="Times New Roman"/>
          <w:color w:val="000000"/>
          <w:sz w:val="24"/>
          <w:szCs w:val="24"/>
        </w:rPr>
        <w:t>опасных</w:t>
      </w:r>
      <w:r w:rsidRPr="0006646B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производств и технологий.</w:t>
      </w:r>
    </w:p>
    <w:p w:rsidR="00802B0F" w:rsidRPr="004F5C76" w:rsidRDefault="00802B0F" w:rsidP="0096192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5C76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06646B" w:rsidRPr="004F5C76">
        <w:rPr>
          <w:rFonts w:ascii="Times New Roman" w:hAnsi="Times New Roman" w:cs="Times New Roman"/>
          <w:color w:val="000000"/>
          <w:sz w:val="24"/>
          <w:szCs w:val="24"/>
        </w:rPr>
        <w:t>Черемисиновского</w:t>
      </w:r>
      <w:r w:rsidRPr="004F5C76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 </w:t>
      </w:r>
      <w:r w:rsidR="004F5C76" w:rsidRPr="004F5C76">
        <w:rPr>
          <w:rFonts w:ascii="Times New Roman" w:hAnsi="Times New Roman" w:cs="Times New Roman"/>
          <w:color w:val="000000"/>
          <w:sz w:val="24"/>
          <w:szCs w:val="24"/>
        </w:rPr>
        <w:t xml:space="preserve">функционирует один </w:t>
      </w:r>
      <w:r w:rsidRPr="004F5C76">
        <w:rPr>
          <w:rFonts w:ascii="Times New Roman" w:hAnsi="Times New Roman" w:cs="Times New Roman"/>
          <w:color w:val="000000"/>
          <w:sz w:val="24"/>
          <w:szCs w:val="24"/>
        </w:rPr>
        <w:t xml:space="preserve"> потенциально опасны</w:t>
      </w:r>
      <w:r w:rsidR="004F5C76" w:rsidRPr="004F5C7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4F5C76">
        <w:rPr>
          <w:rFonts w:ascii="Times New Roman" w:hAnsi="Times New Roman" w:cs="Times New Roman"/>
          <w:color w:val="000000"/>
          <w:sz w:val="24"/>
          <w:szCs w:val="24"/>
        </w:rPr>
        <w:t xml:space="preserve"> объект – </w:t>
      </w:r>
      <w:r w:rsidR="004F5C76" w:rsidRPr="004F5C76">
        <w:rPr>
          <w:rFonts w:ascii="Times New Roman" w:hAnsi="Times New Roman" w:cs="Times New Roman"/>
          <w:color w:val="000000"/>
          <w:sz w:val="24"/>
          <w:szCs w:val="24"/>
        </w:rPr>
        <w:t>филиал ООО «ГазпромТрансгазМосква» «Курского УМГ» ГКС «Черемисиново»</w:t>
      </w:r>
      <w:r w:rsidRPr="004F5C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4138" w:rsidRPr="001A55AD" w:rsidRDefault="00B23E25" w:rsidP="0096192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За последние </w:t>
      </w:r>
      <w:r w:rsidR="004D09FF" w:rsidRPr="001A55AD">
        <w:rPr>
          <w:rFonts w:ascii="Times New Roman" w:hAnsi="Times New Roman" w:cs="Times New Roman"/>
          <w:sz w:val="24"/>
          <w:szCs w:val="24"/>
        </w:rPr>
        <w:t>1</w:t>
      </w:r>
      <w:r w:rsidRPr="001A55AD">
        <w:rPr>
          <w:rFonts w:ascii="Times New Roman" w:hAnsi="Times New Roman" w:cs="Times New Roman"/>
          <w:sz w:val="24"/>
          <w:szCs w:val="24"/>
        </w:rPr>
        <w:t xml:space="preserve">0 лет в </w:t>
      </w:r>
      <w:r w:rsidR="004F5C76" w:rsidRPr="001A55AD">
        <w:rPr>
          <w:rFonts w:ascii="Times New Roman" w:hAnsi="Times New Roman" w:cs="Times New Roman"/>
          <w:sz w:val="24"/>
          <w:szCs w:val="24"/>
        </w:rPr>
        <w:t>Черемисиновском р</w:t>
      </w:r>
      <w:r w:rsidR="004D09FF" w:rsidRPr="001A55AD">
        <w:rPr>
          <w:rFonts w:ascii="Times New Roman" w:hAnsi="Times New Roman" w:cs="Times New Roman"/>
          <w:sz w:val="24"/>
          <w:szCs w:val="24"/>
        </w:rPr>
        <w:t>айоне Курской области</w:t>
      </w:r>
      <w:r w:rsidRPr="001A55AD">
        <w:rPr>
          <w:rFonts w:ascii="Times New Roman" w:hAnsi="Times New Roman" w:cs="Times New Roman"/>
          <w:sz w:val="24"/>
          <w:szCs w:val="24"/>
        </w:rPr>
        <w:t xml:space="preserve"> </w:t>
      </w:r>
      <w:r w:rsidR="000177F2" w:rsidRPr="001A55AD">
        <w:rPr>
          <w:rFonts w:ascii="Times New Roman" w:hAnsi="Times New Roman" w:cs="Times New Roman"/>
          <w:sz w:val="24"/>
          <w:szCs w:val="24"/>
        </w:rPr>
        <w:t>от природных и техногенных чрезвычайных ситуаций</w:t>
      </w:r>
      <w:r w:rsidRPr="001A55AD">
        <w:rPr>
          <w:rFonts w:ascii="Times New Roman" w:hAnsi="Times New Roman" w:cs="Times New Roman"/>
          <w:sz w:val="24"/>
          <w:szCs w:val="24"/>
        </w:rPr>
        <w:t xml:space="preserve"> пострадало </w:t>
      </w:r>
      <w:r w:rsidR="00BC0ABC" w:rsidRPr="001A55AD">
        <w:rPr>
          <w:rFonts w:ascii="Times New Roman" w:hAnsi="Times New Roman" w:cs="Times New Roman"/>
          <w:sz w:val="24"/>
          <w:szCs w:val="24"/>
        </w:rPr>
        <w:t>74</w:t>
      </w:r>
      <w:r w:rsidRPr="001A55A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C0ABC" w:rsidRPr="001A55AD">
        <w:rPr>
          <w:rFonts w:ascii="Times New Roman" w:hAnsi="Times New Roman" w:cs="Times New Roman"/>
          <w:sz w:val="24"/>
          <w:szCs w:val="24"/>
        </w:rPr>
        <w:t>а</w:t>
      </w:r>
      <w:r w:rsidRPr="001A55AD">
        <w:rPr>
          <w:rFonts w:ascii="Times New Roman" w:hAnsi="Times New Roman" w:cs="Times New Roman"/>
          <w:sz w:val="24"/>
          <w:szCs w:val="24"/>
        </w:rPr>
        <w:t xml:space="preserve">, из них погибло </w:t>
      </w:r>
      <w:r w:rsidR="00BC0ABC" w:rsidRPr="001A55AD">
        <w:rPr>
          <w:rFonts w:ascii="Times New Roman" w:hAnsi="Times New Roman" w:cs="Times New Roman"/>
          <w:sz w:val="24"/>
          <w:szCs w:val="24"/>
        </w:rPr>
        <w:t>22</w:t>
      </w:r>
      <w:r w:rsidRPr="001A55A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C0ABC" w:rsidRPr="001A55AD">
        <w:rPr>
          <w:rFonts w:ascii="Times New Roman" w:hAnsi="Times New Roman" w:cs="Times New Roman"/>
          <w:sz w:val="24"/>
          <w:szCs w:val="24"/>
        </w:rPr>
        <w:t>а</w:t>
      </w:r>
      <w:r w:rsidR="00544138" w:rsidRPr="001A55AD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Pr="001A55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138" w:rsidRPr="001A55AD" w:rsidRDefault="00544138" w:rsidP="00C021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>на пожарах (в том числе природных)</w:t>
      </w:r>
      <w:r w:rsidR="000177F2" w:rsidRPr="001A55AD">
        <w:rPr>
          <w:rFonts w:ascii="Times New Roman" w:hAnsi="Times New Roman" w:cs="Times New Roman"/>
          <w:sz w:val="24"/>
          <w:szCs w:val="24"/>
        </w:rPr>
        <w:t xml:space="preserve"> пострадало </w:t>
      </w:r>
      <w:r w:rsidR="004F5C76" w:rsidRPr="001A55AD">
        <w:rPr>
          <w:rFonts w:ascii="Times New Roman" w:hAnsi="Times New Roman" w:cs="Times New Roman"/>
          <w:sz w:val="24"/>
          <w:szCs w:val="24"/>
        </w:rPr>
        <w:t>18</w:t>
      </w:r>
      <w:r w:rsidR="000177F2" w:rsidRPr="001A55AD">
        <w:rPr>
          <w:rFonts w:ascii="Times New Roman" w:hAnsi="Times New Roman" w:cs="Times New Roman"/>
          <w:sz w:val="24"/>
          <w:szCs w:val="24"/>
        </w:rPr>
        <w:t xml:space="preserve"> человек, из них погибло </w:t>
      </w:r>
      <w:r w:rsidR="00BC0ABC" w:rsidRPr="001A55AD">
        <w:rPr>
          <w:rFonts w:ascii="Times New Roman" w:hAnsi="Times New Roman" w:cs="Times New Roman"/>
          <w:sz w:val="24"/>
          <w:szCs w:val="24"/>
        </w:rPr>
        <w:t>7</w:t>
      </w:r>
      <w:r w:rsidR="004F5C76" w:rsidRPr="001A55AD">
        <w:rPr>
          <w:rFonts w:ascii="Times New Roman" w:hAnsi="Times New Roman" w:cs="Times New Roman"/>
          <w:sz w:val="24"/>
          <w:szCs w:val="24"/>
        </w:rPr>
        <w:t xml:space="preserve"> </w:t>
      </w:r>
      <w:r w:rsidR="000177F2" w:rsidRPr="001A55AD">
        <w:rPr>
          <w:rFonts w:ascii="Times New Roman" w:hAnsi="Times New Roman" w:cs="Times New Roman"/>
          <w:sz w:val="24"/>
          <w:szCs w:val="24"/>
        </w:rPr>
        <w:t>человек;</w:t>
      </w:r>
    </w:p>
    <w:p w:rsidR="000177F2" w:rsidRPr="001A55AD" w:rsidRDefault="000177F2" w:rsidP="00C021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на водных объектах пострадало </w:t>
      </w:r>
      <w:r w:rsidR="004F5C76" w:rsidRPr="001A55AD">
        <w:rPr>
          <w:rFonts w:ascii="Times New Roman" w:hAnsi="Times New Roman" w:cs="Times New Roman"/>
          <w:sz w:val="24"/>
          <w:szCs w:val="24"/>
        </w:rPr>
        <w:t>11</w:t>
      </w:r>
      <w:r w:rsidRPr="001A55AD">
        <w:rPr>
          <w:rFonts w:ascii="Times New Roman" w:hAnsi="Times New Roman" w:cs="Times New Roman"/>
          <w:sz w:val="24"/>
          <w:szCs w:val="24"/>
        </w:rPr>
        <w:t xml:space="preserve"> человек, из них погибло </w:t>
      </w:r>
      <w:r w:rsidR="004F5C76" w:rsidRPr="001A55AD">
        <w:rPr>
          <w:rFonts w:ascii="Times New Roman" w:hAnsi="Times New Roman" w:cs="Times New Roman"/>
          <w:sz w:val="24"/>
          <w:szCs w:val="24"/>
        </w:rPr>
        <w:t>9</w:t>
      </w:r>
      <w:r w:rsidRPr="001A55AD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0177F2" w:rsidRPr="001A55AD" w:rsidRDefault="000177F2" w:rsidP="00C021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в ДТП пострадало </w:t>
      </w:r>
      <w:r w:rsidR="00BC0ABC" w:rsidRPr="001A55AD">
        <w:rPr>
          <w:rFonts w:ascii="Times New Roman" w:hAnsi="Times New Roman" w:cs="Times New Roman"/>
          <w:sz w:val="24"/>
          <w:szCs w:val="24"/>
        </w:rPr>
        <w:t>45</w:t>
      </w:r>
      <w:r w:rsidRPr="001A55AD">
        <w:rPr>
          <w:rFonts w:ascii="Times New Roman" w:hAnsi="Times New Roman" w:cs="Times New Roman"/>
          <w:sz w:val="24"/>
          <w:szCs w:val="24"/>
        </w:rPr>
        <w:t xml:space="preserve"> человек, из них погибло </w:t>
      </w:r>
      <w:r w:rsidR="00BC0ABC" w:rsidRPr="001A55AD">
        <w:rPr>
          <w:rFonts w:ascii="Times New Roman" w:hAnsi="Times New Roman" w:cs="Times New Roman"/>
          <w:sz w:val="24"/>
          <w:szCs w:val="24"/>
        </w:rPr>
        <w:t>6</w:t>
      </w:r>
      <w:r w:rsidRPr="001A55AD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C021A3" w:rsidRPr="001A55AD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Суммарный </w:t>
      </w:r>
      <w:r w:rsidR="0043226C" w:rsidRPr="001A55AD">
        <w:rPr>
          <w:rFonts w:ascii="Times New Roman" w:hAnsi="Times New Roman" w:cs="Times New Roman"/>
          <w:sz w:val="24"/>
          <w:szCs w:val="24"/>
        </w:rPr>
        <w:t>экономический</w:t>
      </w:r>
      <w:r w:rsidRPr="001A55AD">
        <w:rPr>
          <w:rFonts w:ascii="Times New Roman" w:hAnsi="Times New Roman" w:cs="Times New Roman"/>
          <w:sz w:val="24"/>
          <w:szCs w:val="24"/>
        </w:rPr>
        <w:t xml:space="preserve"> ущерб за этот период </w:t>
      </w:r>
      <w:r w:rsidR="0043226C" w:rsidRPr="001A55A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0C59C4" w:rsidRPr="001A55AD">
        <w:rPr>
          <w:rFonts w:ascii="Times New Roman" w:hAnsi="Times New Roman" w:cs="Times New Roman"/>
          <w:sz w:val="24"/>
          <w:szCs w:val="24"/>
        </w:rPr>
        <w:t xml:space="preserve">7038,6 </w:t>
      </w:r>
      <w:r w:rsidR="0043226C" w:rsidRPr="001A55AD">
        <w:rPr>
          <w:rFonts w:ascii="Times New Roman" w:hAnsi="Times New Roman" w:cs="Times New Roman"/>
          <w:sz w:val="24"/>
          <w:szCs w:val="24"/>
        </w:rPr>
        <w:t>тыс. рублей</w:t>
      </w:r>
      <w:r w:rsidR="00544138" w:rsidRPr="001A55AD">
        <w:rPr>
          <w:rFonts w:ascii="Times New Roman" w:hAnsi="Times New Roman" w:cs="Times New Roman"/>
          <w:sz w:val="24"/>
          <w:szCs w:val="24"/>
        </w:rPr>
        <w:t>.</w:t>
      </w:r>
      <w:r w:rsidRPr="001A55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E25" w:rsidRPr="001A55AD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Имеет место рост социальных и экономических потерь от природных и техногенных чрезвычайных ситуаций. За </w:t>
      </w:r>
      <w:r w:rsidR="0043226C" w:rsidRPr="001A55AD">
        <w:rPr>
          <w:rFonts w:ascii="Times New Roman" w:hAnsi="Times New Roman" w:cs="Times New Roman"/>
          <w:sz w:val="24"/>
          <w:szCs w:val="24"/>
        </w:rPr>
        <w:t>указанный</w:t>
      </w:r>
      <w:r w:rsidRPr="001A55AD">
        <w:rPr>
          <w:rFonts w:ascii="Times New Roman" w:hAnsi="Times New Roman" w:cs="Times New Roman"/>
          <w:sz w:val="24"/>
          <w:szCs w:val="24"/>
        </w:rPr>
        <w:t xml:space="preserve"> период среднегодовой прирост потерь составил: по числу погибших - </w:t>
      </w:r>
      <w:r w:rsidR="00DC43CF" w:rsidRPr="001A55AD">
        <w:rPr>
          <w:rFonts w:ascii="Times New Roman" w:hAnsi="Times New Roman" w:cs="Times New Roman"/>
          <w:sz w:val="24"/>
          <w:szCs w:val="24"/>
        </w:rPr>
        <w:t>10</w:t>
      </w:r>
      <w:r w:rsidRPr="001A55AD">
        <w:rPr>
          <w:rFonts w:ascii="Times New Roman" w:hAnsi="Times New Roman" w:cs="Times New Roman"/>
          <w:sz w:val="24"/>
          <w:szCs w:val="24"/>
        </w:rPr>
        <w:t xml:space="preserve">%, пострадавших - </w:t>
      </w:r>
      <w:r w:rsidR="00441190" w:rsidRPr="001A55AD">
        <w:rPr>
          <w:rFonts w:ascii="Times New Roman" w:hAnsi="Times New Roman" w:cs="Times New Roman"/>
          <w:sz w:val="24"/>
          <w:szCs w:val="24"/>
        </w:rPr>
        <w:t>13</w:t>
      </w:r>
      <w:r w:rsidRPr="001A55AD">
        <w:rPr>
          <w:rFonts w:ascii="Times New Roman" w:hAnsi="Times New Roman" w:cs="Times New Roman"/>
          <w:sz w:val="24"/>
          <w:szCs w:val="24"/>
        </w:rPr>
        <w:t xml:space="preserve">%, материальному ущербу - </w:t>
      </w:r>
      <w:r w:rsidR="00441190" w:rsidRPr="001A55AD">
        <w:rPr>
          <w:rFonts w:ascii="Times New Roman" w:hAnsi="Times New Roman" w:cs="Times New Roman"/>
          <w:sz w:val="24"/>
          <w:szCs w:val="24"/>
        </w:rPr>
        <w:t>4</w:t>
      </w:r>
      <w:r w:rsidR="0043226C" w:rsidRPr="001A55AD">
        <w:rPr>
          <w:rFonts w:ascii="Times New Roman" w:hAnsi="Times New Roman" w:cs="Times New Roman"/>
          <w:sz w:val="24"/>
          <w:szCs w:val="24"/>
        </w:rPr>
        <w:t xml:space="preserve"> </w:t>
      </w:r>
      <w:r w:rsidRPr="001A55AD">
        <w:rPr>
          <w:rFonts w:ascii="Times New Roman" w:hAnsi="Times New Roman" w:cs="Times New Roman"/>
          <w:sz w:val="24"/>
          <w:szCs w:val="24"/>
        </w:rPr>
        <w:t>%.</w:t>
      </w:r>
    </w:p>
    <w:p w:rsidR="00B23E25" w:rsidRPr="00AC4931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>Проблема заключается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в снижени</w:t>
      </w:r>
      <w:r w:rsidR="0043226C" w:rsidRPr="00AC493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</w:t>
      </w:r>
      <w:r w:rsidR="0043226C" w:rsidRPr="00AC4931">
        <w:rPr>
          <w:rFonts w:ascii="Times New Roman" w:hAnsi="Times New Roman" w:cs="Times New Roman"/>
          <w:color w:val="000000"/>
          <w:sz w:val="24"/>
          <w:szCs w:val="24"/>
        </w:rPr>
        <w:t>комплексной безопасности и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координации действий </w:t>
      </w:r>
      <w:r w:rsidR="0043226C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территориальных органов 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федеральных органов исполнительной власти, органов местного самоуправления и организаций.</w:t>
      </w:r>
    </w:p>
    <w:p w:rsidR="00B23E25" w:rsidRPr="00AC4931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AC4931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</w:t>
      </w:r>
      <w:r w:rsidR="003A27F0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района 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Курской области завершена работа по разработке паспорта безопасности. Проведена работа по разработке планов защищенности и паспортов безопасности критически важных объектов, расположенных</w:t>
      </w:r>
      <w:r w:rsidR="003A27F0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района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, паспортов безопасности мест с массовым пребыванием людей</w:t>
      </w:r>
      <w:r w:rsidR="00AC4931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и социально значимых объектов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23E25" w:rsidRPr="00AC4931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AC4931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районе 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завершена работа по разработке документов территориального планирования,</w:t>
      </w:r>
      <w:r w:rsidR="003027A5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что позволит оценить риски чрезвычайных ситуаций природного и техногенного характера, минимизировать их последствия на основе</w:t>
      </w:r>
      <w:r w:rsidR="00FF6B54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совершенствования системы антикризисного управления,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инженерно-технических мероприятий гражданской обороны, предупреждения и ликвидации ЧС</w:t>
      </w:r>
      <w:r w:rsidR="00FF6B54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обеспечения пожарной безопасности</w:t>
      </w:r>
      <w:r w:rsidR="00FF6B54" w:rsidRPr="00AC4931">
        <w:rPr>
          <w:rFonts w:ascii="Times New Roman" w:hAnsi="Times New Roman" w:cs="Times New Roman"/>
          <w:color w:val="000000"/>
          <w:sz w:val="24"/>
          <w:szCs w:val="24"/>
        </w:rPr>
        <w:t>, безопасности людей на водных объектах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23E25" w:rsidRPr="00AC4931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3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AC4931">
        <w:rPr>
          <w:rFonts w:ascii="Times New Roman" w:hAnsi="Times New Roman" w:cs="Times New Roman"/>
          <w:color w:val="000000"/>
          <w:sz w:val="24"/>
          <w:szCs w:val="24"/>
        </w:rPr>
        <w:t>Требуется разработка и принятие программы до 20</w:t>
      </w:r>
      <w:r w:rsidR="00AC4931" w:rsidRPr="00AC4931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года с учетом включения в ее состав таких направлений, как обеспечение техногенной и информационной безопасности населения, их защиты от негативных природных явлений, обеспечение безопасности объектов жи</w:t>
      </w:r>
      <w:r w:rsidR="005C402F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лищно-коммунального хозяйства и 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транспорта, </w:t>
      </w:r>
      <w:r w:rsidR="005C402F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системы 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мониторинга и прогнозирования ЧС, централизованного оповещения населения, связи, пожарной безопасности</w:t>
      </w:r>
      <w:r w:rsidR="00AC4931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5C402F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безопасности на водных объектах.</w:t>
      </w:r>
      <w:proofErr w:type="gramEnd"/>
    </w:p>
    <w:p w:rsidR="0010445A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На современном этапе важным аспектом является значительное повышение эффективности реагирования на чрезвычайные ситуации любого характера, так как проблемы защиты населения и территорий от чрезвычайных ситуаций приобрели сегодня государственные масштабы, в том числе и на территории </w:t>
      </w:r>
      <w:r w:rsidR="00AC4931" w:rsidRPr="00AC4931">
        <w:rPr>
          <w:rFonts w:ascii="Times New Roman" w:hAnsi="Times New Roman" w:cs="Times New Roman"/>
          <w:color w:val="000000"/>
          <w:sz w:val="24"/>
          <w:szCs w:val="24"/>
        </w:rPr>
        <w:t>Черемисиновского района</w:t>
      </w:r>
      <w:r w:rsidR="003A27F0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Курской области.</w:t>
      </w:r>
    </w:p>
    <w:p w:rsidR="00BC4116" w:rsidRPr="00AC4931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493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Проведенный анализ выполнения программных мероприятий позволяет сделать вывод о том, что скоординированные действия </w:t>
      </w:r>
      <w:r w:rsidR="00BC4116" w:rsidRPr="00AC4931">
        <w:rPr>
          <w:rFonts w:ascii="Times New Roman" w:hAnsi="Times New Roman" w:cs="Times New Roman"/>
          <w:color w:val="000000"/>
          <w:sz w:val="24"/>
          <w:szCs w:val="24"/>
        </w:rPr>
        <w:t>территориальных органов федеральных органов исполнительной власти, органов местного самоуправления и организаций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в сфере их ответственности и в пределах компетенции позволяют обеспечить базовые условия, необходимые для реализации неотложных мер в обеспечении комплексной безопасности на требуемом уровне. </w:t>
      </w:r>
    </w:p>
    <w:p w:rsidR="00B23E25" w:rsidRPr="00AC4931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4931">
        <w:rPr>
          <w:rFonts w:ascii="Times New Roman" w:hAnsi="Times New Roman" w:cs="Times New Roman"/>
          <w:color w:val="000000"/>
          <w:sz w:val="24"/>
          <w:szCs w:val="24"/>
        </w:rPr>
        <w:t>В сложившейся ситуации непринятие действенных мер по реализации организационных и практических мероприятий</w:t>
      </w:r>
      <w:r w:rsidR="00BC4116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комплексной безопасности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, направленных на обеспечение защиты </w:t>
      </w:r>
      <w:r w:rsidR="00BC4116" w:rsidRPr="00AC4931">
        <w:rPr>
          <w:rFonts w:ascii="Times New Roman" w:hAnsi="Times New Roman" w:cs="Times New Roman"/>
          <w:color w:val="000000"/>
          <w:sz w:val="24"/>
          <w:szCs w:val="24"/>
        </w:rPr>
        <w:t xml:space="preserve">населения, </w:t>
      </w:r>
      <w:r w:rsidRPr="00AC4931">
        <w:rPr>
          <w:rFonts w:ascii="Times New Roman" w:hAnsi="Times New Roman" w:cs="Times New Roman"/>
          <w:color w:val="000000"/>
          <w:sz w:val="24"/>
          <w:szCs w:val="24"/>
        </w:rPr>
        <w:t>объектов, населенных пунктов, обновление материально-технической базы, может привести к тяжким последствиям.</w:t>
      </w:r>
    </w:p>
    <w:p w:rsidR="00B23E25" w:rsidRPr="00AC4931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670A" w:rsidRPr="00FB61D8" w:rsidRDefault="00B23E25" w:rsidP="00B23E2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t>II. Основные цели и задачи П</w:t>
      </w:r>
      <w:r w:rsidR="00FB61D8" w:rsidRPr="00FB61D8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рограммы </w:t>
      </w:r>
    </w:p>
    <w:p w:rsidR="00B23E25" w:rsidRPr="00FB61D8" w:rsidRDefault="00B23E25" w:rsidP="0062670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t>с указанием сроков и этапов ее</w:t>
      </w:r>
      <w:r w:rsidR="0062670A" w:rsidRPr="00FB61D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t>реализации, а также показатели, характеризующие</w:t>
      </w:r>
    </w:p>
    <w:p w:rsidR="00B23E25" w:rsidRPr="00FB61D8" w:rsidRDefault="00B23E25" w:rsidP="00B23E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t>эффективность реализации П</w:t>
      </w:r>
      <w:r w:rsidR="00FB61D8" w:rsidRPr="00FB61D8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</w:p>
    <w:p w:rsidR="00B23E25" w:rsidRPr="00FB61D8" w:rsidRDefault="00B23E25" w:rsidP="00FB61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23E25" w:rsidRPr="00FB61D8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color w:val="000000"/>
          <w:sz w:val="24"/>
          <w:szCs w:val="24"/>
        </w:rPr>
        <w:t>Программа разработана для достижения следующей цели - обеспечение комплексной безопасности насе</w:t>
      </w:r>
      <w:r w:rsidR="00E464EE" w:rsidRPr="00FB61D8">
        <w:rPr>
          <w:rFonts w:ascii="Times New Roman" w:hAnsi="Times New Roman" w:cs="Times New Roman"/>
          <w:color w:val="000000"/>
          <w:sz w:val="24"/>
          <w:szCs w:val="24"/>
        </w:rPr>
        <w:t xml:space="preserve">ления и территории </w:t>
      </w:r>
      <w:r w:rsidR="00FB61D8" w:rsidRPr="00FB61D8">
        <w:rPr>
          <w:rFonts w:ascii="Times New Roman" w:hAnsi="Times New Roman" w:cs="Times New Roman"/>
          <w:color w:val="000000"/>
          <w:sz w:val="24"/>
          <w:szCs w:val="24"/>
        </w:rPr>
        <w:t>Черемисиновского района</w:t>
      </w:r>
      <w:r w:rsidRPr="00FB61D8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области.</w:t>
      </w:r>
    </w:p>
    <w:p w:rsidR="00B23E25" w:rsidRPr="00FB61D8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t>Программные мероприятия направлены на решение следующих основных задач:</w:t>
      </w:r>
    </w:p>
    <w:p w:rsidR="00BC4B08" w:rsidRPr="00FB61D8" w:rsidRDefault="00BC4B08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color w:val="000000"/>
          <w:sz w:val="24"/>
          <w:szCs w:val="24"/>
        </w:rPr>
        <w:t>совершенствование системы антикризисного управления;</w:t>
      </w:r>
    </w:p>
    <w:p w:rsidR="00BC4B08" w:rsidRPr="00FB61D8" w:rsidRDefault="00BC4B08" w:rsidP="000D7F00">
      <w:pPr>
        <w:pStyle w:val="ConsPlusNonformat"/>
        <w:widowControl/>
        <w:tabs>
          <w:tab w:val="left" w:pos="5100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color w:val="000000"/>
          <w:sz w:val="24"/>
          <w:szCs w:val="24"/>
        </w:rPr>
        <w:t>совершенствование мероприятий в области гражданской обороны;</w:t>
      </w:r>
    </w:p>
    <w:p w:rsidR="00BC4B08" w:rsidRPr="00FB61D8" w:rsidRDefault="00BC4B08" w:rsidP="000D7F0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color w:val="000000"/>
          <w:sz w:val="24"/>
          <w:szCs w:val="24"/>
        </w:rPr>
        <w:t>совершенствование мероприятий в области предупреждения и ликвидации чрезвычайных</w:t>
      </w:r>
      <w:r w:rsidR="00FB61D8" w:rsidRPr="00FB61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61D8">
        <w:rPr>
          <w:rFonts w:ascii="Times New Roman" w:hAnsi="Times New Roman" w:cs="Times New Roman"/>
          <w:color w:val="000000"/>
          <w:sz w:val="24"/>
          <w:szCs w:val="24"/>
        </w:rPr>
        <w:t>ситуаций;</w:t>
      </w:r>
    </w:p>
    <w:p w:rsidR="00BC4B08" w:rsidRPr="00FB61D8" w:rsidRDefault="00BC4B08" w:rsidP="000D7F0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color w:val="000000"/>
          <w:sz w:val="24"/>
          <w:szCs w:val="24"/>
        </w:rPr>
        <w:t>проведение предупредительных мероприятий в рамках обеспечения пожарной безопасности;</w:t>
      </w:r>
    </w:p>
    <w:p w:rsidR="00BC4B08" w:rsidRPr="00FB61D8" w:rsidRDefault="00BC4B08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color w:val="000000"/>
          <w:sz w:val="24"/>
          <w:szCs w:val="24"/>
        </w:rPr>
        <w:t>проведение предупредительных</w:t>
      </w:r>
      <w:r w:rsidR="00FB61D8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мероприятий на водных объектах.</w:t>
      </w:r>
    </w:p>
    <w:p w:rsidR="00B23E25" w:rsidRPr="00FB61D8" w:rsidRDefault="00B23E25" w:rsidP="000D7F0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color w:val="000000"/>
          <w:sz w:val="24"/>
          <w:szCs w:val="24"/>
        </w:rPr>
        <w:t>Реализацию П</w:t>
      </w:r>
      <w:r w:rsidR="00FB61D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FB61D8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намечено осуществить в </w:t>
      </w:r>
      <w:r w:rsidR="001456A2">
        <w:rPr>
          <w:rFonts w:ascii="Times New Roman" w:hAnsi="Times New Roman" w:cs="Times New Roman"/>
          <w:color w:val="000000"/>
          <w:sz w:val="24"/>
          <w:szCs w:val="24"/>
        </w:rPr>
        <w:t>течени</w:t>
      </w:r>
      <w:proofErr w:type="gramStart"/>
      <w:r w:rsidR="001456A2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1456A2">
        <w:rPr>
          <w:rFonts w:ascii="Times New Roman" w:hAnsi="Times New Roman" w:cs="Times New Roman"/>
          <w:color w:val="000000"/>
          <w:sz w:val="24"/>
          <w:szCs w:val="24"/>
        </w:rPr>
        <w:t xml:space="preserve"> 2019-2024 годов.</w:t>
      </w:r>
    </w:p>
    <w:p w:rsidR="00B23E25" w:rsidRPr="00FB61D8" w:rsidRDefault="00B23E25" w:rsidP="000D7F0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t>Целевыми индикаторами и показателями П</w:t>
      </w:r>
      <w:r w:rsidR="00FB61D8" w:rsidRPr="00FB61D8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FB61D8">
        <w:rPr>
          <w:rFonts w:ascii="Times New Roman" w:hAnsi="Times New Roman" w:cs="Times New Roman"/>
          <w:b/>
          <w:color w:val="000000"/>
          <w:sz w:val="24"/>
          <w:szCs w:val="24"/>
        </w:rPr>
        <w:t>рограммы, характеризующими эффективность реализации программных мероприятий, являются:</w:t>
      </w:r>
    </w:p>
    <w:p w:rsidR="004772F0" w:rsidRPr="000D7F00" w:rsidRDefault="004772F0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D7F00">
        <w:rPr>
          <w:rFonts w:ascii="Times New Roman" w:hAnsi="Times New Roman" w:cs="Times New Roman"/>
          <w:color w:val="000000"/>
          <w:sz w:val="24"/>
          <w:szCs w:val="24"/>
        </w:rPr>
        <w:t>уменьшение среднего времени реагирования оперативных служб при происшествии;</w:t>
      </w:r>
    </w:p>
    <w:p w:rsidR="00914BB0" w:rsidRPr="000D7F00" w:rsidRDefault="00914BB0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D7F00">
        <w:rPr>
          <w:rFonts w:ascii="Times New Roman" w:hAnsi="Times New Roman" w:cs="Times New Roman"/>
          <w:color w:val="000000"/>
          <w:sz w:val="24"/>
          <w:szCs w:val="24"/>
        </w:rPr>
        <w:t>повышение качества подготовки безопасных районов к размещению эвакуируемого населения, его жизнеобеспечения, размещения материальных и культурных ценностей;</w:t>
      </w:r>
    </w:p>
    <w:p w:rsidR="004772F0" w:rsidRPr="000D7F00" w:rsidRDefault="004772F0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D7F00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гибели людей;</w:t>
      </w:r>
    </w:p>
    <w:p w:rsidR="004772F0" w:rsidRPr="000D7F00" w:rsidRDefault="004772F0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D7F00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пострадавшего населения;</w:t>
      </w:r>
    </w:p>
    <w:p w:rsidR="004772F0" w:rsidRPr="000D7F00" w:rsidRDefault="004772F0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D7F00">
        <w:rPr>
          <w:rFonts w:ascii="Times New Roman" w:hAnsi="Times New Roman" w:cs="Times New Roman"/>
          <w:color w:val="000000"/>
          <w:sz w:val="24"/>
          <w:szCs w:val="24"/>
        </w:rPr>
        <w:t>увеличение количества спасенного населения;</w:t>
      </w:r>
    </w:p>
    <w:p w:rsidR="004772F0" w:rsidRPr="000D7F00" w:rsidRDefault="004772F0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D7F00">
        <w:rPr>
          <w:rFonts w:ascii="Times New Roman" w:hAnsi="Times New Roman" w:cs="Times New Roman"/>
          <w:color w:val="000000"/>
          <w:sz w:val="24"/>
          <w:szCs w:val="24"/>
        </w:rPr>
        <w:t>повышение эффективности системы пожарной  безопасности;</w:t>
      </w:r>
    </w:p>
    <w:p w:rsidR="004772F0" w:rsidRPr="000D7F00" w:rsidRDefault="004772F0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D7F00">
        <w:rPr>
          <w:rFonts w:ascii="Times New Roman" w:hAnsi="Times New Roman" w:cs="Times New Roman"/>
          <w:color w:val="000000"/>
          <w:sz w:val="24"/>
          <w:szCs w:val="24"/>
        </w:rPr>
        <w:t>повышение эффективности системы безопасности людей на водных объектах;</w:t>
      </w:r>
    </w:p>
    <w:p w:rsidR="004772F0" w:rsidRPr="000D7F00" w:rsidRDefault="004772F0" w:rsidP="000D7F00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D7F00">
        <w:rPr>
          <w:rFonts w:ascii="Times New Roman" w:hAnsi="Times New Roman" w:cs="Times New Roman"/>
          <w:color w:val="000000"/>
          <w:sz w:val="24"/>
          <w:szCs w:val="24"/>
        </w:rPr>
        <w:t>снижение экономического ущерба.</w:t>
      </w:r>
    </w:p>
    <w:p w:rsidR="00B23E25" w:rsidRPr="00446F0B" w:rsidRDefault="0088344B" w:rsidP="004772F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6F0B">
        <w:rPr>
          <w:rFonts w:ascii="Times New Roman" w:hAnsi="Times New Roman" w:cs="Times New Roman"/>
          <w:color w:val="000000"/>
          <w:sz w:val="24"/>
          <w:szCs w:val="24"/>
        </w:rPr>
        <w:t xml:space="preserve">Прогнозируемые значения </w:t>
      </w:r>
      <w:r w:rsidR="00B23E25" w:rsidRPr="00446F0B">
        <w:rPr>
          <w:rFonts w:ascii="Times New Roman" w:hAnsi="Times New Roman" w:cs="Times New Roman"/>
          <w:color w:val="000000"/>
          <w:sz w:val="24"/>
          <w:szCs w:val="24"/>
        </w:rPr>
        <w:t>целевых индикаторов и показателей П</w:t>
      </w:r>
      <w:r w:rsidR="00446F0B" w:rsidRPr="00446F0B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23E25" w:rsidRPr="00446F0B">
        <w:rPr>
          <w:rFonts w:ascii="Times New Roman" w:hAnsi="Times New Roman" w:cs="Times New Roman"/>
          <w:color w:val="000000"/>
          <w:sz w:val="24"/>
          <w:szCs w:val="24"/>
        </w:rPr>
        <w:t>рограммы, характеризующих эффективность реализации П</w:t>
      </w:r>
      <w:r w:rsidR="00446F0B" w:rsidRPr="00446F0B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23E25" w:rsidRPr="00446F0B">
        <w:rPr>
          <w:rFonts w:ascii="Times New Roman" w:hAnsi="Times New Roman" w:cs="Times New Roman"/>
          <w:color w:val="000000"/>
          <w:sz w:val="24"/>
          <w:szCs w:val="24"/>
        </w:rPr>
        <w:t xml:space="preserve">рограммы, приведены в приложении </w:t>
      </w:r>
      <w:r w:rsidR="00DE2BB8" w:rsidRPr="00446F0B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B23E25" w:rsidRPr="00446F0B">
        <w:rPr>
          <w:rFonts w:ascii="Times New Roman" w:hAnsi="Times New Roman" w:cs="Times New Roman"/>
          <w:color w:val="000000"/>
          <w:sz w:val="24"/>
          <w:szCs w:val="24"/>
        </w:rPr>
        <w:t xml:space="preserve"> 1 к настоящей П</w:t>
      </w:r>
      <w:r w:rsidR="00446F0B" w:rsidRPr="00446F0B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23E25" w:rsidRPr="00446F0B">
        <w:rPr>
          <w:rFonts w:ascii="Times New Roman" w:hAnsi="Times New Roman" w:cs="Times New Roman"/>
          <w:color w:val="000000"/>
          <w:sz w:val="24"/>
          <w:szCs w:val="24"/>
        </w:rPr>
        <w:t>рограмме.</w:t>
      </w:r>
    </w:p>
    <w:p w:rsidR="00B23E25" w:rsidRPr="00C46332" w:rsidRDefault="00B23E25" w:rsidP="004772F0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B23E25" w:rsidRPr="0006646B" w:rsidRDefault="00B23E25" w:rsidP="00B23E2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646B">
        <w:rPr>
          <w:rFonts w:ascii="Times New Roman" w:hAnsi="Times New Roman" w:cs="Times New Roman"/>
          <w:b/>
          <w:color w:val="000000"/>
          <w:sz w:val="24"/>
          <w:szCs w:val="24"/>
        </w:rPr>
        <w:t>III. Перечень программных мероприятий, сроки их</w:t>
      </w:r>
    </w:p>
    <w:p w:rsidR="00B23E25" w:rsidRPr="0006646B" w:rsidRDefault="00B23E25" w:rsidP="00B23E25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646B">
        <w:rPr>
          <w:rFonts w:ascii="Times New Roman" w:hAnsi="Times New Roman" w:cs="Times New Roman"/>
          <w:b/>
          <w:color w:val="000000"/>
          <w:sz w:val="24"/>
          <w:szCs w:val="24"/>
        </w:rPr>
        <w:t>реализации и объемы финансирования</w:t>
      </w:r>
    </w:p>
    <w:p w:rsidR="00B23E25" w:rsidRPr="00C46332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3E25" w:rsidRPr="006F64DF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64D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F64DF" w:rsidRPr="006F64DF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рограмма содержит конкретные мероприятия, направленные на реализацию ее целей и задач</w:t>
      </w:r>
      <w:r w:rsidR="00213D78" w:rsidRPr="006F64D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3D78" w:rsidRPr="006F64DF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ероприятия увязаны по срокам, ресурсам и исполнителям.</w:t>
      </w:r>
    </w:p>
    <w:p w:rsidR="00B23E25" w:rsidRPr="006F64DF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F64DF">
        <w:rPr>
          <w:rFonts w:ascii="Times New Roman" w:hAnsi="Times New Roman" w:cs="Times New Roman"/>
          <w:color w:val="000000"/>
          <w:sz w:val="24"/>
          <w:szCs w:val="24"/>
        </w:rPr>
        <w:t>Реализация мероприятий П</w:t>
      </w:r>
      <w:r w:rsidR="006F64DF" w:rsidRPr="006F64DF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рограммы будет способствовать решению задач, определенных Федеральным</w:t>
      </w:r>
      <w:r w:rsidR="00271510" w:rsidRPr="006F64D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8344B"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 w:rsidR="00271510" w:rsidRPr="006F64D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8344B" w:rsidRPr="006F64DF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271510" w:rsidRPr="006F64D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44BD" w:rsidRPr="006F64DF">
        <w:rPr>
          <w:rFonts w:ascii="Times New Roman" w:hAnsi="Times New Roman" w:cs="Times New Roman"/>
          <w:color w:val="000000"/>
          <w:sz w:val="24"/>
          <w:szCs w:val="24"/>
        </w:rPr>
        <w:t>от 06.10.2003 № 131-ФЗ «Об общих принципах организации местного самоуправления в Российской Федерации»</w:t>
      </w:r>
      <w:r w:rsidR="00271510"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от 21</w:t>
      </w:r>
      <w:r w:rsidR="00271510" w:rsidRPr="006F64DF">
        <w:rPr>
          <w:rFonts w:ascii="Times New Roman" w:hAnsi="Times New Roman" w:cs="Times New Roman"/>
          <w:color w:val="000000"/>
          <w:sz w:val="24"/>
          <w:szCs w:val="24"/>
        </w:rPr>
        <w:t>.12.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1994 </w:t>
      </w:r>
      <w:r w:rsidR="0088344B"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68-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ФЗ </w:t>
      </w:r>
      <w:r w:rsidR="0088344B" w:rsidRPr="006F64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О защите населения и территорий от чрезвычайных ситуаций природного и техногенного характера</w:t>
      </w:r>
      <w:r w:rsidR="0088344B" w:rsidRPr="006F64DF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8344B"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 Законом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 от </w:t>
      </w:r>
      <w:r w:rsidR="00271510" w:rsidRPr="006F64D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71510" w:rsidRPr="006F64DF">
        <w:rPr>
          <w:rFonts w:ascii="Times New Roman" w:hAnsi="Times New Roman" w:cs="Times New Roman"/>
          <w:color w:val="000000"/>
          <w:sz w:val="24"/>
          <w:szCs w:val="24"/>
        </w:rPr>
        <w:t>.07.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1997 </w:t>
      </w:r>
      <w:r w:rsidR="0088344B" w:rsidRPr="006F64DF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 xml:space="preserve"> 15-ЗКО </w:t>
      </w:r>
      <w:r w:rsidR="0088344B" w:rsidRPr="006F64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О защите населения и территории области от чрезвычайных ситуаций природного и техногенного характера</w:t>
      </w:r>
      <w:r w:rsidR="0088344B" w:rsidRPr="006F64DF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6F64D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FB07F4" w:rsidRPr="00B3538E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38E">
        <w:rPr>
          <w:rFonts w:ascii="Times New Roman" w:hAnsi="Times New Roman" w:cs="Times New Roman"/>
          <w:color w:val="000000"/>
          <w:sz w:val="24"/>
          <w:szCs w:val="24"/>
        </w:rPr>
        <w:t>Выполнение мероприятий П</w:t>
      </w:r>
      <w:r w:rsidR="00B3538E" w:rsidRPr="00B3538E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B3538E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предусматривается за счет средств </w:t>
      </w:r>
      <w:r w:rsidR="00FB07F4" w:rsidRPr="00B3538E">
        <w:rPr>
          <w:rFonts w:ascii="Times New Roman" w:hAnsi="Times New Roman" w:cs="Times New Roman"/>
          <w:color w:val="000000"/>
          <w:sz w:val="24"/>
          <w:szCs w:val="24"/>
        </w:rPr>
        <w:t>областного бюджет</w:t>
      </w:r>
      <w:r w:rsidR="00B3538E" w:rsidRPr="00B3538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FB07F4" w:rsidRPr="00B3538E">
        <w:rPr>
          <w:rFonts w:ascii="Times New Roman" w:hAnsi="Times New Roman" w:cs="Times New Roman"/>
          <w:color w:val="000000"/>
          <w:sz w:val="24"/>
          <w:szCs w:val="24"/>
        </w:rPr>
        <w:t xml:space="preserve">, бюджета  </w:t>
      </w:r>
      <w:r w:rsidR="00B3538E" w:rsidRPr="00B3538E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</w:t>
      </w:r>
      <w:r w:rsidR="00FB07F4" w:rsidRPr="00B3538E">
        <w:rPr>
          <w:rFonts w:ascii="Times New Roman" w:hAnsi="Times New Roman" w:cs="Times New Roman"/>
          <w:color w:val="000000"/>
          <w:sz w:val="24"/>
          <w:szCs w:val="24"/>
        </w:rPr>
        <w:t>района Курской области, бюджетов городск</w:t>
      </w:r>
      <w:r w:rsidR="00B3538E" w:rsidRPr="00B3538E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FB07F4" w:rsidRPr="00B3538E">
        <w:rPr>
          <w:rFonts w:ascii="Times New Roman" w:hAnsi="Times New Roman" w:cs="Times New Roman"/>
          <w:color w:val="000000"/>
          <w:sz w:val="24"/>
          <w:szCs w:val="24"/>
        </w:rPr>
        <w:t xml:space="preserve"> и сельских поселений, внебюджетных источников финансирования (средства предприятий и организаций).</w:t>
      </w:r>
    </w:p>
    <w:p w:rsidR="00B23E25" w:rsidRPr="00B3538E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53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Программа предусматривает осуществление мероприятий по следующим </w:t>
      </w:r>
      <w:r w:rsidR="00FB07F4" w:rsidRPr="00B353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основным </w:t>
      </w:r>
      <w:r w:rsidRPr="00B3538E">
        <w:rPr>
          <w:rFonts w:ascii="Times New Roman" w:hAnsi="Times New Roman" w:cs="Times New Roman"/>
          <w:b/>
          <w:color w:val="000000"/>
          <w:sz w:val="24"/>
          <w:szCs w:val="24"/>
        </w:rPr>
        <w:t>разделам:</w:t>
      </w:r>
    </w:p>
    <w:p w:rsidR="00FB07F4" w:rsidRPr="00B3538E" w:rsidRDefault="00B23E25" w:rsidP="00B3538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38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B07F4" w:rsidRPr="00B3538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53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07F4" w:rsidRPr="00B3538E">
        <w:rPr>
          <w:rFonts w:ascii="Times New Roman" w:hAnsi="Times New Roman" w:cs="Times New Roman"/>
          <w:color w:val="000000"/>
          <w:sz w:val="24"/>
          <w:szCs w:val="24"/>
        </w:rPr>
        <w:t>Мероприятия, проводимые в области антикризисного управления;</w:t>
      </w:r>
    </w:p>
    <w:p w:rsidR="00FB07F4" w:rsidRPr="00B3538E" w:rsidRDefault="00FB07F4" w:rsidP="00B3538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38E">
        <w:rPr>
          <w:rFonts w:ascii="Times New Roman" w:hAnsi="Times New Roman" w:cs="Times New Roman"/>
          <w:color w:val="000000"/>
          <w:sz w:val="24"/>
          <w:szCs w:val="24"/>
        </w:rPr>
        <w:t>2. Мероприятия, проводимые в области гражданской обороны;</w:t>
      </w:r>
    </w:p>
    <w:p w:rsidR="00FB07F4" w:rsidRPr="00B3538E" w:rsidRDefault="00FB07F4" w:rsidP="00B3538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38E">
        <w:rPr>
          <w:rFonts w:ascii="Times New Roman" w:hAnsi="Times New Roman" w:cs="Times New Roman"/>
          <w:color w:val="000000"/>
          <w:sz w:val="24"/>
          <w:szCs w:val="24"/>
        </w:rPr>
        <w:t>3. Мероприятия, проводимые в области предупреждения и ликвидации чрезвычайных ситуаций;</w:t>
      </w:r>
    </w:p>
    <w:p w:rsidR="00FB07F4" w:rsidRPr="00B3538E" w:rsidRDefault="00FB07F4" w:rsidP="00B3538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38E">
        <w:rPr>
          <w:rFonts w:ascii="Times New Roman" w:hAnsi="Times New Roman" w:cs="Times New Roman"/>
          <w:color w:val="000000"/>
          <w:sz w:val="24"/>
          <w:szCs w:val="24"/>
        </w:rPr>
        <w:t>4. Мероприятия, проводимые в области обеспечения пожарной безопасности;</w:t>
      </w:r>
    </w:p>
    <w:p w:rsidR="00FB07F4" w:rsidRPr="00B3538E" w:rsidRDefault="00FB07F4" w:rsidP="00B3538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38E">
        <w:rPr>
          <w:rFonts w:ascii="Times New Roman" w:hAnsi="Times New Roman" w:cs="Times New Roman"/>
          <w:color w:val="000000"/>
          <w:sz w:val="24"/>
          <w:szCs w:val="24"/>
        </w:rPr>
        <w:t>5. Мероприятия, проводимые в области безопа</w:t>
      </w:r>
      <w:r w:rsidR="00B3538E">
        <w:rPr>
          <w:rFonts w:ascii="Times New Roman" w:hAnsi="Times New Roman" w:cs="Times New Roman"/>
          <w:color w:val="000000"/>
          <w:sz w:val="24"/>
          <w:szCs w:val="24"/>
        </w:rPr>
        <w:t>сности людей на водных объектах.</w:t>
      </w:r>
    </w:p>
    <w:p w:rsidR="00B23E25" w:rsidRPr="00B3538E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538E">
        <w:rPr>
          <w:rFonts w:ascii="Times New Roman" w:hAnsi="Times New Roman" w:cs="Times New Roman"/>
          <w:color w:val="000000"/>
          <w:sz w:val="24"/>
          <w:szCs w:val="24"/>
        </w:rPr>
        <w:t>Перечень мероприятий Программы со сроками их реализации и объемами финансирования приведен в приложении №</w:t>
      </w:r>
      <w:r w:rsidR="00955383" w:rsidRPr="00B353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538E">
        <w:rPr>
          <w:rFonts w:ascii="Times New Roman" w:hAnsi="Times New Roman" w:cs="Times New Roman"/>
          <w:color w:val="000000"/>
          <w:sz w:val="24"/>
          <w:szCs w:val="24"/>
        </w:rPr>
        <w:t>2 к настоящей П</w:t>
      </w:r>
      <w:r w:rsidR="00B3538E" w:rsidRPr="00B3538E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B3538E">
        <w:rPr>
          <w:rFonts w:ascii="Times New Roman" w:hAnsi="Times New Roman" w:cs="Times New Roman"/>
          <w:color w:val="000000"/>
          <w:sz w:val="24"/>
          <w:szCs w:val="24"/>
        </w:rPr>
        <w:t>рограмме.</w:t>
      </w:r>
    </w:p>
    <w:p w:rsidR="00B23E25" w:rsidRPr="00C46332" w:rsidRDefault="00B23E25" w:rsidP="00B23E2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B23E25" w:rsidRPr="00ED2C54" w:rsidRDefault="00B23E25" w:rsidP="00B23E2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2C54">
        <w:rPr>
          <w:rFonts w:ascii="Times New Roman" w:hAnsi="Times New Roman" w:cs="Times New Roman"/>
          <w:b/>
          <w:color w:val="000000"/>
          <w:sz w:val="24"/>
          <w:szCs w:val="24"/>
        </w:rPr>
        <w:t>IV. Ресурсное обеспечение П</w:t>
      </w:r>
      <w:r w:rsidR="00ED2C54" w:rsidRPr="00ED2C54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ED2C54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</w:p>
    <w:p w:rsidR="00B23E25" w:rsidRPr="00ED2C54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AEF" w:rsidRPr="00ED2C54" w:rsidRDefault="00B23E25" w:rsidP="00ED2C5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2C54">
        <w:rPr>
          <w:rFonts w:ascii="Times New Roman" w:hAnsi="Times New Roman" w:cs="Times New Roman"/>
          <w:color w:val="000000"/>
          <w:sz w:val="24"/>
          <w:szCs w:val="24"/>
        </w:rPr>
        <w:t>Мероприятия П</w:t>
      </w:r>
      <w:r w:rsidR="00ED2C54" w:rsidRPr="00ED2C54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ED2C54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реализуются за счет </w:t>
      </w:r>
      <w:r w:rsidR="00ED6AEF" w:rsidRPr="00ED2C54">
        <w:rPr>
          <w:rFonts w:ascii="Times New Roman" w:hAnsi="Times New Roman" w:cs="Times New Roman"/>
          <w:color w:val="000000"/>
          <w:sz w:val="24"/>
          <w:szCs w:val="24"/>
        </w:rPr>
        <w:t>средств областного бюджет</w:t>
      </w:r>
      <w:r w:rsidR="00ED2C54" w:rsidRPr="00ED2C5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D6AEF" w:rsidRPr="00ED2C54">
        <w:rPr>
          <w:rFonts w:ascii="Times New Roman" w:hAnsi="Times New Roman" w:cs="Times New Roman"/>
          <w:color w:val="000000"/>
          <w:sz w:val="24"/>
          <w:szCs w:val="24"/>
        </w:rPr>
        <w:t xml:space="preserve">, бюджета  </w:t>
      </w:r>
      <w:r w:rsidR="00ED2C54" w:rsidRPr="00ED2C54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</w:t>
      </w:r>
      <w:r w:rsidR="00ED6AEF" w:rsidRPr="00ED2C54">
        <w:rPr>
          <w:rFonts w:ascii="Times New Roman" w:hAnsi="Times New Roman" w:cs="Times New Roman"/>
          <w:color w:val="000000"/>
          <w:sz w:val="24"/>
          <w:szCs w:val="24"/>
        </w:rPr>
        <w:t>района Курской области, бюджетов городск</w:t>
      </w:r>
      <w:r w:rsidR="00ED2C54" w:rsidRPr="00ED2C54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ED6AEF" w:rsidRPr="00ED2C54">
        <w:rPr>
          <w:rFonts w:ascii="Times New Roman" w:hAnsi="Times New Roman" w:cs="Times New Roman"/>
          <w:color w:val="000000"/>
          <w:sz w:val="24"/>
          <w:szCs w:val="24"/>
        </w:rPr>
        <w:t xml:space="preserve"> и сельских поселений, внебюджетных источников финансирования (средства предприятий и организаций).</w:t>
      </w:r>
    </w:p>
    <w:p w:rsidR="00ED6AEF" w:rsidRPr="001A55AD" w:rsidRDefault="00ED6AEF" w:rsidP="001A55A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>Общий объем финансирования  П</w:t>
      </w:r>
      <w:r w:rsidR="00AB3388" w:rsidRPr="001A55AD">
        <w:rPr>
          <w:rFonts w:ascii="Times New Roman" w:hAnsi="Times New Roman" w:cs="Times New Roman"/>
          <w:sz w:val="24"/>
          <w:szCs w:val="24"/>
        </w:rPr>
        <w:t>одп</w:t>
      </w:r>
      <w:r w:rsidRPr="001A55AD">
        <w:rPr>
          <w:rFonts w:ascii="Times New Roman" w:hAnsi="Times New Roman" w:cs="Times New Roman"/>
          <w:sz w:val="24"/>
          <w:szCs w:val="24"/>
        </w:rPr>
        <w:t>рограммы</w:t>
      </w:r>
      <w:r w:rsidR="00BB3332" w:rsidRPr="001A55AD">
        <w:rPr>
          <w:rFonts w:ascii="Times New Roman" w:hAnsi="Times New Roman" w:cs="Times New Roman"/>
          <w:sz w:val="24"/>
          <w:szCs w:val="24"/>
        </w:rPr>
        <w:t xml:space="preserve"> </w:t>
      </w:r>
      <w:r w:rsidRPr="001A55A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C82477" w:rsidRPr="0010445A">
        <w:rPr>
          <w:rFonts w:ascii="Times New Roman" w:hAnsi="Times New Roman" w:cs="Times New Roman"/>
          <w:b/>
          <w:sz w:val="24"/>
          <w:szCs w:val="24"/>
        </w:rPr>
        <w:t>15</w:t>
      </w:r>
      <w:r w:rsidR="00C82477">
        <w:rPr>
          <w:rFonts w:ascii="Times New Roman" w:hAnsi="Times New Roman" w:cs="Times New Roman"/>
          <w:b/>
          <w:sz w:val="24"/>
          <w:szCs w:val="24"/>
        </w:rPr>
        <w:t>974</w:t>
      </w:r>
      <w:r w:rsidR="00C82477" w:rsidRPr="0010445A">
        <w:rPr>
          <w:rFonts w:ascii="Times New Roman" w:hAnsi="Times New Roman" w:cs="Times New Roman"/>
          <w:b/>
          <w:sz w:val="24"/>
          <w:szCs w:val="24"/>
        </w:rPr>
        <w:t>,</w:t>
      </w:r>
      <w:r w:rsidR="00C82477">
        <w:rPr>
          <w:rFonts w:ascii="Times New Roman" w:hAnsi="Times New Roman" w:cs="Times New Roman"/>
          <w:b/>
          <w:sz w:val="24"/>
          <w:szCs w:val="24"/>
        </w:rPr>
        <w:t>936</w:t>
      </w:r>
      <w:r w:rsidR="00C82477" w:rsidRPr="001044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5AD">
        <w:rPr>
          <w:rFonts w:ascii="Times New Roman" w:hAnsi="Times New Roman" w:cs="Times New Roman"/>
          <w:sz w:val="24"/>
          <w:szCs w:val="24"/>
        </w:rPr>
        <w:t xml:space="preserve">тыс. рублей, в том числе: </w:t>
      </w:r>
    </w:p>
    <w:p w:rsidR="00ED6AEF" w:rsidRPr="001A55AD" w:rsidRDefault="00ED6AEF" w:rsidP="004B7C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="00446B11" w:rsidRPr="001A55AD">
        <w:rPr>
          <w:rFonts w:ascii="Times New Roman" w:hAnsi="Times New Roman" w:cs="Times New Roman"/>
          <w:sz w:val="24"/>
          <w:szCs w:val="24"/>
        </w:rPr>
        <w:t xml:space="preserve">Черемисиновского </w:t>
      </w:r>
      <w:r w:rsidRPr="001A55AD">
        <w:rPr>
          <w:rFonts w:ascii="Times New Roman" w:hAnsi="Times New Roman" w:cs="Times New Roman"/>
          <w:sz w:val="24"/>
          <w:szCs w:val="24"/>
        </w:rPr>
        <w:t>района –</w:t>
      </w:r>
      <w:r w:rsidR="00BB3332" w:rsidRPr="001A55AD">
        <w:rPr>
          <w:rFonts w:ascii="Times New Roman" w:hAnsi="Times New Roman" w:cs="Times New Roman"/>
          <w:sz w:val="24"/>
          <w:szCs w:val="24"/>
        </w:rPr>
        <w:t xml:space="preserve"> </w:t>
      </w:r>
      <w:r w:rsidR="00C82477" w:rsidRPr="0010445A">
        <w:rPr>
          <w:rFonts w:ascii="Times New Roman" w:hAnsi="Times New Roman" w:cs="Times New Roman"/>
          <w:b/>
          <w:sz w:val="24"/>
          <w:szCs w:val="24"/>
        </w:rPr>
        <w:t>15</w:t>
      </w:r>
      <w:r w:rsidR="00C82477">
        <w:rPr>
          <w:rFonts w:ascii="Times New Roman" w:hAnsi="Times New Roman" w:cs="Times New Roman"/>
          <w:b/>
          <w:sz w:val="24"/>
          <w:szCs w:val="24"/>
        </w:rPr>
        <w:t>974</w:t>
      </w:r>
      <w:r w:rsidR="00C82477" w:rsidRPr="0010445A">
        <w:rPr>
          <w:rFonts w:ascii="Times New Roman" w:hAnsi="Times New Roman" w:cs="Times New Roman"/>
          <w:b/>
          <w:sz w:val="24"/>
          <w:szCs w:val="24"/>
        </w:rPr>
        <w:t>,</w:t>
      </w:r>
      <w:r w:rsidR="00C82477">
        <w:rPr>
          <w:rFonts w:ascii="Times New Roman" w:hAnsi="Times New Roman" w:cs="Times New Roman"/>
          <w:b/>
          <w:sz w:val="24"/>
          <w:szCs w:val="24"/>
        </w:rPr>
        <w:t>936</w:t>
      </w:r>
      <w:r w:rsidR="00C82477" w:rsidRPr="001044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55AD">
        <w:rPr>
          <w:rFonts w:ascii="Times New Roman" w:hAnsi="Times New Roman" w:cs="Times New Roman"/>
          <w:sz w:val="24"/>
          <w:szCs w:val="24"/>
        </w:rPr>
        <w:t>тыс. руб.;</w:t>
      </w:r>
    </w:p>
    <w:p w:rsidR="00B23E25" w:rsidRDefault="00B23E25" w:rsidP="004B7C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>Финансирование П</w:t>
      </w:r>
      <w:r w:rsidR="00AB3388" w:rsidRPr="001A55AD">
        <w:rPr>
          <w:rFonts w:ascii="Times New Roman" w:hAnsi="Times New Roman" w:cs="Times New Roman"/>
          <w:sz w:val="24"/>
          <w:szCs w:val="24"/>
        </w:rPr>
        <w:t>одп</w:t>
      </w:r>
      <w:r w:rsidRPr="001A55AD">
        <w:rPr>
          <w:rFonts w:ascii="Times New Roman" w:hAnsi="Times New Roman" w:cs="Times New Roman"/>
          <w:sz w:val="24"/>
          <w:szCs w:val="24"/>
        </w:rPr>
        <w:t>рограммы по годам предусматривает:</w:t>
      </w:r>
    </w:p>
    <w:p w:rsidR="00933960" w:rsidRPr="001A55AD" w:rsidRDefault="00933960" w:rsidP="009339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55AD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  <w:u w:val="single"/>
        </w:rPr>
        <w:t>19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 xml:space="preserve"> год – </w:t>
      </w:r>
      <w:r w:rsidRPr="00C82477">
        <w:rPr>
          <w:rFonts w:ascii="Times New Roman" w:hAnsi="Times New Roman" w:cs="Times New Roman"/>
          <w:b/>
          <w:sz w:val="24"/>
          <w:szCs w:val="24"/>
        </w:rPr>
        <w:t>2218,77</w:t>
      </w:r>
      <w:r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>тыс. рублей, из которых:</w:t>
      </w:r>
    </w:p>
    <w:p w:rsidR="00933960" w:rsidRDefault="00933960" w:rsidP="009339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за счет средств бюджета Черемисиновского района – </w:t>
      </w:r>
      <w:r w:rsidRPr="00C82477">
        <w:rPr>
          <w:rFonts w:ascii="Times New Roman" w:hAnsi="Times New Roman" w:cs="Times New Roman"/>
          <w:b/>
          <w:sz w:val="24"/>
          <w:szCs w:val="24"/>
        </w:rPr>
        <w:t>2218,77</w:t>
      </w:r>
      <w:r w:rsidRPr="001A55AD">
        <w:rPr>
          <w:rFonts w:ascii="Times New Roman" w:hAnsi="Times New Roman" w:cs="Times New Roman"/>
          <w:sz w:val="24"/>
          <w:szCs w:val="24"/>
        </w:rPr>
        <w:t xml:space="preserve">  тыс. руб.;</w:t>
      </w:r>
    </w:p>
    <w:p w:rsidR="00933960" w:rsidRPr="001A55AD" w:rsidRDefault="00933960" w:rsidP="009339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55AD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 xml:space="preserve"> год – </w:t>
      </w:r>
      <w:r w:rsidRPr="00C82477">
        <w:rPr>
          <w:rFonts w:ascii="Times New Roman" w:hAnsi="Times New Roman" w:cs="Times New Roman"/>
          <w:b/>
          <w:sz w:val="24"/>
          <w:szCs w:val="24"/>
        </w:rPr>
        <w:t>3077,03</w:t>
      </w:r>
      <w:r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>тыс. рублей, из которых:</w:t>
      </w:r>
    </w:p>
    <w:p w:rsidR="00933960" w:rsidRPr="001A55AD" w:rsidRDefault="00933960" w:rsidP="004B7C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за счет средств бюджета Черемисиновского района – </w:t>
      </w:r>
      <w:r w:rsidRPr="00C82477">
        <w:rPr>
          <w:rFonts w:ascii="Times New Roman" w:hAnsi="Times New Roman" w:cs="Times New Roman"/>
          <w:b/>
          <w:sz w:val="24"/>
          <w:szCs w:val="24"/>
        </w:rPr>
        <w:t>3077,03</w:t>
      </w:r>
      <w:r w:rsidRPr="001A55AD">
        <w:rPr>
          <w:rFonts w:ascii="Times New Roman" w:hAnsi="Times New Roman" w:cs="Times New Roman"/>
          <w:sz w:val="24"/>
          <w:szCs w:val="24"/>
        </w:rPr>
        <w:t xml:space="preserve">  тыс. руб.;</w:t>
      </w:r>
    </w:p>
    <w:p w:rsidR="001456A2" w:rsidRPr="001A55AD" w:rsidRDefault="001456A2" w:rsidP="001456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55AD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 xml:space="preserve"> год – 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3023</w:t>
      </w:r>
      <w:r w:rsidRPr="00C82477">
        <w:rPr>
          <w:rFonts w:ascii="Times New Roman" w:hAnsi="Times New Roman" w:cs="Times New Roman"/>
          <w:b/>
          <w:sz w:val="24"/>
          <w:szCs w:val="24"/>
        </w:rPr>
        <w:t>,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652</w:t>
      </w:r>
      <w:r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>тыс. рублей, из которых:</w:t>
      </w:r>
    </w:p>
    <w:p w:rsidR="001456A2" w:rsidRDefault="001456A2" w:rsidP="001456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за счет средств бюджета Черемисиновского района – 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3023,652</w:t>
      </w:r>
      <w:r w:rsidR="00C82477"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</w:rPr>
        <w:t>тыс. руб.;</w:t>
      </w:r>
    </w:p>
    <w:p w:rsidR="001456A2" w:rsidRPr="001A55AD" w:rsidRDefault="001456A2" w:rsidP="001456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55AD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 xml:space="preserve"> год – </w:t>
      </w:r>
      <w:r w:rsidRPr="00C82477">
        <w:rPr>
          <w:rFonts w:ascii="Times New Roman" w:hAnsi="Times New Roman" w:cs="Times New Roman"/>
          <w:b/>
          <w:sz w:val="24"/>
          <w:szCs w:val="24"/>
        </w:rPr>
        <w:t>2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826</w:t>
      </w:r>
      <w:r w:rsidRPr="00C82477">
        <w:rPr>
          <w:rFonts w:ascii="Times New Roman" w:hAnsi="Times New Roman" w:cs="Times New Roman"/>
          <w:b/>
          <w:sz w:val="24"/>
          <w:szCs w:val="24"/>
        </w:rPr>
        <w:t>,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420</w:t>
      </w:r>
      <w:r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>тыс. рублей, из которых:</w:t>
      </w:r>
    </w:p>
    <w:p w:rsidR="001456A2" w:rsidRDefault="001456A2" w:rsidP="001456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за счет средств бюджета Черемисиновского района – 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2826,420</w:t>
      </w:r>
      <w:r w:rsidR="00C82477"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</w:rPr>
        <w:t>тыс. руб.;</w:t>
      </w:r>
    </w:p>
    <w:p w:rsidR="001456A2" w:rsidRPr="001A55AD" w:rsidRDefault="001456A2" w:rsidP="001456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55AD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 xml:space="preserve"> год – </w:t>
      </w:r>
      <w:r w:rsidR="006F5F87" w:rsidRPr="00C82477">
        <w:rPr>
          <w:rFonts w:ascii="Times New Roman" w:hAnsi="Times New Roman" w:cs="Times New Roman"/>
          <w:b/>
          <w:sz w:val="24"/>
          <w:szCs w:val="24"/>
        </w:rPr>
        <w:t>2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414</w:t>
      </w:r>
      <w:r w:rsidR="006F5F87" w:rsidRPr="00C82477">
        <w:rPr>
          <w:rFonts w:ascii="Times New Roman" w:hAnsi="Times New Roman" w:cs="Times New Roman"/>
          <w:b/>
          <w:sz w:val="24"/>
          <w:szCs w:val="24"/>
        </w:rPr>
        <w:t>,532</w:t>
      </w:r>
      <w:r w:rsidR="006F5F87"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>тыс. рублей, из которых:</w:t>
      </w:r>
    </w:p>
    <w:p w:rsidR="001456A2" w:rsidRDefault="001456A2" w:rsidP="001456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за счет средств бюджета Черемисиновского района – 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2414,532</w:t>
      </w:r>
      <w:r w:rsidR="00C82477"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</w:rPr>
        <w:t>тыс. руб.;</w:t>
      </w:r>
    </w:p>
    <w:p w:rsidR="001456A2" w:rsidRPr="001A55AD" w:rsidRDefault="001456A2" w:rsidP="001456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55AD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 xml:space="preserve"> год – 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2414,532</w:t>
      </w:r>
      <w:r w:rsidR="00C82477"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  <w:u w:val="single"/>
        </w:rPr>
        <w:t>тыс. рублей, из которых:</w:t>
      </w:r>
    </w:p>
    <w:p w:rsidR="001456A2" w:rsidRPr="001A55AD" w:rsidRDefault="001456A2" w:rsidP="001456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4"/>
          <w:szCs w:val="24"/>
        </w:rPr>
        <w:t xml:space="preserve">за счет средств бюджета Черемисиновского района – </w:t>
      </w:r>
      <w:r w:rsidR="00C82477" w:rsidRPr="00C82477">
        <w:rPr>
          <w:rFonts w:ascii="Times New Roman" w:hAnsi="Times New Roman" w:cs="Times New Roman"/>
          <w:b/>
          <w:sz w:val="24"/>
          <w:szCs w:val="24"/>
        </w:rPr>
        <w:t>2414,532</w:t>
      </w:r>
      <w:r w:rsidR="00C82477" w:rsidRPr="001A55AD">
        <w:rPr>
          <w:rFonts w:ascii="Times New Roman" w:hAnsi="Times New Roman" w:cs="Times New Roman"/>
          <w:sz w:val="24"/>
          <w:szCs w:val="24"/>
        </w:rPr>
        <w:t xml:space="preserve">  </w:t>
      </w:r>
      <w:r w:rsidRPr="001A55AD">
        <w:rPr>
          <w:rFonts w:ascii="Times New Roman" w:hAnsi="Times New Roman" w:cs="Times New Roman"/>
          <w:sz w:val="24"/>
          <w:szCs w:val="24"/>
        </w:rPr>
        <w:t>тыс. руб.;</w:t>
      </w:r>
    </w:p>
    <w:p w:rsidR="00B23E25" w:rsidRPr="00825F8B" w:rsidRDefault="00955383" w:rsidP="00BB3332">
      <w:pPr>
        <w:pStyle w:val="ConsPlusNormal"/>
        <w:widowControl/>
        <w:ind w:firstLine="7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F8B">
        <w:rPr>
          <w:rFonts w:ascii="Times New Roman" w:hAnsi="Times New Roman" w:cs="Times New Roman"/>
          <w:color w:val="000000"/>
          <w:sz w:val="24"/>
          <w:szCs w:val="24"/>
        </w:rPr>
        <w:t xml:space="preserve">Ресурсное обеспечение </w:t>
      </w:r>
      <w:r w:rsidR="00B23E25" w:rsidRPr="00825F8B">
        <w:rPr>
          <w:rFonts w:ascii="Times New Roman" w:hAnsi="Times New Roman" w:cs="Times New Roman"/>
          <w:color w:val="000000"/>
          <w:sz w:val="24"/>
          <w:szCs w:val="24"/>
        </w:rPr>
        <w:t>реализации П</w:t>
      </w:r>
      <w:r w:rsidR="00825F8B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23E25" w:rsidRPr="00825F8B">
        <w:rPr>
          <w:rFonts w:ascii="Times New Roman" w:hAnsi="Times New Roman" w:cs="Times New Roman"/>
          <w:color w:val="000000"/>
          <w:sz w:val="24"/>
          <w:szCs w:val="24"/>
        </w:rPr>
        <w:t>рограммы, а также сроки и источники финансирования П</w:t>
      </w:r>
      <w:r w:rsidR="00825F8B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23E25" w:rsidRPr="00825F8B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по годам и в целом за весь период реализации приведены в приложении </w:t>
      </w:r>
      <w:r w:rsidRPr="00825F8B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B23E25" w:rsidRPr="00825F8B">
        <w:rPr>
          <w:rFonts w:ascii="Times New Roman" w:hAnsi="Times New Roman" w:cs="Times New Roman"/>
          <w:color w:val="000000"/>
          <w:sz w:val="24"/>
          <w:szCs w:val="24"/>
        </w:rPr>
        <w:t xml:space="preserve"> 3 к настоящей П</w:t>
      </w:r>
      <w:r w:rsidR="00825F8B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23E25" w:rsidRPr="00825F8B">
        <w:rPr>
          <w:rFonts w:ascii="Times New Roman" w:hAnsi="Times New Roman" w:cs="Times New Roman"/>
          <w:color w:val="000000"/>
          <w:sz w:val="24"/>
          <w:szCs w:val="24"/>
        </w:rPr>
        <w:t>рограмме.</w:t>
      </w:r>
    </w:p>
    <w:p w:rsidR="00B23E25" w:rsidRPr="00C46332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3E25" w:rsidRPr="00A86831" w:rsidRDefault="00B23E25" w:rsidP="00B23E2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6831">
        <w:rPr>
          <w:rFonts w:ascii="Times New Roman" w:hAnsi="Times New Roman" w:cs="Times New Roman"/>
          <w:b/>
          <w:color w:val="000000"/>
          <w:sz w:val="24"/>
          <w:szCs w:val="24"/>
        </w:rPr>
        <w:t>V. Механизм реализации П</w:t>
      </w:r>
      <w:r w:rsidR="00A86831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A86831">
        <w:rPr>
          <w:rFonts w:ascii="Times New Roman" w:hAnsi="Times New Roman" w:cs="Times New Roman"/>
          <w:b/>
          <w:color w:val="000000"/>
          <w:sz w:val="24"/>
          <w:szCs w:val="24"/>
        </w:rPr>
        <w:t>рограммы, включающий в себя</w:t>
      </w:r>
    </w:p>
    <w:p w:rsidR="00B23E25" w:rsidRPr="00A86831" w:rsidRDefault="00B23E25" w:rsidP="00B23E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6831">
        <w:rPr>
          <w:rFonts w:ascii="Times New Roman" w:hAnsi="Times New Roman" w:cs="Times New Roman"/>
          <w:b/>
          <w:color w:val="000000"/>
          <w:sz w:val="24"/>
          <w:szCs w:val="24"/>
        </w:rPr>
        <w:t>механизм управления П</w:t>
      </w:r>
      <w:r w:rsidR="00A86831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A868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рограммой </w:t>
      </w:r>
    </w:p>
    <w:p w:rsidR="00B23E25" w:rsidRPr="00C46332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777D2" w:rsidRPr="00F96098" w:rsidRDefault="00B23E25" w:rsidP="001A55A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098">
        <w:rPr>
          <w:rFonts w:ascii="Times New Roman" w:hAnsi="Times New Roman" w:cs="Times New Roman"/>
          <w:color w:val="000000"/>
          <w:sz w:val="24"/>
          <w:szCs w:val="24"/>
        </w:rPr>
        <w:t>Организацию реализации П</w:t>
      </w:r>
      <w:r w:rsidR="00F96098" w:rsidRPr="00F9609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F96098">
        <w:rPr>
          <w:rFonts w:ascii="Times New Roman" w:hAnsi="Times New Roman" w:cs="Times New Roman"/>
          <w:color w:val="000000"/>
          <w:sz w:val="24"/>
          <w:szCs w:val="24"/>
        </w:rPr>
        <w:t>рограммы осуществляет заказчик Программы</w:t>
      </w:r>
      <w:r w:rsidR="00B777D2" w:rsidRPr="00F96098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F96098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F96098" w:rsidRPr="00F96098">
        <w:rPr>
          <w:rFonts w:ascii="Times New Roman" w:hAnsi="Times New Roman" w:cs="Times New Roman"/>
          <w:color w:val="000000"/>
          <w:sz w:val="24"/>
          <w:szCs w:val="24"/>
        </w:rPr>
        <w:t>Черемисиновского ра</w:t>
      </w:r>
      <w:r w:rsidR="00F70166" w:rsidRPr="00F96098">
        <w:rPr>
          <w:rFonts w:ascii="Times New Roman" w:hAnsi="Times New Roman" w:cs="Times New Roman"/>
          <w:color w:val="000000"/>
          <w:sz w:val="24"/>
          <w:szCs w:val="24"/>
        </w:rPr>
        <w:t xml:space="preserve">йона </w:t>
      </w:r>
      <w:r w:rsidRPr="00F96098">
        <w:rPr>
          <w:rFonts w:ascii="Times New Roman" w:hAnsi="Times New Roman" w:cs="Times New Roman"/>
          <w:color w:val="000000"/>
          <w:sz w:val="24"/>
          <w:szCs w:val="24"/>
        </w:rPr>
        <w:t>Курской области</w:t>
      </w:r>
      <w:r w:rsidR="00B777D2" w:rsidRPr="00F960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A55AD" w:rsidRDefault="00B23E25" w:rsidP="001456A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3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777D2" w:rsidRPr="00F96098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F96098" w:rsidRPr="00F96098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района </w:t>
      </w:r>
      <w:r w:rsidR="00B777D2" w:rsidRPr="00F96098">
        <w:rPr>
          <w:rFonts w:ascii="Times New Roman" w:hAnsi="Times New Roman" w:cs="Times New Roman"/>
          <w:color w:val="000000"/>
          <w:sz w:val="24"/>
          <w:szCs w:val="24"/>
        </w:rPr>
        <w:t xml:space="preserve">Курской области </w:t>
      </w:r>
      <w:r w:rsidRPr="00F96098">
        <w:rPr>
          <w:rFonts w:ascii="Times New Roman" w:hAnsi="Times New Roman" w:cs="Times New Roman"/>
          <w:color w:val="000000"/>
          <w:sz w:val="24"/>
          <w:szCs w:val="24"/>
        </w:rPr>
        <w:t>с учетом финансовых средств, выделяемых на реализацию П</w:t>
      </w:r>
      <w:r w:rsidR="00F96098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F96098">
        <w:rPr>
          <w:rFonts w:ascii="Times New Roman" w:hAnsi="Times New Roman" w:cs="Times New Roman"/>
          <w:color w:val="000000"/>
          <w:sz w:val="24"/>
          <w:szCs w:val="24"/>
        </w:rPr>
        <w:t>рограммы из всех источников и предварительных результатов выполнения мероприятий П</w:t>
      </w:r>
      <w:r w:rsidR="00A65DD1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F96098">
        <w:rPr>
          <w:rFonts w:ascii="Times New Roman" w:hAnsi="Times New Roman" w:cs="Times New Roman"/>
          <w:color w:val="000000"/>
          <w:sz w:val="24"/>
          <w:szCs w:val="24"/>
        </w:rPr>
        <w:t>рограммы, уточняет мероприятия, промежуточные сроки реализации и объемы их финансирования.</w:t>
      </w:r>
    </w:p>
    <w:p w:rsidR="00B23E25" w:rsidRPr="00EF6F2E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65D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Организации для выполнения программных мероприятий определяются в соответствии с Федеральным</w:t>
      </w:r>
      <w:r w:rsidR="00EF6F2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383" w:rsidRPr="00A65DD1"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r w:rsidR="00EF6F2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955383" w:rsidRPr="00A65DD1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F6F2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955383"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383" w:rsidRPr="00EF6F2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F6F2E">
        <w:rPr>
          <w:rFonts w:ascii="Times New Roman" w:hAnsi="Times New Roman" w:cs="Times New Roman"/>
          <w:color w:val="000000"/>
          <w:sz w:val="24"/>
          <w:szCs w:val="24"/>
        </w:rPr>
        <w:t xml:space="preserve">т 21 июля 2005 года </w:t>
      </w:r>
      <w:r w:rsidR="00955383" w:rsidRPr="00EF6F2E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EF6F2E">
        <w:rPr>
          <w:rFonts w:ascii="Times New Roman" w:hAnsi="Times New Roman" w:cs="Times New Roman"/>
          <w:color w:val="000000"/>
          <w:sz w:val="24"/>
          <w:szCs w:val="24"/>
        </w:rPr>
        <w:t xml:space="preserve"> 94-ФЗ </w:t>
      </w:r>
      <w:r w:rsidR="00955383" w:rsidRPr="00EF6F2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EF6F2E">
        <w:rPr>
          <w:rFonts w:ascii="Times New Roman" w:hAnsi="Times New Roman" w:cs="Times New Roman"/>
          <w:color w:val="000000"/>
          <w:sz w:val="24"/>
          <w:szCs w:val="24"/>
        </w:rPr>
        <w:t>О размещении заказов на поставки товаров, выполнение работ, оказание услуг для государственных и муниципальных нужд</w:t>
      </w:r>
      <w:r w:rsidR="00955383" w:rsidRPr="00EF6F2E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EF6F2E">
        <w:rPr>
          <w:rFonts w:ascii="Times New Roman" w:hAnsi="Times New Roman" w:cs="Times New Roman"/>
          <w:color w:val="000000"/>
          <w:sz w:val="24"/>
          <w:szCs w:val="24"/>
        </w:rPr>
        <w:t xml:space="preserve"> и от 5 апреля 2013 года №44-ФЗ «О контрактной системе в сфере закупок товаров, работ, услуг для обеспечения государственных и муниципальных нуж</w:t>
      </w:r>
      <w:r w:rsidR="00E36CB6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EF6F2E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B23E25" w:rsidRPr="00A65DD1" w:rsidRDefault="00B23E25" w:rsidP="00213D7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3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>Исполнители П</w:t>
      </w:r>
      <w:r w:rsidR="00A65DD1" w:rsidRPr="00A65DD1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>рограммы осуществляют в установленном порядке меры по полному и качественному выполнению ее мероприятий.</w:t>
      </w:r>
    </w:p>
    <w:p w:rsidR="00B23E25" w:rsidRPr="00A65DD1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3E25" w:rsidRPr="00A65DD1" w:rsidRDefault="00B23E25" w:rsidP="00B23E2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5DD1">
        <w:rPr>
          <w:rFonts w:ascii="Times New Roman" w:hAnsi="Times New Roman" w:cs="Times New Roman"/>
          <w:b/>
          <w:color w:val="000000"/>
          <w:sz w:val="24"/>
          <w:szCs w:val="24"/>
        </w:rPr>
        <w:t>VI. Оценка социально-экономической эффективности П</w:t>
      </w:r>
      <w:r w:rsidR="00A65DD1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A65DD1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</w:p>
    <w:p w:rsidR="00B23E25" w:rsidRPr="00A65DD1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3E25" w:rsidRPr="00A65DD1" w:rsidRDefault="00B23E25" w:rsidP="0036198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DD1">
        <w:rPr>
          <w:rFonts w:ascii="Times New Roman" w:hAnsi="Times New Roman" w:cs="Times New Roman"/>
          <w:color w:val="000000"/>
          <w:sz w:val="24"/>
          <w:szCs w:val="24"/>
        </w:rPr>
        <w:t>При выполнении намеченных в П</w:t>
      </w:r>
      <w:r w:rsidR="00A65DD1" w:rsidRPr="00A65DD1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>рограмме мероприятий и осуществлении своевременного финансирования предполагается за период 201</w:t>
      </w:r>
      <w:r w:rsidR="00292AE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292AE1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 годов добиться создания необходимых условий </w:t>
      </w:r>
      <w:r w:rsidR="00955383"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комплексной безопасности 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для повышения уровня защиты населения и территории </w:t>
      </w:r>
      <w:r w:rsidR="00A65DD1"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района 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>Курской области от ЧС, в том числе:</w:t>
      </w:r>
    </w:p>
    <w:p w:rsidR="00361987" w:rsidRPr="00A65DD1" w:rsidRDefault="00576523" w:rsidP="00A65DD1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65DD1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361987" w:rsidRPr="00A65DD1">
        <w:rPr>
          <w:rFonts w:ascii="Times New Roman" w:hAnsi="Times New Roman" w:cs="Times New Roman"/>
          <w:color w:val="000000"/>
          <w:sz w:val="24"/>
          <w:szCs w:val="24"/>
        </w:rPr>
        <w:t>совершенствова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>ть</w:t>
      </w:r>
      <w:r w:rsidR="00361987"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 систем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361987"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 антикризисного управления;</w:t>
      </w:r>
    </w:p>
    <w:p w:rsidR="00361987" w:rsidRPr="00A65DD1" w:rsidRDefault="00CD30B1" w:rsidP="00A65D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DD1">
        <w:rPr>
          <w:rFonts w:ascii="Times New Roman" w:hAnsi="Times New Roman" w:cs="Times New Roman"/>
          <w:color w:val="000000"/>
          <w:sz w:val="24"/>
          <w:szCs w:val="24"/>
        </w:rPr>
        <w:t>повысить качество подготовки безопасных районов к размещению эвакуируемого населения, его жизнеобеспечения, размещения материальных и культурных ценностей</w:t>
      </w:r>
      <w:r w:rsidR="00361987" w:rsidRPr="00A65D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D30B1" w:rsidRPr="00A65DD1" w:rsidRDefault="00CD30B1" w:rsidP="00A65DD1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65DD1">
        <w:rPr>
          <w:rFonts w:ascii="Times New Roman" w:hAnsi="Times New Roman" w:cs="Times New Roman"/>
          <w:color w:val="000000"/>
          <w:sz w:val="24"/>
          <w:szCs w:val="24"/>
        </w:rPr>
        <w:t>снизить гибель и количество пострадавшего населения;</w:t>
      </w:r>
    </w:p>
    <w:p w:rsidR="00CD30B1" w:rsidRPr="00A65DD1" w:rsidRDefault="00CD30B1" w:rsidP="00A65DD1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65DD1">
        <w:rPr>
          <w:rFonts w:ascii="Times New Roman" w:hAnsi="Times New Roman" w:cs="Times New Roman"/>
          <w:color w:val="000000"/>
          <w:sz w:val="24"/>
          <w:szCs w:val="24"/>
        </w:rPr>
        <w:t>увеличить количество спасённого населения;</w:t>
      </w:r>
    </w:p>
    <w:p w:rsidR="00361987" w:rsidRPr="00A65DD1" w:rsidRDefault="00576523" w:rsidP="00A65DD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DD1">
        <w:rPr>
          <w:rFonts w:ascii="Times New Roman" w:hAnsi="Times New Roman" w:cs="Times New Roman"/>
          <w:color w:val="000000"/>
          <w:sz w:val="24"/>
          <w:szCs w:val="24"/>
        </w:rPr>
        <w:t>обеспечить требуемый уровень</w:t>
      </w:r>
      <w:r w:rsidR="00361987"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 пожарной безопасности</w:t>
      </w:r>
      <w:r w:rsidR="00A65DD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65DD1">
        <w:rPr>
          <w:rFonts w:ascii="Times New Roman" w:hAnsi="Times New Roman" w:cs="Times New Roman"/>
          <w:color w:val="000000"/>
          <w:sz w:val="24"/>
          <w:szCs w:val="24"/>
        </w:rPr>
        <w:t>безопасности</w:t>
      </w:r>
      <w:r w:rsidR="00361987" w:rsidRPr="00A65D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5DD1">
        <w:rPr>
          <w:rFonts w:ascii="Times New Roman" w:hAnsi="Times New Roman" w:cs="Times New Roman"/>
          <w:color w:val="000000"/>
          <w:sz w:val="24"/>
          <w:szCs w:val="24"/>
        </w:rPr>
        <w:t xml:space="preserve">людей </w:t>
      </w:r>
      <w:r w:rsidR="00361987" w:rsidRPr="00A65DD1">
        <w:rPr>
          <w:rFonts w:ascii="Times New Roman" w:hAnsi="Times New Roman" w:cs="Times New Roman"/>
          <w:color w:val="000000"/>
          <w:sz w:val="24"/>
          <w:szCs w:val="24"/>
        </w:rPr>
        <w:t>на водных объектах.</w:t>
      </w:r>
    </w:p>
    <w:p w:rsidR="00B23E25" w:rsidRPr="00B2183C" w:rsidRDefault="00B23E25" w:rsidP="00A65DD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83C">
        <w:rPr>
          <w:rFonts w:ascii="Times New Roman" w:hAnsi="Times New Roman" w:cs="Times New Roman"/>
          <w:color w:val="000000"/>
          <w:sz w:val="24"/>
          <w:szCs w:val="24"/>
        </w:rPr>
        <w:t>Предполагаемый социально-экономический эффект от реализации П</w:t>
      </w:r>
      <w:r w:rsidR="00B2183C" w:rsidRPr="00B2183C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B2183C">
        <w:rPr>
          <w:rFonts w:ascii="Times New Roman" w:hAnsi="Times New Roman" w:cs="Times New Roman"/>
          <w:color w:val="000000"/>
          <w:sz w:val="24"/>
          <w:szCs w:val="24"/>
        </w:rPr>
        <w:t>рограммы в первую очередь обусловлен прогнози</w:t>
      </w:r>
      <w:r w:rsidR="00576523" w:rsidRPr="00B2183C">
        <w:rPr>
          <w:rFonts w:ascii="Times New Roman" w:hAnsi="Times New Roman" w:cs="Times New Roman"/>
          <w:color w:val="000000"/>
          <w:sz w:val="24"/>
          <w:szCs w:val="24"/>
        </w:rPr>
        <w:t xml:space="preserve">руемым снижением риска гибели и </w:t>
      </w:r>
      <w:r w:rsidRPr="00B2183C">
        <w:rPr>
          <w:rFonts w:ascii="Times New Roman" w:hAnsi="Times New Roman" w:cs="Times New Roman"/>
          <w:color w:val="000000"/>
          <w:sz w:val="24"/>
          <w:szCs w:val="24"/>
        </w:rPr>
        <w:t xml:space="preserve">травмирования людей, уменьшением материальных потерь, экономией денежных средств </w:t>
      </w:r>
      <w:r w:rsidR="00B2183C" w:rsidRPr="00B2183C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района </w:t>
      </w:r>
      <w:r w:rsidRPr="00B2183C">
        <w:rPr>
          <w:rFonts w:ascii="Times New Roman" w:hAnsi="Times New Roman" w:cs="Times New Roman"/>
          <w:color w:val="000000"/>
          <w:sz w:val="24"/>
          <w:szCs w:val="24"/>
        </w:rPr>
        <w:t>Курской области.</w:t>
      </w:r>
    </w:p>
    <w:p w:rsidR="00B23E25" w:rsidRPr="00891FC7" w:rsidRDefault="00B23E25" w:rsidP="00DC5B6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 xml:space="preserve">В результате реализации </w:t>
      </w:r>
      <w:r w:rsidR="00576523" w:rsidRPr="00891FC7">
        <w:rPr>
          <w:rFonts w:ascii="Times New Roman" w:hAnsi="Times New Roman" w:cs="Times New Roman"/>
          <w:sz w:val="24"/>
          <w:szCs w:val="24"/>
        </w:rPr>
        <w:t>П</w:t>
      </w:r>
      <w:r w:rsidRPr="00891FC7">
        <w:rPr>
          <w:rFonts w:ascii="Times New Roman" w:hAnsi="Times New Roman" w:cs="Times New Roman"/>
          <w:sz w:val="24"/>
          <w:szCs w:val="24"/>
        </w:rPr>
        <w:t>рограммных мероприятий</w:t>
      </w:r>
      <w:r w:rsidR="00A863C8" w:rsidRPr="00891FC7">
        <w:rPr>
          <w:rFonts w:ascii="Times New Roman" w:hAnsi="Times New Roman" w:cs="Times New Roman"/>
          <w:sz w:val="24"/>
          <w:szCs w:val="24"/>
        </w:rPr>
        <w:t>,</w:t>
      </w:r>
      <w:r w:rsidRPr="00891FC7">
        <w:rPr>
          <w:rFonts w:ascii="Times New Roman" w:hAnsi="Times New Roman" w:cs="Times New Roman"/>
          <w:sz w:val="24"/>
          <w:szCs w:val="24"/>
        </w:rPr>
        <w:t xml:space="preserve"> по предварительным оценкам ожидается</w:t>
      </w:r>
      <w:r w:rsidR="00A863C8" w:rsidRPr="00891FC7">
        <w:rPr>
          <w:rFonts w:ascii="Times New Roman" w:hAnsi="Times New Roman" w:cs="Times New Roman"/>
          <w:sz w:val="24"/>
          <w:szCs w:val="24"/>
        </w:rPr>
        <w:t xml:space="preserve"> (по отношению к показател</w:t>
      </w:r>
      <w:r w:rsidR="0051501D" w:rsidRPr="00891FC7">
        <w:rPr>
          <w:rFonts w:ascii="Times New Roman" w:hAnsi="Times New Roman" w:cs="Times New Roman"/>
          <w:sz w:val="24"/>
          <w:szCs w:val="24"/>
        </w:rPr>
        <w:t>ям</w:t>
      </w:r>
      <w:r w:rsidR="00A863C8" w:rsidRPr="00891FC7">
        <w:rPr>
          <w:rFonts w:ascii="Times New Roman" w:hAnsi="Times New Roman" w:cs="Times New Roman"/>
          <w:sz w:val="24"/>
          <w:szCs w:val="24"/>
        </w:rPr>
        <w:t xml:space="preserve"> 201</w:t>
      </w:r>
      <w:r w:rsidR="001456A2">
        <w:rPr>
          <w:rFonts w:ascii="Times New Roman" w:hAnsi="Times New Roman" w:cs="Times New Roman"/>
          <w:sz w:val="24"/>
          <w:szCs w:val="24"/>
        </w:rPr>
        <w:t>8</w:t>
      </w:r>
      <w:r w:rsidR="00A863C8" w:rsidRPr="00891FC7">
        <w:rPr>
          <w:rFonts w:ascii="Times New Roman" w:hAnsi="Times New Roman" w:cs="Times New Roman"/>
          <w:sz w:val="24"/>
          <w:szCs w:val="24"/>
        </w:rPr>
        <w:t xml:space="preserve"> года)</w:t>
      </w:r>
      <w:r w:rsidRPr="00891FC7">
        <w:rPr>
          <w:rFonts w:ascii="Times New Roman" w:hAnsi="Times New Roman" w:cs="Times New Roman"/>
          <w:sz w:val="24"/>
          <w:szCs w:val="24"/>
        </w:rPr>
        <w:t>:</w:t>
      </w:r>
    </w:p>
    <w:p w:rsidR="00576523" w:rsidRPr="00891FC7" w:rsidRDefault="00B23E25" w:rsidP="00FC51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>уменьшение среднего времени реагирования оперативн</w:t>
      </w:r>
      <w:r w:rsidR="002F2309" w:rsidRPr="00891FC7">
        <w:rPr>
          <w:rFonts w:ascii="Times New Roman" w:hAnsi="Times New Roman" w:cs="Times New Roman"/>
          <w:sz w:val="24"/>
          <w:szCs w:val="24"/>
        </w:rPr>
        <w:t xml:space="preserve">ых служб при происшествиях на </w:t>
      </w:r>
      <w:r w:rsidR="00FC519C" w:rsidRPr="00891FC7">
        <w:rPr>
          <w:rFonts w:ascii="Times New Roman" w:hAnsi="Times New Roman" w:cs="Times New Roman"/>
          <w:sz w:val="24"/>
          <w:szCs w:val="24"/>
        </w:rPr>
        <w:t>16</w:t>
      </w:r>
      <w:r w:rsidRPr="00891FC7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A863C8" w:rsidRPr="00891FC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D30B1" w:rsidRPr="00891FC7" w:rsidRDefault="00CD30B1" w:rsidP="00DC5B6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 xml:space="preserve">повышение качества подготовки безопасных районов к размещению эвакуируемого населения, его жизнеобеспечения, размещения материальных и культурных ценностей– </w:t>
      </w:r>
      <w:proofErr w:type="gramStart"/>
      <w:r w:rsidRPr="00891FC7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891FC7">
        <w:rPr>
          <w:rFonts w:ascii="Times New Roman" w:hAnsi="Times New Roman" w:cs="Times New Roman"/>
          <w:sz w:val="24"/>
          <w:szCs w:val="24"/>
        </w:rPr>
        <w:t xml:space="preserve"> менее </w:t>
      </w:r>
      <w:r w:rsidR="00DC5B65" w:rsidRPr="00891FC7">
        <w:rPr>
          <w:rFonts w:ascii="Times New Roman" w:hAnsi="Times New Roman" w:cs="Times New Roman"/>
          <w:sz w:val="24"/>
          <w:szCs w:val="24"/>
        </w:rPr>
        <w:t>20</w:t>
      </w:r>
      <w:r w:rsidRPr="00891FC7">
        <w:rPr>
          <w:rFonts w:ascii="Times New Roman" w:hAnsi="Times New Roman" w:cs="Times New Roman"/>
          <w:sz w:val="24"/>
          <w:szCs w:val="24"/>
        </w:rPr>
        <w:t>%;</w:t>
      </w:r>
    </w:p>
    <w:p w:rsidR="00576523" w:rsidRPr="00891FC7" w:rsidRDefault="00576523" w:rsidP="00DC5B65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 xml:space="preserve">снижение количества гибели людей – не менее </w:t>
      </w:r>
      <w:r w:rsidR="00FC519C" w:rsidRPr="00891FC7">
        <w:rPr>
          <w:rFonts w:ascii="Times New Roman" w:hAnsi="Times New Roman" w:cs="Times New Roman"/>
          <w:sz w:val="24"/>
          <w:szCs w:val="24"/>
        </w:rPr>
        <w:t>11</w:t>
      </w:r>
      <w:r w:rsidRPr="00891FC7">
        <w:rPr>
          <w:rFonts w:ascii="Times New Roman" w:hAnsi="Times New Roman" w:cs="Times New Roman"/>
          <w:sz w:val="24"/>
          <w:szCs w:val="24"/>
        </w:rPr>
        <w:t>%;</w:t>
      </w:r>
    </w:p>
    <w:p w:rsidR="00576523" w:rsidRPr="00891FC7" w:rsidRDefault="00576523" w:rsidP="00DC5B65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 xml:space="preserve">снижение количества пострадавшего населения –  не менее </w:t>
      </w:r>
      <w:r w:rsidR="00FC519C" w:rsidRPr="00891FC7">
        <w:rPr>
          <w:rFonts w:ascii="Times New Roman" w:hAnsi="Times New Roman" w:cs="Times New Roman"/>
          <w:sz w:val="24"/>
          <w:szCs w:val="24"/>
        </w:rPr>
        <w:t>10</w:t>
      </w:r>
      <w:r w:rsidRPr="00891FC7">
        <w:rPr>
          <w:rFonts w:ascii="Times New Roman" w:hAnsi="Times New Roman" w:cs="Times New Roman"/>
          <w:sz w:val="24"/>
          <w:szCs w:val="24"/>
        </w:rPr>
        <w:t>%;</w:t>
      </w:r>
    </w:p>
    <w:p w:rsidR="00576523" w:rsidRPr="00891FC7" w:rsidRDefault="00576523" w:rsidP="00DC5B65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>увеличение количества спасенного населения –</w:t>
      </w:r>
      <w:r w:rsidR="00A863C8" w:rsidRPr="00891FC7">
        <w:rPr>
          <w:rFonts w:ascii="Times New Roman" w:hAnsi="Times New Roman" w:cs="Times New Roman"/>
          <w:sz w:val="24"/>
          <w:szCs w:val="24"/>
        </w:rPr>
        <w:t xml:space="preserve"> </w:t>
      </w:r>
      <w:r w:rsidRPr="00891FC7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FC519C" w:rsidRPr="00891FC7">
        <w:rPr>
          <w:rFonts w:ascii="Times New Roman" w:hAnsi="Times New Roman" w:cs="Times New Roman"/>
          <w:sz w:val="24"/>
          <w:szCs w:val="24"/>
        </w:rPr>
        <w:t>10</w:t>
      </w:r>
      <w:r w:rsidRPr="00891FC7">
        <w:rPr>
          <w:rFonts w:ascii="Times New Roman" w:hAnsi="Times New Roman" w:cs="Times New Roman"/>
          <w:sz w:val="24"/>
          <w:szCs w:val="24"/>
        </w:rPr>
        <w:t>%;</w:t>
      </w:r>
    </w:p>
    <w:p w:rsidR="00576523" w:rsidRPr="00891FC7" w:rsidRDefault="00576523" w:rsidP="00DC5B65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>повышение эффективности системы пожарной безопасности</w:t>
      </w:r>
      <w:r w:rsidR="00A863C8" w:rsidRPr="00891FC7">
        <w:rPr>
          <w:rFonts w:ascii="Times New Roman" w:hAnsi="Times New Roman" w:cs="Times New Roman"/>
          <w:sz w:val="24"/>
          <w:szCs w:val="24"/>
        </w:rPr>
        <w:t xml:space="preserve"> </w:t>
      </w:r>
      <w:r w:rsidRPr="00891FC7">
        <w:rPr>
          <w:rFonts w:ascii="Times New Roman" w:hAnsi="Times New Roman" w:cs="Times New Roman"/>
          <w:sz w:val="24"/>
          <w:szCs w:val="24"/>
        </w:rPr>
        <w:t xml:space="preserve">– не менее </w:t>
      </w:r>
      <w:r w:rsidR="00FC519C" w:rsidRPr="00891FC7">
        <w:rPr>
          <w:rFonts w:ascii="Times New Roman" w:hAnsi="Times New Roman" w:cs="Times New Roman"/>
          <w:sz w:val="24"/>
          <w:szCs w:val="24"/>
        </w:rPr>
        <w:t>7</w:t>
      </w:r>
      <w:r w:rsidRPr="00891FC7">
        <w:rPr>
          <w:rFonts w:ascii="Times New Roman" w:hAnsi="Times New Roman" w:cs="Times New Roman"/>
          <w:sz w:val="24"/>
          <w:szCs w:val="24"/>
        </w:rPr>
        <w:t>%;</w:t>
      </w:r>
    </w:p>
    <w:p w:rsidR="00576523" w:rsidRPr="00891FC7" w:rsidRDefault="00576523" w:rsidP="00DC5B65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>повышение эффективности системы безопасности</w:t>
      </w:r>
      <w:r w:rsidR="00A863C8" w:rsidRPr="00891FC7">
        <w:rPr>
          <w:rFonts w:ascii="Times New Roman" w:hAnsi="Times New Roman" w:cs="Times New Roman"/>
          <w:sz w:val="24"/>
          <w:szCs w:val="24"/>
        </w:rPr>
        <w:t xml:space="preserve"> </w:t>
      </w:r>
      <w:r w:rsidRPr="00891FC7">
        <w:rPr>
          <w:rFonts w:ascii="Times New Roman" w:hAnsi="Times New Roman" w:cs="Times New Roman"/>
          <w:sz w:val="24"/>
          <w:szCs w:val="24"/>
        </w:rPr>
        <w:t xml:space="preserve"> людей на водных объектах – не менее </w:t>
      </w:r>
      <w:r w:rsidR="00FC519C" w:rsidRPr="00891FC7">
        <w:rPr>
          <w:rFonts w:ascii="Times New Roman" w:hAnsi="Times New Roman" w:cs="Times New Roman"/>
          <w:sz w:val="24"/>
          <w:szCs w:val="24"/>
        </w:rPr>
        <w:t>7</w:t>
      </w:r>
      <w:r w:rsidRPr="00891FC7">
        <w:rPr>
          <w:rFonts w:ascii="Times New Roman" w:hAnsi="Times New Roman" w:cs="Times New Roman"/>
          <w:sz w:val="24"/>
          <w:szCs w:val="24"/>
        </w:rPr>
        <w:t>%;</w:t>
      </w:r>
    </w:p>
    <w:p w:rsidR="00A863C8" w:rsidRPr="00891FC7" w:rsidRDefault="00576523" w:rsidP="00DC5B65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 xml:space="preserve">снижение экономического ущерба – не менее </w:t>
      </w:r>
      <w:r w:rsidR="00FC519C" w:rsidRPr="00891FC7">
        <w:rPr>
          <w:rFonts w:ascii="Times New Roman" w:hAnsi="Times New Roman" w:cs="Times New Roman"/>
          <w:sz w:val="24"/>
          <w:szCs w:val="24"/>
        </w:rPr>
        <w:t>5</w:t>
      </w:r>
      <w:r w:rsidRPr="00891FC7">
        <w:rPr>
          <w:rFonts w:ascii="Times New Roman" w:hAnsi="Times New Roman" w:cs="Times New Roman"/>
          <w:sz w:val="24"/>
          <w:szCs w:val="24"/>
        </w:rPr>
        <w:t>%;</w:t>
      </w:r>
    </w:p>
    <w:p w:rsidR="00B23E25" w:rsidRPr="00891FC7" w:rsidRDefault="00955383" w:rsidP="00DC5B6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FC7">
        <w:rPr>
          <w:rFonts w:ascii="Times New Roman" w:hAnsi="Times New Roman" w:cs="Times New Roman"/>
          <w:sz w:val="24"/>
          <w:szCs w:val="24"/>
        </w:rPr>
        <w:t xml:space="preserve">Методика </w:t>
      </w:r>
      <w:r w:rsidR="00B23E25" w:rsidRPr="00891FC7">
        <w:rPr>
          <w:rFonts w:ascii="Times New Roman" w:hAnsi="Times New Roman" w:cs="Times New Roman"/>
          <w:sz w:val="24"/>
          <w:szCs w:val="24"/>
        </w:rPr>
        <w:t>оценки эффективности реализации П</w:t>
      </w:r>
      <w:r w:rsidR="00DC5B65" w:rsidRPr="00891FC7">
        <w:rPr>
          <w:rFonts w:ascii="Times New Roman" w:hAnsi="Times New Roman" w:cs="Times New Roman"/>
          <w:sz w:val="24"/>
          <w:szCs w:val="24"/>
        </w:rPr>
        <w:t>одп</w:t>
      </w:r>
      <w:r w:rsidR="00B23E25" w:rsidRPr="00891FC7">
        <w:rPr>
          <w:rFonts w:ascii="Times New Roman" w:hAnsi="Times New Roman" w:cs="Times New Roman"/>
          <w:sz w:val="24"/>
          <w:szCs w:val="24"/>
        </w:rPr>
        <w:t xml:space="preserve">рограммы приведена в приложении </w:t>
      </w:r>
      <w:r w:rsidRPr="00891FC7">
        <w:rPr>
          <w:rFonts w:ascii="Times New Roman" w:hAnsi="Times New Roman" w:cs="Times New Roman"/>
          <w:sz w:val="24"/>
          <w:szCs w:val="24"/>
        </w:rPr>
        <w:t>№</w:t>
      </w:r>
      <w:r w:rsidR="00B23E25" w:rsidRPr="00891FC7">
        <w:rPr>
          <w:rFonts w:ascii="Times New Roman" w:hAnsi="Times New Roman" w:cs="Times New Roman"/>
          <w:sz w:val="24"/>
          <w:szCs w:val="24"/>
        </w:rPr>
        <w:t xml:space="preserve"> 4 к настоящей П</w:t>
      </w:r>
      <w:r w:rsidR="00DC5B65" w:rsidRPr="00891FC7">
        <w:rPr>
          <w:rFonts w:ascii="Times New Roman" w:hAnsi="Times New Roman" w:cs="Times New Roman"/>
          <w:sz w:val="24"/>
          <w:szCs w:val="24"/>
        </w:rPr>
        <w:t>одп</w:t>
      </w:r>
      <w:r w:rsidR="00B23E25" w:rsidRPr="00891FC7">
        <w:rPr>
          <w:rFonts w:ascii="Times New Roman" w:hAnsi="Times New Roman" w:cs="Times New Roman"/>
          <w:sz w:val="24"/>
          <w:szCs w:val="24"/>
        </w:rPr>
        <w:t>рограмме.</w:t>
      </w:r>
    </w:p>
    <w:p w:rsidR="00B23E25" w:rsidRPr="00DC5B65" w:rsidRDefault="00B23E25" w:rsidP="00DC5B6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3E25" w:rsidRPr="00DC5B65" w:rsidRDefault="00B23E25" w:rsidP="00B23E2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5B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VII. </w:t>
      </w:r>
      <w:proofErr w:type="gramStart"/>
      <w:r w:rsidRPr="00DC5B65">
        <w:rPr>
          <w:rFonts w:ascii="Times New Roman" w:hAnsi="Times New Roman" w:cs="Times New Roman"/>
          <w:b/>
          <w:color w:val="000000"/>
          <w:sz w:val="24"/>
          <w:szCs w:val="24"/>
        </w:rPr>
        <w:t>Контроль за</w:t>
      </w:r>
      <w:proofErr w:type="gramEnd"/>
      <w:r w:rsidRPr="00DC5B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ходом реализации П</w:t>
      </w:r>
      <w:r w:rsidR="00DC5B65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DC5B65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</w:p>
    <w:p w:rsidR="00B23E25" w:rsidRPr="00DC5B65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3E25" w:rsidRPr="00FE23E3" w:rsidRDefault="00B23E25" w:rsidP="00FE23E3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E23E3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FE23E3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выполнением П</w:t>
      </w:r>
      <w:r w:rsidR="00FE23E3" w:rsidRPr="00FE23E3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FE23E3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осуществляет </w:t>
      </w:r>
      <w:r w:rsidR="00E7004F" w:rsidRPr="00FE23E3">
        <w:rPr>
          <w:rFonts w:ascii="Times New Roman" w:hAnsi="Times New Roman" w:cs="Times New Roman"/>
          <w:color w:val="000000"/>
          <w:sz w:val="24"/>
          <w:szCs w:val="24"/>
        </w:rPr>
        <w:t>заказчик, который:</w:t>
      </w:r>
    </w:p>
    <w:p w:rsidR="00AD6B14" w:rsidRPr="00FE23E3" w:rsidRDefault="00AD6B14" w:rsidP="00FE23E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3E3">
        <w:rPr>
          <w:rFonts w:ascii="Times New Roman" w:hAnsi="Times New Roman" w:cs="Times New Roman"/>
          <w:color w:val="000000"/>
          <w:sz w:val="24"/>
          <w:szCs w:val="24"/>
        </w:rPr>
        <w:t>обеспечивает контроль эффективности и целевого использования выделяемых финансовых средств, контроль качества реализации и контроль соблюдения сроков реализации программных мероприятий;</w:t>
      </w:r>
    </w:p>
    <w:p w:rsidR="00AD6B14" w:rsidRPr="00FE23E3" w:rsidRDefault="00AD6B14" w:rsidP="00FE23E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23E3">
        <w:rPr>
          <w:rFonts w:ascii="Times New Roman" w:hAnsi="Times New Roman" w:cs="Times New Roman"/>
          <w:color w:val="000000"/>
          <w:sz w:val="24"/>
          <w:szCs w:val="24"/>
        </w:rPr>
        <w:t>осуществляет сбор и систематизацию статистической и аналитической информации о ходе реализации П</w:t>
      </w:r>
      <w:r w:rsidR="00FE23E3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FE23E3">
        <w:rPr>
          <w:rFonts w:ascii="Times New Roman" w:hAnsi="Times New Roman" w:cs="Times New Roman"/>
          <w:color w:val="000000"/>
          <w:sz w:val="24"/>
          <w:szCs w:val="24"/>
        </w:rPr>
        <w:t>рограммы;</w:t>
      </w:r>
    </w:p>
    <w:p w:rsidR="001A55AD" w:rsidRDefault="001A55AD" w:rsidP="00056B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6B14" w:rsidRPr="00056BD7" w:rsidRDefault="00AD6B14" w:rsidP="00056B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BD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 мониторинг результатов реализации программных мероприятий, подготавливает и представляет в установленном порядке отчет о ходе ее реализации.</w:t>
      </w:r>
    </w:p>
    <w:p w:rsidR="00AD6B14" w:rsidRPr="003A1104" w:rsidRDefault="00AD6B14" w:rsidP="003A110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1104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Осуществление </w:t>
      </w:r>
      <w:proofErr w:type="gramStart"/>
      <w:r w:rsidRPr="003A1104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3A1104">
        <w:rPr>
          <w:rFonts w:ascii="Times New Roman" w:hAnsi="Times New Roman" w:cs="Times New Roman"/>
          <w:color w:val="000000"/>
          <w:sz w:val="24"/>
          <w:szCs w:val="24"/>
        </w:rPr>
        <w:t xml:space="preserve"> ходом реализации П</w:t>
      </w:r>
      <w:r w:rsidR="003A1104" w:rsidRPr="003A1104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3A1104">
        <w:rPr>
          <w:rFonts w:ascii="Times New Roman" w:hAnsi="Times New Roman" w:cs="Times New Roman"/>
          <w:color w:val="000000"/>
          <w:sz w:val="24"/>
          <w:szCs w:val="24"/>
        </w:rPr>
        <w:t>рограммы обеспечивает своевременное и полное выполнение программных мероприятий и достижение наибольшей социально-экономической эффективности П</w:t>
      </w:r>
      <w:r w:rsidR="003A1104" w:rsidRPr="003A1104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3A1104">
        <w:rPr>
          <w:rFonts w:ascii="Times New Roman" w:hAnsi="Times New Roman" w:cs="Times New Roman"/>
          <w:color w:val="000000"/>
          <w:sz w:val="24"/>
          <w:szCs w:val="24"/>
        </w:rPr>
        <w:t>рограммы.</w:t>
      </w:r>
    </w:p>
    <w:p w:rsidR="00B23E25" w:rsidRPr="00C46332" w:rsidRDefault="00B23E25" w:rsidP="00AD6B14">
      <w:pPr>
        <w:pStyle w:val="ConsPlusNonformat"/>
        <w:widowControl/>
        <w:ind w:firstLine="284"/>
        <w:rPr>
          <w:rFonts w:ascii="Times New Roman" w:hAnsi="Times New Roman" w:cs="Times New Roman"/>
          <w:color w:val="FF0000"/>
          <w:sz w:val="24"/>
          <w:szCs w:val="24"/>
        </w:rPr>
      </w:pPr>
    </w:p>
    <w:p w:rsidR="00B23E25" w:rsidRPr="00E94435" w:rsidRDefault="00B23E25" w:rsidP="00AD6B14">
      <w:pPr>
        <w:pStyle w:val="ConsPlusNonformat"/>
        <w:widowControl/>
        <w:ind w:firstLine="284"/>
        <w:rPr>
          <w:rFonts w:ascii="Times New Roman" w:hAnsi="Times New Roman" w:cs="Times New Roman"/>
          <w:color w:val="FF0000"/>
          <w:sz w:val="24"/>
          <w:szCs w:val="24"/>
        </w:rPr>
        <w:sectPr w:rsidR="00B23E25" w:rsidRPr="00E94435" w:rsidSect="00131172">
          <w:type w:val="continuous"/>
          <w:pgSz w:w="11906" w:h="16838" w:code="9"/>
          <w:pgMar w:top="851" w:right="1134" w:bottom="993" w:left="1560" w:header="720" w:footer="720" w:gutter="0"/>
          <w:cols w:space="720"/>
        </w:sectPr>
      </w:pPr>
    </w:p>
    <w:p w:rsidR="00B23E25" w:rsidRPr="00B9650A" w:rsidRDefault="00B23E25" w:rsidP="00F33D3C">
      <w:pPr>
        <w:pStyle w:val="ConsPlusNormal"/>
        <w:widowControl/>
        <w:ind w:left="8505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B965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 1</w:t>
      </w:r>
    </w:p>
    <w:p w:rsidR="00CC5C24" w:rsidRPr="00CC5C24" w:rsidRDefault="0051501D" w:rsidP="00CC5C24">
      <w:pPr>
        <w:pStyle w:val="ConsPlusNormal"/>
        <w:widowControl/>
        <w:ind w:left="8505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C5C24">
        <w:rPr>
          <w:rFonts w:ascii="Times New Roman" w:hAnsi="Times New Roman" w:cs="Times New Roman"/>
          <w:color w:val="000000"/>
          <w:sz w:val="24"/>
          <w:szCs w:val="24"/>
        </w:rPr>
        <w:t>к П</w:t>
      </w:r>
      <w:r w:rsidR="00D823E7" w:rsidRPr="00CC5C24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23E25" w:rsidRPr="00CC5C24">
        <w:rPr>
          <w:rFonts w:ascii="Times New Roman" w:hAnsi="Times New Roman" w:cs="Times New Roman"/>
          <w:color w:val="000000"/>
          <w:sz w:val="24"/>
          <w:szCs w:val="24"/>
        </w:rPr>
        <w:t>рограмме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5C24" w:rsidRPr="00CC5C24">
        <w:rPr>
          <w:rFonts w:ascii="Times New Roman" w:hAnsi="Times New Roman" w:cs="Times New Roman"/>
          <w:color w:val="000000"/>
          <w:sz w:val="24"/>
          <w:szCs w:val="24"/>
        </w:rPr>
        <w:t>«Обеспечение</w:t>
      </w:r>
      <w:r w:rsidR="00CC5C24" w:rsidRPr="004F4561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комплексной безопасности жизнедеятельности населения от </w:t>
      </w:r>
      <w:r w:rsidR="00CC5C24"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чрезвычайных ситуаций природного и техногенного характера, стабильности техногенной обстановки в Черемисиновском районе </w:t>
      </w:r>
    </w:p>
    <w:p w:rsidR="00D823E7" w:rsidRPr="00CC5C24" w:rsidRDefault="00292AE1" w:rsidP="00F33D3C">
      <w:pPr>
        <w:pStyle w:val="ConsPlusNormal"/>
        <w:widowControl/>
        <w:ind w:left="8505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1456A2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- 202</w:t>
      </w:r>
      <w:r w:rsidR="001456A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C5C24"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="00BD6C6F"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23E25" w:rsidRPr="00E94435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23E25" w:rsidRPr="00D823E7" w:rsidRDefault="00B23E25" w:rsidP="00BD6C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23E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ПРОГНОЗИРУЕМЫЕ </w:t>
      </w:r>
      <w:r w:rsidR="00F33D3C" w:rsidRPr="00D823E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823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ЗНАЧЕНИЯ</w:t>
      </w:r>
    </w:p>
    <w:p w:rsidR="00E50A0B" w:rsidRDefault="00F33D3C" w:rsidP="00E50A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823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целевых индикаторов и показателей </w:t>
      </w:r>
      <w:r w:rsidR="00B23E25" w:rsidRPr="00D823E7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D823E7" w:rsidRPr="00D823E7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D823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рограммы </w:t>
      </w:r>
      <w:r w:rsidR="00E50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«Обеспечение </w:t>
      </w:r>
      <w:r w:rsidR="00E50A0B"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комплексной безопасности </w:t>
      </w:r>
      <w:r w:rsidR="00E50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жизнедеятельности населения от чрезвычайных ситуаций природного и техногенного характера, стабильности техногенной обстановки в Черемисиновском районе на </w:t>
      </w:r>
      <w:r w:rsidR="00E50A0B"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</w:t>
      </w:r>
      <w:r w:rsidR="001456A2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E50A0B"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- 20</w:t>
      </w:r>
      <w:r w:rsidR="00292AE1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1456A2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E50A0B"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годы</w:t>
      </w:r>
      <w:r w:rsidR="00E50A0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B23E25" w:rsidRPr="00D823E7" w:rsidRDefault="00B23E25" w:rsidP="00E50A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tbl>
      <w:tblPr>
        <w:tblW w:w="14639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1"/>
        <w:gridCol w:w="5338"/>
        <w:gridCol w:w="1159"/>
        <w:gridCol w:w="1417"/>
        <w:gridCol w:w="709"/>
        <w:gridCol w:w="284"/>
        <w:gridCol w:w="425"/>
        <w:gridCol w:w="567"/>
        <w:gridCol w:w="142"/>
        <w:gridCol w:w="850"/>
        <w:gridCol w:w="851"/>
        <w:gridCol w:w="850"/>
        <w:gridCol w:w="1276"/>
      </w:tblGrid>
      <w:tr w:rsidR="001140EE" w:rsidRPr="00891FC7" w:rsidTr="00A92401">
        <w:trPr>
          <w:cantSplit/>
          <w:trHeight w:val="69"/>
        </w:trPr>
        <w:tc>
          <w:tcPr>
            <w:tcW w:w="7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C25F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№  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br/>
            </w:r>
            <w:proofErr w:type="gramStart"/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п</w:t>
            </w:r>
            <w:proofErr w:type="gramEnd"/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/п</w:t>
            </w:r>
          </w:p>
        </w:tc>
        <w:tc>
          <w:tcPr>
            <w:tcW w:w="53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C25F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Наименование  показателей,  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br/>
              <w:t>целей и задач программы</w:t>
            </w:r>
          </w:p>
        </w:tc>
        <w:tc>
          <w:tcPr>
            <w:tcW w:w="11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C25F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Ед.  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br/>
              <w:t>измерения</w:t>
            </w:r>
          </w:p>
        </w:tc>
        <w:tc>
          <w:tcPr>
            <w:tcW w:w="737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C25F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Значения показателей программы</w:t>
            </w:r>
          </w:p>
        </w:tc>
      </w:tr>
      <w:tr w:rsidR="001140EE" w:rsidRPr="00891FC7" w:rsidTr="005D450F">
        <w:trPr>
          <w:cantSplit/>
          <w:trHeight w:val="506"/>
        </w:trPr>
        <w:tc>
          <w:tcPr>
            <w:tcW w:w="7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C25FD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3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C25FD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1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C25FDA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C25F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до начала реализации  Программы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1456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201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1456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2020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1456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0EE" w:rsidRPr="00891FC7" w:rsidRDefault="001140EE" w:rsidP="00114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Default="001140EE" w:rsidP="00114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1140EE" w:rsidRPr="00891FC7" w:rsidRDefault="001140EE" w:rsidP="00114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Default="001140EE" w:rsidP="00114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1140EE" w:rsidRPr="00891FC7" w:rsidRDefault="001140EE" w:rsidP="001140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C25F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За период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br/>
              <w:t xml:space="preserve">реализации    </w:t>
            </w: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br/>
              <w:t>Программы</w:t>
            </w:r>
          </w:p>
        </w:tc>
      </w:tr>
      <w:tr w:rsidR="001140EE" w:rsidRPr="00891FC7" w:rsidTr="00A92401">
        <w:trPr>
          <w:cantSplit/>
          <w:trHeight w:val="162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I</w:t>
            </w:r>
          </w:p>
        </w:tc>
        <w:tc>
          <w:tcPr>
            <w:tcW w:w="138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Цель: </w:t>
            </w: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Обеспечение комплексной безопасности населения и территории Черемисиновского района Курской области</w:t>
            </w:r>
          </w:p>
        </w:tc>
      </w:tr>
      <w:tr w:rsidR="001140EE" w:rsidRPr="00891FC7" w:rsidTr="00A92401">
        <w:trPr>
          <w:cantSplit/>
          <w:trHeight w:val="88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38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Задача 1.</w:t>
            </w: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 xml:space="preserve"> Совершенствование системы антикризисного управления</w:t>
            </w:r>
          </w:p>
        </w:tc>
      </w:tr>
      <w:tr w:rsidR="001140EE" w:rsidRPr="00891FC7" w:rsidTr="00A92401">
        <w:trPr>
          <w:cantSplit/>
          <w:trHeight w:val="424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1.1.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1F1ED6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Сокращение среднего времени реагирования оперативных служб при происшествии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минуты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5-7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Default="001140EE">
            <w:r w:rsidRPr="00A56B9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Default="001140EE">
            <w:r w:rsidRPr="00A56B9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</w:tr>
      <w:tr w:rsidR="001140EE" w:rsidRPr="00891FC7" w:rsidTr="00A92401">
        <w:trPr>
          <w:cantSplit/>
          <w:trHeight w:val="158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138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127B14">
            <w:pPr>
              <w:pStyle w:val="ConsPlusNonformat"/>
              <w:widowControl/>
              <w:tabs>
                <w:tab w:val="left" w:pos="5100"/>
              </w:tabs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Задача 2.</w:t>
            </w: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 xml:space="preserve"> Совершенствование мероприятий в области гражданской обороны</w:t>
            </w:r>
          </w:p>
        </w:tc>
      </w:tr>
      <w:tr w:rsidR="00E907FE" w:rsidRPr="00891FC7" w:rsidTr="00A92401">
        <w:trPr>
          <w:cantSplit/>
          <w:trHeight w:val="424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2.1.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Повышение качества подготовки безопасных районов к размещению эвакуируемого населения, его жизнеобеспечения, размещения материальных и культурных ценностей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проценты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7D0CB2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7D0CB2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</w:tr>
      <w:tr w:rsidR="001140EE" w:rsidRPr="00891FC7" w:rsidTr="00A92401">
        <w:trPr>
          <w:cantSplit/>
          <w:trHeight w:val="158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138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Задача 3.</w:t>
            </w: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 xml:space="preserve"> Совершенствование мероприятий по предупреждению и ликвидации чрезвычайных ситуаций</w:t>
            </w:r>
          </w:p>
        </w:tc>
      </w:tr>
      <w:tr w:rsidR="00E907FE" w:rsidRPr="00891FC7" w:rsidTr="00A92401">
        <w:trPr>
          <w:cantSplit/>
          <w:trHeight w:val="137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3.1.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Снижение количества гибели людей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проценты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855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855D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64625B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64625B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64625B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E907FE" w:rsidRPr="00891FC7" w:rsidTr="00A92401">
        <w:trPr>
          <w:cantSplit/>
          <w:trHeight w:val="168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3.2.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Снижение количества пострадавшего населения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проценты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806ABC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806ABC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806ABC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</w:tr>
      <w:tr w:rsidR="00E907FE" w:rsidRPr="00891FC7" w:rsidTr="00A92401">
        <w:trPr>
          <w:cantSplit/>
          <w:trHeight w:val="201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3.3.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Увеличение количества спасенного населения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проценты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4A2828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4A2828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4A2828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</w:tr>
      <w:tr w:rsidR="00E907FE" w:rsidRPr="00891FC7" w:rsidTr="00A92401">
        <w:trPr>
          <w:cantSplit/>
          <w:trHeight w:val="232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3.4.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1F1ED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Снижение экономического ущерба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проценты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5D2EA7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5D2EA7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5D2EA7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</w:tr>
      <w:tr w:rsidR="001140EE" w:rsidRPr="00891FC7" w:rsidTr="00A92401">
        <w:trPr>
          <w:cantSplit/>
          <w:trHeight w:val="249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1F1E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1386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1475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Задача 4.</w:t>
            </w: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Проведение предупредительных мероприятий в рамках обеспечения пожарной безопасности</w:t>
            </w:r>
          </w:p>
        </w:tc>
      </w:tr>
      <w:tr w:rsidR="00E907FE" w:rsidRPr="00891FC7" w:rsidTr="00A92401">
        <w:trPr>
          <w:cantSplit/>
          <w:trHeight w:val="273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4.1.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C8351F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Повышение эффективности системы пожарной  безопасности;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проценты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883A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883A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84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883A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655128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655128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655128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</w:tr>
      <w:tr w:rsidR="001140EE" w:rsidRPr="00891FC7" w:rsidTr="001140EE">
        <w:trPr>
          <w:cantSplit/>
          <w:trHeight w:val="314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108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b/>
                <w:sz w:val="21"/>
                <w:szCs w:val="21"/>
              </w:rPr>
              <w:t>Задача 5.</w:t>
            </w: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Проведение предупредительных мероприятий на водных объектах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0EE" w:rsidRPr="00891FC7" w:rsidRDefault="001140EE" w:rsidP="009E0A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E907FE" w:rsidRPr="00891FC7" w:rsidTr="00A92401">
        <w:trPr>
          <w:cantSplit/>
          <w:trHeight w:val="424"/>
        </w:trPr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5.1.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Повышение эффективности системы безопасности людей на водных объектах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проценты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C43F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82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Pr="00891FC7" w:rsidRDefault="00E907FE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FC7"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AB05F7"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AB05F7"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7FE" w:rsidRDefault="00E907FE">
            <w:r w:rsidRPr="00AB05F7"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</w:tr>
    </w:tbl>
    <w:p w:rsidR="00B23E25" w:rsidRDefault="00B23E25" w:rsidP="00B23E25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</w:rPr>
      </w:pPr>
    </w:p>
    <w:p w:rsidR="00F33D3C" w:rsidRPr="00A65B60" w:rsidRDefault="00F33D3C" w:rsidP="00F33D3C">
      <w:pPr>
        <w:pStyle w:val="ConsPlusNormal"/>
        <w:widowControl/>
        <w:ind w:left="8505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65B60">
        <w:rPr>
          <w:rFonts w:ascii="Times New Roman" w:hAnsi="Times New Roman" w:cs="Times New Roman"/>
          <w:color w:val="000000"/>
          <w:sz w:val="24"/>
          <w:szCs w:val="24"/>
        </w:rPr>
        <w:t>Приложение  2</w:t>
      </w:r>
    </w:p>
    <w:p w:rsidR="00707D0F" w:rsidRPr="00CC5C24" w:rsidRDefault="00707D0F" w:rsidP="00707D0F">
      <w:pPr>
        <w:pStyle w:val="ConsPlusNormal"/>
        <w:widowControl/>
        <w:ind w:left="8505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C5C24">
        <w:rPr>
          <w:rFonts w:ascii="Times New Roman" w:hAnsi="Times New Roman" w:cs="Times New Roman"/>
          <w:color w:val="000000"/>
          <w:sz w:val="24"/>
          <w:szCs w:val="24"/>
        </w:rPr>
        <w:t>к Подпрограмме «Обеспечение</w:t>
      </w:r>
      <w:r w:rsidRPr="004F4561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комплексной безопасности жизнедеятельности населения от 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чрезвычайных ситуаций природного и техногенного характера, стабильности техногенной обстановки в Черемисиновском районе </w:t>
      </w:r>
    </w:p>
    <w:p w:rsidR="00707D0F" w:rsidRPr="00CC5C24" w:rsidRDefault="00707D0F" w:rsidP="00707D0F">
      <w:pPr>
        <w:pStyle w:val="ConsPlusNormal"/>
        <w:widowControl/>
        <w:ind w:left="8505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C5C24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1456A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292AE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456A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 годы» </w:t>
      </w:r>
    </w:p>
    <w:p w:rsidR="00B23E25" w:rsidRPr="00B9650A" w:rsidRDefault="00B23E25" w:rsidP="0051501D">
      <w:pPr>
        <w:pStyle w:val="ConsPlusNormal"/>
        <w:widowControl/>
        <w:ind w:left="8505"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23E25" w:rsidRPr="00B9650A" w:rsidRDefault="00B23E25" w:rsidP="00B23E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6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D437F9" w:rsidRDefault="00F33D3C" w:rsidP="00D437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мероприятий </w:t>
      </w:r>
      <w:r w:rsidR="002160DA" w:rsidRPr="00B9650A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B9650A" w:rsidRPr="00B9650A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="002160DA"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рограммы </w:t>
      </w:r>
      <w:r w:rsidR="00E225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«Обеспечение </w:t>
      </w:r>
      <w:r w:rsidR="00D437F9"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комплексной безопасности </w:t>
      </w:r>
      <w:r w:rsidR="00E225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жизнедеятельности населения от чрезвычайных ситуаций природного и техногенного характера, стабильности техногенной обстановки в Черемисиновском районе на </w:t>
      </w:r>
      <w:r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</w:t>
      </w:r>
      <w:r w:rsidR="001456A2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292A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- 202</w:t>
      </w:r>
      <w:r w:rsidR="001456A2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годы</w:t>
      </w:r>
      <w:r w:rsidR="004F68E0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E2257B" w:rsidRPr="00B9650A" w:rsidRDefault="00E2257B" w:rsidP="00D437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23E25" w:rsidRPr="00E2257B" w:rsidRDefault="00E91500" w:rsidP="00E2257B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2257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48276C" w:rsidRPr="00E2257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  </w:t>
      </w:r>
      <w:r w:rsidR="00B23E25" w:rsidRPr="00E2257B">
        <w:rPr>
          <w:rFonts w:ascii="Times New Roman" w:hAnsi="Times New Roman" w:cs="Times New Roman"/>
          <w:b/>
          <w:color w:val="000000"/>
          <w:sz w:val="22"/>
          <w:szCs w:val="22"/>
        </w:rPr>
        <w:t>(тыс. рублей)</w:t>
      </w:r>
    </w:p>
    <w:p w:rsidR="00B23E25" w:rsidRPr="00E94435" w:rsidRDefault="00B23E25" w:rsidP="00B23E25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FF0000"/>
          <w:sz w:val="8"/>
          <w:szCs w:val="8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2977"/>
        <w:gridCol w:w="1134"/>
        <w:gridCol w:w="1701"/>
        <w:gridCol w:w="1701"/>
        <w:gridCol w:w="1134"/>
        <w:gridCol w:w="992"/>
        <w:gridCol w:w="992"/>
        <w:gridCol w:w="1134"/>
        <w:gridCol w:w="1134"/>
        <w:gridCol w:w="1134"/>
        <w:gridCol w:w="1134"/>
      </w:tblGrid>
      <w:tr w:rsidR="00866A42" w:rsidRPr="009B3E42" w:rsidTr="000B4CCD">
        <w:trPr>
          <w:trHeight w:val="241"/>
          <w:tblHeader/>
        </w:trPr>
        <w:tc>
          <w:tcPr>
            <w:tcW w:w="502" w:type="dxa"/>
            <w:vMerge w:val="restart"/>
            <w:vAlign w:val="center"/>
          </w:tcPr>
          <w:p w:rsidR="00866A42" w:rsidRPr="009B3E42" w:rsidRDefault="00866A42" w:rsidP="00FE717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№ п\</w:t>
            </w:r>
            <w:proofErr w:type="gramStart"/>
            <w:r w:rsidRPr="009B3E4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2977" w:type="dxa"/>
            <w:vMerge w:val="restart"/>
            <w:vAlign w:val="center"/>
          </w:tcPr>
          <w:p w:rsidR="00866A42" w:rsidRPr="009B3E42" w:rsidRDefault="00866A42" w:rsidP="00FE717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Наименование цели, задачи,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866A42" w:rsidRPr="009B3E42" w:rsidRDefault="00866A42" w:rsidP="00FE717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Сроки</w:t>
            </w:r>
          </w:p>
          <w:p w:rsidR="00866A42" w:rsidRPr="009B3E42" w:rsidRDefault="00866A42" w:rsidP="00FE717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 xml:space="preserve">выполнения </w:t>
            </w:r>
          </w:p>
        </w:tc>
        <w:tc>
          <w:tcPr>
            <w:tcW w:w="1701" w:type="dxa"/>
            <w:vMerge w:val="restart"/>
            <w:vAlign w:val="center"/>
          </w:tcPr>
          <w:p w:rsidR="00866A42" w:rsidRPr="009B3E42" w:rsidRDefault="00866A42" w:rsidP="00FE717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Исполнители</w:t>
            </w:r>
          </w:p>
          <w:p w:rsidR="00866A42" w:rsidRPr="009B3E42" w:rsidRDefault="00866A42" w:rsidP="00FE717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мероприятий</w:t>
            </w:r>
          </w:p>
        </w:tc>
        <w:tc>
          <w:tcPr>
            <w:tcW w:w="1701" w:type="dxa"/>
            <w:vMerge w:val="restart"/>
            <w:vAlign w:val="center"/>
          </w:tcPr>
          <w:p w:rsidR="00866A42" w:rsidRPr="009B3E42" w:rsidRDefault="00866A42" w:rsidP="00FE717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Источник</w:t>
            </w:r>
          </w:p>
          <w:p w:rsidR="00866A42" w:rsidRPr="009B3E42" w:rsidRDefault="00866A42" w:rsidP="00FE717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финансирования</w:t>
            </w:r>
          </w:p>
        </w:tc>
        <w:tc>
          <w:tcPr>
            <w:tcW w:w="7654" w:type="dxa"/>
            <w:gridSpan w:val="7"/>
          </w:tcPr>
          <w:p w:rsidR="00866A42" w:rsidRPr="009B3E42" w:rsidRDefault="00866A42" w:rsidP="00FE717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Объём финансирования</w:t>
            </w:r>
          </w:p>
        </w:tc>
      </w:tr>
      <w:tr w:rsidR="00866A42" w:rsidRPr="009B3E42" w:rsidTr="000B4CCD">
        <w:trPr>
          <w:trHeight w:val="241"/>
          <w:tblHeader/>
        </w:trPr>
        <w:tc>
          <w:tcPr>
            <w:tcW w:w="502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866A42" w:rsidRPr="009B3E42" w:rsidRDefault="00866A42" w:rsidP="00D4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6520" w:type="dxa"/>
            <w:gridSpan w:val="6"/>
          </w:tcPr>
          <w:p w:rsidR="00866A42" w:rsidRPr="009B3E42" w:rsidRDefault="00866A42" w:rsidP="00D4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В том числе:</w:t>
            </w:r>
          </w:p>
        </w:tc>
      </w:tr>
      <w:tr w:rsidR="00866A42" w:rsidRPr="009B3E42" w:rsidTr="005D450F">
        <w:trPr>
          <w:trHeight w:val="241"/>
          <w:tblHeader/>
        </w:trPr>
        <w:tc>
          <w:tcPr>
            <w:tcW w:w="502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866A42" w:rsidRPr="009B3E42" w:rsidRDefault="00866A42" w:rsidP="009E0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66A42" w:rsidRPr="009B3E42" w:rsidRDefault="00866A42" w:rsidP="00D462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0445A" w:rsidRDefault="00866A42" w:rsidP="00D4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 xml:space="preserve">2019 </w:t>
            </w:r>
          </w:p>
          <w:p w:rsidR="00866A42" w:rsidRPr="009B3E42" w:rsidRDefault="00866A42" w:rsidP="00D4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992" w:type="dxa"/>
          </w:tcPr>
          <w:p w:rsidR="0010445A" w:rsidRDefault="00866A42" w:rsidP="00D4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 xml:space="preserve">2020 </w:t>
            </w:r>
          </w:p>
          <w:p w:rsidR="00866A42" w:rsidRPr="009B3E42" w:rsidRDefault="00866A42" w:rsidP="00D46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134" w:type="dxa"/>
          </w:tcPr>
          <w:p w:rsidR="005D450F" w:rsidRPr="009B3E42" w:rsidRDefault="00866A42" w:rsidP="00866A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 xml:space="preserve">2021 </w:t>
            </w:r>
          </w:p>
          <w:p w:rsidR="00866A42" w:rsidRPr="009B3E42" w:rsidRDefault="00866A42" w:rsidP="00866A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134" w:type="dxa"/>
          </w:tcPr>
          <w:p w:rsidR="005D450F" w:rsidRPr="009B3E42" w:rsidRDefault="00866A42" w:rsidP="00866A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2022</w:t>
            </w:r>
          </w:p>
          <w:p w:rsidR="00866A42" w:rsidRPr="009B3E42" w:rsidRDefault="00866A42" w:rsidP="00866A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5D450F" w:rsidRPr="009B3E42" w:rsidRDefault="00866A42" w:rsidP="00866A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2023</w:t>
            </w:r>
          </w:p>
          <w:p w:rsidR="00866A42" w:rsidRPr="009B3E42" w:rsidRDefault="00866A42" w:rsidP="00866A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5D450F" w:rsidRPr="009B3E42" w:rsidRDefault="00866A42" w:rsidP="00866A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 xml:space="preserve">2024 </w:t>
            </w:r>
          </w:p>
          <w:p w:rsidR="00866A42" w:rsidRPr="009B3E42" w:rsidRDefault="00866A42" w:rsidP="00866A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E42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1456A2" w:rsidRPr="009B3E42" w:rsidTr="005D450F">
        <w:trPr>
          <w:trHeight w:val="106"/>
        </w:trPr>
        <w:tc>
          <w:tcPr>
            <w:tcW w:w="502" w:type="dxa"/>
          </w:tcPr>
          <w:p w:rsidR="001456A2" w:rsidRPr="009B3E42" w:rsidRDefault="001456A2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456A2" w:rsidRPr="009B3E42" w:rsidRDefault="001456A2" w:rsidP="00961B6C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9B3E42">
              <w:rPr>
                <w:rFonts w:ascii="Times New Roman" w:hAnsi="Times New Roman" w:cs="Times New Roman"/>
                <w:color w:val="000000"/>
                <w:u w:val="single"/>
              </w:rPr>
              <w:t>Основное мероприятие 1.</w:t>
            </w:r>
            <w:r w:rsidRPr="009B3E42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1456A2" w:rsidRPr="009B3E42" w:rsidRDefault="001456A2" w:rsidP="00961B6C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9B3E42">
              <w:rPr>
                <w:rFonts w:ascii="Times New Roman" w:hAnsi="Times New Roman" w:cs="Times New Roman"/>
              </w:rPr>
              <w:t>«</w:t>
            </w:r>
            <w:r w:rsidRPr="009B3E42">
              <w:rPr>
                <w:rFonts w:ascii="Times New Roman" w:hAnsi="Times New Roman"/>
              </w:rPr>
              <w:t xml:space="preserve">Обеспечение </w:t>
            </w:r>
            <w:r w:rsidRPr="009B3E42">
              <w:t>э</w:t>
            </w:r>
            <w:r w:rsidRPr="009B3E42">
              <w:rPr>
                <w:rFonts w:ascii="Times New Roman" w:hAnsi="Times New Roman"/>
              </w:rPr>
              <w:t>ффективного функционирования системы гражданской обороны, защиты населения и территории от чрезвычайных ситуаций, безопасности людей на водных объектах</w:t>
            </w:r>
            <w:r w:rsidRPr="009B3E4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1456A2" w:rsidRPr="009B3E42" w:rsidRDefault="001456A2" w:rsidP="00B23E2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 xml:space="preserve">2019- 2024 </w:t>
            </w:r>
          </w:p>
          <w:p w:rsidR="001456A2" w:rsidRPr="009B3E42" w:rsidRDefault="001456A2" w:rsidP="00B23E2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01" w:type="dxa"/>
          </w:tcPr>
          <w:p w:rsidR="001456A2" w:rsidRPr="009B3E42" w:rsidRDefault="001456A2" w:rsidP="00961B6C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/>
                <w:lang w:eastAsia="ar-SA"/>
              </w:rPr>
              <w:t>Администрация Черемисиновского района Курской области</w:t>
            </w:r>
          </w:p>
        </w:tc>
        <w:tc>
          <w:tcPr>
            <w:tcW w:w="1701" w:type="dxa"/>
          </w:tcPr>
          <w:p w:rsidR="001456A2" w:rsidRPr="009B3E42" w:rsidRDefault="001456A2" w:rsidP="000E032E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 Черемисиновского района</w:t>
            </w:r>
          </w:p>
        </w:tc>
        <w:tc>
          <w:tcPr>
            <w:tcW w:w="1134" w:type="dxa"/>
          </w:tcPr>
          <w:p w:rsidR="001456A2" w:rsidRPr="0010445A" w:rsidRDefault="0010445A" w:rsidP="007671BA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445A">
              <w:rPr>
                <w:rFonts w:ascii="Times New Roman" w:hAnsi="Times New Roman" w:cs="Times New Roman"/>
              </w:rPr>
              <w:t>15</w:t>
            </w:r>
            <w:r w:rsidR="007671BA">
              <w:rPr>
                <w:rFonts w:ascii="Times New Roman" w:hAnsi="Times New Roman" w:cs="Times New Roman"/>
              </w:rPr>
              <w:t>639</w:t>
            </w:r>
            <w:r w:rsidRPr="0010445A">
              <w:rPr>
                <w:rFonts w:ascii="Times New Roman" w:hAnsi="Times New Roman" w:cs="Times New Roman"/>
              </w:rPr>
              <w:t>,</w:t>
            </w:r>
            <w:r w:rsidR="007671B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992" w:type="dxa"/>
          </w:tcPr>
          <w:p w:rsidR="001456A2" w:rsidRPr="009B3E42" w:rsidRDefault="00E907FE" w:rsidP="00DF4F3A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</w:t>
            </w:r>
            <w:r w:rsidR="00DF4F3A">
              <w:rPr>
                <w:rFonts w:ascii="Times New Roman" w:hAnsi="Times New Roman" w:cs="Times New Roman"/>
              </w:rPr>
              <w:t>198</w:t>
            </w:r>
            <w:r w:rsidRPr="009B3E42">
              <w:rPr>
                <w:rFonts w:ascii="Times New Roman" w:hAnsi="Times New Roman" w:cs="Times New Roman"/>
              </w:rPr>
              <w:t>,77</w:t>
            </w:r>
            <w:r w:rsidR="00767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1456A2" w:rsidRPr="009B3E42" w:rsidRDefault="000B4CCD" w:rsidP="007671BA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30</w:t>
            </w:r>
            <w:r w:rsidR="007671BA">
              <w:rPr>
                <w:rFonts w:ascii="Times New Roman" w:hAnsi="Times New Roman" w:cs="Times New Roman"/>
              </w:rPr>
              <w:t>52</w:t>
            </w:r>
            <w:r w:rsidR="00E907FE" w:rsidRPr="009B3E42">
              <w:rPr>
                <w:rFonts w:ascii="Times New Roman" w:hAnsi="Times New Roman" w:cs="Times New Roman"/>
              </w:rPr>
              <w:t>,</w:t>
            </w:r>
            <w:r w:rsidRPr="009B3E42">
              <w:rPr>
                <w:rFonts w:ascii="Times New Roman" w:hAnsi="Times New Roman" w:cs="Times New Roman"/>
              </w:rPr>
              <w:t>03</w:t>
            </w:r>
            <w:r w:rsidR="00767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456A2" w:rsidRPr="009B3E42" w:rsidRDefault="00C82477" w:rsidP="00C8247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2802</w:t>
            </w:r>
            <w:r w:rsidR="001044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1134" w:type="dxa"/>
          </w:tcPr>
          <w:p w:rsidR="001456A2" w:rsidRPr="009B3E42" w:rsidRDefault="00E907FE" w:rsidP="00C8247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</w:t>
            </w:r>
            <w:r w:rsidR="00C82477">
              <w:rPr>
                <w:rFonts w:ascii="Times New Roman" w:hAnsi="Times New Roman" w:cs="Times New Roman"/>
              </w:rPr>
              <w:t>776</w:t>
            </w:r>
            <w:r w:rsidRPr="009B3E42">
              <w:rPr>
                <w:rFonts w:ascii="Times New Roman" w:hAnsi="Times New Roman" w:cs="Times New Roman"/>
              </w:rPr>
              <w:t>,</w:t>
            </w:r>
            <w:r w:rsidR="00C82477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34" w:type="dxa"/>
          </w:tcPr>
          <w:p w:rsidR="001456A2" w:rsidRPr="009B3E42" w:rsidRDefault="005D450F" w:rsidP="00C8247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24</w:t>
            </w:r>
            <w:r w:rsidR="00C82477">
              <w:rPr>
                <w:rFonts w:ascii="Times New Roman" w:hAnsi="Times New Roman" w:cs="Times New Roman"/>
              </w:rPr>
              <w:t>04</w:t>
            </w:r>
            <w:r w:rsidRPr="009B3E42">
              <w:rPr>
                <w:rFonts w:ascii="Times New Roman" w:hAnsi="Times New Roman" w:cs="Times New Roman"/>
              </w:rPr>
              <w:t>,532</w:t>
            </w:r>
          </w:p>
        </w:tc>
        <w:tc>
          <w:tcPr>
            <w:tcW w:w="1134" w:type="dxa"/>
          </w:tcPr>
          <w:p w:rsidR="001456A2" w:rsidRPr="009B3E42" w:rsidRDefault="005D450F" w:rsidP="006B01C8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24</w:t>
            </w:r>
            <w:r w:rsidR="006B01C8">
              <w:rPr>
                <w:rFonts w:ascii="Times New Roman" w:hAnsi="Times New Roman" w:cs="Times New Roman"/>
              </w:rPr>
              <w:t>0</w:t>
            </w:r>
            <w:r w:rsidR="00C82477">
              <w:rPr>
                <w:rFonts w:ascii="Times New Roman" w:hAnsi="Times New Roman" w:cs="Times New Roman"/>
              </w:rPr>
              <w:t>4</w:t>
            </w:r>
            <w:r w:rsidRPr="009B3E42">
              <w:rPr>
                <w:rFonts w:ascii="Times New Roman" w:hAnsi="Times New Roman" w:cs="Times New Roman"/>
              </w:rPr>
              <w:t>,532</w:t>
            </w:r>
          </w:p>
        </w:tc>
      </w:tr>
      <w:tr w:rsidR="007671BA" w:rsidRPr="009B3E42" w:rsidTr="005D450F">
        <w:trPr>
          <w:trHeight w:val="106"/>
        </w:trPr>
        <w:tc>
          <w:tcPr>
            <w:tcW w:w="502" w:type="dxa"/>
          </w:tcPr>
          <w:p w:rsidR="007671BA" w:rsidRPr="009B3E42" w:rsidRDefault="007671BA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7" w:type="dxa"/>
          </w:tcPr>
          <w:p w:rsidR="007671BA" w:rsidRPr="009B3E42" w:rsidRDefault="007671BA" w:rsidP="00961B6C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9B3E42">
              <w:rPr>
                <w:rFonts w:ascii="Times New Roman" w:hAnsi="Times New Roman" w:cs="Times New Roman"/>
                <w:color w:val="000000"/>
              </w:rPr>
              <w:t>Мероприятие 1.1.:</w:t>
            </w:r>
          </w:p>
          <w:p w:rsidR="007671BA" w:rsidRPr="009B3E42" w:rsidRDefault="007671BA" w:rsidP="00D462AD">
            <w:pPr>
              <w:pStyle w:val="a4"/>
              <w:rPr>
                <w:sz w:val="20"/>
                <w:szCs w:val="20"/>
                <w:lang w:val="ru-RU"/>
              </w:rPr>
            </w:pPr>
            <w:r w:rsidRPr="009B3E42">
              <w:rPr>
                <w:sz w:val="20"/>
                <w:szCs w:val="20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</w:tcPr>
          <w:p w:rsidR="007671BA" w:rsidRPr="009B3E42" w:rsidRDefault="007671BA" w:rsidP="00961B6C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 xml:space="preserve">2019- 2024 </w:t>
            </w:r>
          </w:p>
          <w:p w:rsidR="007671BA" w:rsidRPr="009B3E42" w:rsidRDefault="007671BA" w:rsidP="00961B6C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01" w:type="dxa"/>
          </w:tcPr>
          <w:p w:rsidR="007671BA" w:rsidRPr="009B3E42" w:rsidRDefault="007671BA" w:rsidP="00CC1976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/>
                <w:lang w:eastAsia="ar-SA"/>
              </w:rPr>
              <w:t>Администрация Черемисиновского района Курской области</w:t>
            </w:r>
          </w:p>
        </w:tc>
        <w:tc>
          <w:tcPr>
            <w:tcW w:w="1701" w:type="dxa"/>
          </w:tcPr>
          <w:p w:rsidR="007671BA" w:rsidRPr="009B3E42" w:rsidRDefault="007671BA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 Черемисиновского района</w:t>
            </w:r>
          </w:p>
        </w:tc>
        <w:tc>
          <w:tcPr>
            <w:tcW w:w="1134" w:type="dxa"/>
          </w:tcPr>
          <w:p w:rsidR="007671BA" w:rsidRPr="0010445A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445A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639</w:t>
            </w:r>
            <w:r w:rsidRPr="001044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992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198</w:t>
            </w:r>
            <w:r w:rsidRPr="009B3E42">
              <w:rPr>
                <w:rFonts w:ascii="Times New Roman" w:hAnsi="Times New Roman" w:cs="Times New Roman"/>
              </w:rPr>
              <w:t>,77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52</w:t>
            </w:r>
            <w:r w:rsidRPr="009B3E42">
              <w:rPr>
                <w:rFonts w:ascii="Times New Roman" w:hAnsi="Times New Roman" w:cs="Times New Roman"/>
              </w:rPr>
              <w:t>,03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2802,960</w:t>
            </w:r>
          </w:p>
        </w:tc>
        <w:tc>
          <w:tcPr>
            <w:tcW w:w="1134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776</w:t>
            </w:r>
            <w:r w:rsidRPr="009B3E4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34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04</w:t>
            </w:r>
            <w:r w:rsidRPr="009B3E42">
              <w:rPr>
                <w:rFonts w:ascii="Times New Roman" w:hAnsi="Times New Roman" w:cs="Times New Roman"/>
              </w:rPr>
              <w:t>,532</w:t>
            </w:r>
          </w:p>
        </w:tc>
        <w:tc>
          <w:tcPr>
            <w:tcW w:w="1134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04</w:t>
            </w:r>
            <w:r w:rsidRPr="009B3E42">
              <w:rPr>
                <w:rFonts w:ascii="Times New Roman" w:hAnsi="Times New Roman" w:cs="Times New Roman"/>
              </w:rPr>
              <w:t>,532</w:t>
            </w:r>
          </w:p>
        </w:tc>
      </w:tr>
      <w:tr w:rsidR="007671BA" w:rsidRPr="009B3E42" w:rsidTr="005D450F">
        <w:trPr>
          <w:trHeight w:val="106"/>
        </w:trPr>
        <w:tc>
          <w:tcPr>
            <w:tcW w:w="502" w:type="dxa"/>
          </w:tcPr>
          <w:p w:rsidR="007671BA" w:rsidRPr="009B3E42" w:rsidRDefault="007671BA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671BA" w:rsidRPr="009B3E42" w:rsidRDefault="007671BA" w:rsidP="00840065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9B3E42">
              <w:rPr>
                <w:rFonts w:ascii="Times New Roman" w:hAnsi="Times New Roman" w:cs="Times New Roman"/>
                <w:color w:val="000000"/>
              </w:rPr>
              <w:t>Мероприятие 1.2.:</w:t>
            </w:r>
          </w:p>
          <w:p w:rsidR="007671BA" w:rsidRPr="009B3E42" w:rsidRDefault="007671BA" w:rsidP="00961B6C">
            <w:pPr>
              <w:pStyle w:val="ConsPlusNonformat"/>
              <w:rPr>
                <w:rFonts w:ascii="Times New Roman" w:hAnsi="Times New Roman"/>
                <w:color w:val="000000"/>
              </w:rPr>
            </w:pPr>
            <w:r w:rsidRPr="009B3E42">
              <w:rPr>
                <w:rFonts w:ascii="Times New Roman" w:hAnsi="Times New Roman"/>
                <w:color w:val="000000"/>
              </w:rPr>
              <w:t xml:space="preserve"> «Расходы на выплату  персоналу в целях обеспечение выполнения функций государственными (муниципальными) органами, казенными учреждениями, органами управления, государственными </w:t>
            </w:r>
            <w:r w:rsidRPr="009B3E42">
              <w:rPr>
                <w:rFonts w:ascii="Times New Roman" w:hAnsi="Times New Roman"/>
                <w:color w:val="000000"/>
              </w:rPr>
              <w:lastRenderedPageBreak/>
              <w:t>внебюджетными  фондами»</w:t>
            </w:r>
          </w:p>
        </w:tc>
        <w:tc>
          <w:tcPr>
            <w:tcW w:w="1134" w:type="dxa"/>
          </w:tcPr>
          <w:p w:rsidR="007671BA" w:rsidRPr="009B3E42" w:rsidRDefault="007671BA" w:rsidP="0084006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lastRenderedPageBreak/>
              <w:t xml:space="preserve">2019- 2024 </w:t>
            </w:r>
          </w:p>
          <w:p w:rsidR="007671BA" w:rsidRPr="009B3E42" w:rsidRDefault="007671BA" w:rsidP="0084006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01" w:type="dxa"/>
          </w:tcPr>
          <w:p w:rsidR="007671BA" w:rsidRPr="009B3E42" w:rsidRDefault="007671BA" w:rsidP="00CC197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9B3E42">
              <w:rPr>
                <w:rFonts w:ascii="Times New Roman" w:hAnsi="Times New Roman"/>
                <w:color w:val="000000"/>
                <w:lang w:eastAsia="ar-SA"/>
              </w:rPr>
              <w:t>Муниципальное казенное учреждение «Центр по обеспечению деятельности» Администрации Черемисиновского района</w:t>
            </w:r>
          </w:p>
        </w:tc>
        <w:tc>
          <w:tcPr>
            <w:tcW w:w="1701" w:type="dxa"/>
          </w:tcPr>
          <w:p w:rsidR="007671BA" w:rsidRPr="009B3E42" w:rsidRDefault="007671BA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 Черемисиновского района</w:t>
            </w:r>
          </w:p>
        </w:tc>
        <w:tc>
          <w:tcPr>
            <w:tcW w:w="1134" w:type="dxa"/>
          </w:tcPr>
          <w:p w:rsidR="007671BA" w:rsidRPr="0010445A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445A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639</w:t>
            </w:r>
            <w:r w:rsidRPr="001044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992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198</w:t>
            </w:r>
            <w:r w:rsidRPr="009B3E42">
              <w:rPr>
                <w:rFonts w:ascii="Times New Roman" w:hAnsi="Times New Roman" w:cs="Times New Roman"/>
              </w:rPr>
              <w:t>,77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52</w:t>
            </w:r>
            <w:r w:rsidRPr="009B3E42">
              <w:rPr>
                <w:rFonts w:ascii="Times New Roman" w:hAnsi="Times New Roman" w:cs="Times New Roman"/>
              </w:rPr>
              <w:t>,03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2802,960</w:t>
            </w:r>
          </w:p>
        </w:tc>
        <w:tc>
          <w:tcPr>
            <w:tcW w:w="1134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776</w:t>
            </w:r>
            <w:r w:rsidRPr="009B3E4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34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04</w:t>
            </w:r>
            <w:r w:rsidRPr="009B3E42">
              <w:rPr>
                <w:rFonts w:ascii="Times New Roman" w:hAnsi="Times New Roman" w:cs="Times New Roman"/>
              </w:rPr>
              <w:t>,532</w:t>
            </w:r>
          </w:p>
        </w:tc>
        <w:tc>
          <w:tcPr>
            <w:tcW w:w="1134" w:type="dxa"/>
          </w:tcPr>
          <w:p w:rsidR="007671BA" w:rsidRPr="009B3E42" w:rsidRDefault="007671BA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04</w:t>
            </w:r>
            <w:r w:rsidRPr="009B3E42">
              <w:rPr>
                <w:rFonts w:ascii="Times New Roman" w:hAnsi="Times New Roman" w:cs="Times New Roman"/>
              </w:rPr>
              <w:t>,532</w:t>
            </w:r>
          </w:p>
        </w:tc>
      </w:tr>
      <w:tr w:rsidR="001456A2" w:rsidRPr="009B3E42" w:rsidTr="005D450F">
        <w:trPr>
          <w:trHeight w:val="106"/>
        </w:trPr>
        <w:tc>
          <w:tcPr>
            <w:tcW w:w="502" w:type="dxa"/>
          </w:tcPr>
          <w:p w:rsidR="001456A2" w:rsidRPr="009B3E42" w:rsidRDefault="001456A2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456A2" w:rsidRPr="009B3E42" w:rsidRDefault="001456A2" w:rsidP="00CC1976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9B3E42">
              <w:rPr>
                <w:rFonts w:ascii="Times New Roman" w:hAnsi="Times New Roman" w:cs="Times New Roman"/>
                <w:color w:val="000000"/>
              </w:rPr>
              <w:t>Мероприятие 1.3.:</w:t>
            </w:r>
          </w:p>
          <w:p w:rsidR="001456A2" w:rsidRPr="009B3E42" w:rsidRDefault="001456A2" w:rsidP="00CC1976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9B3E42">
              <w:rPr>
                <w:rFonts w:ascii="Times New Roman" w:hAnsi="Times New Roman"/>
                <w:color w:val="000000"/>
              </w:rPr>
              <w:t xml:space="preserve"> «Закупка товаров, работ и услуг для  обеспечения государственных (муниципальных) нужд»</w:t>
            </w:r>
          </w:p>
        </w:tc>
        <w:tc>
          <w:tcPr>
            <w:tcW w:w="1134" w:type="dxa"/>
          </w:tcPr>
          <w:p w:rsidR="001456A2" w:rsidRPr="009B3E42" w:rsidRDefault="001456A2" w:rsidP="0084006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201</w:t>
            </w:r>
            <w:r w:rsidR="004801CE" w:rsidRPr="009B3E42">
              <w:rPr>
                <w:rFonts w:ascii="Times New Roman" w:hAnsi="Times New Roman" w:cs="Times New Roman"/>
              </w:rPr>
              <w:t>9</w:t>
            </w:r>
            <w:r w:rsidRPr="009B3E42">
              <w:rPr>
                <w:rFonts w:ascii="Times New Roman" w:hAnsi="Times New Roman" w:cs="Times New Roman"/>
              </w:rPr>
              <w:t>- 202</w:t>
            </w:r>
            <w:r w:rsidR="004801CE" w:rsidRPr="009B3E42">
              <w:rPr>
                <w:rFonts w:ascii="Times New Roman" w:hAnsi="Times New Roman" w:cs="Times New Roman"/>
              </w:rPr>
              <w:t>4</w:t>
            </w:r>
          </w:p>
          <w:p w:rsidR="001456A2" w:rsidRPr="009B3E42" w:rsidRDefault="001456A2" w:rsidP="00840065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3E4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01" w:type="dxa"/>
          </w:tcPr>
          <w:p w:rsidR="001456A2" w:rsidRPr="009B3E42" w:rsidRDefault="001456A2" w:rsidP="00CC1976">
            <w:pPr>
              <w:jc w:val="center"/>
              <w:rPr>
                <w:rFonts w:ascii="Times New Roman" w:hAnsi="Times New Roman"/>
                <w:color w:val="FF0000"/>
              </w:rPr>
            </w:pPr>
            <w:r w:rsidRPr="009B3E42">
              <w:rPr>
                <w:rFonts w:ascii="Times New Roman" w:hAnsi="Times New Roman"/>
                <w:color w:val="000000"/>
                <w:lang w:eastAsia="ar-SA"/>
              </w:rPr>
              <w:t>Муниципальное казенное учреждение «Центр по обеспечению деятельности» Администрации Черемисиновского района</w:t>
            </w:r>
          </w:p>
        </w:tc>
        <w:tc>
          <w:tcPr>
            <w:tcW w:w="1701" w:type="dxa"/>
          </w:tcPr>
          <w:p w:rsidR="001456A2" w:rsidRPr="009B3E42" w:rsidRDefault="001456A2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 Черемисиновского района</w:t>
            </w:r>
          </w:p>
        </w:tc>
        <w:tc>
          <w:tcPr>
            <w:tcW w:w="1134" w:type="dxa"/>
          </w:tcPr>
          <w:p w:rsidR="001456A2" w:rsidRPr="009B3E42" w:rsidRDefault="00A92401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992" w:type="dxa"/>
          </w:tcPr>
          <w:p w:rsidR="001456A2" w:rsidRPr="009B3E42" w:rsidRDefault="00E907FE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992" w:type="dxa"/>
          </w:tcPr>
          <w:p w:rsidR="001456A2" w:rsidRPr="009B3E42" w:rsidRDefault="00E907FE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1456A2" w:rsidRPr="009B3E42" w:rsidRDefault="001456A2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1456A2" w:rsidRPr="009B3E42" w:rsidRDefault="001456A2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1456A2" w:rsidRPr="009B3E42" w:rsidRDefault="001456A2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1456A2" w:rsidRPr="009B3E42" w:rsidRDefault="001456A2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</w:tr>
      <w:tr w:rsidR="009675A8" w:rsidRPr="009B3E42" w:rsidTr="005D450F">
        <w:trPr>
          <w:trHeight w:val="106"/>
        </w:trPr>
        <w:tc>
          <w:tcPr>
            <w:tcW w:w="502" w:type="dxa"/>
          </w:tcPr>
          <w:p w:rsidR="009675A8" w:rsidRPr="009B3E42" w:rsidRDefault="009675A8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D450F" w:rsidRPr="009B3E42" w:rsidRDefault="005D450F" w:rsidP="005D450F">
            <w:pPr>
              <w:pStyle w:val="ConsPlusNonformat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9B3E42">
              <w:rPr>
                <w:rFonts w:ascii="Times New Roman" w:hAnsi="Times New Roman" w:cs="Times New Roman"/>
                <w:color w:val="000000"/>
                <w:u w:val="single"/>
              </w:rPr>
              <w:t>Мероприятие 1.4.:</w:t>
            </w:r>
          </w:p>
          <w:p w:rsidR="009675A8" w:rsidRPr="009B3E42" w:rsidRDefault="005D450F" w:rsidP="005D450F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9B3E42">
              <w:rPr>
                <w:rFonts w:ascii="Times New Roman" w:hAnsi="Times New Roman" w:cs="Times New Roman"/>
                <w:color w:val="000000"/>
              </w:rPr>
              <w:t xml:space="preserve">Обеспечение мероприятий, связанных с профилактикой и устранением последствий распространения </w:t>
            </w:r>
            <w:proofErr w:type="spellStart"/>
            <w:r w:rsidRPr="009B3E42">
              <w:rPr>
                <w:rFonts w:ascii="Times New Roman" w:hAnsi="Times New Roman" w:cs="Times New Roman"/>
                <w:color w:val="000000"/>
              </w:rPr>
              <w:t>коронавирусной</w:t>
            </w:r>
            <w:proofErr w:type="spellEnd"/>
            <w:r w:rsidRPr="009B3E42">
              <w:rPr>
                <w:rFonts w:ascii="Times New Roman" w:hAnsi="Times New Roman" w:cs="Times New Roman"/>
                <w:color w:val="000000"/>
              </w:rPr>
              <w:t xml:space="preserve"> инфекции</w:t>
            </w:r>
          </w:p>
        </w:tc>
        <w:tc>
          <w:tcPr>
            <w:tcW w:w="1134" w:type="dxa"/>
          </w:tcPr>
          <w:p w:rsidR="009675A8" w:rsidRPr="009B3E42" w:rsidRDefault="009675A8" w:rsidP="0084006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2020-2024</w:t>
            </w:r>
            <w:r w:rsidR="009B3E42" w:rsidRPr="009B3E42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701" w:type="dxa"/>
          </w:tcPr>
          <w:p w:rsidR="009675A8" w:rsidRPr="009B3E42" w:rsidRDefault="009675A8" w:rsidP="00CC1976">
            <w:pPr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9B3E42">
              <w:rPr>
                <w:rFonts w:ascii="Times New Roman" w:hAnsi="Times New Roman"/>
                <w:color w:val="000000"/>
                <w:lang w:eastAsia="ar-SA"/>
              </w:rPr>
              <w:t>Муниципальное казенное учреждение «Центр по обеспечению деятельности» Администрации Черемисиновского района</w:t>
            </w:r>
          </w:p>
        </w:tc>
        <w:tc>
          <w:tcPr>
            <w:tcW w:w="1701" w:type="dxa"/>
          </w:tcPr>
          <w:p w:rsidR="009675A8" w:rsidRPr="009B3E42" w:rsidRDefault="009675A8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 Черемисиновского района</w:t>
            </w:r>
          </w:p>
        </w:tc>
        <w:tc>
          <w:tcPr>
            <w:tcW w:w="1134" w:type="dxa"/>
          </w:tcPr>
          <w:p w:rsidR="009675A8" w:rsidRPr="009B3E42" w:rsidRDefault="009675A8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369,610</w:t>
            </w:r>
          </w:p>
        </w:tc>
        <w:tc>
          <w:tcPr>
            <w:tcW w:w="992" w:type="dxa"/>
          </w:tcPr>
          <w:p w:rsidR="009675A8" w:rsidRPr="009B3E42" w:rsidRDefault="009675A8" w:rsidP="00052CB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9675A8" w:rsidRPr="009B3E42" w:rsidRDefault="009675A8" w:rsidP="00052CB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369,610</w:t>
            </w:r>
          </w:p>
        </w:tc>
        <w:tc>
          <w:tcPr>
            <w:tcW w:w="1134" w:type="dxa"/>
          </w:tcPr>
          <w:p w:rsidR="009675A8" w:rsidRPr="009B3E42" w:rsidRDefault="009675A8" w:rsidP="00052CB6">
            <w:pPr>
              <w:jc w:val="center"/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675A8" w:rsidRPr="009B3E42" w:rsidRDefault="009675A8" w:rsidP="00052CB6">
            <w:pPr>
              <w:jc w:val="center"/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675A8" w:rsidRPr="009B3E42" w:rsidRDefault="009675A8" w:rsidP="00052CB6">
            <w:pPr>
              <w:jc w:val="center"/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675A8" w:rsidRPr="009B3E42" w:rsidRDefault="009675A8" w:rsidP="00052CB6">
            <w:pPr>
              <w:jc w:val="center"/>
            </w:pPr>
            <w:r w:rsidRPr="009B3E42">
              <w:rPr>
                <w:rFonts w:ascii="Times New Roman" w:hAnsi="Times New Roman" w:cs="Times New Roman"/>
              </w:rPr>
              <w:t>0,00</w:t>
            </w:r>
          </w:p>
        </w:tc>
      </w:tr>
      <w:tr w:rsidR="005D450F" w:rsidRPr="00F7576E" w:rsidTr="005D450F">
        <w:trPr>
          <w:trHeight w:val="106"/>
        </w:trPr>
        <w:tc>
          <w:tcPr>
            <w:tcW w:w="502" w:type="dxa"/>
          </w:tcPr>
          <w:p w:rsidR="005D450F" w:rsidRPr="00F7576E" w:rsidRDefault="005D450F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D450F" w:rsidRPr="00F7576E" w:rsidRDefault="005D450F" w:rsidP="005D450F">
            <w:pPr>
              <w:pStyle w:val="ConsPlusNonformat"/>
              <w:tabs>
                <w:tab w:val="left" w:pos="1928"/>
              </w:tabs>
              <w:rPr>
                <w:rFonts w:ascii="Times New Roman" w:hAnsi="Times New Roman" w:cs="Times New Roman"/>
                <w:u w:val="single"/>
              </w:rPr>
            </w:pPr>
            <w:r w:rsidRPr="00F7576E">
              <w:rPr>
                <w:rFonts w:ascii="Times New Roman" w:hAnsi="Times New Roman" w:cs="Times New Roman"/>
                <w:u w:val="single"/>
              </w:rPr>
              <w:t>Мероприятие 1.5.:</w:t>
            </w:r>
            <w:r w:rsidRPr="00F7576E">
              <w:rPr>
                <w:rFonts w:ascii="Times New Roman" w:hAnsi="Times New Roman" w:cs="Times New Roman"/>
              </w:rPr>
              <w:tab/>
            </w:r>
          </w:p>
          <w:p w:rsidR="005D450F" w:rsidRPr="00F7576E" w:rsidRDefault="005D450F" w:rsidP="00685361">
            <w:pPr>
              <w:pStyle w:val="ConsPlusNonformat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 xml:space="preserve">Приобретение оргтехники и имущества для обеспечения деятельности комиссии по предупреждению и ликвидации чрезвычайных ситуаций и обеспечению пожарной безопасности Администрации Черемисиновского района </w:t>
            </w:r>
          </w:p>
        </w:tc>
        <w:tc>
          <w:tcPr>
            <w:tcW w:w="1134" w:type="dxa"/>
          </w:tcPr>
          <w:p w:rsidR="005D450F" w:rsidRPr="00F7576E" w:rsidRDefault="005D450F" w:rsidP="00685361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2021-2024</w:t>
            </w:r>
            <w:r w:rsidR="009B3E42" w:rsidRPr="00F7576E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701" w:type="dxa"/>
          </w:tcPr>
          <w:p w:rsidR="005D450F" w:rsidRPr="00F7576E" w:rsidRDefault="005D450F" w:rsidP="0068536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F7576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1701" w:type="dxa"/>
          </w:tcPr>
          <w:p w:rsidR="005D450F" w:rsidRPr="00F7576E" w:rsidRDefault="005D450F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Бюджет Черемисиновского района</w:t>
            </w:r>
          </w:p>
          <w:p w:rsidR="005D450F" w:rsidRPr="00F7576E" w:rsidRDefault="005D450F" w:rsidP="00685361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450F" w:rsidRPr="00F7576E" w:rsidRDefault="00975159" w:rsidP="0097515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5D450F" w:rsidRPr="00F7576E" w:rsidRDefault="00975159" w:rsidP="0097515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5D450F" w:rsidRPr="00F7576E" w:rsidRDefault="00975159" w:rsidP="0097515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5D450F" w:rsidRPr="00F7576E" w:rsidRDefault="00975159" w:rsidP="00975159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5D450F" w:rsidRPr="00F7576E" w:rsidRDefault="00975159" w:rsidP="00975159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5D450F" w:rsidRPr="00F7576E" w:rsidRDefault="00975159" w:rsidP="00975159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5D450F" w:rsidRPr="00F7576E" w:rsidRDefault="00975159" w:rsidP="00975159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</w:tr>
      <w:tr w:rsidR="001456A2" w:rsidRPr="009B3E42" w:rsidTr="005D450F">
        <w:tc>
          <w:tcPr>
            <w:tcW w:w="502" w:type="dxa"/>
          </w:tcPr>
          <w:p w:rsidR="001456A2" w:rsidRPr="009B3E42" w:rsidRDefault="001456A2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7" w:type="dxa"/>
          </w:tcPr>
          <w:p w:rsidR="001456A2" w:rsidRPr="009B3E42" w:rsidRDefault="001456A2" w:rsidP="00840065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9B3E42">
              <w:rPr>
                <w:rFonts w:ascii="Times New Roman" w:hAnsi="Times New Roman" w:cs="Times New Roman"/>
                <w:color w:val="000000"/>
                <w:u w:val="single"/>
              </w:rPr>
              <w:t>Основное мероприятие 2.</w:t>
            </w:r>
            <w:r w:rsidRPr="009B3E42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1456A2" w:rsidRPr="009B3E42" w:rsidRDefault="001456A2" w:rsidP="00840065">
            <w:pPr>
              <w:pStyle w:val="a4"/>
              <w:rPr>
                <w:color w:val="FF0000"/>
                <w:sz w:val="20"/>
                <w:szCs w:val="20"/>
                <w:lang w:val="ru-RU"/>
              </w:rPr>
            </w:pPr>
            <w:r w:rsidRPr="009B3E42">
              <w:rPr>
                <w:color w:val="000000"/>
                <w:sz w:val="20"/>
                <w:szCs w:val="20"/>
                <w:lang w:val="ru-RU"/>
              </w:rPr>
              <w:t xml:space="preserve"> «Развитие системы пожарной безопасности Черемисиновского района Курской области»</w:t>
            </w:r>
          </w:p>
        </w:tc>
        <w:tc>
          <w:tcPr>
            <w:tcW w:w="1134" w:type="dxa"/>
          </w:tcPr>
          <w:p w:rsidR="001456A2" w:rsidRPr="009B3E42" w:rsidRDefault="001456A2" w:rsidP="00AB1EC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201</w:t>
            </w:r>
            <w:r w:rsidR="004801CE" w:rsidRPr="009B3E42">
              <w:rPr>
                <w:rFonts w:ascii="Times New Roman" w:hAnsi="Times New Roman" w:cs="Times New Roman"/>
              </w:rPr>
              <w:t>9</w:t>
            </w:r>
            <w:r w:rsidRPr="009B3E42">
              <w:rPr>
                <w:rFonts w:ascii="Times New Roman" w:hAnsi="Times New Roman" w:cs="Times New Roman"/>
              </w:rPr>
              <w:t>-202</w:t>
            </w:r>
            <w:r w:rsidR="004801CE" w:rsidRPr="009B3E42">
              <w:rPr>
                <w:rFonts w:ascii="Times New Roman" w:hAnsi="Times New Roman" w:cs="Times New Roman"/>
              </w:rPr>
              <w:t>4</w:t>
            </w:r>
            <w:r w:rsidRPr="009B3E42">
              <w:rPr>
                <w:rFonts w:ascii="Times New Roman" w:hAnsi="Times New Roman" w:cs="Times New Roman"/>
              </w:rPr>
              <w:t xml:space="preserve"> </w:t>
            </w:r>
          </w:p>
          <w:p w:rsidR="001456A2" w:rsidRPr="009B3E42" w:rsidRDefault="001456A2" w:rsidP="00AB1EC9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01" w:type="dxa"/>
          </w:tcPr>
          <w:p w:rsidR="001456A2" w:rsidRPr="009B3E42" w:rsidRDefault="001456A2" w:rsidP="00B23E2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Администрация Черемисиновского района, Администрации муниципальных образований поселений</w:t>
            </w:r>
          </w:p>
        </w:tc>
        <w:tc>
          <w:tcPr>
            <w:tcW w:w="1701" w:type="dxa"/>
          </w:tcPr>
          <w:p w:rsidR="001456A2" w:rsidRPr="009B3E42" w:rsidRDefault="001456A2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 Черемисиновского района</w:t>
            </w:r>
          </w:p>
          <w:p w:rsidR="001456A2" w:rsidRPr="009B3E42" w:rsidRDefault="001456A2" w:rsidP="008659CE">
            <w:pPr>
              <w:jc w:val="center"/>
              <w:rPr>
                <w:rFonts w:ascii="Times New Roman" w:hAnsi="Times New Roman" w:cs="Times New Roman"/>
              </w:rPr>
            </w:pPr>
          </w:p>
          <w:p w:rsidR="001456A2" w:rsidRPr="009B3E42" w:rsidRDefault="001456A2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134" w:type="dxa"/>
          </w:tcPr>
          <w:p w:rsidR="001456A2" w:rsidRPr="009B3E42" w:rsidRDefault="00581BF0" w:rsidP="00581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92401" w:rsidRPr="009B3E42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992" w:type="dxa"/>
          </w:tcPr>
          <w:p w:rsidR="001456A2" w:rsidRPr="009B3E42" w:rsidRDefault="00AB113D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2" w:type="dxa"/>
          </w:tcPr>
          <w:p w:rsidR="001456A2" w:rsidRPr="009B3E42" w:rsidRDefault="009675A8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</w:t>
            </w:r>
            <w:r w:rsidR="00AB113D" w:rsidRPr="009B3E42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134" w:type="dxa"/>
          </w:tcPr>
          <w:p w:rsidR="001456A2" w:rsidRPr="009B3E42" w:rsidRDefault="00581BF0" w:rsidP="00581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456A2" w:rsidRPr="009B3E4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1134" w:type="dxa"/>
          </w:tcPr>
          <w:p w:rsidR="001456A2" w:rsidRPr="009B3E42" w:rsidRDefault="001456A2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5</w:t>
            </w:r>
            <w:r w:rsidR="00581BF0">
              <w:rPr>
                <w:rFonts w:ascii="Times New Roman" w:hAnsi="Times New Roman" w:cs="Times New Roman"/>
              </w:rPr>
              <w:t>0</w:t>
            </w:r>
            <w:r w:rsidRPr="009B3E4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1456A2" w:rsidRPr="009B3E42" w:rsidRDefault="00581BF0" w:rsidP="00865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456A2" w:rsidRPr="009B3E4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1456A2" w:rsidRPr="009B3E42" w:rsidRDefault="00581BF0" w:rsidP="00865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456A2" w:rsidRPr="009B3E42">
              <w:rPr>
                <w:rFonts w:ascii="Times New Roman" w:hAnsi="Times New Roman" w:cs="Times New Roman"/>
              </w:rPr>
              <w:t>,00</w:t>
            </w:r>
          </w:p>
        </w:tc>
      </w:tr>
      <w:tr w:rsidR="00581BF0" w:rsidRPr="009B3E42" w:rsidTr="005D450F">
        <w:tc>
          <w:tcPr>
            <w:tcW w:w="502" w:type="dxa"/>
          </w:tcPr>
          <w:p w:rsidR="00581BF0" w:rsidRPr="009B3E42" w:rsidRDefault="00581BF0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7" w:type="dxa"/>
          </w:tcPr>
          <w:p w:rsidR="00581BF0" w:rsidRPr="009B3E42" w:rsidRDefault="00581BF0" w:rsidP="00840065">
            <w:pPr>
              <w:pStyle w:val="ConsPlusNonformat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9B3E42">
              <w:rPr>
                <w:rFonts w:ascii="Times New Roman" w:hAnsi="Times New Roman" w:cs="Times New Roman"/>
                <w:color w:val="000000"/>
                <w:u w:val="single"/>
              </w:rPr>
              <w:t>Мероприятие 2.1.:</w:t>
            </w:r>
            <w:r w:rsidRPr="009B3E42">
              <w:rPr>
                <w:rFonts w:ascii="Times New Roman" w:hAnsi="Times New Roman" w:cs="Times New Roman"/>
                <w:color w:val="000000"/>
              </w:rPr>
              <w:t xml:space="preserve"> «Обеспечение первичных мер </w:t>
            </w:r>
            <w:r w:rsidRPr="009B3E42">
              <w:rPr>
                <w:rFonts w:ascii="Times New Roman" w:hAnsi="Times New Roman" w:cs="Times New Roman"/>
                <w:color w:val="000000"/>
              </w:rPr>
              <w:lastRenderedPageBreak/>
              <w:t>пожарной безопасности  в границах населенных пунктов муниципальных образований»</w:t>
            </w:r>
          </w:p>
        </w:tc>
        <w:tc>
          <w:tcPr>
            <w:tcW w:w="1134" w:type="dxa"/>
          </w:tcPr>
          <w:p w:rsidR="00581BF0" w:rsidRPr="009B3E42" w:rsidRDefault="00581BF0" w:rsidP="0084006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lastRenderedPageBreak/>
              <w:t xml:space="preserve">2019- 2024 </w:t>
            </w:r>
          </w:p>
          <w:p w:rsidR="00581BF0" w:rsidRPr="009B3E42" w:rsidRDefault="00581BF0" w:rsidP="0084006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01" w:type="dxa"/>
          </w:tcPr>
          <w:p w:rsidR="00581BF0" w:rsidRPr="009B3E42" w:rsidRDefault="00581BF0" w:rsidP="00CC1976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Администрация Черемисиновско</w:t>
            </w:r>
            <w:r w:rsidRPr="009B3E42">
              <w:rPr>
                <w:rFonts w:ascii="Times New Roman" w:hAnsi="Times New Roman" w:cs="Times New Roman"/>
              </w:rPr>
              <w:lastRenderedPageBreak/>
              <w:t>го района, Администрации муниципальных образований поселений</w:t>
            </w:r>
          </w:p>
        </w:tc>
        <w:tc>
          <w:tcPr>
            <w:tcW w:w="1701" w:type="dxa"/>
          </w:tcPr>
          <w:p w:rsidR="00581BF0" w:rsidRPr="009B3E42" w:rsidRDefault="00581BF0" w:rsidP="00CC1976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lastRenderedPageBreak/>
              <w:t>Бюджет Черемисиновско</w:t>
            </w:r>
            <w:r w:rsidRPr="009B3E42">
              <w:rPr>
                <w:rFonts w:ascii="Times New Roman" w:hAnsi="Times New Roman" w:cs="Times New Roman"/>
              </w:rPr>
              <w:lastRenderedPageBreak/>
              <w:t>го района</w:t>
            </w:r>
          </w:p>
          <w:p w:rsidR="00581BF0" w:rsidRPr="009B3E42" w:rsidRDefault="00581BF0" w:rsidP="00CC1976">
            <w:pPr>
              <w:jc w:val="center"/>
              <w:rPr>
                <w:rFonts w:ascii="Times New Roman" w:hAnsi="Times New Roman" w:cs="Times New Roman"/>
              </w:rPr>
            </w:pPr>
          </w:p>
          <w:p w:rsidR="00581BF0" w:rsidRPr="009B3E42" w:rsidRDefault="00581BF0" w:rsidP="00CC1976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Pr="009B3E42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992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2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3E4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Pr="009B3E4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3E4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3E42">
              <w:rPr>
                <w:rFonts w:ascii="Times New Roman" w:hAnsi="Times New Roman" w:cs="Times New Roman"/>
              </w:rPr>
              <w:t>,00</w:t>
            </w:r>
          </w:p>
        </w:tc>
      </w:tr>
      <w:tr w:rsidR="00581BF0" w:rsidRPr="009B3E42" w:rsidTr="005D450F">
        <w:tc>
          <w:tcPr>
            <w:tcW w:w="502" w:type="dxa"/>
          </w:tcPr>
          <w:p w:rsidR="00581BF0" w:rsidRPr="009B3E42" w:rsidRDefault="00581BF0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7" w:type="dxa"/>
          </w:tcPr>
          <w:p w:rsidR="00581BF0" w:rsidRPr="009B3E42" w:rsidRDefault="00581BF0" w:rsidP="00CC1976">
            <w:pPr>
              <w:pStyle w:val="ConsPlusNonformat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9B3E42">
              <w:rPr>
                <w:rFonts w:ascii="Times New Roman" w:hAnsi="Times New Roman" w:cs="Times New Roman"/>
                <w:color w:val="000000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2</w:t>
            </w:r>
            <w:r w:rsidRPr="009B3E42">
              <w:rPr>
                <w:rFonts w:ascii="Times New Roman" w:hAnsi="Times New Roman" w:cs="Times New Roman"/>
                <w:color w:val="000000"/>
                <w:u w:val="single"/>
              </w:rPr>
              <w:t>.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2</w:t>
            </w:r>
            <w:r w:rsidRPr="009B3E42">
              <w:rPr>
                <w:rFonts w:ascii="Times New Roman" w:hAnsi="Times New Roman" w:cs="Times New Roman"/>
                <w:color w:val="000000"/>
                <w:u w:val="single"/>
              </w:rPr>
              <w:t>.:</w:t>
            </w:r>
          </w:p>
          <w:p w:rsidR="00581BF0" w:rsidRPr="009B3E42" w:rsidRDefault="00581BF0" w:rsidP="00CC1976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9B3E42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9B3E42">
              <w:rPr>
                <w:rFonts w:ascii="Times New Roman" w:hAnsi="Times New Roman"/>
                <w:color w:val="000000"/>
              </w:rPr>
              <w:t>Закупка товаров, работ и услуг для  обеспечения государственных (муниципальных) нужд</w:t>
            </w:r>
            <w:r w:rsidRPr="009B3E42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34" w:type="dxa"/>
          </w:tcPr>
          <w:p w:rsidR="00581BF0" w:rsidRPr="009B3E42" w:rsidRDefault="00581BF0" w:rsidP="0084006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2019- 2024</w:t>
            </w:r>
          </w:p>
          <w:p w:rsidR="00581BF0" w:rsidRPr="009B3E42" w:rsidRDefault="00581BF0" w:rsidP="00840065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3E4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01" w:type="dxa"/>
          </w:tcPr>
          <w:p w:rsidR="00581BF0" w:rsidRPr="009B3E42" w:rsidRDefault="00581BF0" w:rsidP="00CC1976">
            <w:pPr>
              <w:jc w:val="center"/>
              <w:rPr>
                <w:rFonts w:ascii="Times New Roman" w:hAnsi="Times New Roman"/>
                <w:color w:val="FF0000"/>
              </w:rPr>
            </w:pPr>
            <w:r w:rsidRPr="009B3E42">
              <w:rPr>
                <w:rFonts w:ascii="Times New Roman" w:hAnsi="Times New Roman"/>
                <w:color w:val="000000"/>
                <w:lang w:eastAsia="ar-SA"/>
              </w:rPr>
              <w:t>Муниципальное казенное учреждение «Центр по обеспечению деятельности» Администрации Черемисиновского района</w:t>
            </w:r>
          </w:p>
        </w:tc>
        <w:tc>
          <w:tcPr>
            <w:tcW w:w="1701" w:type="dxa"/>
          </w:tcPr>
          <w:p w:rsidR="00581BF0" w:rsidRPr="009B3E42" w:rsidRDefault="00581BF0" w:rsidP="00840065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 Черемисиновского района</w:t>
            </w:r>
          </w:p>
          <w:p w:rsidR="00581BF0" w:rsidRPr="009B3E42" w:rsidRDefault="00581BF0" w:rsidP="00CC19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9B3E42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992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2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B3E4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Pr="009B3E4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3E4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581BF0" w:rsidRPr="009B3E42" w:rsidRDefault="00581BF0" w:rsidP="00BC06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3E42">
              <w:rPr>
                <w:rFonts w:ascii="Times New Roman" w:hAnsi="Times New Roman" w:cs="Times New Roman"/>
              </w:rPr>
              <w:t>,00</w:t>
            </w:r>
          </w:p>
        </w:tc>
      </w:tr>
      <w:tr w:rsidR="004801CE" w:rsidRPr="009B3E42" w:rsidTr="005D450F">
        <w:tc>
          <w:tcPr>
            <w:tcW w:w="502" w:type="dxa"/>
          </w:tcPr>
          <w:p w:rsidR="004801CE" w:rsidRPr="009B3E42" w:rsidRDefault="004801CE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7" w:type="dxa"/>
          </w:tcPr>
          <w:p w:rsidR="004801CE" w:rsidRPr="009B3E42" w:rsidRDefault="004801CE" w:rsidP="008F16B1">
            <w:pPr>
              <w:pStyle w:val="ConsPlusTitle"/>
              <w:widowControl/>
              <w:rPr>
                <w:rFonts w:ascii="Times New Roman" w:hAnsi="Times New Roman" w:cs="Times New Roman"/>
                <w:color w:val="000000"/>
              </w:rPr>
            </w:pPr>
            <w:r w:rsidRPr="009B3E42">
              <w:rPr>
                <w:rFonts w:ascii="Times New Roman" w:hAnsi="Times New Roman" w:cs="Times New Roman"/>
                <w:b w:val="0"/>
                <w:color w:val="000000"/>
                <w:u w:val="single"/>
              </w:rPr>
              <w:t>Основное мероприятие 3.</w:t>
            </w:r>
            <w:r w:rsidRPr="009B3E42">
              <w:rPr>
                <w:rFonts w:ascii="Times New Roman" w:hAnsi="Times New Roman" w:cs="Times New Roman"/>
                <w:b w:val="0"/>
                <w:color w:val="000000"/>
              </w:rPr>
              <w:t>:</w:t>
            </w:r>
            <w:r w:rsidRPr="009B3E42">
              <w:rPr>
                <w:rFonts w:ascii="Times New Roman" w:hAnsi="Times New Roman" w:cs="Times New Roman"/>
                <w:b w:val="0"/>
              </w:rPr>
              <w:t xml:space="preserve"> «Создание муниципальной системы оповещения</w:t>
            </w:r>
            <w:r w:rsidR="008F16B1">
              <w:rPr>
                <w:rFonts w:ascii="Times New Roman" w:hAnsi="Times New Roman" w:cs="Times New Roman"/>
                <w:b w:val="0"/>
              </w:rPr>
              <w:t xml:space="preserve"> Черемисиновского района»</w:t>
            </w:r>
          </w:p>
        </w:tc>
        <w:tc>
          <w:tcPr>
            <w:tcW w:w="1134" w:type="dxa"/>
          </w:tcPr>
          <w:p w:rsidR="004801CE" w:rsidRPr="009B3E42" w:rsidRDefault="004801CE" w:rsidP="00840065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2021-2023 годы</w:t>
            </w:r>
          </w:p>
        </w:tc>
        <w:tc>
          <w:tcPr>
            <w:tcW w:w="1701" w:type="dxa"/>
          </w:tcPr>
          <w:p w:rsidR="004801CE" w:rsidRPr="009B3E42" w:rsidRDefault="004801CE" w:rsidP="00CC1976">
            <w:pPr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9B3E42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1701" w:type="dxa"/>
          </w:tcPr>
          <w:p w:rsidR="004801CE" w:rsidRPr="009B3E42" w:rsidRDefault="004801CE" w:rsidP="004801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Бюджет Черемисиновского района</w:t>
            </w:r>
          </w:p>
          <w:p w:rsidR="004801CE" w:rsidRPr="009B3E42" w:rsidRDefault="004801CE" w:rsidP="008400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01CE" w:rsidRPr="009B3E42" w:rsidRDefault="004801CE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01CE" w:rsidRPr="009B3E42" w:rsidRDefault="004801CE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01CE" w:rsidRPr="009B3E42" w:rsidRDefault="004801CE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801CE" w:rsidRPr="009B3E42" w:rsidRDefault="00581BF0" w:rsidP="008659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801CE" w:rsidRPr="009B3E42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801CE" w:rsidRPr="009B3E42" w:rsidRDefault="004801CE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</w:t>
            </w:r>
            <w:r w:rsidR="00581B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801CE" w:rsidRPr="009B3E42" w:rsidRDefault="004801CE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</w:t>
            </w:r>
            <w:r w:rsidR="00581B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801CE" w:rsidRPr="009B3E42" w:rsidRDefault="004801CE" w:rsidP="008659CE">
            <w:pPr>
              <w:jc w:val="center"/>
              <w:rPr>
                <w:rFonts w:ascii="Times New Roman" w:hAnsi="Times New Roman" w:cs="Times New Roman"/>
              </w:rPr>
            </w:pPr>
            <w:r w:rsidRPr="009B3E42">
              <w:rPr>
                <w:rFonts w:ascii="Times New Roman" w:hAnsi="Times New Roman" w:cs="Times New Roman"/>
              </w:rPr>
              <w:t>0,0</w:t>
            </w:r>
            <w:r w:rsidR="00581BF0">
              <w:rPr>
                <w:rFonts w:ascii="Times New Roman" w:hAnsi="Times New Roman" w:cs="Times New Roman"/>
              </w:rPr>
              <w:t>0</w:t>
            </w:r>
          </w:p>
        </w:tc>
      </w:tr>
      <w:tr w:rsidR="00975159" w:rsidRPr="00F7576E" w:rsidTr="005D450F">
        <w:tc>
          <w:tcPr>
            <w:tcW w:w="502" w:type="dxa"/>
          </w:tcPr>
          <w:p w:rsidR="00975159" w:rsidRPr="00F7576E" w:rsidRDefault="00975159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8F16B1" w:rsidRPr="00F7576E" w:rsidRDefault="008F16B1" w:rsidP="008F16B1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 w:rsidRPr="00F7576E">
              <w:rPr>
                <w:rFonts w:ascii="Times New Roman" w:hAnsi="Times New Roman" w:cs="Times New Roman"/>
                <w:u w:val="single"/>
              </w:rPr>
              <w:t>Мероприятие 3.1.:</w:t>
            </w:r>
          </w:p>
          <w:p w:rsidR="00975159" w:rsidRPr="00F7576E" w:rsidRDefault="008F16B1" w:rsidP="008F16B1">
            <w:pPr>
              <w:pStyle w:val="ConsPlusNonformat"/>
              <w:rPr>
                <w:rFonts w:ascii="Times New Roman" w:hAnsi="Times New Roman" w:cs="Times New Roman"/>
                <w:b/>
                <w:u w:val="single"/>
              </w:rPr>
            </w:pPr>
            <w:r w:rsidRPr="00F7576E">
              <w:rPr>
                <w:rFonts w:ascii="Times New Roman" w:hAnsi="Times New Roman" w:cs="Times New Roman"/>
              </w:rPr>
              <w:t xml:space="preserve">«Разработка </w:t>
            </w:r>
            <w:proofErr w:type="gramStart"/>
            <w:r w:rsidRPr="00F7576E">
              <w:rPr>
                <w:rFonts w:ascii="Times New Roman" w:hAnsi="Times New Roman" w:cs="Times New Roman"/>
              </w:rPr>
              <w:t>проекта строительства местной системы оповещения населения</w:t>
            </w:r>
            <w:proofErr w:type="gramEnd"/>
            <w:r w:rsidRPr="00F7576E">
              <w:rPr>
                <w:rFonts w:ascii="Times New Roman" w:hAnsi="Times New Roman" w:cs="Times New Roman"/>
              </w:rPr>
              <w:t xml:space="preserve"> Черемисиновского района об опасностях, возникающих при ведении военных действий или вследствие этих действий, а также вследствие чрезвычайных ситуаций природного и техногенного характера</w:t>
            </w:r>
          </w:p>
        </w:tc>
        <w:tc>
          <w:tcPr>
            <w:tcW w:w="1134" w:type="dxa"/>
          </w:tcPr>
          <w:p w:rsidR="00975159" w:rsidRPr="00F7576E" w:rsidRDefault="008F16B1" w:rsidP="008F16B1">
            <w:pPr>
              <w:tabs>
                <w:tab w:val="left" w:pos="626"/>
              </w:tabs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2021-2023 годы</w:t>
            </w:r>
          </w:p>
        </w:tc>
        <w:tc>
          <w:tcPr>
            <w:tcW w:w="1701" w:type="dxa"/>
          </w:tcPr>
          <w:p w:rsidR="00975159" w:rsidRPr="00F7576E" w:rsidRDefault="00685361" w:rsidP="00CC1976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1701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Бюджет Черемисиновского района</w:t>
            </w:r>
          </w:p>
          <w:p w:rsidR="00975159" w:rsidRPr="00F7576E" w:rsidRDefault="00975159" w:rsidP="00480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75159" w:rsidRPr="00F7576E" w:rsidRDefault="00685361" w:rsidP="008659CE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975159" w:rsidRPr="00F7576E" w:rsidRDefault="00685361" w:rsidP="008659CE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975159" w:rsidRPr="00F7576E" w:rsidRDefault="00685361" w:rsidP="008659CE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75159" w:rsidRPr="00F7576E" w:rsidRDefault="00581BF0" w:rsidP="008659CE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200</w:t>
            </w:r>
            <w:r w:rsidR="00685361" w:rsidRPr="00F7576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975159" w:rsidRPr="00F7576E" w:rsidRDefault="00685361" w:rsidP="008659CE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75159" w:rsidRPr="00F7576E" w:rsidRDefault="00685361" w:rsidP="008659CE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975159" w:rsidRPr="00F7576E" w:rsidRDefault="00685361" w:rsidP="008659CE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</w:tr>
      <w:tr w:rsidR="00685361" w:rsidRPr="00F7576E" w:rsidTr="005D450F">
        <w:tc>
          <w:tcPr>
            <w:tcW w:w="502" w:type="dxa"/>
          </w:tcPr>
          <w:p w:rsidR="00685361" w:rsidRPr="00F7576E" w:rsidRDefault="00685361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85361" w:rsidRPr="00F7576E" w:rsidRDefault="00685361" w:rsidP="008F16B1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 w:rsidRPr="00F7576E">
              <w:rPr>
                <w:rFonts w:ascii="Times New Roman" w:hAnsi="Times New Roman" w:cs="Times New Roman"/>
                <w:u w:val="single"/>
              </w:rPr>
              <w:t>Мероприятие 3.2.:</w:t>
            </w:r>
          </w:p>
          <w:p w:rsidR="00685361" w:rsidRPr="00F7576E" w:rsidRDefault="00685361" w:rsidP="008F16B1">
            <w:pPr>
              <w:pStyle w:val="ConsPlusNonformat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 xml:space="preserve">Закупка технических средств с учетом монтажа и пуско-наладки для оснащения системами </w:t>
            </w:r>
            <w:proofErr w:type="spellStart"/>
            <w:r w:rsidRPr="00F7576E">
              <w:rPr>
                <w:rFonts w:ascii="Times New Roman" w:hAnsi="Times New Roman" w:cs="Times New Roman"/>
              </w:rPr>
              <w:t>звукофикации</w:t>
            </w:r>
            <w:proofErr w:type="spellEnd"/>
            <w:r w:rsidRPr="00F7576E">
              <w:rPr>
                <w:rFonts w:ascii="Times New Roman" w:hAnsi="Times New Roman" w:cs="Times New Roman"/>
              </w:rPr>
              <w:t xml:space="preserve"> населенных пунктов.</w:t>
            </w:r>
          </w:p>
        </w:tc>
        <w:tc>
          <w:tcPr>
            <w:tcW w:w="1134" w:type="dxa"/>
          </w:tcPr>
          <w:p w:rsidR="00685361" w:rsidRPr="00F7576E" w:rsidRDefault="00685361" w:rsidP="00685361">
            <w:pPr>
              <w:tabs>
                <w:tab w:val="left" w:pos="626"/>
              </w:tabs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2021-2023 годы</w:t>
            </w:r>
          </w:p>
        </w:tc>
        <w:tc>
          <w:tcPr>
            <w:tcW w:w="1701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1701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Бюджет Черемисиновского района</w:t>
            </w:r>
          </w:p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685361" w:rsidRPr="00F7576E" w:rsidRDefault="00F7576E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200</w:t>
            </w:r>
            <w:r w:rsidR="00685361" w:rsidRPr="00F7576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</w:tr>
      <w:tr w:rsidR="00685361" w:rsidRPr="00F7576E" w:rsidTr="005D450F">
        <w:tc>
          <w:tcPr>
            <w:tcW w:w="502" w:type="dxa"/>
          </w:tcPr>
          <w:p w:rsidR="00685361" w:rsidRPr="00F7576E" w:rsidRDefault="00685361" w:rsidP="00F519A5">
            <w:pPr>
              <w:numPr>
                <w:ilvl w:val="0"/>
                <w:numId w:val="4"/>
              </w:num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85361" w:rsidRPr="00F7576E" w:rsidRDefault="00685361" w:rsidP="00685361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 w:rsidRPr="00F7576E">
              <w:rPr>
                <w:rFonts w:ascii="Times New Roman" w:hAnsi="Times New Roman" w:cs="Times New Roman"/>
                <w:u w:val="single"/>
              </w:rPr>
              <w:t>Мероприятие 3.3.:</w:t>
            </w:r>
          </w:p>
          <w:p w:rsidR="00685361" w:rsidRPr="00F7576E" w:rsidRDefault="00685361" w:rsidP="00685361">
            <w:pPr>
              <w:pStyle w:val="ConsPlusNonformat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lastRenderedPageBreak/>
              <w:t>Проведение технического обслуживания и ремонта оборудования местной системы оповещения района.</w:t>
            </w:r>
          </w:p>
        </w:tc>
        <w:tc>
          <w:tcPr>
            <w:tcW w:w="1134" w:type="dxa"/>
          </w:tcPr>
          <w:p w:rsidR="00685361" w:rsidRPr="00F7576E" w:rsidRDefault="00685361" w:rsidP="00685361">
            <w:pPr>
              <w:tabs>
                <w:tab w:val="left" w:pos="626"/>
              </w:tabs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lastRenderedPageBreak/>
              <w:t xml:space="preserve">2021-2023 </w:t>
            </w:r>
            <w:r w:rsidRPr="00F7576E">
              <w:rPr>
                <w:rFonts w:ascii="Times New Roman" w:hAnsi="Times New Roman" w:cs="Times New Roman"/>
              </w:rPr>
              <w:lastRenderedPageBreak/>
              <w:t>годы</w:t>
            </w:r>
          </w:p>
        </w:tc>
        <w:tc>
          <w:tcPr>
            <w:tcW w:w="1701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F7576E">
              <w:rPr>
                <w:rFonts w:ascii="Times New Roman" w:hAnsi="Times New Roman" w:cs="Times New Roman"/>
              </w:rPr>
              <w:lastRenderedPageBreak/>
              <w:t>Черемисиновского района</w:t>
            </w:r>
          </w:p>
        </w:tc>
        <w:tc>
          <w:tcPr>
            <w:tcW w:w="1701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lastRenderedPageBreak/>
              <w:t xml:space="preserve">Бюджет </w:t>
            </w:r>
            <w:r w:rsidRPr="00F7576E">
              <w:rPr>
                <w:rFonts w:ascii="Times New Roman" w:hAnsi="Times New Roman" w:cs="Times New Roman"/>
              </w:rPr>
              <w:lastRenderedPageBreak/>
              <w:t>Черемисиновского района</w:t>
            </w:r>
          </w:p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992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685361" w:rsidRPr="00F7576E" w:rsidRDefault="00F7576E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200</w:t>
            </w:r>
            <w:r w:rsidR="00685361" w:rsidRPr="00F7576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685361" w:rsidRPr="00F7576E" w:rsidRDefault="00685361" w:rsidP="00685361">
            <w:pPr>
              <w:jc w:val="center"/>
              <w:rPr>
                <w:rFonts w:ascii="Times New Roman" w:hAnsi="Times New Roman" w:cs="Times New Roman"/>
              </w:rPr>
            </w:pPr>
            <w:r w:rsidRPr="00F7576E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B23E25" w:rsidRPr="00E94435" w:rsidRDefault="00B23E25" w:rsidP="00B23E25">
      <w:pPr>
        <w:pStyle w:val="ConsPlusNormal"/>
        <w:widowControl/>
        <w:ind w:firstLine="0"/>
        <w:rPr>
          <w:rFonts w:ascii="Times New Roman" w:hAnsi="Times New Roman" w:cs="Times New Roman"/>
          <w:color w:val="FF0000"/>
        </w:rPr>
        <w:sectPr w:rsidR="00B23E25" w:rsidRPr="00E94435" w:rsidSect="00340B6B">
          <w:pgSz w:w="16838" w:h="11906" w:orient="landscape" w:code="9"/>
          <w:pgMar w:top="1134" w:right="1134" w:bottom="1134" w:left="1134" w:header="720" w:footer="720" w:gutter="0"/>
          <w:cols w:space="720"/>
        </w:sectPr>
      </w:pPr>
    </w:p>
    <w:p w:rsidR="00F33D3C" w:rsidRPr="00A65B60" w:rsidRDefault="00F33D3C" w:rsidP="00707D0F">
      <w:pPr>
        <w:pStyle w:val="ConsPlusNormal"/>
        <w:widowControl/>
        <w:ind w:left="4820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65B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 3</w:t>
      </w:r>
    </w:p>
    <w:p w:rsidR="00707D0F" w:rsidRPr="00CC5C24" w:rsidRDefault="00707D0F" w:rsidP="00707D0F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C5C24">
        <w:rPr>
          <w:rFonts w:ascii="Times New Roman" w:hAnsi="Times New Roman" w:cs="Times New Roman"/>
          <w:color w:val="000000"/>
          <w:sz w:val="24"/>
          <w:szCs w:val="24"/>
        </w:rPr>
        <w:t>к Подпрограмме «Обеспечение</w:t>
      </w:r>
      <w:r w:rsidRPr="004F4561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комплексной безопасности жизнедеятельности населения от 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>чрезвычайных ситуаций природного и техногенного характера, стабильности техногенной обстановки в Черемисиновском районе на 201</w:t>
      </w:r>
      <w:r w:rsidR="004801CE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891FC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801C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 годы» </w:t>
      </w:r>
    </w:p>
    <w:p w:rsidR="00924FFB" w:rsidRPr="00E94435" w:rsidRDefault="00924FFB" w:rsidP="00924F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924FFB" w:rsidRPr="00E94435" w:rsidRDefault="00924FFB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B23E25" w:rsidRPr="00E94435" w:rsidRDefault="00B23E25" w:rsidP="00B23E25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FF0000"/>
        </w:rPr>
      </w:pPr>
    </w:p>
    <w:p w:rsidR="00B23E25" w:rsidRPr="00E94435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23E25" w:rsidRPr="00A65B60" w:rsidRDefault="00B23E25" w:rsidP="00B23E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>РЕСУРСНОЕ ОБЕСПЕЧЕНИЕ</w:t>
      </w:r>
    </w:p>
    <w:p w:rsidR="003F5E85" w:rsidRDefault="00F33D3C" w:rsidP="003F5E8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A65B60" w:rsidRPr="00A65B60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  <w:r w:rsidR="00924FFB" w:rsidRPr="00A65B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F5E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«Обеспечение </w:t>
      </w:r>
      <w:r w:rsidR="003F5E85"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комплексной безопасности </w:t>
      </w:r>
      <w:r w:rsidR="003F5E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жизнедеятельности </w:t>
      </w:r>
    </w:p>
    <w:p w:rsidR="003F5E85" w:rsidRDefault="003F5E85" w:rsidP="003F5E8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населения от чрезвычайных ситуаций природного и техногенного характера, стабильности техногенной обстановки в Черемисиновском районе </w:t>
      </w:r>
    </w:p>
    <w:p w:rsidR="00924FFB" w:rsidRPr="00A65B60" w:rsidRDefault="003F5E85" w:rsidP="003F5E85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</w:t>
      </w:r>
      <w:r w:rsidR="00AB113D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- 20</w:t>
      </w:r>
      <w:r w:rsidR="00891FC7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AB113D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B965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924FFB" w:rsidRPr="00A65B60" w:rsidRDefault="00924FFB" w:rsidP="00924FFB">
      <w:pPr>
        <w:pStyle w:val="ConsPlusNormal"/>
        <w:widowControl/>
        <w:ind w:firstLine="0"/>
        <w:rPr>
          <w:rFonts w:ascii="Times New Roman" w:hAnsi="Times New Roman" w:cs="Times New Roman"/>
          <w:color w:val="000000"/>
        </w:rPr>
      </w:pPr>
    </w:p>
    <w:p w:rsidR="00B23E25" w:rsidRPr="00A65B60" w:rsidRDefault="00A266E4" w:rsidP="00A266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</w:rPr>
      </w:pPr>
      <w:r w:rsidRPr="00A65B60">
        <w:rPr>
          <w:rFonts w:ascii="Times New Roman" w:hAnsi="Times New Roman" w:cs="Times New Roman"/>
          <w:color w:val="000000"/>
        </w:rPr>
        <w:t xml:space="preserve">   </w:t>
      </w:r>
      <w:r w:rsidRPr="00A65B60">
        <w:rPr>
          <w:rFonts w:ascii="Times New Roman" w:hAnsi="Times New Roman" w:cs="Times New Roman"/>
          <w:color w:val="000000"/>
        </w:rPr>
        <w:tab/>
      </w:r>
      <w:r w:rsidRPr="00A65B60">
        <w:rPr>
          <w:rFonts w:ascii="Times New Roman" w:hAnsi="Times New Roman" w:cs="Times New Roman"/>
          <w:color w:val="000000"/>
        </w:rPr>
        <w:tab/>
      </w:r>
      <w:r w:rsidRPr="00A65B60">
        <w:rPr>
          <w:rFonts w:ascii="Times New Roman" w:hAnsi="Times New Roman" w:cs="Times New Roman"/>
          <w:color w:val="000000"/>
        </w:rPr>
        <w:tab/>
      </w:r>
      <w:r w:rsidRPr="00A65B60">
        <w:rPr>
          <w:rFonts w:ascii="Times New Roman" w:hAnsi="Times New Roman" w:cs="Times New Roman"/>
          <w:color w:val="000000"/>
        </w:rPr>
        <w:tab/>
      </w:r>
      <w:r w:rsidRPr="00A65B60">
        <w:rPr>
          <w:rFonts w:ascii="Times New Roman" w:hAnsi="Times New Roman" w:cs="Times New Roman"/>
          <w:color w:val="000000"/>
        </w:rPr>
        <w:tab/>
      </w:r>
      <w:r w:rsidRPr="00A65B60">
        <w:rPr>
          <w:rFonts w:ascii="Times New Roman" w:hAnsi="Times New Roman" w:cs="Times New Roman"/>
          <w:color w:val="000000"/>
        </w:rPr>
        <w:tab/>
      </w:r>
      <w:r w:rsidRPr="00A65B60">
        <w:rPr>
          <w:rFonts w:ascii="Times New Roman" w:hAnsi="Times New Roman" w:cs="Times New Roman"/>
          <w:color w:val="000000"/>
        </w:rPr>
        <w:tab/>
      </w:r>
      <w:r w:rsidRPr="00A65B60">
        <w:rPr>
          <w:rFonts w:ascii="Times New Roman" w:hAnsi="Times New Roman" w:cs="Times New Roman"/>
          <w:color w:val="000000"/>
        </w:rPr>
        <w:tab/>
      </w:r>
      <w:r w:rsidRPr="00A65B60">
        <w:rPr>
          <w:rFonts w:ascii="Times New Roman" w:hAnsi="Times New Roman" w:cs="Times New Roman"/>
          <w:b/>
          <w:color w:val="000000"/>
        </w:rPr>
        <w:t>(</w:t>
      </w:r>
      <w:r w:rsidR="00B23E25" w:rsidRPr="00A65B60">
        <w:rPr>
          <w:rFonts w:ascii="Times New Roman" w:hAnsi="Times New Roman" w:cs="Times New Roman"/>
          <w:b/>
          <w:color w:val="000000"/>
        </w:rPr>
        <w:t>тыс. рублей</w:t>
      </w:r>
      <w:r w:rsidRPr="00A65B60">
        <w:rPr>
          <w:rFonts w:ascii="Times New Roman" w:hAnsi="Times New Roman" w:cs="Times New Roman"/>
          <w:b/>
          <w:color w:val="000000"/>
        </w:rPr>
        <w:t>)</w:t>
      </w:r>
    </w:p>
    <w:p w:rsidR="00B23E25" w:rsidRPr="00E94435" w:rsidRDefault="00B23E25" w:rsidP="00B23E25">
      <w:pPr>
        <w:pStyle w:val="ConsPlusNonformat"/>
        <w:widowControl/>
        <w:jc w:val="right"/>
        <w:rPr>
          <w:rFonts w:ascii="Times New Roman" w:hAnsi="Times New Roman" w:cs="Times New Roman"/>
          <w:color w:val="FF0000"/>
          <w:sz w:val="10"/>
          <w:szCs w:val="10"/>
        </w:rPr>
      </w:pPr>
      <w:r w:rsidRPr="00E94435">
        <w:rPr>
          <w:rFonts w:ascii="Times New Roman" w:hAnsi="Times New Roman" w:cs="Times New Roman"/>
          <w:color w:val="FF0000"/>
          <w:sz w:val="10"/>
          <w:szCs w:val="10"/>
        </w:rPr>
        <w:t xml:space="preserve">                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765"/>
        <w:gridCol w:w="1626"/>
        <w:gridCol w:w="890"/>
        <w:gridCol w:w="890"/>
        <w:gridCol w:w="890"/>
        <w:gridCol w:w="900"/>
        <w:gridCol w:w="906"/>
        <w:gridCol w:w="914"/>
      </w:tblGrid>
      <w:tr w:rsidR="00AB113D" w:rsidRPr="00653980" w:rsidTr="001750C4">
        <w:trPr>
          <w:cantSplit/>
          <w:trHeight w:val="276"/>
        </w:trPr>
        <w:tc>
          <w:tcPr>
            <w:tcW w:w="141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113D" w:rsidRPr="00653980" w:rsidRDefault="00AB113D" w:rsidP="00FE71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Источники финансирования,  </w:t>
            </w: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br/>
              <w:t>направление расходов</w:t>
            </w:r>
          </w:p>
        </w:tc>
        <w:tc>
          <w:tcPr>
            <w:tcW w:w="8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113D" w:rsidRPr="00653980" w:rsidRDefault="00AB113D" w:rsidP="00FE71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Всего за период  </w:t>
            </w: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br/>
              <w:t>реализации</w:t>
            </w: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br/>
              <w:t>Подпрограммы</w:t>
            </w:r>
          </w:p>
        </w:tc>
        <w:tc>
          <w:tcPr>
            <w:tcW w:w="27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3D" w:rsidRPr="00653980" w:rsidRDefault="00AB113D" w:rsidP="00FE71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В том числе по годам</w:t>
            </w:r>
          </w:p>
        </w:tc>
      </w:tr>
      <w:tr w:rsidR="00AB113D" w:rsidRPr="00653980" w:rsidTr="001750C4">
        <w:trPr>
          <w:cantSplit/>
          <w:trHeight w:val="366"/>
        </w:trPr>
        <w:tc>
          <w:tcPr>
            <w:tcW w:w="141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113D" w:rsidRPr="00653980" w:rsidRDefault="00AB113D" w:rsidP="00FE7179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8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113D" w:rsidRPr="00653980" w:rsidRDefault="00AB113D" w:rsidP="00FE7179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6853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201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6853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6853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Default="00AB113D" w:rsidP="00685361">
            <w:pPr>
              <w:jc w:val="center"/>
            </w:pPr>
            <w:r w:rsidRPr="00BF3222">
              <w:rPr>
                <w:rFonts w:ascii="Times New Roman" w:hAnsi="Times New Roman" w:cs="Times New Roman"/>
                <w:b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Default="00AB113D" w:rsidP="00685361">
            <w:pPr>
              <w:jc w:val="center"/>
            </w:pPr>
            <w:r w:rsidRPr="00BF3222">
              <w:rPr>
                <w:rFonts w:ascii="Times New Roman" w:hAnsi="Times New Roman" w:cs="Times New Roman"/>
                <w:b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Default="00AB113D" w:rsidP="00685361">
            <w:pPr>
              <w:jc w:val="center"/>
            </w:pPr>
            <w:r w:rsidRPr="00BF3222">
              <w:rPr>
                <w:rFonts w:ascii="Times New Roman" w:hAnsi="Times New Roman" w:cs="Times New Roman"/>
                <w:b/>
                <w:sz w:val="21"/>
                <w:szCs w:val="21"/>
              </w:rPr>
              <w:t>202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</w:t>
            </w:r>
          </w:p>
        </w:tc>
      </w:tr>
      <w:tr w:rsidR="0010445A" w:rsidRPr="00653980" w:rsidTr="001750C4">
        <w:trPr>
          <w:cantSplit/>
          <w:trHeight w:val="244"/>
        </w:trPr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45A" w:rsidRPr="00653980" w:rsidRDefault="0010445A" w:rsidP="00BE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Всего,  </w:t>
            </w: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  <w:p w:rsidR="0010445A" w:rsidRPr="00653980" w:rsidRDefault="0010445A" w:rsidP="00BE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45A" w:rsidRPr="0010445A" w:rsidRDefault="0010445A" w:rsidP="001750C4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45A">
              <w:rPr>
                <w:rFonts w:ascii="Times New Roman" w:hAnsi="Times New Roman" w:cs="Times New Roman"/>
                <w:b/>
              </w:rPr>
              <w:t>15</w:t>
            </w:r>
            <w:r w:rsidR="001750C4">
              <w:rPr>
                <w:rFonts w:ascii="Times New Roman" w:hAnsi="Times New Roman" w:cs="Times New Roman"/>
                <w:b/>
              </w:rPr>
              <w:t>974</w:t>
            </w:r>
            <w:r w:rsidRPr="0010445A">
              <w:rPr>
                <w:rFonts w:ascii="Times New Roman" w:hAnsi="Times New Roman" w:cs="Times New Roman"/>
                <w:b/>
              </w:rPr>
              <w:t>,</w:t>
            </w:r>
            <w:r w:rsidR="001750C4">
              <w:rPr>
                <w:rFonts w:ascii="Times New Roman" w:hAnsi="Times New Roman" w:cs="Times New Roman"/>
                <w:b/>
              </w:rPr>
              <w:t>936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45A" w:rsidRPr="0010445A" w:rsidRDefault="0010445A" w:rsidP="00C8247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445A">
              <w:rPr>
                <w:rFonts w:ascii="Times New Roman" w:hAnsi="Times New Roman" w:cs="Times New Roman"/>
                <w:b/>
              </w:rPr>
              <w:t>2218,77</w:t>
            </w:r>
            <w:r w:rsidR="001750C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45A" w:rsidRPr="0010445A" w:rsidRDefault="0010445A" w:rsidP="00C8247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445A">
              <w:rPr>
                <w:rFonts w:ascii="Times New Roman" w:hAnsi="Times New Roman" w:cs="Times New Roman"/>
                <w:b/>
              </w:rPr>
              <w:t>3077,03</w:t>
            </w:r>
            <w:r w:rsidR="001750C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45A" w:rsidRPr="0010445A" w:rsidRDefault="001750C4" w:rsidP="001750C4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3023</w:t>
            </w:r>
            <w:r w:rsidR="0010445A" w:rsidRPr="0010445A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652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45A" w:rsidRPr="0010445A" w:rsidRDefault="0010445A" w:rsidP="001750C4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445A">
              <w:rPr>
                <w:rFonts w:ascii="Times New Roman" w:hAnsi="Times New Roman" w:cs="Times New Roman"/>
                <w:b/>
              </w:rPr>
              <w:t>2</w:t>
            </w:r>
            <w:r w:rsidR="001750C4">
              <w:rPr>
                <w:rFonts w:ascii="Times New Roman" w:hAnsi="Times New Roman" w:cs="Times New Roman"/>
                <w:b/>
              </w:rPr>
              <w:t>826</w:t>
            </w:r>
            <w:r w:rsidRPr="0010445A">
              <w:rPr>
                <w:rFonts w:ascii="Times New Roman" w:hAnsi="Times New Roman" w:cs="Times New Roman"/>
                <w:b/>
              </w:rPr>
              <w:t>,</w:t>
            </w:r>
            <w:r w:rsidR="001750C4">
              <w:rPr>
                <w:rFonts w:ascii="Times New Roman" w:hAnsi="Times New Roman" w:cs="Times New Roman"/>
                <w:b/>
              </w:rPr>
              <w:t>420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45A" w:rsidRPr="0010445A" w:rsidRDefault="001750C4" w:rsidP="001750C4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2414</w:t>
            </w:r>
            <w:r w:rsidR="0010445A" w:rsidRPr="0010445A">
              <w:rPr>
                <w:rFonts w:ascii="Times New Roman" w:hAnsi="Times New Roman" w:cs="Times New Roman"/>
                <w:b/>
              </w:rPr>
              <w:t>,532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45A" w:rsidRPr="0010445A" w:rsidRDefault="0010445A" w:rsidP="001750C4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445A">
              <w:rPr>
                <w:rFonts w:ascii="Times New Roman" w:hAnsi="Times New Roman" w:cs="Times New Roman"/>
                <w:b/>
              </w:rPr>
              <w:t>24</w:t>
            </w:r>
            <w:r w:rsidR="001750C4">
              <w:rPr>
                <w:rFonts w:ascii="Times New Roman" w:hAnsi="Times New Roman" w:cs="Times New Roman"/>
                <w:b/>
              </w:rPr>
              <w:t>14</w:t>
            </w:r>
            <w:r w:rsidRPr="0010445A">
              <w:rPr>
                <w:rFonts w:ascii="Times New Roman" w:hAnsi="Times New Roman" w:cs="Times New Roman"/>
                <w:b/>
              </w:rPr>
              <w:t>,532</w:t>
            </w:r>
          </w:p>
        </w:tc>
      </w:tr>
      <w:tr w:rsidR="001750C4" w:rsidRPr="00653980" w:rsidTr="001750C4">
        <w:trPr>
          <w:cantSplit/>
          <w:trHeight w:val="244"/>
        </w:trPr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653980" w:rsidRDefault="001750C4" w:rsidP="00BE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Бюджет Черемисиновского района Курской области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0C4">
              <w:rPr>
                <w:rFonts w:ascii="Times New Roman" w:hAnsi="Times New Roman" w:cs="Times New Roman"/>
              </w:rPr>
              <w:t>15974,936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2218,770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3077,030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3023,652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2826,420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2414,532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2414,532</w:t>
            </w:r>
          </w:p>
        </w:tc>
      </w:tr>
      <w:tr w:rsidR="00AB113D" w:rsidRPr="00653980" w:rsidTr="001750C4">
        <w:trPr>
          <w:cantSplit/>
          <w:trHeight w:val="244"/>
        </w:trPr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BE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 направлениям расходов:             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13D" w:rsidRPr="00653980" w:rsidRDefault="00AB113D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863C5" w:rsidRPr="00653980" w:rsidTr="001750C4">
        <w:trPr>
          <w:cantSplit/>
          <w:trHeight w:val="244"/>
        </w:trPr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BE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Капитальные вложения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AC2A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9E0A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6539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82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82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82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>0,00</w:t>
            </w:r>
          </w:p>
        </w:tc>
      </w:tr>
      <w:tr w:rsidR="00A863C5" w:rsidRPr="00653980" w:rsidTr="001750C4">
        <w:trPr>
          <w:cantSplit/>
          <w:trHeight w:val="244"/>
        </w:trPr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BE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Бюджет Черемисиновского района Курской области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C1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C1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C1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C1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82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82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C5" w:rsidRPr="00653980" w:rsidRDefault="00A863C5" w:rsidP="00C82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1750C4" w:rsidRPr="00653980" w:rsidTr="001750C4">
        <w:trPr>
          <w:cantSplit/>
          <w:trHeight w:val="244"/>
        </w:trPr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653980" w:rsidRDefault="001750C4" w:rsidP="00BE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Прочие расходы                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0445A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45A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974</w:t>
            </w:r>
            <w:r w:rsidRPr="0010445A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936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0445A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445A">
              <w:rPr>
                <w:rFonts w:ascii="Times New Roman" w:hAnsi="Times New Roman" w:cs="Times New Roman"/>
                <w:b/>
              </w:rPr>
              <w:t>2218,77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0445A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445A">
              <w:rPr>
                <w:rFonts w:ascii="Times New Roman" w:hAnsi="Times New Roman" w:cs="Times New Roman"/>
                <w:b/>
              </w:rPr>
              <w:t>3077,03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0445A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3023</w:t>
            </w:r>
            <w:r w:rsidRPr="0010445A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652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0445A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445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826</w:t>
            </w:r>
            <w:r w:rsidRPr="0010445A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420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0445A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2414</w:t>
            </w:r>
            <w:r w:rsidRPr="0010445A">
              <w:rPr>
                <w:rFonts w:ascii="Times New Roman" w:hAnsi="Times New Roman" w:cs="Times New Roman"/>
                <w:b/>
              </w:rPr>
              <w:t>,532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0445A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445A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10445A">
              <w:rPr>
                <w:rFonts w:ascii="Times New Roman" w:hAnsi="Times New Roman" w:cs="Times New Roman"/>
                <w:b/>
              </w:rPr>
              <w:t>,532</w:t>
            </w:r>
          </w:p>
        </w:tc>
      </w:tr>
      <w:tr w:rsidR="001750C4" w:rsidRPr="00653980" w:rsidTr="001750C4">
        <w:trPr>
          <w:cantSplit/>
          <w:trHeight w:val="244"/>
        </w:trPr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653980" w:rsidRDefault="001750C4" w:rsidP="00BE4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3980">
              <w:rPr>
                <w:rFonts w:ascii="Times New Roman" w:hAnsi="Times New Roman" w:cs="Times New Roman"/>
                <w:sz w:val="21"/>
                <w:szCs w:val="21"/>
              </w:rPr>
              <w:t>Бюджет Черемисиновского района Курской области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0C4">
              <w:rPr>
                <w:rFonts w:ascii="Times New Roman" w:hAnsi="Times New Roman" w:cs="Times New Roman"/>
              </w:rPr>
              <w:t>15974,936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2218,770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3077,030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3023,652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2826,420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2414,532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0C4" w:rsidRPr="001750C4" w:rsidRDefault="001750C4" w:rsidP="00BC0637">
            <w:pPr>
              <w:tabs>
                <w:tab w:val="left" w:pos="6450"/>
              </w:tabs>
              <w:jc w:val="center"/>
              <w:rPr>
                <w:rFonts w:ascii="Times New Roman" w:hAnsi="Times New Roman" w:cs="Times New Roman"/>
              </w:rPr>
            </w:pPr>
            <w:r w:rsidRPr="001750C4">
              <w:rPr>
                <w:rFonts w:ascii="Times New Roman" w:hAnsi="Times New Roman" w:cs="Times New Roman"/>
              </w:rPr>
              <w:t>2414,532</w:t>
            </w:r>
          </w:p>
        </w:tc>
      </w:tr>
    </w:tbl>
    <w:p w:rsidR="00B23E25" w:rsidRPr="00E94435" w:rsidRDefault="00B23E25" w:rsidP="00B23E2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</w:rPr>
      </w:pPr>
    </w:p>
    <w:p w:rsidR="00B23E25" w:rsidRPr="00E94435" w:rsidRDefault="00B23E25" w:rsidP="00B23E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</w:rPr>
      </w:pPr>
    </w:p>
    <w:p w:rsidR="00B23E25" w:rsidRPr="00E94435" w:rsidRDefault="00B23E25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B23E25" w:rsidRPr="00E94435" w:rsidRDefault="00B23E25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B23E25" w:rsidRPr="00E94435" w:rsidRDefault="00B23E25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B23E25" w:rsidRPr="00E94435" w:rsidRDefault="00B23E25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B23E25" w:rsidRPr="00E94435" w:rsidRDefault="00B23E25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B23E25" w:rsidRDefault="00B23E25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A479E9" w:rsidRDefault="00A479E9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A479E9" w:rsidRDefault="00A479E9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A479E9" w:rsidRDefault="00A479E9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450552" w:rsidRDefault="00450552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450552" w:rsidRDefault="00450552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450552" w:rsidRDefault="00450552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450552" w:rsidRDefault="00450552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565904" w:rsidRDefault="00565904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565904" w:rsidRDefault="00565904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565904" w:rsidRDefault="00565904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565904" w:rsidRDefault="00565904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565904" w:rsidRDefault="00565904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565904" w:rsidRDefault="00565904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565904" w:rsidRDefault="00565904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10445A" w:rsidRDefault="0010445A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565904" w:rsidRDefault="00565904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565904" w:rsidRDefault="00565904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450552" w:rsidRDefault="00450552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450552" w:rsidRDefault="00450552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2160DA" w:rsidRPr="00A65B60" w:rsidRDefault="002160DA" w:rsidP="00981D01">
      <w:pPr>
        <w:pStyle w:val="ConsPlusNormal"/>
        <w:widowControl/>
        <w:ind w:left="5103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65B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 4</w:t>
      </w:r>
    </w:p>
    <w:p w:rsidR="00052165" w:rsidRPr="00CC5C24" w:rsidRDefault="00052165" w:rsidP="00052165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C5C24">
        <w:rPr>
          <w:rFonts w:ascii="Times New Roman" w:hAnsi="Times New Roman" w:cs="Times New Roman"/>
          <w:color w:val="000000"/>
          <w:sz w:val="24"/>
          <w:szCs w:val="24"/>
        </w:rPr>
        <w:t>к Подпрограмме «Обеспечение</w:t>
      </w:r>
      <w:r w:rsidRPr="004F4561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комплексной безопасности жизнедеятельности населения от 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>чрезвычайных ситуаций природного и техногенного характера, стабильности техногенной обстановки в Черемисино</w:t>
      </w:r>
      <w:r w:rsidR="00891FC7">
        <w:rPr>
          <w:rFonts w:ascii="Times New Roman" w:hAnsi="Times New Roman" w:cs="Times New Roman"/>
          <w:color w:val="000000"/>
          <w:sz w:val="24"/>
          <w:szCs w:val="24"/>
        </w:rPr>
        <w:t>вском районе на 201</w:t>
      </w:r>
      <w:r w:rsidR="003D685D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891FC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D685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C5C24">
        <w:rPr>
          <w:rFonts w:ascii="Times New Roman" w:hAnsi="Times New Roman" w:cs="Times New Roman"/>
          <w:color w:val="000000"/>
          <w:sz w:val="24"/>
          <w:szCs w:val="24"/>
        </w:rPr>
        <w:t xml:space="preserve"> годы» </w:t>
      </w:r>
    </w:p>
    <w:p w:rsidR="00924FFB" w:rsidRPr="00E94435" w:rsidRDefault="00924FFB" w:rsidP="00B23E2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color w:val="FF0000"/>
        </w:rPr>
      </w:pPr>
    </w:p>
    <w:p w:rsidR="00B23E25" w:rsidRPr="00E94435" w:rsidRDefault="00B23E25" w:rsidP="00B23E25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FF0000"/>
        </w:rPr>
      </w:pPr>
    </w:p>
    <w:p w:rsidR="00B23E25" w:rsidRPr="00A65B60" w:rsidRDefault="00B23E25" w:rsidP="00B23E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>МЕТОДИКА</w:t>
      </w:r>
    </w:p>
    <w:p w:rsidR="00B23E25" w:rsidRPr="00A65B60" w:rsidRDefault="002160DA" w:rsidP="00FF03E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оценки эффективности реализации </w:t>
      </w:r>
      <w:r w:rsidR="00B23E25" w:rsidRPr="00A65B60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A65B60" w:rsidRPr="00A65B60">
        <w:rPr>
          <w:rFonts w:ascii="Times New Roman" w:hAnsi="Times New Roman" w:cs="Times New Roman"/>
          <w:b/>
          <w:color w:val="000000"/>
          <w:sz w:val="24"/>
          <w:szCs w:val="24"/>
        </w:rPr>
        <w:t>одп</w:t>
      </w: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>рограммы</w:t>
      </w:r>
      <w:r w:rsidR="00B23E25" w:rsidRPr="00A65B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F6D55" w:rsidRPr="00A65B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комплексной безопасности </w:t>
      </w:r>
      <w:r w:rsidR="00A65B60" w:rsidRPr="00A65B60">
        <w:rPr>
          <w:rFonts w:ascii="Times New Roman" w:hAnsi="Times New Roman" w:cs="Times New Roman"/>
          <w:b/>
          <w:color w:val="000000"/>
          <w:sz w:val="24"/>
          <w:szCs w:val="24"/>
        </w:rPr>
        <w:t>Черемисиновского района</w:t>
      </w:r>
      <w:r w:rsidR="006F6D55" w:rsidRPr="00A65B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>Курской</w:t>
      </w:r>
      <w:r w:rsidR="006F6D55" w:rsidRPr="00A65B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>области на 201</w:t>
      </w:r>
      <w:r w:rsidR="00166BBB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- 20</w:t>
      </w:r>
      <w:r w:rsidR="00891FC7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166BBB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A65B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годы</w:t>
      </w:r>
    </w:p>
    <w:p w:rsidR="005A1659" w:rsidRPr="0076574E" w:rsidRDefault="005A1659" w:rsidP="00FF03EA">
      <w:pPr>
        <w:pStyle w:val="ConsPlusNormal"/>
        <w:widowControl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B23E25" w:rsidRPr="00746F89" w:rsidRDefault="00B23E25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74E">
        <w:rPr>
          <w:rFonts w:ascii="Times New Roman" w:hAnsi="Times New Roman" w:cs="Times New Roman"/>
          <w:color w:val="000000"/>
          <w:sz w:val="24"/>
          <w:szCs w:val="24"/>
        </w:rPr>
        <w:t xml:space="preserve">1. Оценка эффективности реализации </w:t>
      </w:r>
      <w:r w:rsidR="005A1659" w:rsidRPr="0076574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76574E" w:rsidRPr="0076574E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6F6D55" w:rsidRPr="0076574E">
        <w:rPr>
          <w:rFonts w:ascii="Times New Roman" w:hAnsi="Times New Roman" w:cs="Times New Roman"/>
          <w:color w:val="000000"/>
          <w:sz w:val="24"/>
          <w:szCs w:val="24"/>
        </w:rPr>
        <w:t>ро</w:t>
      </w:r>
      <w:r w:rsidR="005A1659" w:rsidRPr="0076574E">
        <w:rPr>
          <w:rFonts w:ascii="Times New Roman" w:hAnsi="Times New Roman" w:cs="Times New Roman"/>
          <w:color w:val="000000"/>
          <w:sz w:val="24"/>
          <w:szCs w:val="24"/>
        </w:rPr>
        <w:t xml:space="preserve">граммы комплексной безопасности </w:t>
      </w:r>
      <w:r w:rsidR="006F6D55" w:rsidRPr="0076574E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76574E" w:rsidRPr="0076574E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Черемисиновском </w:t>
      </w:r>
      <w:r w:rsidR="0076574E" w:rsidRPr="00746F89">
        <w:rPr>
          <w:rFonts w:ascii="Times New Roman" w:hAnsi="Times New Roman" w:cs="Times New Roman"/>
          <w:color w:val="000000"/>
          <w:sz w:val="24"/>
          <w:szCs w:val="24"/>
        </w:rPr>
        <w:t xml:space="preserve">районе </w:t>
      </w:r>
      <w:r w:rsidRPr="00746F89">
        <w:rPr>
          <w:rFonts w:ascii="Times New Roman" w:hAnsi="Times New Roman" w:cs="Times New Roman"/>
          <w:color w:val="000000"/>
          <w:sz w:val="24"/>
          <w:szCs w:val="24"/>
        </w:rPr>
        <w:t>Курс</w:t>
      </w:r>
      <w:r w:rsidR="006F6D55" w:rsidRPr="00746F89">
        <w:rPr>
          <w:rFonts w:ascii="Times New Roman" w:hAnsi="Times New Roman" w:cs="Times New Roman"/>
          <w:color w:val="000000"/>
          <w:sz w:val="24"/>
          <w:szCs w:val="24"/>
        </w:rPr>
        <w:t>кой области на 201</w:t>
      </w:r>
      <w:r w:rsidR="003D685D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F6D55" w:rsidRPr="00746F89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891FC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D685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6F6D55" w:rsidRPr="00746F89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Pr="00746F89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П</w:t>
      </w:r>
      <w:r w:rsidR="0076574E" w:rsidRPr="00746F89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746F89">
        <w:rPr>
          <w:rFonts w:ascii="Times New Roman" w:hAnsi="Times New Roman" w:cs="Times New Roman"/>
          <w:color w:val="000000"/>
          <w:sz w:val="24"/>
          <w:szCs w:val="24"/>
        </w:rPr>
        <w:t>рограмма) осуществляе</w:t>
      </w:r>
      <w:r w:rsidR="006F6D55" w:rsidRPr="00746F89">
        <w:rPr>
          <w:rFonts w:ascii="Times New Roman" w:hAnsi="Times New Roman" w:cs="Times New Roman"/>
          <w:color w:val="000000"/>
          <w:sz w:val="24"/>
          <w:szCs w:val="24"/>
        </w:rPr>
        <w:t xml:space="preserve">тся Администрацией </w:t>
      </w:r>
      <w:r w:rsidR="00746F89" w:rsidRPr="00746F89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района </w:t>
      </w:r>
      <w:r w:rsidRPr="00746F89">
        <w:rPr>
          <w:rFonts w:ascii="Times New Roman" w:hAnsi="Times New Roman" w:cs="Times New Roman"/>
          <w:color w:val="000000"/>
          <w:sz w:val="24"/>
          <w:szCs w:val="24"/>
        </w:rPr>
        <w:t>Курской области по итогам ее исполнения за отчетный период.</w:t>
      </w:r>
    </w:p>
    <w:p w:rsidR="00B23E25" w:rsidRPr="00FF03EA" w:rsidRDefault="00B23E25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>2. Источником информации для оценки эффективности реализации П</w:t>
      </w:r>
      <w:r w:rsidR="00FF03EA" w:rsidRPr="00FF03EA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является </w:t>
      </w:r>
      <w:r w:rsidR="006F6D55" w:rsidRPr="00FF03EA">
        <w:rPr>
          <w:rFonts w:ascii="Times New Roman" w:hAnsi="Times New Roman" w:cs="Times New Roman"/>
          <w:color w:val="000000"/>
          <w:sz w:val="24"/>
          <w:szCs w:val="24"/>
        </w:rPr>
        <w:t>Администраци</w:t>
      </w:r>
      <w:r w:rsidR="006557C2" w:rsidRPr="00FF03EA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6F6D55"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03EA"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района </w:t>
      </w:r>
      <w:r w:rsidRPr="00FF03EA">
        <w:rPr>
          <w:rFonts w:ascii="Times New Roman" w:hAnsi="Times New Roman" w:cs="Times New Roman"/>
          <w:color w:val="000000"/>
          <w:sz w:val="24"/>
          <w:szCs w:val="24"/>
        </w:rPr>
        <w:t>Курской области.</w:t>
      </w:r>
    </w:p>
    <w:p w:rsidR="00B23E25" w:rsidRPr="00FF03EA" w:rsidRDefault="00B23E25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>3. Оценка осуществляется по следующим критериям:</w:t>
      </w:r>
    </w:p>
    <w:p w:rsidR="00B23E25" w:rsidRPr="00FF03EA" w:rsidRDefault="00B23E25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>3.1. Степень достижения за отчетный период запланированных значений показателей.</w:t>
      </w:r>
    </w:p>
    <w:p w:rsidR="00B23E25" w:rsidRPr="00FF03EA" w:rsidRDefault="00B23E25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B23E25" w:rsidRPr="00FF03EA" w:rsidRDefault="00B23E25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B23E25" w:rsidRPr="00FF03EA" w:rsidRDefault="00B23E25" w:rsidP="00FF03EA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         Ф x 100%</w:t>
      </w:r>
    </w:p>
    <w:p w:rsidR="00B23E25" w:rsidRPr="00FF03EA" w:rsidRDefault="00B23E25" w:rsidP="00FF03EA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    И = ----------,</w:t>
      </w:r>
    </w:p>
    <w:p w:rsidR="00B23E25" w:rsidRPr="00FF03EA" w:rsidRDefault="00B23E25" w:rsidP="00FF03EA">
      <w:pPr>
        <w:pStyle w:val="ConsPlusNonformat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Pr="00FF03EA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</w:p>
    <w:p w:rsidR="00B23E25" w:rsidRPr="00FF03EA" w:rsidRDefault="00B23E25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>где:</w:t>
      </w:r>
      <w:r w:rsidR="00340B6B"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03EA">
        <w:rPr>
          <w:rFonts w:ascii="Times New Roman" w:hAnsi="Times New Roman" w:cs="Times New Roman"/>
          <w:color w:val="000000"/>
          <w:sz w:val="24"/>
          <w:szCs w:val="24"/>
        </w:rPr>
        <w:t>И - оценка достижения запланированных результатов;</w:t>
      </w:r>
    </w:p>
    <w:p w:rsidR="00B23E25" w:rsidRPr="00FF03EA" w:rsidRDefault="00340B6B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B23E25" w:rsidRPr="00FF03EA">
        <w:rPr>
          <w:rFonts w:ascii="Times New Roman" w:hAnsi="Times New Roman" w:cs="Times New Roman"/>
          <w:color w:val="000000"/>
          <w:sz w:val="24"/>
          <w:szCs w:val="24"/>
        </w:rPr>
        <w:t>Ф - фактически достигнутые значения целевых индикаторов;</w:t>
      </w:r>
    </w:p>
    <w:p w:rsidR="00B23E25" w:rsidRPr="00FF03EA" w:rsidRDefault="00340B6B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proofErr w:type="gramStart"/>
      <w:r w:rsidR="00B23E25" w:rsidRPr="00FF03EA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B23E25" w:rsidRPr="00FF03EA">
        <w:rPr>
          <w:rFonts w:ascii="Times New Roman" w:hAnsi="Times New Roman" w:cs="Times New Roman"/>
          <w:color w:val="000000"/>
          <w:sz w:val="24"/>
          <w:szCs w:val="24"/>
        </w:rPr>
        <w:t xml:space="preserve"> - плановые значения.</w:t>
      </w:r>
    </w:p>
    <w:p w:rsidR="00B23E25" w:rsidRPr="00540FD1" w:rsidRDefault="00B23E25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FD1">
        <w:rPr>
          <w:rFonts w:ascii="Times New Roman" w:hAnsi="Times New Roman" w:cs="Times New Roman"/>
          <w:color w:val="000000"/>
          <w:sz w:val="24"/>
          <w:szCs w:val="24"/>
        </w:rPr>
        <w:t>Фактически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B23E25" w:rsidRPr="00540FD1" w:rsidRDefault="00B23E25" w:rsidP="00FF03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FD1">
        <w:rPr>
          <w:rFonts w:ascii="Times New Roman" w:hAnsi="Times New Roman" w:cs="Times New Roman"/>
          <w:color w:val="000000"/>
          <w:sz w:val="24"/>
          <w:szCs w:val="24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B23E25" w:rsidRPr="00540FD1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540FD1">
        <w:rPr>
          <w:rFonts w:ascii="Times New Roman" w:hAnsi="Times New Roman" w:cs="Times New Roman"/>
          <w:color w:val="000000"/>
          <w:sz w:val="24"/>
          <w:szCs w:val="24"/>
        </w:rPr>
        <w:t>3.2. Уровень финансирования за отчетный период мероприятий П</w:t>
      </w:r>
      <w:r w:rsidR="00540FD1" w:rsidRPr="00540FD1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540FD1">
        <w:rPr>
          <w:rFonts w:ascii="Times New Roman" w:hAnsi="Times New Roman" w:cs="Times New Roman"/>
          <w:color w:val="000000"/>
          <w:sz w:val="24"/>
          <w:szCs w:val="24"/>
        </w:rPr>
        <w:t>рограммы от запланированных объемов.</w:t>
      </w:r>
    </w:p>
    <w:p w:rsidR="00B23E25" w:rsidRPr="00540FD1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540FD1">
        <w:rPr>
          <w:rFonts w:ascii="Times New Roman" w:hAnsi="Times New Roman" w:cs="Times New Roman"/>
          <w:color w:val="000000"/>
          <w:sz w:val="24"/>
          <w:szCs w:val="24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</w:t>
      </w:r>
      <w:r w:rsidR="00540FD1" w:rsidRPr="00540FD1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540FD1">
        <w:rPr>
          <w:rFonts w:ascii="Times New Roman" w:hAnsi="Times New Roman" w:cs="Times New Roman"/>
          <w:color w:val="000000"/>
          <w:sz w:val="24"/>
          <w:szCs w:val="24"/>
        </w:rPr>
        <w:t>рограммой на соответствующий период, по следующей формуле:</w:t>
      </w:r>
    </w:p>
    <w:p w:rsidR="00B23E25" w:rsidRPr="0076574E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  <w:r w:rsidRPr="0076574E">
        <w:rPr>
          <w:rFonts w:ascii="Times New Roman" w:hAnsi="Times New Roman" w:cs="Times New Roman"/>
          <w:color w:val="FF0000"/>
          <w:sz w:val="24"/>
          <w:szCs w:val="24"/>
        </w:rPr>
        <w:object w:dxaOrig="17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05pt;height:36.3pt" o:ole="">
            <v:imagedata r:id="rId6" o:title=""/>
          </v:shape>
          <o:OLEObject Type="Embed" ProgID="Equation.3" ShapeID="_x0000_i1025" DrawAspect="Content" ObjectID="_1702295322" r:id="rId7"/>
        </w:object>
      </w:r>
    </w:p>
    <w:p w:rsidR="00FF03EA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где:</w:t>
      </w:r>
      <w:r w:rsidR="00340B6B" w:rsidRPr="00A044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Фи - оценка уровня финансирования мероприятий;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Фф - фактический уровень финансирования мероприятий;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Фп - объем финансирования мероприятия, предусматриваемый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рограммой.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3.3. Степень выполнения мероприятий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рограммы.</w:t>
      </w:r>
    </w:p>
    <w:p w:rsidR="00B23E25" w:rsidRPr="00A04492" w:rsidRDefault="00A258F7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 xml:space="preserve">Степень </w:t>
      </w:r>
      <w:r w:rsidR="00B23E25" w:rsidRPr="00A04492">
        <w:rPr>
          <w:rFonts w:ascii="Times New Roman" w:hAnsi="Times New Roman" w:cs="Times New Roman"/>
          <w:color w:val="000000"/>
          <w:sz w:val="24"/>
          <w:szCs w:val="24"/>
        </w:rPr>
        <w:t>выполнения мероприятий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23E25" w:rsidRPr="00A04492">
        <w:rPr>
          <w:rFonts w:ascii="Times New Roman" w:hAnsi="Times New Roman" w:cs="Times New Roman"/>
          <w:color w:val="000000"/>
          <w:sz w:val="24"/>
          <w:szCs w:val="24"/>
        </w:rPr>
        <w:t>рограммы измеряется на основании процентного сопоставления количества запланированных мероприятий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="00B23E25" w:rsidRPr="00A04492">
        <w:rPr>
          <w:rFonts w:ascii="Times New Roman" w:hAnsi="Times New Roman" w:cs="Times New Roman"/>
          <w:color w:val="000000"/>
          <w:sz w:val="24"/>
          <w:szCs w:val="24"/>
        </w:rPr>
        <w:t>рограммы и фактически выполненных по следующей формуле:</w:t>
      </w:r>
    </w:p>
    <w:p w:rsidR="00B23E25" w:rsidRPr="0076574E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  <w:r w:rsidRPr="0076574E">
        <w:rPr>
          <w:rFonts w:ascii="Times New Roman" w:hAnsi="Times New Roman" w:cs="Times New Roman"/>
          <w:color w:val="FF0000"/>
          <w:sz w:val="24"/>
          <w:szCs w:val="24"/>
        </w:rPr>
        <w:object w:dxaOrig="1860" w:dyaOrig="720">
          <v:shape id="_x0000_i1026" type="#_x0000_t75" style="width:93.3pt;height:36.3pt" o:ole="">
            <v:imagedata r:id="rId8" o:title=""/>
          </v:shape>
          <o:OLEObject Type="Embed" ProgID="Equation.3" ShapeID="_x0000_i1026" DrawAspect="Content" ObjectID="_1702295323" r:id="rId9"/>
        </w:object>
      </w:r>
    </w:p>
    <w:p w:rsidR="00FF03EA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Ми - степень выполнения мероприятий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рограммы;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Мф - количество мероприятий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рограммы, фактически реализованных за отчетный период;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Мп - количество мероприятий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рограммы, запланированных на отчетный период.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4. На основе проведенной оценки эффективности реализации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 могут быть сделаны следующие выводы: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 снизилась;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 находится на прежнем уровне;</w:t>
      </w:r>
    </w:p>
    <w:p w:rsidR="00B23E25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 повысилась.</w:t>
      </w:r>
    </w:p>
    <w:p w:rsidR="001D1BF7" w:rsidRPr="00A04492" w:rsidRDefault="00B23E25" w:rsidP="00FF03EA">
      <w:pPr>
        <w:ind w:firstLine="709"/>
        <w:jc w:val="both"/>
        <w:outlineLvl w:val="1"/>
        <w:rPr>
          <w:rFonts w:ascii="Times New Roman" w:hAnsi="Times New Roman" w:cs="Times New Roman"/>
          <w:b/>
          <w:color w:val="000000"/>
          <w:spacing w:val="-43"/>
          <w:sz w:val="24"/>
          <w:szCs w:val="24"/>
        </w:rPr>
      </w:pPr>
      <w:r w:rsidRPr="00A04492">
        <w:rPr>
          <w:rFonts w:ascii="Times New Roman" w:hAnsi="Times New Roman" w:cs="Times New Roman"/>
          <w:color w:val="000000"/>
          <w:sz w:val="24"/>
          <w:szCs w:val="24"/>
        </w:rPr>
        <w:t>5. Информация об оценке эффективности реализации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 за отчетный финансовый год и в целом за весь период реализации П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>одп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>рограммы представляется Администраци</w:t>
      </w:r>
      <w:r w:rsidR="006557C2" w:rsidRPr="00A04492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4492" w:rsidRPr="00A04492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</w:t>
      </w:r>
      <w:r w:rsidR="0015666E" w:rsidRPr="00A04492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 w:rsidRPr="00A04492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области.  </w:t>
      </w:r>
    </w:p>
    <w:sectPr w:rsidR="001D1BF7" w:rsidRPr="00A04492" w:rsidSect="00A65B60">
      <w:type w:val="continuous"/>
      <w:pgSz w:w="11909" w:h="16834"/>
      <w:pgMar w:top="851" w:right="1134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69"/>
    <w:multiLevelType w:val="singleLevel"/>
    <w:tmpl w:val="C4744ED8"/>
    <w:lvl w:ilvl="0">
      <w:start w:val="3"/>
      <w:numFmt w:val="decimal"/>
      <w:lvlText w:val="%1."/>
      <w:legacy w:legacy="1" w:legacySpace="0" w:legacyIndent="451"/>
      <w:lvlJc w:val="left"/>
      <w:rPr>
        <w:rFonts w:ascii="Courier New" w:hAnsi="Courier New" w:cs="Courier New" w:hint="default"/>
      </w:rPr>
    </w:lvl>
  </w:abstractNum>
  <w:abstractNum w:abstractNumId="1">
    <w:nsid w:val="2012095E"/>
    <w:multiLevelType w:val="singleLevel"/>
    <w:tmpl w:val="1F24EB1C"/>
    <w:lvl w:ilvl="0">
      <w:start w:val="8"/>
      <w:numFmt w:val="decimal"/>
      <w:lvlText w:val="%1."/>
      <w:legacy w:legacy="1" w:legacySpace="0" w:legacyIndent="433"/>
      <w:lvlJc w:val="left"/>
      <w:rPr>
        <w:rFonts w:ascii="Courier New" w:hAnsi="Courier New" w:cs="Courier New" w:hint="default"/>
      </w:rPr>
    </w:lvl>
  </w:abstractNum>
  <w:abstractNum w:abstractNumId="2">
    <w:nsid w:val="45A45E1D"/>
    <w:multiLevelType w:val="hybridMultilevel"/>
    <w:tmpl w:val="4FC228A4"/>
    <w:lvl w:ilvl="0" w:tplc="80C23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4BC478B"/>
    <w:multiLevelType w:val="singleLevel"/>
    <w:tmpl w:val="B25AD586"/>
    <w:lvl w:ilvl="0">
      <w:start w:val="1"/>
      <w:numFmt w:val="decimal"/>
      <w:lvlText w:val="%1."/>
      <w:legacy w:legacy="1" w:legacySpace="0" w:legacyIndent="451"/>
      <w:lvlJc w:val="left"/>
      <w:rPr>
        <w:rFonts w:ascii="Courier New" w:hAnsi="Courier New" w:cs="Courier New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8C73AA"/>
    <w:rsid w:val="000067D7"/>
    <w:rsid w:val="00013DC4"/>
    <w:rsid w:val="000177F2"/>
    <w:rsid w:val="00022558"/>
    <w:rsid w:val="00023D49"/>
    <w:rsid w:val="00037721"/>
    <w:rsid w:val="00044E3B"/>
    <w:rsid w:val="00052165"/>
    <w:rsid w:val="00052A27"/>
    <w:rsid w:val="00052CB6"/>
    <w:rsid w:val="00053686"/>
    <w:rsid w:val="00053CC1"/>
    <w:rsid w:val="00056BD7"/>
    <w:rsid w:val="00057A9E"/>
    <w:rsid w:val="0006646B"/>
    <w:rsid w:val="00066636"/>
    <w:rsid w:val="00074D92"/>
    <w:rsid w:val="00095554"/>
    <w:rsid w:val="000A0D01"/>
    <w:rsid w:val="000A4C3C"/>
    <w:rsid w:val="000A5133"/>
    <w:rsid w:val="000B38B3"/>
    <w:rsid w:val="000B4CCD"/>
    <w:rsid w:val="000C59C4"/>
    <w:rsid w:val="000D7F00"/>
    <w:rsid w:val="000E032E"/>
    <w:rsid w:val="0010445A"/>
    <w:rsid w:val="00104A15"/>
    <w:rsid w:val="00110BF1"/>
    <w:rsid w:val="001140EE"/>
    <w:rsid w:val="001202E0"/>
    <w:rsid w:val="00127B14"/>
    <w:rsid w:val="00131172"/>
    <w:rsid w:val="00131AAF"/>
    <w:rsid w:val="001456A2"/>
    <w:rsid w:val="001475E5"/>
    <w:rsid w:val="00151E12"/>
    <w:rsid w:val="0015513E"/>
    <w:rsid w:val="00155E5D"/>
    <w:rsid w:val="0015666E"/>
    <w:rsid w:val="00160349"/>
    <w:rsid w:val="001669C6"/>
    <w:rsid w:val="00166BBB"/>
    <w:rsid w:val="001750C4"/>
    <w:rsid w:val="001923F3"/>
    <w:rsid w:val="001A55AD"/>
    <w:rsid w:val="001D1BF7"/>
    <w:rsid w:val="001E5754"/>
    <w:rsid w:val="001E58B8"/>
    <w:rsid w:val="001F1ED6"/>
    <w:rsid w:val="001F6ADE"/>
    <w:rsid w:val="0020172E"/>
    <w:rsid w:val="00213D78"/>
    <w:rsid w:val="002160DA"/>
    <w:rsid w:val="0023384F"/>
    <w:rsid w:val="00236049"/>
    <w:rsid w:val="002422EF"/>
    <w:rsid w:val="00243F5D"/>
    <w:rsid w:val="00271510"/>
    <w:rsid w:val="0027177A"/>
    <w:rsid w:val="00292AE1"/>
    <w:rsid w:val="002A0C93"/>
    <w:rsid w:val="002C1B13"/>
    <w:rsid w:val="002D2332"/>
    <w:rsid w:val="002E3F2D"/>
    <w:rsid w:val="002F2309"/>
    <w:rsid w:val="003027A5"/>
    <w:rsid w:val="003044BD"/>
    <w:rsid w:val="00304C21"/>
    <w:rsid w:val="00340B6B"/>
    <w:rsid w:val="00342E89"/>
    <w:rsid w:val="00344C94"/>
    <w:rsid w:val="003461AB"/>
    <w:rsid w:val="00350EC0"/>
    <w:rsid w:val="003603E1"/>
    <w:rsid w:val="00361987"/>
    <w:rsid w:val="0036283C"/>
    <w:rsid w:val="003663BF"/>
    <w:rsid w:val="00367043"/>
    <w:rsid w:val="003709CE"/>
    <w:rsid w:val="003772AE"/>
    <w:rsid w:val="003834DE"/>
    <w:rsid w:val="0039768C"/>
    <w:rsid w:val="003A00D3"/>
    <w:rsid w:val="003A1104"/>
    <w:rsid w:val="003A27F0"/>
    <w:rsid w:val="003B043D"/>
    <w:rsid w:val="003B24A2"/>
    <w:rsid w:val="003D685D"/>
    <w:rsid w:val="003D77AC"/>
    <w:rsid w:val="003F5E85"/>
    <w:rsid w:val="0040728E"/>
    <w:rsid w:val="0043226C"/>
    <w:rsid w:val="00435DAB"/>
    <w:rsid w:val="00441190"/>
    <w:rsid w:val="00446B11"/>
    <w:rsid w:val="00446F0B"/>
    <w:rsid w:val="00450552"/>
    <w:rsid w:val="004578F1"/>
    <w:rsid w:val="004772F0"/>
    <w:rsid w:val="004801CE"/>
    <w:rsid w:val="0048276C"/>
    <w:rsid w:val="004934D7"/>
    <w:rsid w:val="004B7C17"/>
    <w:rsid w:val="004C0065"/>
    <w:rsid w:val="004D09FF"/>
    <w:rsid w:val="004F18C2"/>
    <w:rsid w:val="004F3BB0"/>
    <w:rsid w:val="004F42C1"/>
    <w:rsid w:val="004F4561"/>
    <w:rsid w:val="004F5C76"/>
    <w:rsid w:val="004F68E0"/>
    <w:rsid w:val="0051501D"/>
    <w:rsid w:val="00532050"/>
    <w:rsid w:val="00540B5E"/>
    <w:rsid w:val="00540FD1"/>
    <w:rsid w:val="00544138"/>
    <w:rsid w:val="005463A4"/>
    <w:rsid w:val="00546FBA"/>
    <w:rsid w:val="00550C1D"/>
    <w:rsid w:val="00565904"/>
    <w:rsid w:val="00576523"/>
    <w:rsid w:val="00581BF0"/>
    <w:rsid w:val="00586B3A"/>
    <w:rsid w:val="005913AD"/>
    <w:rsid w:val="005A1659"/>
    <w:rsid w:val="005A27C1"/>
    <w:rsid w:val="005A595F"/>
    <w:rsid w:val="005C402F"/>
    <w:rsid w:val="005D0227"/>
    <w:rsid w:val="005D450F"/>
    <w:rsid w:val="005F2B17"/>
    <w:rsid w:val="005F6405"/>
    <w:rsid w:val="0060505B"/>
    <w:rsid w:val="0060680B"/>
    <w:rsid w:val="00616686"/>
    <w:rsid w:val="0062670A"/>
    <w:rsid w:val="00630C86"/>
    <w:rsid w:val="00653980"/>
    <w:rsid w:val="006557C2"/>
    <w:rsid w:val="00656FB6"/>
    <w:rsid w:val="00657AD0"/>
    <w:rsid w:val="00671EAC"/>
    <w:rsid w:val="00685361"/>
    <w:rsid w:val="00694C91"/>
    <w:rsid w:val="006A25BB"/>
    <w:rsid w:val="006A4565"/>
    <w:rsid w:val="006B01C8"/>
    <w:rsid w:val="006B2B01"/>
    <w:rsid w:val="006B6B3A"/>
    <w:rsid w:val="006C0214"/>
    <w:rsid w:val="006D1165"/>
    <w:rsid w:val="006E7824"/>
    <w:rsid w:val="006F5F87"/>
    <w:rsid w:val="006F64DF"/>
    <w:rsid w:val="006F6D55"/>
    <w:rsid w:val="00704860"/>
    <w:rsid w:val="00707D0F"/>
    <w:rsid w:val="00720D30"/>
    <w:rsid w:val="00733A41"/>
    <w:rsid w:val="00744E13"/>
    <w:rsid w:val="00746F89"/>
    <w:rsid w:val="00754560"/>
    <w:rsid w:val="00756D36"/>
    <w:rsid w:val="0076574E"/>
    <w:rsid w:val="007671BA"/>
    <w:rsid w:val="00776A18"/>
    <w:rsid w:val="007A69F5"/>
    <w:rsid w:val="007F3A4A"/>
    <w:rsid w:val="007F5892"/>
    <w:rsid w:val="007F5D72"/>
    <w:rsid w:val="008018ED"/>
    <w:rsid w:val="00802B0F"/>
    <w:rsid w:val="008119E2"/>
    <w:rsid w:val="008252B9"/>
    <w:rsid w:val="00825F8B"/>
    <w:rsid w:val="008277FF"/>
    <w:rsid w:val="0083033A"/>
    <w:rsid w:val="00840065"/>
    <w:rsid w:val="00840993"/>
    <w:rsid w:val="00844AFB"/>
    <w:rsid w:val="00855DE0"/>
    <w:rsid w:val="00864C64"/>
    <w:rsid w:val="008659CE"/>
    <w:rsid w:val="00866A42"/>
    <w:rsid w:val="0087373A"/>
    <w:rsid w:val="00875155"/>
    <w:rsid w:val="0088344B"/>
    <w:rsid w:val="00883AC4"/>
    <w:rsid w:val="00884395"/>
    <w:rsid w:val="00887166"/>
    <w:rsid w:val="00891FC7"/>
    <w:rsid w:val="008A5FF8"/>
    <w:rsid w:val="008C73AA"/>
    <w:rsid w:val="008D38F7"/>
    <w:rsid w:val="008D7672"/>
    <w:rsid w:val="008F16B1"/>
    <w:rsid w:val="008F41D2"/>
    <w:rsid w:val="00905122"/>
    <w:rsid w:val="00914BB0"/>
    <w:rsid w:val="00917241"/>
    <w:rsid w:val="00924FFB"/>
    <w:rsid w:val="0093371F"/>
    <w:rsid w:val="00933960"/>
    <w:rsid w:val="00942101"/>
    <w:rsid w:val="009424C7"/>
    <w:rsid w:val="00943AD6"/>
    <w:rsid w:val="00944A28"/>
    <w:rsid w:val="00955383"/>
    <w:rsid w:val="00961927"/>
    <w:rsid w:val="00961B6C"/>
    <w:rsid w:val="009675A8"/>
    <w:rsid w:val="00975159"/>
    <w:rsid w:val="00981D01"/>
    <w:rsid w:val="00986B30"/>
    <w:rsid w:val="0099675D"/>
    <w:rsid w:val="009A4B30"/>
    <w:rsid w:val="009B3E42"/>
    <w:rsid w:val="009E0A22"/>
    <w:rsid w:val="009E4A4E"/>
    <w:rsid w:val="009E63DA"/>
    <w:rsid w:val="009E67F5"/>
    <w:rsid w:val="00A02E9A"/>
    <w:rsid w:val="00A04492"/>
    <w:rsid w:val="00A15C28"/>
    <w:rsid w:val="00A2235D"/>
    <w:rsid w:val="00A258F7"/>
    <w:rsid w:val="00A266E4"/>
    <w:rsid w:val="00A34036"/>
    <w:rsid w:val="00A479E9"/>
    <w:rsid w:val="00A63204"/>
    <w:rsid w:val="00A65B60"/>
    <w:rsid w:val="00A65DD1"/>
    <w:rsid w:val="00A65EFC"/>
    <w:rsid w:val="00A7564A"/>
    <w:rsid w:val="00A77EE4"/>
    <w:rsid w:val="00A81923"/>
    <w:rsid w:val="00A85E3B"/>
    <w:rsid w:val="00A863C5"/>
    <w:rsid w:val="00A863C8"/>
    <w:rsid w:val="00A86831"/>
    <w:rsid w:val="00A92401"/>
    <w:rsid w:val="00A94BA9"/>
    <w:rsid w:val="00A96416"/>
    <w:rsid w:val="00A96F8C"/>
    <w:rsid w:val="00A97182"/>
    <w:rsid w:val="00AB113D"/>
    <w:rsid w:val="00AB1EC9"/>
    <w:rsid w:val="00AB3388"/>
    <w:rsid w:val="00AC2AE6"/>
    <w:rsid w:val="00AC43B4"/>
    <w:rsid w:val="00AC4931"/>
    <w:rsid w:val="00AC62D5"/>
    <w:rsid w:val="00AC69C5"/>
    <w:rsid w:val="00AD6B14"/>
    <w:rsid w:val="00AE08E0"/>
    <w:rsid w:val="00AF411D"/>
    <w:rsid w:val="00B016DE"/>
    <w:rsid w:val="00B06E62"/>
    <w:rsid w:val="00B1293E"/>
    <w:rsid w:val="00B2183C"/>
    <w:rsid w:val="00B2221C"/>
    <w:rsid w:val="00B234D4"/>
    <w:rsid w:val="00B23E25"/>
    <w:rsid w:val="00B25271"/>
    <w:rsid w:val="00B3001D"/>
    <w:rsid w:val="00B3538E"/>
    <w:rsid w:val="00B44590"/>
    <w:rsid w:val="00B73458"/>
    <w:rsid w:val="00B75B4F"/>
    <w:rsid w:val="00B777D2"/>
    <w:rsid w:val="00B826B0"/>
    <w:rsid w:val="00B84546"/>
    <w:rsid w:val="00B91AF5"/>
    <w:rsid w:val="00B933DE"/>
    <w:rsid w:val="00B93B6F"/>
    <w:rsid w:val="00B9650A"/>
    <w:rsid w:val="00BA3575"/>
    <w:rsid w:val="00BA7E14"/>
    <w:rsid w:val="00BB1E9D"/>
    <w:rsid w:val="00BB2ED3"/>
    <w:rsid w:val="00BB3332"/>
    <w:rsid w:val="00BC0ABC"/>
    <w:rsid w:val="00BC4116"/>
    <w:rsid w:val="00BC4B08"/>
    <w:rsid w:val="00BD6C6F"/>
    <w:rsid w:val="00BE04E4"/>
    <w:rsid w:val="00BE1FF5"/>
    <w:rsid w:val="00BE2131"/>
    <w:rsid w:val="00BE4D2A"/>
    <w:rsid w:val="00BF1CEC"/>
    <w:rsid w:val="00BF55E2"/>
    <w:rsid w:val="00C021A3"/>
    <w:rsid w:val="00C14ADD"/>
    <w:rsid w:val="00C200DF"/>
    <w:rsid w:val="00C2213B"/>
    <w:rsid w:val="00C25FDA"/>
    <w:rsid w:val="00C26AAF"/>
    <w:rsid w:val="00C43FE7"/>
    <w:rsid w:val="00C462A4"/>
    <w:rsid w:val="00C46332"/>
    <w:rsid w:val="00C50950"/>
    <w:rsid w:val="00C60F57"/>
    <w:rsid w:val="00C65769"/>
    <w:rsid w:val="00C756BB"/>
    <w:rsid w:val="00C82477"/>
    <w:rsid w:val="00C8351F"/>
    <w:rsid w:val="00C871F7"/>
    <w:rsid w:val="00C902F8"/>
    <w:rsid w:val="00CA6DEB"/>
    <w:rsid w:val="00CB6A41"/>
    <w:rsid w:val="00CC1976"/>
    <w:rsid w:val="00CC5C24"/>
    <w:rsid w:val="00CD30B1"/>
    <w:rsid w:val="00CE0291"/>
    <w:rsid w:val="00CF7446"/>
    <w:rsid w:val="00D06C6C"/>
    <w:rsid w:val="00D11A26"/>
    <w:rsid w:val="00D25B19"/>
    <w:rsid w:val="00D26A97"/>
    <w:rsid w:val="00D437F9"/>
    <w:rsid w:val="00D462AD"/>
    <w:rsid w:val="00D558CF"/>
    <w:rsid w:val="00D823E7"/>
    <w:rsid w:val="00D82464"/>
    <w:rsid w:val="00D82B36"/>
    <w:rsid w:val="00D85E1C"/>
    <w:rsid w:val="00D90ABE"/>
    <w:rsid w:val="00DA75AB"/>
    <w:rsid w:val="00DC40B5"/>
    <w:rsid w:val="00DC43CF"/>
    <w:rsid w:val="00DC5B65"/>
    <w:rsid w:val="00DC5FA7"/>
    <w:rsid w:val="00DC7034"/>
    <w:rsid w:val="00DD155D"/>
    <w:rsid w:val="00DE2BB8"/>
    <w:rsid w:val="00DE76E0"/>
    <w:rsid w:val="00DF4F3A"/>
    <w:rsid w:val="00E02904"/>
    <w:rsid w:val="00E123FF"/>
    <w:rsid w:val="00E134E9"/>
    <w:rsid w:val="00E2257B"/>
    <w:rsid w:val="00E27C1C"/>
    <w:rsid w:val="00E3144C"/>
    <w:rsid w:val="00E36CB6"/>
    <w:rsid w:val="00E450A1"/>
    <w:rsid w:val="00E464EE"/>
    <w:rsid w:val="00E46D16"/>
    <w:rsid w:val="00E500C1"/>
    <w:rsid w:val="00E50A0B"/>
    <w:rsid w:val="00E53552"/>
    <w:rsid w:val="00E607B0"/>
    <w:rsid w:val="00E63311"/>
    <w:rsid w:val="00E67BBE"/>
    <w:rsid w:val="00E7004F"/>
    <w:rsid w:val="00E70D19"/>
    <w:rsid w:val="00E82232"/>
    <w:rsid w:val="00E83B82"/>
    <w:rsid w:val="00E907FE"/>
    <w:rsid w:val="00E91500"/>
    <w:rsid w:val="00E94435"/>
    <w:rsid w:val="00E95B74"/>
    <w:rsid w:val="00EA29E5"/>
    <w:rsid w:val="00EB6472"/>
    <w:rsid w:val="00EB753F"/>
    <w:rsid w:val="00EC0FB7"/>
    <w:rsid w:val="00EC5878"/>
    <w:rsid w:val="00ED18FE"/>
    <w:rsid w:val="00ED2AFD"/>
    <w:rsid w:val="00ED2C54"/>
    <w:rsid w:val="00ED6AEF"/>
    <w:rsid w:val="00EE6F31"/>
    <w:rsid w:val="00EF6F2E"/>
    <w:rsid w:val="00F0170C"/>
    <w:rsid w:val="00F11815"/>
    <w:rsid w:val="00F33D3C"/>
    <w:rsid w:val="00F519A5"/>
    <w:rsid w:val="00F551E1"/>
    <w:rsid w:val="00F564CF"/>
    <w:rsid w:val="00F619FA"/>
    <w:rsid w:val="00F61E1F"/>
    <w:rsid w:val="00F70166"/>
    <w:rsid w:val="00F7576E"/>
    <w:rsid w:val="00F90BEE"/>
    <w:rsid w:val="00F9472A"/>
    <w:rsid w:val="00F96098"/>
    <w:rsid w:val="00F96A00"/>
    <w:rsid w:val="00FA2F00"/>
    <w:rsid w:val="00FA4B1A"/>
    <w:rsid w:val="00FB020D"/>
    <w:rsid w:val="00FB07F4"/>
    <w:rsid w:val="00FB18A0"/>
    <w:rsid w:val="00FB226E"/>
    <w:rsid w:val="00FB61D8"/>
    <w:rsid w:val="00FB683D"/>
    <w:rsid w:val="00FC4150"/>
    <w:rsid w:val="00FC519C"/>
    <w:rsid w:val="00FD0A28"/>
    <w:rsid w:val="00FE23E3"/>
    <w:rsid w:val="00FE3FBA"/>
    <w:rsid w:val="00FE4B2B"/>
    <w:rsid w:val="00FE7179"/>
    <w:rsid w:val="00FF03EA"/>
    <w:rsid w:val="00FF0588"/>
    <w:rsid w:val="00FF1098"/>
    <w:rsid w:val="00FF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6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heading 2"/>
    <w:basedOn w:val="a"/>
    <w:next w:val="a"/>
    <w:link w:val="20"/>
    <w:uiPriority w:val="99"/>
    <w:qFormat/>
    <w:rsid w:val="00E70D19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91A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91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B23E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23E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B23E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99"/>
    <w:rsid w:val="00B23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B23E25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99"/>
    <w:rsid w:val="00B23E25"/>
    <w:rPr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E70D19"/>
    <w:rPr>
      <w:rFonts w:ascii="Cambria" w:hAnsi="Cambria"/>
      <w:b/>
      <w:bCs/>
      <w:i/>
      <w:iCs/>
      <w:sz w:val="28"/>
      <w:szCs w:val="28"/>
    </w:rPr>
  </w:style>
  <w:style w:type="paragraph" w:styleId="a6">
    <w:name w:val="Body Text Indent"/>
    <w:basedOn w:val="a"/>
    <w:link w:val="a7"/>
    <w:uiPriority w:val="99"/>
    <w:semiHidden/>
    <w:unhideWhenUsed/>
    <w:rsid w:val="004801C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801CE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RLAW417;n=26180;fld=134;dst=10016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4451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29769</CharactersWithSpaces>
  <SharedDoc>false</SharedDoc>
  <HLinks>
    <vt:vector size="6" baseType="variant">
      <vt:variant>
        <vt:i4>131093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consultantplus://offline/main?base=RLAW417;n=26180;fld=134;dst=100165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SamLab.ws</dc:creator>
  <cp:lastModifiedBy>Name</cp:lastModifiedBy>
  <cp:revision>5</cp:revision>
  <cp:lastPrinted>2021-12-29T07:51:00Z</cp:lastPrinted>
  <dcterms:created xsi:type="dcterms:W3CDTF">2021-12-29T07:22:00Z</dcterms:created>
  <dcterms:modified xsi:type="dcterms:W3CDTF">2021-12-29T12:02:00Z</dcterms:modified>
</cp:coreProperties>
</file>