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0C8" w:rsidRPr="000163DC" w:rsidRDefault="00DD40C8" w:rsidP="00DD40C8">
      <w:pPr>
        <w:ind w:left="5387"/>
        <w:jc w:val="center"/>
        <w:rPr>
          <w:color w:val="000000"/>
          <w:szCs w:val="28"/>
        </w:rPr>
      </w:pPr>
      <w:r w:rsidRPr="000163DC">
        <w:rPr>
          <w:color w:val="000000"/>
          <w:szCs w:val="28"/>
        </w:rPr>
        <w:t>Утверждена</w:t>
      </w:r>
    </w:p>
    <w:p w:rsidR="00DD40C8" w:rsidRPr="000163DC" w:rsidRDefault="00DD40C8" w:rsidP="00DD40C8">
      <w:pPr>
        <w:ind w:left="5387"/>
        <w:jc w:val="center"/>
        <w:rPr>
          <w:color w:val="000000"/>
          <w:szCs w:val="28"/>
        </w:rPr>
      </w:pPr>
      <w:r w:rsidRPr="000163DC">
        <w:rPr>
          <w:color w:val="000000"/>
          <w:szCs w:val="28"/>
        </w:rPr>
        <w:t>постановлением Администрации</w:t>
      </w:r>
    </w:p>
    <w:p w:rsidR="00DD40C8" w:rsidRPr="000163DC" w:rsidRDefault="00DD40C8" w:rsidP="00DD40C8">
      <w:pPr>
        <w:ind w:left="5387"/>
        <w:jc w:val="center"/>
        <w:rPr>
          <w:color w:val="000000"/>
          <w:szCs w:val="28"/>
        </w:rPr>
      </w:pPr>
      <w:r w:rsidRPr="000163DC">
        <w:rPr>
          <w:color w:val="000000"/>
          <w:szCs w:val="28"/>
        </w:rPr>
        <w:t>Черемисиновского района</w:t>
      </w:r>
    </w:p>
    <w:p w:rsidR="00DD40C8" w:rsidRPr="005E435E" w:rsidRDefault="00DD40C8" w:rsidP="00DD40C8">
      <w:pPr>
        <w:ind w:left="5387"/>
        <w:jc w:val="center"/>
        <w:rPr>
          <w:szCs w:val="28"/>
        </w:rPr>
      </w:pPr>
      <w:r w:rsidRPr="005E435E">
        <w:rPr>
          <w:szCs w:val="28"/>
        </w:rPr>
        <w:t xml:space="preserve">от </w:t>
      </w:r>
      <w:r w:rsidR="001D1D0C">
        <w:rPr>
          <w:szCs w:val="28"/>
        </w:rPr>
        <w:t>29.12.2021</w:t>
      </w:r>
      <w:r w:rsidRPr="005E435E">
        <w:rPr>
          <w:szCs w:val="28"/>
        </w:rPr>
        <w:t xml:space="preserve">  № </w:t>
      </w:r>
      <w:r w:rsidR="001D1D0C">
        <w:rPr>
          <w:szCs w:val="28"/>
        </w:rPr>
        <w:t>801</w:t>
      </w:r>
    </w:p>
    <w:p w:rsidR="00EB31E1" w:rsidRPr="003876FB" w:rsidRDefault="00EB31E1" w:rsidP="00EB31E1">
      <w:pPr>
        <w:ind w:left="-284"/>
        <w:jc w:val="right"/>
        <w:rPr>
          <w:color w:val="FF0000"/>
          <w:szCs w:val="28"/>
        </w:rPr>
      </w:pPr>
    </w:p>
    <w:p w:rsidR="00EB31E1" w:rsidRPr="003876FB" w:rsidRDefault="00EB31E1" w:rsidP="00EB31E1">
      <w:pPr>
        <w:ind w:left="-284"/>
        <w:jc w:val="right"/>
        <w:rPr>
          <w:color w:val="FF0000"/>
          <w:szCs w:val="28"/>
        </w:rPr>
      </w:pPr>
    </w:p>
    <w:p w:rsidR="00EB31E1" w:rsidRPr="003876FB" w:rsidRDefault="00EB31E1" w:rsidP="00EB31E1">
      <w:pPr>
        <w:ind w:left="-284"/>
        <w:jc w:val="right"/>
        <w:rPr>
          <w:color w:val="FF0000"/>
          <w:szCs w:val="28"/>
        </w:rPr>
      </w:pPr>
    </w:p>
    <w:p w:rsidR="00EB31E1" w:rsidRPr="003876FB" w:rsidRDefault="00EB31E1" w:rsidP="00EB31E1">
      <w:pPr>
        <w:ind w:left="-284"/>
        <w:jc w:val="right"/>
        <w:rPr>
          <w:color w:val="FF0000"/>
          <w:szCs w:val="28"/>
        </w:rPr>
      </w:pPr>
    </w:p>
    <w:p w:rsidR="00EB31E1" w:rsidRDefault="00EB31E1" w:rsidP="00EB31E1">
      <w:pPr>
        <w:ind w:left="-284"/>
        <w:rPr>
          <w:b/>
          <w:color w:val="FF0000"/>
          <w:sz w:val="44"/>
          <w:szCs w:val="44"/>
        </w:rPr>
      </w:pPr>
    </w:p>
    <w:p w:rsidR="00EB31E1" w:rsidRDefault="00EB31E1" w:rsidP="00EB31E1">
      <w:pPr>
        <w:ind w:left="-284"/>
        <w:rPr>
          <w:b/>
          <w:color w:val="FF0000"/>
          <w:sz w:val="44"/>
          <w:szCs w:val="44"/>
        </w:rPr>
      </w:pPr>
    </w:p>
    <w:p w:rsidR="00EB31E1" w:rsidRPr="003876FB" w:rsidRDefault="00EB31E1" w:rsidP="00EB31E1">
      <w:pPr>
        <w:ind w:left="-284"/>
        <w:rPr>
          <w:b/>
          <w:color w:val="FF0000"/>
          <w:sz w:val="44"/>
          <w:szCs w:val="44"/>
        </w:rPr>
      </w:pPr>
    </w:p>
    <w:p w:rsidR="00EB31E1" w:rsidRPr="003876FB" w:rsidRDefault="00EB31E1" w:rsidP="00EB31E1">
      <w:pPr>
        <w:ind w:left="-284"/>
        <w:rPr>
          <w:b/>
          <w:color w:val="FF0000"/>
          <w:sz w:val="44"/>
          <w:szCs w:val="44"/>
        </w:rPr>
      </w:pPr>
    </w:p>
    <w:p w:rsidR="00EB31E1" w:rsidRPr="00EB31E1" w:rsidRDefault="00EB31E1" w:rsidP="00EB31E1">
      <w:pPr>
        <w:pStyle w:val="2"/>
        <w:rPr>
          <w:sz w:val="44"/>
          <w:szCs w:val="44"/>
        </w:rPr>
      </w:pPr>
      <w:r w:rsidRPr="00EB31E1">
        <w:rPr>
          <w:sz w:val="44"/>
          <w:szCs w:val="44"/>
        </w:rPr>
        <w:t xml:space="preserve">ПОДПРОГРАММА </w:t>
      </w:r>
      <w:r>
        <w:rPr>
          <w:sz w:val="44"/>
          <w:szCs w:val="44"/>
        </w:rPr>
        <w:t>3</w:t>
      </w:r>
    </w:p>
    <w:p w:rsidR="00EB31E1" w:rsidRDefault="00EB31E1" w:rsidP="00EB31E1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B31E1" w:rsidRDefault="00EB31E1" w:rsidP="00EB31E1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45025D">
        <w:rPr>
          <w:rFonts w:ascii="Times New Roman" w:hAnsi="Times New Roman" w:cs="Times New Roman"/>
          <w:sz w:val="32"/>
          <w:szCs w:val="32"/>
        </w:rPr>
        <w:t>«</w:t>
      </w:r>
      <w:r>
        <w:rPr>
          <w:rFonts w:ascii="Times New Roman" w:hAnsi="Times New Roman" w:cs="Times New Roman"/>
          <w:sz w:val="32"/>
          <w:szCs w:val="32"/>
        </w:rPr>
        <w:t>БЕЗОПАСНЫЙ ГОРОД</w:t>
      </w:r>
      <w:r w:rsidRPr="0045025D">
        <w:rPr>
          <w:rFonts w:ascii="Times New Roman" w:hAnsi="Times New Roman" w:cs="Times New Roman"/>
          <w:sz w:val="32"/>
          <w:szCs w:val="32"/>
        </w:rPr>
        <w:t>»</w:t>
      </w:r>
    </w:p>
    <w:p w:rsidR="0091036C" w:rsidRDefault="0091036C" w:rsidP="00EB31E1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Муниципальной программы Черемисиновского района </w:t>
      </w:r>
    </w:p>
    <w:p w:rsidR="0091036C" w:rsidRDefault="0091036C" w:rsidP="00EB31E1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Курской области «Защита населения и территории</w:t>
      </w:r>
      <w:r w:rsidR="00674280">
        <w:rPr>
          <w:rFonts w:ascii="Times New Roman" w:hAnsi="Times New Roman" w:cs="Times New Roman"/>
          <w:sz w:val="32"/>
          <w:szCs w:val="32"/>
        </w:rPr>
        <w:t xml:space="preserve"> </w:t>
      </w:r>
    </w:p>
    <w:p w:rsidR="00A704A1" w:rsidRDefault="00674280" w:rsidP="00EB31E1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от </w:t>
      </w:r>
      <w:r w:rsidR="0091036C">
        <w:rPr>
          <w:rFonts w:ascii="Times New Roman" w:hAnsi="Times New Roman" w:cs="Times New Roman"/>
          <w:sz w:val="32"/>
          <w:szCs w:val="32"/>
        </w:rPr>
        <w:t xml:space="preserve">чрезвычайных ситуаций, обеспечение пожарной безопасности </w:t>
      </w:r>
    </w:p>
    <w:p w:rsidR="00DD40C8" w:rsidRPr="004D3E8C" w:rsidRDefault="0091036C" w:rsidP="004D3E8C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 безопасности людей на водных объектах</w:t>
      </w:r>
      <w:r w:rsidR="00DD40C8" w:rsidRPr="000163DC">
        <w:rPr>
          <w:b w:val="0"/>
          <w:color w:val="000000"/>
          <w:sz w:val="36"/>
          <w:szCs w:val="36"/>
        </w:rPr>
        <w:t>»</w:t>
      </w:r>
    </w:p>
    <w:p w:rsidR="00EB31E1" w:rsidRPr="003316D0" w:rsidRDefault="00EB31E1" w:rsidP="00EB31E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B31E1" w:rsidRDefault="00EB31E1" w:rsidP="00EB31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B31E1" w:rsidRDefault="00EB31E1" w:rsidP="00EB31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B31E1" w:rsidRDefault="00EB31E1" w:rsidP="00EB31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B31E1" w:rsidRDefault="00EB31E1" w:rsidP="00EB31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B31E1" w:rsidRDefault="00EB31E1" w:rsidP="00EB31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B31E1" w:rsidRDefault="00EB31E1" w:rsidP="00EB31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B31E1" w:rsidRDefault="00EB31E1" w:rsidP="00EB31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B31E1" w:rsidRDefault="00EB31E1" w:rsidP="00EB31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D40C8" w:rsidRDefault="00DD40C8" w:rsidP="00EB31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B31E1" w:rsidRDefault="00EB31E1" w:rsidP="00EB31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B31E1" w:rsidRDefault="00EB31E1" w:rsidP="00EB31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B31E1" w:rsidRDefault="00EB31E1" w:rsidP="00EB31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B31E1" w:rsidRDefault="00EB31E1" w:rsidP="00EB31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3623D" w:rsidRDefault="0063623D" w:rsidP="00EB31E1">
      <w:pPr>
        <w:ind w:left="-284"/>
        <w:jc w:val="center"/>
        <w:rPr>
          <w:color w:val="000000"/>
          <w:szCs w:val="28"/>
        </w:rPr>
      </w:pPr>
    </w:p>
    <w:p w:rsidR="0063623D" w:rsidRDefault="0063623D" w:rsidP="00EB31E1">
      <w:pPr>
        <w:ind w:left="-284"/>
        <w:jc w:val="center"/>
        <w:rPr>
          <w:color w:val="000000"/>
          <w:szCs w:val="28"/>
        </w:rPr>
      </w:pPr>
    </w:p>
    <w:p w:rsidR="0063623D" w:rsidRDefault="0063623D" w:rsidP="00EB31E1">
      <w:pPr>
        <w:ind w:left="-284"/>
        <w:jc w:val="center"/>
        <w:rPr>
          <w:color w:val="000000"/>
          <w:szCs w:val="28"/>
        </w:rPr>
      </w:pPr>
    </w:p>
    <w:p w:rsidR="00412C69" w:rsidRDefault="00412C69" w:rsidP="00EB31E1">
      <w:pPr>
        <w:ind w:left="-284"/>
        <w:jc w:val="center"/>
        <w:rPr>
          <w:color w:val="000000"/>
          <w:szCs w:val="28"/>
        </w:rPr>
      </w:pPr>
    </w:p>
    <w:p w:rsidR="0063623D" w:rsidRDefault="0063623D" w:rsidP="00EB31E1">
      <w:pPr>
        <w:ind w:left="-284"/>
        <w:jc w:val="center"/>
        <w:rPr>
          <w:color w:val="000000"/>
          <w:szCs w:val="28"/>
        </w:rPr>
      </w:pPr>
    </w:p>
    <w:p w:rsidR="00EB31E1" w:rsidRDefault="00EB31E1" w:rsidP="00EB31E1">
      <w:pPr>
        <w:ind w:left="-284"/>
        <w:jc w:val="center"/>
        <w:rPr>
          <w:color w:val="000000"/>
          <w:szCs w:val="28"/>
        </w:rPr>
      </w:pPr>
      <w:r>
        <w:rPr>
          <w:color w:val="000000"/>
          <w:szCs w:val="28"/>
        </w:rPr>
        <w:t>п</w:t>
      </w:r>
      <w:r w:rsidRPr="00F314A6">
        <w:rPr>
          <w:color w:val="000000"/>
          <w:szCs w:val="28"/>
        </w:rPr>
        <w:t>. Черемисиново</w:t>
      </w:r>
    </w:p>
    <w:p w:rsidR="00EB31E1" w:rsidRPr="00F314A6" w:rsidRDefault="00EB31E1" w:rsidP="00EB31E1">
      <w:pPr>
        <w:ind w:left="-284"/>
        <w:jc w:val="center"/>
        <w:rPr>
          <w:color w:val="000000"/>
          <w:szCs w:val="28"/>
        </w:rPr>
      </w:pPr>
      <w:r>
        <w:rPr>
          <w:color w:val="000000"/>
          <w:szCs w:val="28"/>
        </w:rPr>
        <w:t>20</w:t>
      </w:r>
      <w:r w:rsidR="00412C69">
        <w:rPr>
          <w:color w:val="000000"/>
          <w:szCs w:val="28"/>
        </w:rPr>
        <w:t>21</w:t>
      </w:r>
      <w:r w:rsidR="0063623D">
        <w:rPr>
          <w:color w:val="000000"/>
          <w:szCs w:val="28"/>
        </w:rPr>
        <w:t xml:space="preserve"> год</w:t>
      </w:r>
    </w:p>
    <w:p w:rsidR="00DD40C8" w:rsidRDefault="00DD40C8" w:rsidP="00EB31E1">
      <w:pPr>
        <w:jc w:val="center"/>
        <w:rPr>
          <w:b/>
          <w:color w:val="000000"/>
        </w:rPr>
      </w:pPr>
    </w:p>
    <w:p w:rsidR="00DD40C8" w:rsidRDefault="00DD40C8" w:rsidP="00EB31E1">
      <w:pPr>
        <w:jc w:val="center"/>
        <w:rPr>
          <w:b/>
          <w:color w:val="000000"/>
        </w:rPr>
      </w:pPr>
    </w:p>
    <w:p w:rsidR="00DD40C8" w:rsidRDefault="00DD40C8" w:rsidP="00EB31E1">
      <w:pPr>
        <w:jc w:val="center"/>
        <w:rPr>
          <w:b/>
          <w:color w:val="000000"/>
        </w:rPr>
      </w:pPr>
    </w:p>
    <w:p w:rsidR="00EB31E1" w:rsidRPr="0075333D" w:rsidRDefault="00EB31E1" w:rsidP="00EB31E1">
      <w:pPr>
        <w:jc w:val="center"/>
        <w:rPr>
          <w:b/>
          <w:color w:val="000000"/>
        </w:rPr>
      </w:pPr>
      <w:r w:rsidRPr="0075333D">
        <w:rPr>
          <w:b/>
          <w:color w:val="000000"/>
        </w:rPr>
        <w:lastRenderedPageBreak/>
        <w:t>Содержание</w:t>
      </w:r>
    </w:p>
    <w:p w:rsidR="00EB31E1" w:rsidRPr="003876FB" w:rsidRDefault="00EB31E1" w:rsidP="00EB31E1">
      <w:pPr>
        <w:jc w:val="center"/>
        <w:rPr>
          <w:b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30"/>
        <w:gridCol w:w="957"/>
      </w:tblGrid>
      <w:tr w:rsidR="00EB31E1" w:rsidRPr="0034640C" w:rsidTr="00B23A86">
        <w:tc>
          <w:tcPr>
            <w:tcW w:w="8330" w:type="dxa"/>
          </w:tcPr>
          <w:p w:rsidR="00EB31E1" w:rsidRDefault="00EB31E1" w:rsidP="00660E8C">
            <w:pPr>
              <w:jc w:val="both"/>
              <w:rPr>
                <w:color w:val="000000"/>
                <w:szCs w:val="28"/>
              </w:rPr>
            </w:pPr>
            <w:r w:rsidRPr="00677FF2">
              <w:rPr>
                <w:color w:val="000000"/>
                <w:szCs w:val="28"/>
              </w:rPr>
              <w:t>Паспорт Подпрограммы «</w:t>
            </w:r>
            <w:r w:rsidR="00660E8C" w:rsidRPr="00677FF2">
              <w:rPr>
                <w:color w:val="000000"/>
                <w:szCs w:val="28"/>
              </w:rPr>
              <w:t>Безопасный город</w:t>
            </w:r>
            <w:r w:rsidRPr="00677FF2">
              <w:rPr>
                <w:color w:val="000000"/>
                <w:szCs w:val="28"/>
              </w:rPr>
              <w:t>»</w:t>
            </w:r>
          </w:p>
          <w:p w:rsidR="005838D9" w:rsidRPr="00677FF2" w:rsidRDefault="005838D9" w:rsidP="00660E8C">
            <w:pPr>
              <w:jc w:val="both"/>
              <w:rPr>
                <w:caps/>
                <w:color w:val="000000"/>
                <w:szCs w:val="28"/>
              </w:rPr>
            </w:pPr>
          </w:p>
        </w:tc>
        <w:tc>
          <w:tcPr>
            <w:tcW w:w="957" w:type="dxa"/>
          </w:tcPr>
          <w:p w:rsidR="00EB31E1" w:rsidRPr="00677FF2" w:rsidRDefault="00EB31E1" w:rsidP="00490FFE">
            <w:pPr>
              <w:jc w:val="center"/>
              <w:rPr>
                <w:color w:val="000000"/>
                <w:szCs w:val="28"/>
              </w:rPr>
            </w:pPr>
            <w:r w:rsidRPr="00677FF2">
              <w:rPr>
                <w:color w:val="000000"/>
                <w:szCs w:val="28"/>
              </w:rPr>
              <w:t>3</w:t>
            </w:r>
          </w:p>
        </w:tc>
      </w:tr>
      <w:tr w:rsidR="00EB31E1" w:rsidRPr="0034640C" w:rsidTr="00B23A86">
        <w:tc>
          <w:tcPr>
            <w:tcW w:w="8330" w:type="dxa"/>
          </w:tcPr>
          <w:p w:rsidR="00EB31E1" w:rsidRPr="00677FF2" w:rsidRDefault="00EB31E1" w:rsidP="00677FF2">
            <w:pPr>
              <w:pStyle w:val="af7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caps/>
                <w:color w:val="000000"/>
                <w:sz w:val="28"/>
                <w:szCs w:val="28"/>
              </w:rPr>
            </w:pPr>
            <w:r w:rsidRPr="00677FF2">
              <w:rPr>
                <w:color w:val="000000"/>
                <w:sz w:val="28"/>
                <w:szCs w:val="28"/>
              </w:rPr>
              <w:t xml:space="preserve">1. </w:t>
            </w:r>
            <w:r w:rsidR="00677FF2" w:rsidRPr="00677FF2">
              <w:rPr>
                <w:rFonts w:eastAsia="Arial Unicode MS"/>
                <w:bCs/>
                <w:color w:val="000000"/>
                <w:sz w:val="28"/>
                <w:szCs w:val="28"/>
              </w:rPr>
              <w:t>Характеристика сферы реализации подпрограммы, описание  основных проблем в указанной сфере и прогноз её развития</w:t>
            </w:r>
          </w:p>
        </w:tc>
        <w:tc>
          <w:tcPr>
            <w:tcW w:w="957" w:type="dxa"/>
          </w:tcPr>
          <w:p w:rsidR="00EB31E1" w:rsidRPr="00677FF2" w:rsidRDefault="00B23A86" w:rsidP="00490FF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</w:tr>
      <w:tr w:rsidR="00EB31E1" w:rsidRPr="0034640C" w:rsidTr="00B23A86">
        <w:tc>
          <w:tcPr>
            <w:tcW w:w="8330" w:type="dxa"/>
          </w:tcPr>
          <w:p w:rsidR="00EB31E1" w:rsidRPr="00965EE3" w:rsidRDefault="00EB31E1" w:rsidP="00677FF2">
            <w:pPr>
              <w:pStyle w:val="af2"/>
              <w:jc w:val="both"/>
              <w:rPr>
                <w:color w:val="000000"/>
              </w:rPr>
            </w:pPr>
            <w:r w:rsidRPr="00677FF2">
              <w:rPr>
                <w:color w:val="000000"/>
                <w:sz w:val="28"/>
                <w:szCs w:val="28"/>
              </w:rPr>
              <w:t>2.</w:t>
            </w:r>
            <w:r w:rsidRPr="00677FF2">
              <w:rPr>
                <w:color w:val="000000"/>
              </w:rPr>
              <w:t xml:space="preserve"> </w:t>
            </w:r>
            <w:r w:rsidR="00677FF2" w:rsidRPr="00677FF2">
              <w:rPr>
                <w:rFonts w:eastAsia="Arial Unicode MS"/>
                <w:color w:val="000000"/>
                <w:sz w:val="28"/>
                <w:szCs w:val="28"/>
              </w:rPr>
              <w:t>Приоритеты государственной политики в сфере реализации</w:t>
            </w:r>
            <w:r w:rsidR="00677FF2">
              <w:rPr>
                <w:rFonts w:eastAsia="Arial Unicode MS"/>
                <w:color w:val="000000"/>
                <w:sz w:val="28"/>
                <w:szCs w:val="28"/>
              </w:rPr>
              <w:t xml:space="preserve"> </w:t>
            </w:r>
            <w:r w:rsidR="00677FF2" w:rsidRPr="00677FF2">
              <w:rPr>
                <w:rFonts w:eastAsia="Arial Unicode MS"/>
                <w:color w:val="000000"/>
                <w:sz w:val="28"/>
                <w:szCs w:val="28"/>
              </w:rPr>
              <w:t>по</w:t>
            </w:r>
            <w:r w:rsidR="00677FF2" w:rsidRPr="00677FF2">
              <w:rPr>
                <w:rFonts w:eastAsia="Arial Unicode MS"/>
                <w:color w:val="000000"/>
                <w:sz w:val="28"/>
                <w:szCs w:val="28"/>
              </w:rPr>
              <w:t>д</w:t>
            </w:r>
            <w:r w:rsidR="00677FF2" w:rsidRPr="00677FF2">
              <w:rPr>
                <w:rFonts w:eastAsia="Arial Unicode MS"/>
                <w:color w:val="000000"/>
                <w:sz w:val="28"/>
                <w:szCs w:val="28"/>
              </w:rPr>
              <w:t>программы, цели (при необходимости), задачи и показатели (инд</w:t>
            </w:r>
            <w:r w:rsidR="00677FF2" w:rsidRPr="00677FF2">
              <w:rPr>
                <w:rFonts w:eastAsia="Arial Unicode MS"/>
                <w:color w:val="000000"/>
                <w:sz w:val="28"/>
                <w:szCs w:val="28"/>
              </w:rPr>
              <w:t>и</w:t>
            </w:r>
            <w:r w:rsidR="00677FF2" w:rsidRPr="00677FF2">
              <w:rPr>
                <w:rFonts w:eastAsia="Arial Unicode MS"/>
                <w:color w:val="000000"/>
                <w:sz w:val="28"/>
                <w:szCs w:val="28"/>
              </w:rPr>
              <w:t>каторы) достижения целей и решения задач, описание основных ожидаемых конечных результатов подпрограммы, сроков и ко</w:t>
            </w:r>
            <w:r w:rsidR="00677FF2" w:rsidRPr="00677FF2">
              <w:rPr>
                <w:rFonts w:eastAsia="Arial Unicode MS"/>
                <w:color w:val="000000"/>
                <w:sz w:val="28"/>
                <w:szCs w:val="28"/>
              </w:rPr>
              <w:t>н</w:t>
            </w:r>
            <w:r w:rsidR="00677FF2" w:rsidRPr="00677FF2">
              <w:rPr>
                <w:rFonts w:eastAsia="Arial Unicode MS"/>
                <w:color w:val="000000"/>
                <w:sz w:val="28"/>
                <w:szCs w:val="28"/>
              </w:rPr>
              <w:t>трольных этапов реализации подпрограммы</w:t>
            </w:r>
          </w:p>
        </w:tc>
        <w:tc>
          <w:tcPr>
            <w:tcW w:w="957" w:type="dxa"/>
          </w:tcPr>
          <w:p w:rsidR="00EB31E1" w:rsidRPr="00965EE3" w:rsidRDefault="00B23A86" w:rsidP="00490F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EB31E1" w:rsidRPr="0034640C" w:rsidTr="00B23A86">
        <w:tc>
          <w:tcPr>
            <w:tcW w:w="8330" w:type="dxa"/>
          </w:tcPr>
          <w:p w:rsidR="00677FF2" w:rsidRPr="005838D9" w:rsidRDefault="00EB31E1" w:rsidP="005838D9">
            <w:pPr>
              <w:pStyle w:val="af2"/>
              <w:rPr>
                <w:color w:val="000000"/>
                <w:sz w:val="28"/>
                <w:szCs w:val="28"/>
              </w:rPr>
            </w:pPr>
            <w:r w:rsidRPr="005838D9">
              <w:rPr>
                <w:color w:val="000000"/>
                <w:sz w:val="28"/>
                <w:szCs w:val="28"/>
              </w:rPr>
              <w:t xml:space="preserve">3. </w:t>
            </w:r>
            <w:r w:rsidR="00677FF2" w:rsidRPr="005838D9">
              <w:rPr>
                <w:color w:val="000000"/>
                <w:sz w:val="28"/>
                <w:szCs w:val="28"/>
              </w:rPr>
              <w:t>Характеристика основных мероприятий подпрограммы</w:t>
            </w:r>
          </w:p>
          <w:p w:rsidR="00EB31E1" w:rsidRPr="005838D9" w:rsidRDefault="00EB31E1" w:rsidP="00BE1051">
            <w:pPr>
              <w:jc w:val="both"/>
              <w:rPr>
                <w:color w:val="000000"/>
                <w:szCs w:val="28"/>
              </w:rPr>
            </w:pPr>
          </w:p>
        </w:tc>
        <w:tc>
          <w:tcPr>
            <w:tcW w:w="957" w:type="dxa"/>
          </w:tcPr>
          <w:p w:rsidR="00EB31E1" w:rsidRPr="00965EE3" w:rsidRDefault="005838D9" w:rsidP="00490F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EB31E1" w:rsidRPr="00965EE3" w:rsidTr="00B23A86">
        <w:tc>
          <w:tcPr>
            <w:tcW w:w="8330" w:type="dxa"/>
          </w:tcPr>
          <w:p w:rsidR="00EB31E1" w:rsidRPr="00965EE3" w:rsidRDefault="00EB31E1" w:rsidP="005838D9">
            <w:pPr>
              <w:pStyle w:val="af2"/>
              <w:jc w:val="both"/>
              <w:rPr>
                <w:color w:val="000000"/>
              </w:rPr>
            </w:pPr>
            <w:r w:rsidRPr="005838D9">
              <w:rPr>
                <w:color w:val="000000"/>
                <w:sz w:val="28"/>
                <w:szCs w:val="28"/>
              </w:rPr>
              <w:t xml:space="preserve">4. </w:t>
            </w:r>
            <w:r w:rsidR="005838D9" w:rsidRPr="005838D9">
              <w:rPr>
                <w:color w:val="000000"/>
                <w:sz w:val="28"/>
                <w:szCs w:val="28"/>
              </w:rPr>
              <w:t>Прогноз сводных показателей государственных заданий</w:t>
            </w:r>
            <w:r w:rsidR="005838D9">
              <w:rPr>
                <w:color w:val="000000"/>
                <w:sz w:val="28"/>
                <w:szCs w:val="28"/>
              </w:rPr>
              <w:t xml:space="preserve"> </w:t>
            </w:r>
            <w:r w:rsidR="005838D9" w:rsidRPr="005838D9">
              <w:rPr>
                <w:color w:val="000000"/>
                <w:sz w:val="28"/>
                <w:szCs w:val="28"/>
              </w:rPr>
              <w:t>по эт</w:t>
            </w:r>
            <w:r w:rsidR="005838D9" w:rsidRPr="005838D9">
              <w:rPr>
                <w:color w:val="000000"/>
                <w:sz w:val="28"/>
                <w:szCs w:val="28"/>
              </w:rPr>
              <w:t>а</w:t>
            </w:r>
            <w:r w:rsidR="005838D9" w:rsidRPr="005838D9">
              <w:rPr>
                <w:color w:val="000000"/>
                <w:sz w:val="28"/>
                <w:szCs w:val="28"/>
              </w:rPr>
              <w:t>пам реализации подпрограммы</w:t>
            </w:r>
          </w:p>
        </w:tc>
        <w:tc>
          <w:tcPr>
            <w:tcW w:w="957" w:type="dxa"/>
          </w:tcPr>
          <w:p w:rsidR="00EB31E1" w:rsidRPr="00965EE3" w:rsidRDefault="005838D9" w:rsidP="00B23A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B23A86">
              <w:rPr>
                <w:color w:val="000000"/>
              </w:rPr>
              <w:t>3</w:t>
            </w:r>
          </w:p>
        </w:tc>
      </w:tr>
      <w:tr w:rsidR="00EB31E1" w:rsidRPr="0034640C" w:rsidTr="00B23A86">
        <w:tc>
          <w:tcPr>
            <w:tcW w:w="8330" w:type="dxa"/>
          </w:tcPr>
          <w:p w:rsidR="00EB31E1" w:rsidRPr="00965EE3" w:rsidRDefault="00EB31E1" w:rsidP="00761B02">
            <w:pPr>
              <w:pStyle w:val="af2"/>
              <w:jc w:val="both"/>
              <w:rPr>
                <w:color w:val="000000"/>
              </w:rPr>
            </w:pPr>
            <w:r w:rsidRPr="005838D9">
              <w:rPr>
                <w:color w:val="000000"/>
                <w:sz w:val="28"/>
                <w:szCs w:val="28"/>
              </w:rPr>
              <w:t xml:space="preserve">5. </w:t>
            </w:r>
            <w:r w:rsidR="005838D9" w:rsidRPr="005838D9">
              <w:rPr>
                <w:color w:val="000000"/>
                <w:sz w:val="28"/>
                <w:szCs w:val="28"/>
              </w:rPr>
              <w:t>Характеристика основных мероприятий, реализуемых</w:t>
            </w:r>
            <w:r w:rsidR="005838D9">
              <w:rPr>
                <w:color w:val="000000"/>
                <w:sz w:val="28"/>
                <w:szCs w:val="28"/>
              </w:rPr>
              <w:t xml:space="preserve"> </w:t>
            </w:r>
            <w:r w:rsidR="005838D9" w:rsidRPr="005838D9">
              <w:rPr>
                <w:color w:val="000000"/>
                <w:sz w:val="28"/>
                <w:szCs w:val="28"/>
              </w:rPr>
              <w:t>муниц</w:t>
            </w:r>
            <w:r w:rsidR="005838D9" w:rsidRPr="005838D9">
              <w:rPr>
                <w:color w:val="000000"/>
                <w:sz w:val="28"/>
                <w:szCs w:val="28"/>
              </w:rPr>
              <w:t>и</w:t>
            </w:r>
            <w:r w:rsidR="005838D9" w:rsidRPr="005838D9">
              <w:rPr>
                <w:color w:val="000000"/>
                <w:sz w:val="28"/>
                <w:szCs w:val="28"/>
              </w:rPr>
              <w:t>пальным образованием Черемисиновский район                    Ку</w:t>
            </w:r>
            <w:r w:rsidR="005838D9" w:rsidRPr="005838D9">
              <w:rPr>
                <w:color w:val="000000"/>
                <w:sz w:val="28"/>
                <w:szCs w:val="28"/>
              </w:rPr>
              <w:t>р</w:t>
            </w:r>
            <w:r w:rsidR="005838D9" w:rsidRPr="005838D9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957" w:type="dxa"/>
          </w:tcPr>
          <w:p w:rsidR="00EB31E1" w:rsidRPr="00965EE3" w:rsidRDefault="005838D9" w:rsidP="00B23A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B23A86">
              <w:rPr>
                <w:color w:val="000000"/>
              </w:rPr>
              <w:t>3</w:t>
            </w:r>
          </w:p>
        </w:tc>
      </w:tr>
      <w:tr w:rsidR="00EB31E1" w:rsidRPr="0034640C" w:rsidTr="00B23A86">
        <w:tc>
          <w:tcPr>
            <w:tcW w:w="8330" w:type="dxa"/>
          </w:tcPr>
          <w:p w:rsidR="00EB31E1" w:rsidRPr="00965EE3" w:rsidRDefault="00EB31E1" w:rsidP="00761B02">
            <w:pPr>
              <w:pStyle w:val="ab"/>
              <w:jc w:val="both"/>
              <w:rPr>
                <w:color w:val="000000"/>
              </w:rPr>
            </w:pPr>
            <w:r w:rsidRPr="00761B02">
              <w:rPr>
                <w:b w:val="0"/>
                <w:color w:val="000000"/>
              </w:rPr>
              <w:t>6.</w:t>
            </w:r>
            <w:r w:rsidRPr="00965EE3">
              <w:rPr>
                <w:color w:val="000000"/>
              </w:rPr>
              <w:t xml:space="preserve"> </w:t>
            </w:r>
            <w:r w:rsidR="00761B02" w:rsidRPr="00761B02">
              <w:rPr>
                <w:b w:val="0"/>
                <w:color w:val="000000"/>
                <w:szCs w:val="28"/>
              </w:rPr>
              <w:t>Обоснование объема финансовых ресурсов, необходимых для реализации подпрограммы</w:t>
            </w:r>
          </w:p>
        </w:tc>
        <w:tc>
          <w:tcPr>
            <w:tcW w:w="957" w:type="dxa"/>
          </w:tcPr>
          <w:p w:rsidR="00EB31E1" w:rsidRPr="00965EE3" w:rsidRDefault="00761B02" w:rsidP="00BE10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EB31E1" w:rsidRPr="0034640C" w:rsidTr="00B23A86">
        <w:tc>
          <w:tcPr>
            <w:tcW w:w="8330" w:type="dxa"/>
          </w:tcPr>
          <w:p w:rsidR="00EB31E1" w:rsidRPr="00761B02" w:rsidRDefault="00EB31E1" w:rsidP="00761B02">
            <w:pPr>
              <w:pStyle w:val="ab"/>
              <w:jc w:val="both"/>
              <w:rPr>
                <w:b w:val="0"/>
                <w:color w:val="000000"/>
                <w:szCs w:val="28"/>
              </w:rPr>
            </w:pPr>
            <w:r w:rsidRPr="00761B02">
              <w:rPr>
                <w:b w:val="0"/>
                <w:color w:val="000000"/>
                <w:szCs w:val="28"/>
              </w:rPr>
              <w:t xml:space="preserve">7. </w:t>
            </w:r>
            <w:r w:rsidR="00761B02" w:rsidRPr="00761B02">
              <w:rPr>
                <w:b w:val="0"/>
                <w:color w:val="000000"/>
                <w:szCs w:val="28"/>
              </w:rPr>
              <w:t>Анализ рисков реализации подпрограммы и описание мер</w:t>
            </w:r>
            <w:r w:rsidR="00761B02">
              <w:rPr>
                <w:b w:val="0"/>
                <w:color w:val="000000"/>
                <w:szCs w:val="28"/>
              </w:rPr>
              <w:t xml:space="preserve"> </w:t>
            </w:r>
            <w:r w:rsidR="00761B02" w:rsidRPr="00761B02">
              <w:rPr>
                <w:b w:val="0"/>
                <w:color w:val="000000"/>
                <w:szCs w:val="28"/>
              </w:rPr>
              <w:t xml:space="preserve"> управления рисками реализации подпрограммы</w:t>
            </w:r>
          </w:p>
          <w:p w:rsidR="00EB31E1" w:rsidRPr="00965EE3" w:rsidRDefault="00EB31E1" w:rsidP="00BE1051">
            <w:pPr>
              <w:jc w:val="both"/>
              <w:rPr>
                <w:color w:val="000000"/>
              </w:rPr>
            </w:pPr>
          </w:p>
        </w:tc>
        <w:tc>
          <w:tcPr>
            <w:tcW w:w="957" w:type="dxa"/>
          </w:tcPr>
          <w:p w:rsidR="00EB31E1" w:rsidRPr="00965EE3" w:rsidRDefault="00761B02" w:rsidP="00BE10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</w:tbl>
    <w:p w:rsidR="00EB31E1" w:rsidRPr="0034640C" w:rsidRDefault="00EB31E1" w:rsidP="00EB31E1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EB31E1" w:rsidRPr="0034640C" w:rsidRDefault="00EB31E1" w:rsidP="00EB31E1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EB31E1" w:rsidRDefault="00EB31E1" w:rsidP="00F67C84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1E1" w:rsidRDefault="00EB31E1" w:rsidP="00F67C84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1E1" w:rsidRDefault="00EB31E1" w:rsidP="00F67C84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1E1" w:rsidRDefault="00EB31E1" w:rsidP="00F67C84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1902" w:rsidRDefault="00551902" w:rsidP="0055190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823B3" w:rsidRDefault="006823B3" w:rsidP="0055190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823B3" w:rsidRDefault="006823B3" w:rsidP="0055190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823B3" w:rsidRDefault="006823B3" w:rsidP="0055190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823B3" w:rsidRDefault="006823B3" w:rsidP="0055190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823B3" w:rsidRDefault="006823B3" w:rsidP="0055190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823B3" w:rsidRDefault="006823B3" w:rsidP="0055190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823B3" w:rsidRDefault="006823B3" w:rsidP="0055190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823B3" w:rsidRDefault="006823B3" w:rsidP="0055190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823B3" w:rsidRDefault="006823B3" w:rsidP="0055190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823B3" w:rsidRDefault="006823B3" w:rsidP="0055190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823B3" w:rsidRDefault="006823B3" w:rsidP="0055190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823B3" w:rsidRDefault="006823B3" w:rsidP="0055190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823B3" w:rsidRDefault="006823B3" w:rsidP="0055190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0204B" w:rsidRDefault="0010204B" w:rsidP="0055190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823B3" w:rsidRDefault="006823B3" w:rsidP="0055190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51902" w:rsidRPr="004914DA" w:rsidRDefault="00551902" w:rsidP="00551902">
      <w:pPr>
        <w:pStyle w:val="af2"/>
        <w:jc w:val="center"/>
        <w:rPr>
          <w:b/>
        </w:rPr>
      </w:pPr>
      <w:proofErr w:type="gramStart"/>
      <w:r w:rsidRPr="004914DA">
        <w:rPr>
          <w:b/>
        </w:rPr>
        <w:lastRenderedPageBreak/>
        <w:t>П</w:t>
      </w:r>
      <w:proofErr w:type="gramEnd"/>
      <w:r w:rsidRPr="004914DA">
        <w:rPr>
          <w:b/>
        </w:rPr>
        <w:t xml:space="preserve"> А С П О Р Т</w:t>
      </w:r>
    </w:p>
    <w:p w:rsidR="004914DA" w:rsidRPr="00BB2ED3" w:rsidRDefault="00551902" w:rsidP="004914DA">
      <w:pPr>
        <w:jc w:val="both"/>
        <w:rPr>
          <w:b/>
          <w:color w:val="000000"/>
          <w:sz w:val="24"/>
          <w:szCs w:val="24"/>
        </w:rPr>
      </w:pPr>
      <w:r w:rsidRPr="004914DA">
        <w:rPr>
          <w:b/>
          <w:sz w:val="24"/>
          <w:szCs w:val="24"/>
        </w:rPr>
        <w:t>подпрограммы «</w:t>
      </w:r>
      <w:r w:rsidR="00F67C84" w:rsidRPr="004914DA">
        <w:rPr>
          <w:b/>
          <w:sz w:val="24"/>
          <w:szCs w:val="24"/>
        </w:rPr>
        <w:t>Безопасный город</w:t>
      </w:r>
      <w:r w:rsidRPr="004914DA">
        <w:rPr>
          <w:b/>
          <w:sz w:val="24"/>
          <w:szCs w:val="24"/>
        </w:rPr>
        <w:t>»</w:t>
      </w:r>
      <w:r w:rsidR="005649C3">
        <w:rPr>
          <w:b/>
          <w:szCs w:val="28"/>
        </w:rPr>
        <w:t xml:space="preserve"> </w:t>
      </w:r>
      <w:r w:rsidR="004914DA" w:rsidRPr="00BB2ED3">
        <w:rPr>
          <w:b/>
          <w:color w:val="000000"/>
          <w:sz w:val="24"/>
          <w:szCs w:val="24"/>
        </w:rPr>
        <w:t>муниципальной программы Черемисиновского района Курской области «Защита населения и территории от чрезвычайных ситу</w:t>
      </w:r>
      <w:r w:rsidR="004914DA" w:rsidRPr="00BB2ED3">
        <w:rPr>
          <w:b/>
          <w:color w:val="000000"/>
          <w:sz w:val="24"/>
          <w:szCs w:val="24"/>
        </w:rPr>
        <w:t>а</w:t>
      </w:r>
      <w:r w:rsidR="004914DA" w:rsidRPr="00BB2ED3">
        <w:rPr>
          <w:b/>
          <w:color w:val="000000"/>
          <w:sz w:val="24"/>
          <w:szCs w:val="24"/>
        </w:rPr>
        <w:t>ций, обеспечение пожарной безопасности и безопасности людей на водных объектах</w:t>
      </w:r>
      <w:r w:rsidR="004914DA">
        <w:rPr>
          <w:b/>
          <w:color w:val="000000"/>
          <w:sz w:val="24"/>
          <w:szCs w:val="24"/>
        </w:rPr>
        <w:t xml:space="preserve"> на 2019-2024 годы»</w:t>
      </w:r>
    </w:p>
    <w:p w:rsidR="00551902" w:rsidRPr="00551902" w:rsidRDefault="00551902" w:rsidP="00A37569">
      <w:pPr>
        <w:pStyle w:val="af2"/>
        <w:jc w:val="center"/>
        <w:rPr>
          <w:b/>
          <w:sz w:val="28"/>
          <w:szCs w:val="28"/>
        </w:rPr>
      </w:pPr>
    </w:p>
    <w:p w:rsidR="00551902" w:rsidRDefault="00551902" w:rsidP="00551902">
      <w:pPr>
        <w:ind w:firstLine="709"/>
        <w:jc w:val="center"/>
        <w:rPr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38"/>
        <w:gridCol w:w="6526"/>
      </w:tblGrid>
      <w:tr w:rsidR="004B5147" w:rsidRPr="004914DA" w:rsidTr="00292837">
        <w:tc>
          <w:tcPr>
            <w:tcW w:w="2938" w:type="dxa"/>
          </w:tcPr>
          <w:p w:rsidR="004B5147" w:rsidRPr="004914DA" w:rsidRDefault="004B5147" w:rsidP="00292837">
            <w:pPr>
              <w:jc w:val="both"/>
              <w:rPr>
                <w:sz w:val="24"/>
                <w:szCs w:val="24"/>
              </w:rPr>
            </w:pPr>
            <w:r w:rsidRPr="004914DA">
              <w:rPr>
                <w:sz w:val="24"/>
                <w:szCs w:val="24"/>
              </w:rPr>
              <w:t>Ответственный исполн</w:t>
            </w:r>
            <w:r w:rsidRPr="004914DA">
              <w:rPr>
                <w:sz w:val="24"/>
                <w:szCs w:val="24"/>
              </w:rPr>
              <w:t>и</w:t>
            </w:r>
            <w:r w:rsidRPr="004914DA">
              <w:rPr>
                <w:sz w:val="24"/>
                <w:szCs w:val="24"/>
              </w:rPr>
              <w:t>тель подпрограммы</w:t>
            </w:r>
          </w:p>
        </w:tc>
        <w:tc>
          <w:tcPr>
            <w:tcW w:w="6526" w:type="dxa"/>
          </w:tcPr>
          <w:p w:rsidR="004B5147" w:rsidRPr="004914DA" w:rsidRDefault="004B5147" w:rsidP="00292837">
            <w:pPr>
              <w:pStyle w:val="a3"/>
              <w:tabs>
                <w:tab w:val="left" w:pos="708"/>
              </w:tabs>
              <w:jc w:val="both"/>
            </w:pPr>
            <w:r w:rsidRPr="004914DA">
              <w:t>Администрация Черемисиновского района, отделение МВД России по Черемисиновскому району</w:t>
            </w:r>
          </w:p>
        </w:tc>
      </w:tr>
      <w:tr w:rsidR="004B5147" w:rsidRPr="004914DA" w:rsidTr="00292837">
        <w:tc>
          <w:tcPr>
            <w:tcW w:w="2938" w:type="dxa"/>
          </w:tcPr>
          <w:p w:rsidR="004B5147" w:rsidRPr="004914DA" w:rsidRDefault="004B5147" w:rsidP="00292837">
            <w:pPr>
              <w:jc w:val="both"/>
              <w:rPr>
                <w:sz w:val="24"/>
                <w:szCs w:val="24"/>
              </w:rPr>
            </w:pPr>
            <w:r w:rsidRPr="004914DA">
              <w:rPr>
                <w:sz w:val="24"/>
                <w:szCs w:val="24"/>
              </w:rPr>
              <w:t xml:space="preserve">Участники подпрограммы                                            </w:t>
            </w:r>
          </w:p>
          <w:p w:rsidR="004B5147" w:rsidRPr="004914DA" w:rsidRDefault="004B5147" w:rsidP="00292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6" w:type="dxa"/>
          </w:tcPr>
          <w:p w:rsidR="004B5147" w:rsidRPr="004914DA" w:rsidRDefault="004B5147" w:rsidP="00292837">
            <w:pPr>
              <w:jc w:val="both"/>
              <w:rPr>
                <w:sz w:val="24"/>
                <w:szCs w:val="24"/>
              </w:rPr>
            </w:pPr>
            <w:r w:rsidRPr="004914DA">
              <w:rPr>
                <w:sz w:val="24"/>
                <w:szCs w:val="24"/>
              </w:rPr>
              <w:t>управление образования Администрации Черемисиновского района Курской области, МКУ «Центр по обеспечению де</w:t>
            </w:r>
            <w:r w:rsidRPr="004914DA">
              <w:rPr>
                <w:sz w:val="24"/>
                <w:szCs w:val="24"/>
              </w:rPr>
              <w:t>я</w:t>
            </w:r>
            <w:r w:rsidRPr="004914DA">
              <w:rPr>
                <w:sz w:val="24"/>
                <w:szCs w:val="24"/>
              </w:rPr>
              <w:t>тельности» Администрации Черемисиновского района</w:t>
            </w:r>
          </w:p>
        </w:tc>
      </w:tr>
      <w:tr w:rsidR="004B5147" w:rsidRPr="004914DA" w:rsidTr="00292837">
        <w:tc>
          <w:tcPr>
            <w:tcW w:w="2938" w:type="dxa"/>
          </w:tcPr>
          <w:p w:rsidR="004B5147" w:rsidRPr="004914DA" w:rsidRDefault="004B5147" w:rsidP="00292837">
            <w:pPr>
              <w:pStyle w:val="af2"/>
              <w:jc w:val="both"/>
            </w:pPr>
            <w:r w:rsidRPr="004914DA">
              <w:t>Программно-целевые и</w:t>
            </w:r>
            <w:r w:rsidRPr="004914DA">
              <w:t>н</w:t>
            </w:r>
            <w:r w:rsidRPr="004914DA">
              <w:t>струменты подпрограммы</w:t>
            </w:r>
          </w:p>
        </w:tc>
        <w:tc>
          <w:tcPr>
            <w:tcW w:w="6526" w:type="dxa"/>
          </w:tcPr>
          <w:p w:rsidR="004B5147" w:rsidRPr="004914DA" w:rsidRDefault="004B5147" w:rsidP="00292837">
            <w:pPr>
              <w:jc w:val="both"/>
              <w:rPr>
                <w:sz w:val="24"/>
                <w:szCs w:val="24"/>
              </w:rPr>
            </w:pPr>
            <w:r w:rsidRPr="004914DA">
              <w:rPr>
                <w:sz w:val="24"/>
                <w:szCs w:val="24"/>
              </w:rPr>
              <w:t>Отсутствуют</w:t>
            </w:r>
          </w:p>
        </w:tc>
      </w:tr>
      <w:tr w:rsidR="004B5147" w:rsidRPr="004914DA" w:rsidTr="00292837">
        <w:tc>
          <w:tcPr>
            <w:tcW w:w="2938" w:type="dxa"/>
          </w:tcPr>
          <w:p w:rsidR="004B5147" w:rsidRPr="004914DA" w:rsidRDefault="004B5147" w:rsidP="00292837">
            <w:pPr>
              <w:jc w:val="center"/>
              <w:rPr>
                <w:sz w:val="24"/>
                <w:szCs w:val="24"/>
              </w:rPr>
            </w:pPr>
            <w:r w:rsidRPr="004914DA">
              <w:rPr>
                <w:sz w:val="24"/>
                <w:szCs w:val="24"/>
              </w:rPr>
              <w:t>Цели подпрограммы</w:t>
            </w:r>
          </w:p>
        </w:tc>
        <w:tc>
          <w:tcPr>
            <w:tcW w:w="6526" w:type="dxa"/>
          </w:tcPr>
          <w:p w:rsidR="004B5147" w:rsidRPr="004914DA" w:rsidRDefault="004B5147" w:rsidP="00292837">
            <w:pPr>
              <w:jc w:val="both"/>
              <w:rPr>
                <w:sz w:val="24"/>
                <w:szCs w:val="24"/>
              </w:rPr>
            </w:pPr>
            <w:r w:rsidRPr="004914DA">
              <w:rPr>
                <w:sz w:val="24"/>
                <w:szCs w:val="24"/>
              </w:rPr>
              <w:t>- формирование единой коммуникационной платформы для органов местного самоуправления с целью устранения ри</w:t>
            </w:r>
            <w:r w:rsidRPr="004914DA">
              <w:rPr>
                <w:sz w:val="24"/>
                <w:szCs w:val="24"/>
              </w:rPr>
              <w:t>с</w:t>
            </w:r>
            <w:r w:rsidRPr="004914DA">
              <w:rPr>
                <w:sz w:val="24"/>
                <w:szCs w:val="24"/>
              </w:rPr>
              <w:t>ков обеспечения общественной безопасности, правопорядка и безопасности среды обитания на базе межведомственного взаимодействия;</w:t>
            </w:r>
          </w:p>
          <w:p w:rsidR="004B5147" w:rsidRPr="004914DA" w:rsidRDefault="004B5147" w:rsidP="00292837">
            <w:pPr>
              <w:jc w:val="both"/>
              <w:rPr>
                <w:sz w:val="24"/>
                <w:szCs w:val="24"/>
              </w:rPr>
            </w:pPr>
            <w:r w:rsidRPr="004914DA">
              <w:rPr>
                <w:sz w:val="24"/>
                <w:szCs w:val="24"/>
              </w:rPr>
              <w:t xml:space="preserve">- обеспечение информационного обмена на </w:t>
            </w:r>
            <w:proofErr w:type="gramStart"/>
            <w:r w:rsidRPr="004914DA">
              <w:rPr>
                <w:sz w:val="24"/>
                <w:szCs w:val="24"/>
              </w:rPr>
              <w:t>муниципальном</w:t>
            </w:r>
            <w:proofErr w:type="gramEnd"/>
            <w:r w:rsidRPr="004914DA">
              <w:rPr>
                <w:sz w:val="24"/>
                <w:szCs w:val="24"/>
              </w:rPr>
              <w:t xml:space="preserve"> уровнях через единое информационное пространство с уч</w:t>
            </w:r>
            <w:r w:rsidRPr="004914DA">
              <w:rPr>
                <w:sz w:val="24"/>
                <w:szCs w:val="24"/>
              </w:rPr>
              <w:t>е</w:t>
            </w:r>
            <w:r w:rsidRPr="004914DA">
              <w:rPr>
                <w:sz w:val="24"/>
                <w:szCs w:val="24"/>
              </w:rPr>
              <w:t>том разграничения прав доступа к информации разного х</w:t>
            </w:r>
            <w:r w:rsidRPr="004914DA">
              <w:rPr>
                <w:sz w:val="24"/>
                <w:szCs w:val="24"/>
              </w:rPr>
              <w:t>а</w:t>
            </w:r>
            <w:r w:rsidRPr="004914DA">
              <w:rPr>
                <w:sz w:val="24"/>
                <w:szCs w:val="24"/>
              </w:rPr>
              <w:t>рактера;</w:t>
            </w:r>
          </w:p>
          <w:p w:rsidR="004B5147" w:rsidRPr="004914DA" w:rsidRDefault="004B5147" w:rsidP="00292837">
            <w:pPr>
              <w:jc w:val="both"/>
              <w:rPr>
                <w:sz w:val="24"/>
                <w:szCs w:val="24"/>
              </w:rPr>
            </w:pPr>
            <w:r w:rsidRPr="004914DA">
              <w:rPr>
                <w:sz w:val="24"/>
                <w:szCs w:val="24"/>
              </w:rPr>
              <w:t>- создание дополнительных инструментов на базе муниц</w:t>
            </w:r>
            <w:r w:rsidRPr="004914DA">
              <w:rPr>
                <w:sz w:val="24"/>
                <w:szCs w:val="24"/>
              </w:rPr>
              <w:t>и</w:t>
            </w:r>
            <w:r w:rsidRPr="004914DA">
              <w:rPr>
                <w:sz w:val="24"/>
                <w:szCs w:val="24"/>
              </w:rPr>
              <w:t xml:space="preserve">пальных образований для оптимизации </w:t>
            </w:r>
            <w:proofErr w:type="gramStart"/>
            <w:r w:rsidRPr="004914DA">
              <w:rPr>
                <w:sz w:val="24"/>
                <w:szCs w:val="24"/>
              </w:rPr>
              <w:t>работы существу</w:t>
            </w:r>
            <w:r w:rsidRPr="004914DA">
              <w:rPr>
                <w:sz w:val="24"/>
                <w:szCs w:val="24"/>
              </w:rPr>
              <w:t>ю</w:t>
            </w:r>
            <w:r w:rsidRPr="004914DA">
              <w:rPr>
                <w:sz w:val="24"/>
                <w:szCs w:val="24"/>
              </w:rPr>
              <w:t>щей системы мониторинга состояния общественной без</w:t>
            </w:r>
            <w:r w:rsidRPr="004914DA">
              <w:rPr>
                <w:sz w:val="24"/>
                <w:szCs w:val="24"/>
              </w:rPr>
              <w:t>о</w:t>
            </w:r>
            <w:r w:rsidRPr="004914DA">
              <w:rPr>
                <w:sz w:val="24"/>
                <w:szCs w:val="24"/>
              </w:rPr>
              <w:t>пасности</w:t>
            </w:r>
            <w:proofErr w:type="gramEnd"/>
          </w:p>
        </w:tc>
      </w:tr>
      <w:tr w:rsidR="004B5147" w:rsidRPr="004914DA" w:rsidTr="00292837">
        <w:tc>
          <w:tcPr>
            <w:tcW w:w="2938" w:type="dxa"/>
          </w:tcPr>
          <w:p w:rsidR="004B5147" w:rsidRPr="004914DA" w:rsidRDefault="004B5147" w:rsidP="00292837">
            <w:pPr>
              <w:jc w:val="both"/>
              <w:rPr>
                <w:sz w:val="24"/>
                <w:szCs w:val="24"/>
              </w:rPr>
            </w:pPr>
            <w:r w:rsidRPr="004914DA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6526" w:type="dxa"/>
          </w:tcPr>
          <w:p w:rsidR="004B5147" w:rsidRPr="004914DA" w:rsidRDefault="000A5D4F" w:rsidP="00292837">
            <w:pPr>
              <w:pStyle w:val="af9"/>
              <w:rPr>
                <w:rFonts w:ascii="Times New Roman" w:hAnsi="Times New Roman" w:cs="Times New Roman"/>
              </w:rPr>
            </w:pPr>
            <w:r w:rsidRPr="004914DA">
              <w:rPr>
                <w:rFonts w:ascii="Times New Roman" w:hAnsi="Times New Roman" w:cs="Times New Roman"/>
              </w:rPr>
              <w:t>- построение и развитие АПК «Безопасный город» в Черем</w:t>
            </w:r>
            <w:r w:rsidRPr="004914DA">
              <w:rPr>
                <w:rFonts w:ascii="Times New Roman" w:hAnsi="Times New Roman" w:cs="Times New Roman"/>
              </w:rPr>
              <w:t>и</w:t>
            </w:r>
            <w:r w:rsidRPr="004914DA">
              <w:rPr>
                <w:rFonts w:ascii="Times New Roman" w:hAnsi="Times New Roman" w:cs="Times New Roman"/>
              </w:rPr>
              <w:t>синовском районе Курской области</w:t>
            </w:r>
          </w:p>
        </w:tc>
      </w:tr>
      <w:tr w:rsidR="004B5147" w:rsidRPr="004914DA" w:rsidTr="00292837">
        <w:tc>
          <w:tcPr>
            <w:tcW w:w="2938" w:type="dxa"/>
          </w:tcPr>
          <w:p w:rsidR="004B5147" w:rsidRPr="004914DA" w:rsidRDefault="000A5D4F" w:rsidP="00292837">
            <w:pPr>
              <w:jc w:val="both"/>
              <w:rPr>
                <w:sz w:val="24"/>
                <w:szCs w:val="24"/>
              </w:rPr>
            </w:pPr>
            <w:r w:rsidRPr="004914DA">
              <w:rPr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6526" w:type="dxa"/>
          </w:tcPr>
          <w:p w:rsidR="00643102" w:rsidRPr="004914DA" w:rsidRDefault="00643102" w:rsidP="00643102">
            <w:pPr>
              <w:pStyle w:val="af9"/>
              <w:rPr>
                <w:rFonts w:ascii="Times New Roman" w:hAnsi="Times New Roman" w:cs="Times New Roman"/>
              </w:rPr>
            </w:pPr>
            <w:r w:rsidRPr="004914DA">
              <w:rPr>
                <w:rFonts w:ascii="Times New Roman" w:hAnsi="Times New Roman" w:cs="Times New Roman"/>
              </w:rPr>
              <w:t xml:space="preserve">- создание Комплексной </w:t>
            </w:r>
            <w:proofErr w:type="gramStart"/>
            <w:r w:rsidRPr="004914DA">
              <w:rPr>
                <w:rFonts w:ascii="Times New Roman" w:hAnsi="Times New Roman" w:cs="Times New Roman"/>
              </w:rPr>
              <w:t>системы обеспечения безопасности жизнедеятельности населения</w:t>
            </w:r>
            <w:proofErr w:type="gramEnd"/>
            <w:r w:rsidRPr="004914DA">
              <w:rPr>
                <w:rFonts w:ascii="Times New Roman" w:hAnsi="Times New Roman" w:cs="Times New Roman"/>
              </w:rPr>
              <w:t xml:space="preserve"> </w:t>
            </w:r>
            <w:r w:rsidR="00F2109F" w:rsidRPr="004914DA">
              <w:rPr>
                <w:rFonts w:ascii="Times New Roman" w:hAnsi="Times New Roman" w:cs="Times New Roman"/>
              </w:rPr>
              <w:t>Черемисиновского</w:t>
            </w:r>
            <w:r w:rsidRPr="004914DA">
              <w:rPr>
                <w:rFonts w:ascii="Times New Roman" w:hAnsi="Times New Roman" w:cs="Times New Roman"/>
              </w:rPr>
              <w:t xml:space="preserve"> района Курской области с Единой распределенной мультисервисной  платформой, единицы;</w:t>
            </w:r>
          </w:p>
          <w:p w:rsidR="00643102" w:rsidRPr="004914DA" w:rsidRDefault="00643102" w:rsidP="00643102">
            <w:pPr>
              <w:pStyle w:val="af9"/>
              <w:rPr>
                <w:rFonts w:ascii="Times New Roman" w:hAnsi="Times New Roman" w:cs="Times New Roman"/>
              </w:rPr>
            </w:pPr>
            <w:r w:rsidRPr="004914DA">
              <w:rPr>
                <w:rFonts w:ascii="Times New Roman" w:hAnsi="Times New Roman" w:cs="Times New Roman"/>
              </w:rPr>
              <w:t xml:space="preserve">- доля населения </w:t>
            </w:r>
            <w:r w:rsidR="00851480" w:rsidRPr="004914DA">
              <w:rPr>
                <w:rFonts w:ascii="Times New Roman" w:hAnsi="Times New Roman" w:cs="Times New Roman"/>
              </w:rPr>
              <w:t>Черемисиновского</w:t>
            </w:r>
            <w:r w:rsidRPr="004914DA">
              <w:rPr>
                <w:rFonts w:ascii="Times New Roman" w:hAnsi="Times New Roman" w:cs="Times New Roman"/>
              </w:rPr>
              <w:t xml:space="preserve"> района Курской обла</w:t>
            </w:r>
            <w:r w:rsidRPr="004914DA">
              <w:rPr>
                <w:rFonts w:ascii="Times New Roman" w:hAnsi="Times New Roman" w:cs="Times New Roman"/>
              </w:rPr>
              <w:t>с</w:t>
            </w:r>
            <w:r w:rsidRPr="004914DA">
              <w:rPr>
                <w:rFonts w:ascii="Times New Roman" w:hAnsi="Times New Roman" w:cs="Times New Roman"/>
              </w:rPr>
              <w:t>ти, проживающего на территории района, в котором разве</w:t>
            </w:r>
            <w:r w:rsidRPr="004914DA">
              <w:rPr>
                <w:rFonts w:ascii="Times New Roman" w:hAnsi="Times New Roman" w:cs="Times New Roman"/>
              </w:rPr>
              <w:t>р</w:t>
            </w:r>
            <w:r w:rsidRPr="004914DA">
              <w:rPr>
                <w:rFonts w:ascii="Times New Roman" w:hAnsi="Times New Roman" w:cs="Times New Roman"/>
              </w:rPr>
              <w:t>нут АПК «Безопасный город», относительно общего колич</w:t>
            </w:r>
            <w:r w:rsidRPr="004914DA">
              <w:rPr>
                <w:rFonts w:ascii="Times New Roman" w:hAnsi="Times New Roman" w:cs="Times New Roman"/>
              </w:rPr>
              <w:t>е</w:t>
            </w:r>
            <w:r w:rsidRPr="004914DA">
              <w:rPr>
                <w:rFonts w:ascii="Times New Roman" w:hAnsi="Times New Roman" w:cs="Times New Roman"/>
              </w:rPr>
              <w:t>ства населения Курской области, проценты;</w:t>
            </w:r>
          </w:p>
          <w:p w:rsidR="00643102" w:rsidRPr="004914DA" w:rsidRDefault="00643102" w:rsidP="00643102">
            <w:pPr>
              <w:pStyle w:val="af9"/>
              <w:rPr>
                <w:rFonts w:ascii="Times New Roman" w:hAnsi="Times New Roman" w:cs="Times New Roman"/>
              </w:rPr>
            </w:pPr>
            <w:r w:rsidRPr="004914DA">
              <w:rPr>
                <w:rFonts w:ascii="Times New Roman" w:hAnsi="Times New Roman" w:cs="Times New Roman"/>
              </w:rPr>
              <w:t>- снижение количества чрезвычайных ситуаций, пожаров и происшествий на водных объектах, проценты;</w:t>
            </w:r>
          </w:p>
          <w:p w:rsidR="00851480" w:rsidRPr="004914DA" w:rsidRDefault="00851480" w:rsidP="00851480">
            <w:pPr>
              <w:rPr>
                <w:sz w:val="24"/>
                <w:szCs w:val="24"/>
              </w:rPr>
            </w:pPr>
          </w:p>
          <w:p w:rsidR="00643102" w:rsidRPr="004914DA" w:rsidRDefault="00851480" w:rsidP="00A413F6">
            <w:pPr>
              <w:pStyle w:val="af9"/>
              <w:rPr>
                <w:rFonts w:ascii="Times New Roman" w:hAnsi="Times New Roman" w:cs="Times New Roman"/>
              </w:rPr>
            </w:pPr>
            <w:r w:rsidRPr="004914DA">
              <w:rPr>
                <w:rFonts w:ascii="Times New Roman" w:hAnsi="Times New Roman" w:cs="Times New Roman"/>
              </w:rPr>
              <w:t>- снижение количества населения, погибшего в чрезвыча</w:t>
            </w:r>
            <w:r w:rsidRPr="004914DA">
              <w:rPr>
                <w:rFonts w:ascii="Times New Roman" w:hAnsi="Times New Roman" w:cs="Times New Roman"/>
              </w:rPr>
              <w:t>й</w:t>
            </w:r>
            <w:r w:rsidRPr="004914DA">
              <w:rPr>
                <w:rFonts w:ascii="Times New Roman" w:hAnsi="Times New Roman" w:cs="Times New Roman"/>
              </w:rPr>
              <w:t>ных ситуациях и на воде, проценты</w:t>
            </w:r>
            <w:r w:rsidR="00643102" w:rsidRPr="004914DA">
              <w:rPr>
                <w:rFonts w:ascii="Times New Roman" w:hAnsi="Times New Roman" w:cs="Times New Roman"/>
              </w:rPr>
              <w:t xml:space="preserve">; </w:t>
            </w:r>
          </w:p>
          <w:p w:rsidR="00643102" w:rsidRPr="004914DA" w:rsidRDefault="00A413F6" w:rsidP="00A413F6">
            <w:pPr>
              <w:pStyle w:val="af9"/>
              <w:rPr>
                <w:rFonts w:ascii="Times New Roman" w:hAnsi="Times New Roman" w:cs="Times New Roman"/>
              </w:rPr>
            </w:pPr>
            <w:r w:rsidRPr="004914DA">
              <w:rPr>
                <w:rFonts w:ascii="Times New Roman" w:hAnsi="Times New Roman" w:cs="Times New Roman"/>
              </w:rPr>
              <w:t xml:space="preserve">- </w:t>
            </w:r>
            <w:r w:rsidR="00643102" w:rsidRPr="004914DA">
              <w:rPr>
                <w:rFonts w:ascii="Times New Roman" w:hAnsi="Times New Roman" w:cs="Times New Roman"/>
              </w:rPr>
              <w:t>снижение количества населения, пострадавшего в чрезв</w:t>
            </w:r>
            <w:r w:rsidR="00643102" w:rsidRPr="004914DA">
              <w:rPr>
                <w:rFonts w:ascii="Times New Roman" w:hAnsi="Times New Roman" w:cs="Times New Roman"/>
              </w:rPr>
              <w:t>ы</w:t>
            </w:r>
            <w:r w:rsidR="00643102" w:rsidRPr="004914DA">
              <w:rPr>
                <w:rFonts w:ascii="Times New Roman" w:hAnsi="Times New Roman" w:cs="Times New Roman"/>
              </w:rPr>
              <w:t>чайных ситуациях, проценты;</w:t>
            </w:r>
          </w:p>
          <w:p w:rsidR="00643102" w:rsidRPr="004914DA" w:rsidRDefault="00A413F6" w:rsidP="00A413F6">
            <w:pPr>
              <w:pStyle w:val="af9"/>
              <w:rPr>
                <w:rFonts w:ascii="Times New Roman" w:hAnsi="Times New Roman" w:cs="Times New Roman"/>
              </w:rPr>
            </w:pPr>
            <w:r w:rsidRPr="004914DA">
              <w:rPr>
                <w:rFonts w:ascii="Times New Roman" w:hAnsi="Times New Roman" w:cs="Times New Roman"/>
              </w:rPr>
              <w:t xml:space="preserve">- </w:t>
            </w:r>
            <w:r w:rsidR="00643102" w:rsidRPr="004914DA">
              <w:rPr>
                <w:rFonts w:ascii="Times New Roman" w:hAnsi="Times New Roman" w:cs="Times New Roman"/>
              </w:rPr>
              <w:t>снижение материального ущерба при чрезвычайных ситу</w:t>
            </w:r>
            <w:r w:rsidR="00643102" w:rsidRPr="004914DA">
              <w:rPr>
                <w:rFonts w:ascii="Times New Roman" w:hAnsi="Times New Roman" w:cs="Times New Roman"/>
              </w:rPr>
              <w:t>а</w:t>
            </w:r>
            <w:r w:rsidR="00643102" w:rsidRPr="004914DA">
              <w:rPr>
                <w:rFonts w:ascii="Times New Roman" w:hAnsi="Times New Roman" w:cs="Times New Roman"/>
              </w:rPr>
              <w:t>циях, проценты;</w:t>
            </w:r>
          </w:p>
          <w:p w:rsidR="00643102" w:rsidRPr="004914DA" w:rsidRDefault="00643102" w:rsidP="00643102">
            <w:pPr>
              <w:rPr>
                <w:sz w:val="24"/>
                <w:szCs w:val="24"/>
              </w:rPr>
            </w:pPr>
            <w:r w:rsidRPr="004914DA">
              <w:rPr>
                <w:sz w:val="24"/>
                <w:szCs w:val="24"/>
              </w:rPr>
              <w:t>-снижение количества пожаров, проценты;</w:t>
            </w:r>
          </w:p>
          <w:p w:rsidR="00643102" w:rsidRPr="004914DA" w:rsidRDefault="00A413F6" w:rsidP="00A413F6">
            <w:pPr>
              <w:pStyle w:val="af9"/>
              <w:rPr>
                <w:rFonts w:ascii="Times New Roman" w:hAnsi="Times New Roman" w:cs="Times New Roman"/>
              </w:rPr>
            </w:pPr>
            <w:r w:rsidRPr="004914DA">
              <w:rPr>
                <w:rFonts w:ascii="Times New Roman" w:hAnsi="Times New Roman" w:cs="Times New Roman"/>
              </w:rPr>
              <w:t xml:space="preserve">- </w:t>
            </w:r>
            <w:r w:rsidR="00643102" w:rsidRPr="004914DA">
              <w:rPr>
                <w:rFonts w:ascii="Times New Roman" w:hAnsi="Times New Roman" w:cs="Times New Roman"/>
              </w:rPr>
              <w:t>снижение числа преступлений, совершенных на улицах и в других общественных местах, с общим числом зарегистр</w:t>
            </w:r>
            <w:r w:rsidR="00643102" w:rsidRPr="004914DA">
              <w:rPr>
                <w:rFonts w:ascii="Times New Roman" w:hAnsi="Times New Roman" w:cs="Times New Roman"/>
              </w:rPr>
              <w:t>и</w:t>
            </w:r>
            <w:r w:rsidR="00643102" w:rsidRPr="004914DA">
              <w:rPr>
                <w:rFonts w:ascii="Times New Roman" w:hAnsi="Times New Roman" w:cs="Times New Roman"/>
              </w:rPr>
              <w:t>рованных преступлений, проценты;</w:t>
            </w:r>
          </w:p>
          <w:p w:rsidR="004B5147" w:rsidRPr="004914DA" w:rsidRDefault="00A413F6" w:rsidP="00292837">
            <w:pPr>
              <w:jc w:val="both"/>
              <w:rPr>
                <w:sz w:val="24"/>
                <w:szCs w:val="24"/>
              </w:rPr>
            </w:pPr>
            <w:r w:rsidRPr="004914DA">
              <w:rPr>
                <w:sz w:val="24"/>
                <w:szCs w:val="24"/>
              </w:rPr>
              <w:t xml:space="preserve">- </w:t>
            </w:r>
            <w:r w:rsidR="00643102" w:rsidRPr="004914DA">
              <w:rPr>
                <w:sz w:val="24"/>
                <w:szCs w:val="24"/>
              </w:rPr>
              <w:t>уменьшение социального риска (числа лиц, погибших в д</w:t>
            </w:r>
            <w:r w:rsidR="00643102" w:rsidRPr="004914DA">
              <w:rPr>
                <w:sz w:val="24"/>
                <w:szCs w:val="24"/>
              </w:rPr>
              <w:t>о</w:t>
            </w:r>
            <w:r w:rsidR="00643102" w:rsidRPr="004914DA">
              <w:rPr>
                <w:sz w:val="24"/>
                <w:szCs w:val="24"/>
              </w:rPr>
              <w:t>рожно-транспортных происшествиях, на 100 тыс. насел</w:t>
            </w:r>
            <w:r w:rsidR="00643102" w:rsidRPr="004914DA">
              <w:rPr>
                <w:sz w:val="24"/>
                <w:szCs w:val="24"/>
              </w:rPr>
              <w:t>е</w:t>
            </w:r>
            <w:r w:rsidR="00643102" w:rsidRPr="004914DA">
              <w:rPr>
                <w:sz w:val="24"/>
                <w:szCs w:val="24"/>
              </w:rPr>
              <w:lastRenderedPageBreak/>
              <w:t>ния), проценты;</w:t>
            </w:r>
          </w:p>
        </w:tc>
      </w:tr>
      <w:tr w:rsidR="004B5147" w:rsidRPr="004914DA" w:rsidTr="00292837">
        <w:tc>
          <w:tcPr>
            <w:tcW w:w="2938" w:type="dxa"/>
          </w:tcPr>
          <w:p w:rsidR="00534F00" w:rsidRPr="004914DA" w:rsidRDefault="00534F00" w:rsidP="00292837">
            <w:pPr>
              <w:pStyle w:val="af2"/>
              <w:jc w:val="both"/>
            </w:pPr>
            <w:r w:rsidRPr="004914DA">
              <w:lastRenderedPageBreak/>
              <w:t>Этапы и сроки реализ</w:t>
            </w:r>
            <w:r w:rsidRPr="004914DA">
              <w:t>а</w:t>
            </w:r>
            <w:r w:rsidRPr="004914DA">
              <w:t>ции подпрограммы</w:t>
            </w:r>
          </w:p>
          <w:p w:rsidR="004B5147" w:rsidRPr="004914DA" w:rsidRDefault="004B5147" w:rsidP="00292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6" w:type="dxa"/>
          </w:tcPr>
          <w:p w:rsidR="004B5147" w:rsidRPr="004914DA" w:rsidRDefault="009915A1" w:rsidP="007A2B9A">
            <w:pPr>
              <w:pStyle w:val="af9"/>
              <w:rPr>
                <w:rFonts w:ascii="Times New Roman" w:hAnsi="Times New Roman" w:cs="Times New Roman"/>
              </w:rPr>
            </w:pPr>
            <w:r w:rsidRPr="004914DA">
              <w:rPr>
                <w:rFonts w:ascii="Times New Roman" w:hAnsi="Times New Roman" w:cs="Times New Roman"/>
              </w:rPr>
              <w:t xml:space="preserve">подпрограмма реализуется в </w:t>
            </w:r>
            <w:r w:rsidR="007A2B9A" w:rsidRPr="004914DA">
              <w:rPr>
                <w:rFonts w:ascii="Times New Roman" w:hAnsi="Times New Roman" w:cs="Times New Roman"/>
              </w:rPr>
              <w:t>течени</w:t>
            </w:r>
            <w:proofErr w:type="gramStart"/>
            <w:r w:rsidR="007A2B9A" w:rsidRPr="004914DA">
              <w:rPr>
                <w:rFonts w:ascii="Times New Roman" w:hAnsi="Times New Roman" w:cs="Times New Roman"/>
              </w:rPr>
              <w:t>и</w:t>
            </w:r>
            <w:proofErr w:type="gramEnd"/>
            <w:r w:rsidRPr="004914DA">
              <w:rPr>
                <w:rFonts w:ascii="Times New Roman" w:hAnsi="Times New Roman" w:cs="Times New Roman"/>
              </w:rPr>
              <w:t xml:space="preserve"> 201</w:t>
            </w:r>
            <w:r w:rsidR="001B3E15" w:rsidRPr="004914DA">
              <w:rPr>
                <w:rFonts w:ascii="Times New Roman" w:hAnsi="Times New Roman" w:cs="Times New Roman"/>
              </w:rPr>
              <w:t>9 - 202</w:t>
            </w:r>
            <w:r w:rsidR="007A2B9A" w:rsidRPr="004914DA">
              <w:rPr>
                <w:rFonts w:ascii="Times New Roman" w:hAnsi="Times New Roman" w:cs="Times New Roman"/>
              </w:rPr>
              <w:t>4</w:t>
            </w:r>
            <w:r w:rsidRPr="004914DA">
              <w:rPr>
                <w:rFonts w:ascii="Times New Roman" w:hAnsi="Times New Roman" w:cs="Times New Roman"/>
              </w:rPr>
              <w:t> годах</w:t>
            </w:r>
            <w:r w:rsidR="00DC7D63" w:rsidRPr="004914DA">
              <w:rPr>
                <w:rFonts w:ascii="Times New Roman" w:hAnsi="Times New Roman" w:cs="Times New Roman"/>
              </w:rPr>
              <w:t>.</w:t>
            </w:r>
          </w:p>
        </w:tc>
      </w:tr>
      <w:tr w:rsidR="00C161A1" w:rsidRPr="004914DA" w:rsidTr="00292837">
        <w:tc>
          <w:tcPr>
            <w:tcW w:w="2938" w:type="dxa"/>
          </w:tcPr>
          <w:p w:rsidR="00C161A1" w:rsidRPr="004914DA" w:rsidRDefault="00C161A1" w:rsidP="00292837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4914DA">
              <w:rPr>
                <w:rFonts w:ascii="Times New Roman" w:hAnsi="Times New Roman" w:cs="Times New Roman"/>
                <w:sz w:val="24"/>
                <w:szCs w:val="24"/>
              </w:rPr>
              <w:t>Объемы бюджетных а</w:t>
            </w:r>
            <w:r w:rsidRPr="004914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914DA">
              <w:rPr>
                <w:rFonts w:ascii="Times New Roman" w:hAnsi="Times New Roman" w:cs="Times New Roman"/>
                <w:sz w:val="24"/>
                <w:szCs w:val="24"/>
              </w:rPr>
              <w:t>сигнований подпрогра</w:t>
            </w:r>
            <w:r w:rsidRPr="004914D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914DA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6526" w:type="dxa"/>
          </w:tcPr>
          <w:p w:rsidR="00C161A1" w:rsidRPr="004914DA" w:rsidRDefault="00C161A1" w:rsidP="00292837">
            <w:pPr>
              <w:pStyle w:val="af9"/>
              <w:rPr>
                <w:rFonts w:ascii="Times New Roman" w:hAnsi="Times New Roman" w:cs="Times New Roman"/>
              </w:rPr>
            </w:pPr>
            <w:bookmarkStart w:id="0" w:name="sub_113485"/>
            <w:r w:rsidRPr="004914DA">
              <w:rPr>
                <w:rFonts w:ascii="Times New Roman" w:hAnsi="Times New Roman" w:cs="Times New Roman"/>
              </w:rPr>
              <w:t>объем бюджетных ассигнований на реализацию меропри</w:t>
            </w:r>
            <w:r w:rsidRPr="004914DA">
              <w:rPr>
                <w:rFonts w:ascii="Times New Roman" w:hAnsi="Times New Roman" w:cs="Times New Roman"/>
              </w:rPr>
              <w:t>я</w:t>
            </w:r>
            <w:r w:rsidRPr="004914DA">
              <w:rPr>
                <w:rFonts w:ascii="Times New Roman" w:hAnsi="Times New Roman" w:cs="Times New Roman"/>
              </w:rPr>
              <w:t>тий подпрограммы за счет средств районного бюджета с</w:t>
            </w:r>
            <w:r w:rsidRPr="004914DA">
              <w:rPr>
                <w:rFonts w:ascii="Times New Roman" w:hAnsi="Times New Roman" w:cs="Times New Roman"/>
              </w:rPr>
              <w:t>о</w:t>
            </w:r>
            <w:r w:rsidRPr="004914DA">
              <w:rPr>
                <w:rFonts w:ascii="Times New Roman" w:hAnsi="Times New Roman" w:cs="Times New Roman"/>
              </w:rPr>
              <w:t xml:space="preserve">ставляет </w:t>
            </w:r>
            <w:r w:rsidR="00EE6AA4">
              <w:rPr>
                <w:rFonts w:ascii="Times New Roman" w:hAnsi="Times New Roman" w:cs="Times New Roman"/>
              </w:rPr>
              <w:t>1</w:t>
            </w:r>
            <w:r w:rsidR="00D27AD9" w:rsidRPr="004914DA">
              <w:rPr>
                <w:rFonts w:ascii="Times New Roman" w:hAnsi="Times New Roman" w:cs="Times New Roman"/>
              </w:rPr>
              <w:t>6</w:t>
            </w:r>
            <w:r w:rsidR="00EE6AA4">
              <w:rPr>
                <w:rFonts w:ascii="Times New Roman" w:hAnsi="Times New Roman" w:cs="Times New Roman"/>
              </w:rPr>
              <w:t>55</w:t>
            </w:r>
            <w:r w:rsidR="00D27AD9" w:rsidRPr="004914DA">
              <w:rPr>
                <w:rFonts w:ascii="Times New Roman" w:hAnsi="Times New Roman" w:cs="Times New Roman"/>
              </w:rPr>
              <w:t>,0</w:t>
            </w:r>
            <w:r w:rsidRPr="004914DA">
              <w:rPr>
                <w:rFonts w:ascii="Times New Roman" w:hAnsi="Times New Roman" w:cs="Times New Roman"/>
              </w:rPr>
              <w:t xml:space="preserve"> тыс. рублей, в том числе по годам:</w:t>
            </w:r>
            <w:bookmarkEnd w:id="0"/>
          </w:p>
          <w:p w:rsidR="00C161A1" w:rsidRPr="004914DA" w:rsidRDefault="00C161A1" w:rsidP="00292837">
            <w:pPr>
              <w:pStyle w:val="af9"/>
              <w:rPr>
                <w:rFonts w:ascii="Times New Roman" w:hAnsi="Times New Roman" w:cs="Times New Roman"/>
              </w:rPr>
            </w:pPr>
            <w:bookmarkStart w:id="1" w:name="sub_113526"/>
            <w:r w:rsidRPr="004914DA">
              <w:rPr>
                <w:rFonts w:ascii="Times New Roman" w:hAnsi="Times New Roman" w:cs="Times New Roman"/>
              </w:rPr>
              <w:t>201</w:t>
            </w:r>
            <w:r w:rsidR="001B3E15" w:rsidRPr="004914DA">
              <w:rPr>
                <w:rFonts w:ascii="Times New Roman" w:hAnsi="Times New Roman" w:cs="Times New Roman"/>
              </w:rPr>
              <w:t>9</w:t>
            </w:r>
            <w:r w:rsidRPr="004914DA">
              <w:rPr>
                <w:rFonts w:ascii="Times New Roman" w:hAnsi="Times New Roman" w:cs="Times New Roman"/>
              </w:rPr>
              <w:t> год –</w:t>
            </w:r>
            <w:r w:rsidR="00421FD7" w:rsidRPr="004914DA">
              <w:rPr>
                <w:rFonts w:ascii="Times New Roman" w:hAnsi="Times New Roman" w:cs="Times New Roman"/>
              </w:rPr>
              <w:t xml:space="preserve"> </w:t>
            </w:r>
            <w:r w:rsidR="001B3E15" w:rsidRPr="004914DA">
              <w:rPr>
                <w:rFonts w:ascii="Times New Roman" w:hAnsi="Times New Roman" w:cs="Times New Roman"/>
              </w:rPr>
              <w:t>150</w:t>
            </w:r>
            <w:r w:rsidR="00421FD7" w:rsidRPr="004914DA">
              <w:rPr>
                <w:rFonts w:ascii="Times New Roman" w:hAnsi="Times New Roman" w:cs="Times New Roman"/>
              </w:rPr>
              <w:t xml:space="preserve">,0 </w:t>
            </w:r>
            <w:r w:rsidRPr="004914DA">
              <w:rPr>
                <w:rFonts w:ascii="Times New Roman" w:hAnsi="Times New Roman" w:cs="Times New Roman"/>
              </w:rPr>
              <w:t>тыс. рублей;</w:t>
            </w:r>
            <w:bookmarkEnd w:id="1"/>
          </w:p>
          <w:p w:rsidR="00C161A1" w:rsidRPr="004914DA" w:rsidRDefault="001B3E15" w:rsidP="00292837">
            <w:pPr>
              <w:pStyle w:val="af9"/>
              <w:rPr>
                <w:rFonts w:ascii="Times New Roman" w:hAnsi="Times New Roman" w:cs="Times New Roman"/>
              </w:rPr>
            </w:pPr>
            <w:bookmarkStart w:id="2" w:name="sub_113527"/>
            <w:r w:rsidRPr="004914DA">
              <w:rPr>
                <w:rFonts w:ascii="Times New Roman" w:hAnsi="Times New Roman" w:cs="Times New Roman"/>
              </w:rPr>
              <w:t>2020</w:t>
            </w:r>
            <w:r w:rsidR="00C161A1" w:rsidRPr="004914DA">
              <w:rPr>
                <w:rFonts w:ascii="Times New Roman" w:hAnsi="Times New Roman" w:cs="Times New Roman"/>
              </w:rPr>
              <w:t> год –</w:t>
            </w:r>
            <w:r w:rsidR="00421FD7" w:rsidRPr="004914DA">
              <w:rPr>
                <w:rFonts w:ascii="Times New Roman" w:hAnsi="Times New Roman" w:cs="Times New Roman"/>
              </w:rPr>
              <w:t xml:space="preserve"> </w:t>
            </w:r>
            <w:r w:rsidR="00E93520">
              <w:rPr>
                <w:rFonts w:ascii="Times New Roman" w:hAnsi="Times New Roman" w:cs="Times New Roman"/>
              </w:rPr>
              <w:t>335</w:t>
            </w:r>
            <w:r w:rsidR="00421FD7" w:rsidRPr="004914DA">
              <w:rPr>
                <w:rFonts w:ascii="Times New Roman" w:hAnsi="Times New Roman" w:cs="Times New Roman"/>
              </w:rPr>
              <w:t xml:space="preserve">,0 </w:t>
            </w:r>
            <w:r w:rsidR="00C161A1" w:rsidRPr="004914DA">
              <w:rPr>
                <w:rFonts w:ascii="Times New Roman" w:hAnsi="Times New Roman" w:cs="Times New Roman"/>
              </w:rPr>
              <w:t>тыс. рублей;</w:t>
            </w:r>
            <w:bookmarkEnd w:id="2"/>
          </w:p>
          <w:p w:rsidR="00C161A1" w:rsidRPr="004914DA" w:rsidRDefault="001B3E15" w:rsidP="001B3E15">
            <w:pPr>
              <w:rPr>
                <w:sz w:val="24"/>
                <w:szCs w:val="24"/>
              </w:rPr>
            </w:pPr>
            <w:r w:rsidRPr="004914DA">
              <w:rPr>
                <w:sz w:val="24"/>
                <w:szCs w:val="24"/>
              </w:rPr>
              <w:t>2021</w:t>
            </w:r>
            <w:r w:rsidR="00C161A1" w:rsidRPr="004914DA">
              <w:rPr>
                <w:sz w:val="24"/>
                <w:szCs w:val="24"/>
              </w:rPr>
              <w:t xml:space="preserve"> год –  </w:t>
            </w:r>
            <w:r w:rsidR="00E93520">
              <w:rPr>
                <w:sz w:val="24"/>
                <w:szCs w:val="24"/>
              </w:rPr>
              <w:t>720</w:t>
            </w:r>
            <w:r w:rsidR="00421FD7" w:rsidRPr="004914DA">
              <w:rPr>
                <w:sz w:val="24"/>
                <w:szCs w:val="24"/>
              </w:rPr>
              <w:t>,0 тыс. рублей.</w:t>
            </w:r>
          </w:p>
          <w:p w:rsidR="007A2B9A" w:rsidRPr="004914DA" w:rsidRDefault="007A2B9A" w:rsidP="007A2B9A">
            <w:pPr>
              <w:rPr>
                <w:sz w:val="24"/>
                <w:szCs w:val="24"/>
              </w:rPr>
            </w:pPr>
            <w:r w:rsidRPr="004914DA">
              <w:rPr>
                <w:sz w:val="24"/>
                <w:szCs w:val="24"/>
              </w:rPr>
              <w:t xml:space="preserve">2022 год –  </w:t>
            </w:r>
            <w:r w:rsidR="00EE6AA4">
              <w:rPr>
                <w:sz w:val="24"/>
                <w:szCs w:val="24"/>
              </w:rPr>
              <w:t>350</w:t>
            </w:r>
            <w:r w:rsidRPr="004914DA">
              <w:rPr>
                <w:sz w:val="24"/>
                <w:szCs w:val="24"/>
              </w:rPr>
              <w:t>,0 тыс. рублей.</w:t>
            </w:r>
          </w:p>
          <w:p w:rsidR="007A2B9A" w:rsidRPr="004914DA" w:rsidRDefault="007A2B9A" w:rsidP="007A2B9A">
            <w:pPr>
              <w:rPr>
                <w:sz w:val="24"/>
                <w:szCs w:val="24"/>
              </w:rPr>
            </w:pPr>
            <w:r w:rsidRPr="004914DA">
              <w:rPr>
                <w:sz w:val="24"/>
                <w:szCs w:val="24"/>
              </w:rPr>
              <w:t xml:space="preserve">2023 год –  </w:t>
            </w:r>
            <w:r w:rsidR="00EE6AA4">
              <w:rPr>
                <w:sz w:val="24"/>
                <w:szCs w:val="24"/>
              </w:rPr>
              <w:t>5</w:t>
            </w:r>
            <w:r w:rsidRPr="004914DA">
              <w:rPr>
                <w:sz w:val="24"/>
                <w:szCs w:val="24"/>
              </w:rPr>
              <w:t>0,0 тыс. рублей.</w:t>
            </w:r>
          </w:p>
          <w:p w:rsidR="007A2B9A" w:rsidRPr="004914DA" w:rsidRDefault="007A2B9A" w:rsidP="007A2B9A">
            <w:pPr>
              <w:rPr>
                <w:sz w:val="24"/>
                <w:szCs w:val="24"/>
              </w:rPr>
            </w:pPr>
            <w:r w:rsidRPr="004914DA">
              <w:rPr>
                <w:sz w:val="24"/>
                <w:szCs w:val="24"/>
              </w:rPr>
              <w:t xml:space="preserve">2024 год –  </w:t>
            </w:r>
            <w:r w:rsidR="00EE6AA4">
              <w:rPr>
                <w:sz w:val="24"/>
                <w:szCs w:val="24"/>
              </w:rPr>
              <w:t>5</w:t>
            </w:r>
            <w:r w:rsidRPr="004914DA">
              <w:rPr>
                <w:sz w:val="24"/>
                <w:szCs w:val="24"/>
              </w:rPr>
              <w:t>0,0 тыс. рублей.</w:t>
            </w:r>
          </w:p>
        </w:tc>
      </w:tr>
      <w:tr w:rsidR="00CA39BD" w:rsidRPr="004914DA" w:rsidTr="00292837">
        <w:tc>
          <w:tcPr>
            <w:tcW w:w="2938" w:type="dxa"/>
          </w:tcPr>
          <w:p w:rsidR="00CA39BD" w:rsidRPr="004914DA" w:rsidRDefault="00CA39BD" w:rsidP="00292837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4914DA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</w:t>
            </w:r>
            <w:r w:rsidRPr="004914D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914DA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6526" w:type="dxa"/>
          </w:tcPr>
          <w:p w:rsidR="00CA39BD" w:rsidRPr="004914DA" w:rsidRDefault="001B3E15" w:rsidP="00292837">
            <w:pPr>
              <w:pStyle w:val="af9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</w:rPr>
            </w:pPr>
            <w:r w:rsidRPr="004914DA">
              <w:rPr>
                <w:rFonts w:ascii="Times New Roman" w:hAnsi="Times New Roman" w:cs="Times New Roman"/>
              </w:rPr>
              <w:t>реализация подпрограммы к 202</w:t>
            </w:r>
            <w:r w:rsidR="007A2B9A" w:rsidRPr="004914DA">
              <w:rPr>
                <w:rFonts w:ascii="Times New Roman" w:hAnsi="Times New Roman" w:cs="Times New Roman"/>
              </w:rPr>
              <w:t>4</w:t>
            </w:r>
            <w:r w:rsidR="00CA39BD" w:rsidRPr="004914DA">
              <w:rPr>
                <w:rFonts w:ascii="Times New Roman" w:hAnsi="Times New Roman" w:cs="Times New Roman"/>
              </w:rPr>
              <w:t xml:space="preserve"> году в полном объеме позволит:</w:t>
            </w:r>
          </w:p>
          <w:p w:rsidR="00CA39BD" w:rsidRPr="004914DA" w:rsidRDefault="00CA39BD" w:rsidP="00292837">
            <w:pPr>
              <w:pStyle w:val="af9"/>
              <w:numPr>
                <w:ilvl w:val="0"/>
                <w:numId w:val="28"/>
              </w:numPr>
              <w:ind w:left="91" w:firstLine="14"/>
              <w:rPr>
                <w:rFonts w:ascii="Times New Roman" w:eastAsia="Batang" w:hAnsi="Times New Roman" w:cs="Times New Roman"/>
              </w:rPr>
            </w:pPr>
            <w:r w:rsidRPr="004914DA">
              <w:rPr>
                <w:rFonts w:ascii="Times New Roman" w:eastAsia="Batang" w:hAnsi="Times New Roman" w:cs="Times New Roman"/>
              </w:rPr>
              <w:t xml:space="preserve">создать </w:t>
            </w:r>
            <w:proofErr w:type="gramStart"/>
            <w:r w:rsidRPr="004914DA">
              <w:rPr>
                <w:rFonts w:ascii="Times New Roman" w:eastAsia="Batang" w:hAnsi="Times New Roman" w:cs="Times New Roman"/>
              </w:rPr>
              <w:t>Комплексную</w:t>
            </w:r>
            <w:proofErr w:type="gramEnd"/>
            <w:r w:rsidRPr="004914DA">
              <w:rPr>
                <w:rFonts w:ascii="Times New Roman" w:eastAsia="Batang" w:hAnsi="Times New Roman" w:cs="Times New Roman"/>
              </w:rPr>
              <w:t xml:space="preserve"> системы обеспечения безопасности жизнедеятельности населения Ч района  Курской области с Единой распределенной  мультисервисной  платформой;</w:t>
            </w:r>
          </w:p>
          <w:p w:rsidR="00CA39BD" w:rsidRPr="004914DA" w:rsidRDefault="00CA39BD" w:rsidP="00292837">
            <w:pPr>
              <w:pStyle w:val="af9"/>
              <w:numPr>
                <w:ilvl w:val="0"/>
                <w:numId w:val="28"/>
              </w:numPr>
              <w:ind w:left="0" w:firstLine="14"/>
              <w:rPr>
                <w:rFonts w:ascii="Times New Roman" w:hAnsi="Times New Roman" w:cs="Times New Roman"/>
              </w:rPr>
            </w:pPr>
            <w:r w:rsidRPr="004914DA">
              <w:rPr>
                <w:rFonts w:ascii="Times New Roman" w:hAnsi="Times New Roman" w:cs="Times New Roman"/>
              </w:rPr>
              <w:t>создать АПК «Безопасный город» в муниципальном обр</w:t>
            </w:r>
            <w:r w:rsidRPr="004914DA">
              <w:rPr>
                <w:rFonts w:ascii="Times New Roman" w:hAnsi="Times New Roman" w:cs="Times New Roman"/>
              </w:rPr>
              <w:t>а</w:t>
            </w:r>
            <w:r w:rsidRPr="004914DA">
              <w:rPr>
                <w:rFonts w:ascii="Times New Roman" w:hAnsi="Times New Roman" w:cs="Times New Roman"/>
              </w:rPr>
              <w:t>зовании «Черемисиновский район»  Курской области</w:t>
            </w:r>
          </w:p>
          <w:p w:rsidR="00CA39BD" w:rsidRPr="004914DA" w:rsidRDefault="00CA39BD" w:rsidP="00292837">
            <w:pPr>
              <w:pStyle w:val="af9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</w:rPr>
            </w:pPr>
            <w:r w:rsidRPr="004914DA">
              <w:rPr>
                <w:rFonts w:ascii="Times New Roman" w:hAnsi="Times New Roman" w:cs="Times New Roman"/>
              </w:rPr>
              <w:t>снизить  количество чрезвычайных ситуаций, пожаров и происшествий на водных объектах на 10 процентов;</w:t>
            </w:r>
          </w:p>
          <w:p w:rsidR="00CA39BD" w:rsidRPr="004914DA" w:rsidRDefault="00CA39BD" w:rsidP="00292837">
            <w:pPr>
              <w:pStyle w:val="af9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</w:rPr>
            </w:pPr>
            <w:r w:rsidRPr="004914DA">
              <w:rPr>
                <w:rFonts w:ascii="Times New Roman" w:hAnsi="Times New Roman" w:cs="Times New Roman"/>
              </w:rPr>
              <w:t>снизить  количество населения, погибшего в чрезвыча</w:t>
            </w:r>
            <w:r w:rsidRPr="004914DA">
              <w:rPr>
                <w:rFonts w:ascii="Times New Roman" w:hAnsi="Times New Roman" w:cs="Times New Roman"/>
              </w:rPr>
              <w:t>й</w:t>
            </w:r>
            <w:r w:rsidRPr="004914DA">
              <w:rPr>
                <w:rFonts w:ascii="Times New Roman" w:hAnsi="Times New Roman" w:cs="Times New Roman"/>
              </w:rPr>
              <w:t xml:space="preserve">ных ситуациях на воде на 15 процентов; </w:t>
            </w:r>
          </w:p>
          <w:p w:rsidR="00CA39BD" w:rsidRPr="004914DA" w:rsidRDefault="00CA39BD" w:rsidP="00292837">
            <w:pPr>
              <w:pStyle w:val="af9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</w:rPr>
            </w:pPr>
            <w:r w:rsidRPr="004914DA">
              <w:rPr>
                <w:rFonts w:ascii="Times New Roman" w:hAnsi="Times New Roman" w:cs="Times New Roman"/>
              </w:rPr>
              <w:t>снизить количество населения, пострадавшего в чрезв</w:t>
            </w:r>
            <w:r w:rsidRPr="004914DA">
              <w:rPr>
                <w:rFonts w:ascii="Times New Roman" w:hAnsi="Times New Roman" w:cs="Times New Roman"/>
              </w:rPr>
              <w:t>ы</w:t>
            </w:r>
            <w:r w:rsidRPr="004914DA">
              <w:rPr>
                <w:rFonts w:ascii="Times New Roman" w:hAnsi="Times New Roman" w:cs="Times New Roman"/>
              </w:rPr>
              <w:t>чайных ситуациях на 15 процентов;</w:t>
            </w:r>
          </w:p>
          <w:p w:rsidR="00CA39BD" w:rsidRPr="004914DA" w:rsidRDefault="00CA39BD" w:rsidP="00292837">
            <w:pPr>
              <w:pStyle w:val="af9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</w:rPr>
            </w:pPr>
            <w:r w:rsidRPr="004914DA">
              <w:rPr>
                <w:rFonts w:ascii="Times New Roman" w:hAnsi="Times New Roman" w:cs="Times New Roman"/>
              </w:rPr>
              <w:t>снизить материальный  ущерб при чрезвычайных ситуац</w:t>
            </w:r>
            <w:r w:rsidRPr="004914DA">
              <w:rPr>
                <w:rFonts w:ascii="Times New Roman" w:hAnsi="Times New Roman" w:cs="Times New Roman"/>
              </w:rPr>
              <w:t>и</w:t>
            </w:r>
            <w:r w:rsidRPr="004914DA">
              <w:rPr>
                <w:rFonts w:ascii="Times New Roman" w:hAnsi="Times New Roman" w:cs="Times New Roman"/>
              </w:rPr>
              <w:t>ях на 10 процентов;</w:t>
            </w:r>
          </w:p>
          <w:p w:rsidR="00CA39BD" w:rsidRPr="004914DA" w:rsidRDefault="00CA39BD" w:rsidP="00292837">
            <w:pPr>
              <w:rPr>
                <w:sz w:val="24"/>
                <w:szCs w:val="24"/>
              </w:rPr>
            </w:pPr>
            <w:r w:rsidRPr="004914DA">
              <w:rPr>
                <w:sz w:val="24"/>
                <w:szCs w:val="24"/>
              </w:rPr>
              <w:t>-снизить количество пожаров на 17 процентов;</w:t>
            </w:r>
          </w:p>
          <w:p w:rsidR="00CA39BD" w:rsidRPr="004914DA" w:rsidRDefault="00CA39BD" w:rsidP="00292837">
            <w:pPr>
              <w:pStyle w:val="af9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</w:rPr>
            </w:pPr>
            <w:proofErr w:type="gramStart"/>
            <w:r w:rsidRPr="004914DA">
              <w:rPr>
                <w:rFonts w:ascii="Times New Roman" w:hAnsi="Times New Roman" w:cs="Times New Roman"/>
              </w:rPr>
              <w:t>снизить число преступлений</w:t>
            </w:r>
            <w:proofErr w:type="gramEnd"/>
            <w:r w:rsidRPr="004914DA">
              <w:rPr>
                <w:rFonts w:ascii="Times New Roman" w:hAnsi="Times New Roman" w:cs="Times New Roman"/>
              </w:rPr>
              <w:t>, совершенных на улицах и в других общественных местах, с общим числом зарегистр</w:t>
            </w:r>
            <w:r w:rsidRPr="004914DA">
              <w:rPr>
                <w:rFonts w:ascii="Times New Roman" w:hAnsi="Times New Roman" w:cs="Times New Roman"/>
              </w:rPr>
              <w:t>и</w:t>
            </w:r>
            <w:r w:rsidRPr="004914DA">
              <w:rPr>
                <w:rFonts w:ascii="Times New Roman" w:hAnsi="Times New Roman" w:cs="Times New Roman"/>
              </w:rPr>
              <w:t>рованных преступлений на 1,6 процента;</w:t>
            </w:r>
          </w:p>
          <w:p w:rsidR="00CA39BD" w:rsidRPr="004914DA" w:rsidRDefault="00CA39BD" w:rsidP="00292837">
            <w:pPr>
              <w:pStyle w:val="af9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</w:rPr>
            </w:pPr>
            <w:r w:rsidRPr="004914DA">
              <w:rPr>
                <w:rFonts w:ascii="Times New Roman" w:hAnsi="Times New Roman" w:cs="Times New Roman"/>
              </w:rPr>
              <w:t>уменьшить  социальный риск (числа лиц, погибших в д</w:t>
            </w:r>
            <w:r w:rsidRPr="004914DA">
              <w:rPr>
                <w:rFonts w:ascii="Times New Roman" w:hAnsi="Times New Roman" w:cs="Times New Roman"/>
              </w:rPr>
              <w:t>о</w:t>
            </w:r>
            <w:r w:rsidRPr="004914DA">
              <w:rPr>
                <w:rFonts w:ascii="Times New Roman" w:hAnsi="Times New Roman" w:cs="Times New Roman"/>
              </w:rPr>
              <w:t xml:space="preserve">рожно-транспортных происшествиях, на 100 тыс. населения) на 2,6  процента </w:t>
            </w:r>
          </w:p>
        </w:tc>
      </w:tr>
    </w:tbl>
    <w:p w:rsidR="00FC2482" w:rsidRPr="004914DA" w:rsidRDefault="00FC2482" w:rsidP="00551902">
      <w:pPr>
        <w:ind w:firstLine="709"/>
        <w:jc w:val="center"/>
        <w:rPr>
          <w:sz w:val="24"/>
          <w:szCs w:val="24"/>
        </w:rPr>
      </w:pPr>
    </w:p>
    <w:p w:rsidR="00551902" w:rsidRPr="004914DA" w:rsidRDefault="00551902" w:rsidP="00551902">
      <w:pPr>
        <w:pStyle w:val="af7"/>
        <w:numPr>
          <w:ilvl w:val="0"/>
          <w:numId w:val="26"/>
        </w:numPr>
        <w:tabs>
          <w:tab w:val="left" w:pos="360"/>
        </w:tabs>
        <w:spacing w:after="0" w:line="240" w:lineRule="auto"/>
        <w:jc w:val="center"/>
        <w:rPr>
          <w:rFonts w:eastAsia="Arial Unicode MS"/>
          <w:b/>
          <w:bCs/>
          <w:color w:val="000000"/>
          <w:sz w:val="24"/>
          <w:szCs w:val="24"/>
        </w:rPr>
      </w:pPr>
      <w:r w:rsidRPr="004914DA">
        <w:rPr>
          <w:rFonts w:eastAsia="Arial Unicode MS"/>
          <w:b/>
          <w:bCs/>
          <w:color w:val="000000"/>
          <w:sz w:val="24"/>
          <w:szCs w:val="24"/>
        </w:rPr>
        <w:t xml:space="preserve">Характеристика сферы реализации подпрограммы, описание </w:t>
      </w:r>
      <w:r w:rsidR="00166037" w:rsidRPr="004914DA">
        <w:rPr>
          <w:rFonts w:eastAsia="Arial Unicode MS"/>
          <w:b/>
          <w:bCs/>
          <w:color w:val="000000"/>
          <w:sz w:val="24"/>
          <w:szCs w:val="24"/>
        </w:rPr>
        <w:t xml:space="preserve"> </w:t>
      </w:r>
      <w:r w:rsidRPr="004914DA">
        <w:rPr>
          <w:rFonts w:eastAsia="Arial Unicode MS"/>
          <w:b/>
          <w:bCs/>
          <w:color w:val="000000"/>
          <w:sz w:val="24"/>
          <w:szCs w:val="24"/>
        </w:rPr>
        <w:t>основных пр</w:t>
      </w:r>
      <w:r w:rsidRPr="004914DA">
        <w:rPr>
          <w:rFonts w:eastAsia="Arial Unicode MS"/>
          <w:b/>
          <w:bCs/>
          <w:color w:val="000000"/>
          <w:sz w:val="24"/>
          <w:szCs w:val="24"/>
        </w:rPr>
        <w:t>о</w:t>
      </w:r>
      <w:r w:rsidRPr="004914DA">
        <w:rPr>
          <w:rFonts w:eastAsia="Arial Unicode MS"/>
          <w:b/>
          <w:bCs/>
          <w:color w:val="000000"/>
          <w:sz w:val="24"/>
          <w:szCs w:val="24"/>
        </w:rPr>
        <w:t>блем в указанной сфере и прогноз е</w:t>
      </w:r>
      <w:r w:rsidR="00166037" w:rsidRPr="004914DA">
        <w:rPr>
          <w:rFonts w:eastAsia="Arial Unicode MS"/>
          <w:b/>
          <w:bCs/>
          <w:color w:val="000000"/>
          <w:sz w:val="24"/>
          <w:szCs w:val="24"/>
        </w:rPr>
        <w:t>ё</w:t>
      </w:r>
      <w:r w:rsidRPr="004914DA">
        <w:rPr>
          <w:rFonts w:eastAsia="Arial Unicode MS"/>
          <w:b/>
          <w:bCs/>
          <w:color w:val="000000"/>
          <w:sz w:val="24"/>
          <w:szCs w:val="24"/>
        </w:rPr>
        <w:t xml:space="preserve"> развития</w:t>
      </w:r>
    </w:p>
    <w:p w:rsidR="00551902" w:rsidRPr="004914DA" w:rsidRDefault="00551902" w:rsidP="00551902">
      <w:pPr>
        <w:pStyle w:val="af2"/>
        <w:ind w:right="-284" w:firstLine="708"/>
        <w:jc w:val="both"/>
        <w:rPr>
          <w:rStyle w:val="style41"/>
          <w:b w:val="0"/>
          <w:color w:val="FF0000"/>
        </w:rPr>
      </w:pPr>
    </w:p>
    <w:p w:rsidR="00B95E39" w:rsidRPr="004914DA" w:rsidRDefault="00166037" w:rsidP="00166037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Постановлением Правительства Российской Федерации от 20 января 2014 года № 39 создана Межведомственная комиссия по вопросам, связанным с внедрением и развитием систем аппаратно-программного комплекса технических средств «Безопасный город» (д</w:t>
      </w:r>
      <w:r w:rsidRPr="004914DA">
        <w:rPr>
          <w:sz w:val="24"/>
          <w:szCs w:val="24"/>
        </w:rPr>
        <w:t>а</w:t>
      </w:r>
      <w:r w:rsidRPr="004914DA">
        <w:rPr>
          <w:sz w:val="24"/>
          <w:szCs w:val="24"/>
        </w:rPr>
        <w:t>лее - Межведомственная комиссия)</w:t>
      </w:r>
      <w:r w:rsidR="00B95E39" w:rsidRPr="004914DA">
        <w:rPr>
          <w:sz w:val="24"/>
          <w:szCs w:val="24"/>
        </w:rPr>
        <w:t xml:space="preserve">. </w:t>
      </w:r>
    </w:p>
    <w:p w:rsidR="00166037" w:rsidRPr="004914DA" w:rsidRDefault="00B95E39" w:rsidP="00166037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О</w:t>
      </w:r>
      <w:r w:rsidR="00166037" w:rsidRPr="004914DA">
        <w:rPr>
          <w:sz w:val="24"/>
          <w:szCs w:val="24"/>
        </w:rPr>
        <w:t xml:space="preserve">рганам исполнительной власти субъектов Российской Федерации </w:t>
      </w:r>
      <w:r w:rsidR="00D72543" w:rsidRPr="004914DA">
        <w:rPr>
          <w:sz w:val="24"/>
          <w:szCs w:val="24"/>
        </w:rPr>
        <w:t>и органам мес</w:t>
      </w:r>
      <w:r w:rsidR="00D72543" w:rsidRPr="004914DA">
        <w:rPr>
          <w:sz w:val="24"/>
          <w:szCs w:val="24"/>
        </w:rPr>
        <w:t>т</w:t>
      </w:r>
      <w:r w:rsidR="00D72543" w:rsidRPr="004914DA">
        <w:rPr>
          <w:sz w:val="24"/>
          <w:szCs w:val="24"/>
        </w:rPr>
        <w:t xml:space="preserve">ного самоуправления </w:t>
      </w:r>
      <w:r w:rsidR="00166037" w:rsidRPr="004914DA">
        <w:rPr>
          <w:sz w:val="24"/>
          <w:szCs w:val="24"/>
        </w:rPr>
        <w:t>рекомендовано предусматривать ассигнования для внедрения и ра</w:t>
      </w:r>
      <w:r w:rsidR="00166037" w:rsidRPr="004914DA">
        <w:rPr>
          <w:sz w:val="24"/>
          <w:szCs w:val="24"/>
        </w:rPr>
        <w:t>з</w:t>
      </w:r>
      <w:r w:rsidR="00166037" w:rsidRPr="004914DA">
        <w:rPr>
          <w:sz w:val="24"/>
          <w:szCs w:val="24"/>
        </w:rPr>
        <w:t>вития АПК «Безопасный город»</w:t>
      </w:r>
      <w:r w:rsidR="00D72543" w:rsidRPr="004914DA">
        <w:rPr>
          <w:sz w:val="24"/>
          <w:szCs w:val="24"/>
        </w:rPr>
        <w:t xml:space="preserve"> на подведомственных территориях</w:t>
      </w:r>
      <w:r w:rsidR="00166037" w:rsidRPr="004914DA">
        <w:rPr>
          <w:sz w:val="24"/>
          <w:szCs w:val="24"/>
        </w:rPr>
        <w:t xml:space="preserve">.  </w:t>
      </w:r>
    </w:p>
    <w:p w:rsidR="00166037" w:rsidRPr="004914DA" w:rsidRDefault="00166037" w:rsidP="00166037">
      <w:pPr>
        <w:ind w:firstLine="709"/>
        <w:jc w:val="both"/>
        <w:rPr>
          <w:sz w:val="24"/>
          <w:szCs w:val="24"/>
        </w:rPr>
      </w:pPr>
      <w:proofErr w:type="gramStart"/>
      <w:r w:rsidRPr="004914DA">
        <w:rPr>
          <w:sz w:val="24"/>
          <w:szCs w:val="24"/>
        </w:rPr>
        <w:t>Одной из задач Межведомственной комиссии, определенных этим постановлением, является «…Подготовка предложений по расширению использования информационных и телекоммуникационных технологий, системы ГЛОНАСС и других результатов космич</w:t>
      </w:r>
      <w:r w:rsidRPr="004914DA">
        <w:rPr>
          <w:sz w:val="24"/>
          <w:szCs w:val="24"/>
        </w:rPr>
        <w:t>е</w:t>
      </w:r>
      <w:r w:rsidRPr="004914DA">
        <w:rPr>
          <w:sz w:val="24"/>
          <w:szCs w:val="24"/>
        </w:rPr>
        <w:t xml:space="preserve">ской деятельности для развития новых форм сегментов комплекса </w:t>
      </w:r>
      <w:r w:rsidR="002A3C7F" w:rsidRPr="004914DA">
        <w:rPr>
          <w:sz w:val="24"/>
          <w:szCs w:val="24"/>
        </w:rPr>
        <w:t>«</w:t>
      </w:r>
      <w:r w:rsidRPr="004914DA">
        <w:rPr>
          <w:sz w:val="24"/>
          <w:szCs w:val="24"/>
        </w:rPr>
        <w:t>Безопасный город</w:t>
      </w:r>
      <w:r w:rsidR="002A3C7F" w:rsidRPr="004914DA">
        <w:rPr>
          <w:sz w:val="24"/>
          <w:szCs w:val="24"/>
        </w:rPr>
        <w:t>»</w:t>
      </w:r>
      <w:r w:rsidRPr="004914DA">
        <w:rPr>
          <w:sz w:val="24"/>
          <w:szCs w:val="24"/>
        </w:rPr>
        <w:t>, п</w:t>
      </w:r>
      <w:r w:rsidRPr="004914DA">
        <w:rPr>
          <w:sz w:val="24"/>
          <w:szCs w:val="24"/>
        </w:rPr>
        <w:t>о</w:t>
      </w:r>
      <w:r w:rsidRPr="004914DA">
        <w:rPr>
          <w:sz w:val="24"/>
          <w:szCs w:val="24"/>
        </w:rPr>
        <w:t xml:space="preserve">зволяющих создавать комплексные системы обеспечения безопасности жизнедеятельности </w:t>
      </w:r>
      <w:r w:rsidRPr="004914DA">
        <w:rPr>
          <w:sz w:val="24"/>
          <w:szCs w:val="24"/>
        </w:rPr>
        <w:lastRenderedPageBreak/>
        <w:t>населения, с учетом особенностей субъектов Российской Федерации и в соответствии с их потребностями…».</w:t>
      </w:r>
      <w:proofErr w:type="gramEnd"/>
    </w:p>
    <w:p w:rsidR="00166037" w:rsidRPr="004914DA" w:rsidRDefault="00166037" w:rsidP="00166037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 xml:space="preserve">Таким образом, АПК «Безопасный город» рассматривается как основной инструмент для эффективной реализации в субъектах Российской </w:t>
      </w:r>
      <w:proofErr w:type="gramStart"/>
      <w:r w:rsidRPr="004914DA">
        <w:rPr>
          <w:sz w:val="24"/>
          <w:szCs w:val="24"/>
        </w:rPr>
        <w:t>Федерации комплексных систем обеспечения безопасности жизнедеятельности населения</w:t>
      </w:r>
      <w:proofErr w:type="gramEnd"/>
      <w:r w:rsidRPr="004914DA">
        <w:rPr>
          <w:sz w:val="24"/>
          <w:szCs w:val="24"/>
        </w:rPr>
        <w:t>.</w:t>
      </w:r>
    </w:p>
    <w:p w:rsidR="00166037" w:rsidRPr="004914DA" w:rsidRDefault="00166037" w:rsidP="00166037">
      <w:pPr>
        <w:ind w:firstLine="709"/>
        <w:jc w:val="both"/>
        <w:rPr>
          <w:sz w:val="24"/>
          <w:szCs w:val="24"/>
        </w:rPr>
      </w:pPr>
      <w:proofErr w:type="gramStart"/>
      <w:r w:rsidRPr="004914DA">
        <w:rPr>
          <w:sz w:val="24"/>
          <w:szCs w:val="24"/>
        </w:rPr>
        <w:t>В Концепции региональной информатизации, утвержденной распоряжением Прав</w:t>
      </w:r>
      <w:r w:rsidRPr="004914DA">
        <w:rPr>
          <w:sz w:val="24"/>
          <w:szCs w:val="24"/>
        </w:rPr>
        <w:t>и</w:t>
      </w:r>
      <w:r w:rsidRPr="004914DA">
        <w:rPr>
          <w:sz w:val="24"/>
          <w:szCs w:val="24"/>
        </w:rPr>
        <w:t>тельства Российской Федерации от 29 декабря 2014 г. № 2769-р, определено, что в сфере безопасности жизнедеятельности рекомендуется «…реализовать автоматизированный и</w:t>
      </w:r>
      <w:r w:rsidRPr="004914DA">
        <w:rPr>
          <w:sz w:val="24"/>
          <w:szCs w:val="24"/>
        </w:rPr>
        <w:t>н</w:t>
      </w:r>
      <w:r w:rsidRPr="004914DA">
        <w:rPr>
          <w:sz w:val="24"/>
          <w:szCs w:val="24"/>
        </w:rPr>
        <w:t>формационный обмен между органами государственной власти субъектов Российской Ф</w:t>
      </w:r>
      <w:r w:rsidRPr="004914DA">
        <w:rPr>
          <w:sz w:val="24"/>
          <w:szCs w:val="24"/>
        </w:rPr>
        <w:t>е</w:t>
      </w:r>
      <w:r w:rsidRPr="004914DA">
        <w:rPr>
          <w:sz w:val="24"/>
          <w:szCs w:val="24"/>
        </w:rPr>
        <w:t>дерации, территориальными органами федеральных органов исполнительной власти, орг</w:t>
      </w:r>
      <w:r w:rsidRPr="004914DA">
        <w:rPr>
          <w:sz w:val="24"/>
          <w:szCs w:val="24"/>
        </w:rPr>
        <w:t>а</w:t>
      </w:r>
      <w:r w:rsidRPr="004914DA">
        <w:rPr>
          <w:sz w:val="24"/>
          <w:szCs w:val="24"/>
        </w:rPr>
        <w:t>нами местного самоуправления и администрациями объектов для организации комплексн</w:t>
      </w:r>
      <w:r w:rsidRPr="004914DA">
        <w:rPr>
          <w:sz w:val="24"/>
          <w:szCs w:val="24"/>
        </w:rPr>
        <w:t>о</w:t>
      </w:r>
      <w:r w:rsidRPr="004914DA">
        <w:rPr>
          <w:sz w:val="24"/>
          <w:szCs w:val="24"/>
        </w:rPr>
        <w:t>го мониторинга и управления уровнем угроз общественной безопасности, координации действий по предотвращению кризисных</w:t>
      </w:r>
      <w:proofErr w:type="gramEnd"/>
      <w:r w:rsidRPr="004914DA">
        <w:rPr>
          <w:sz w:val="24"/>
          <w:szCs w:val="24"/>
        </w:rPr>
        <w:t xml:space="preserve"> и чрезвычайных ситуаций и ликвидации их п</w:t>
      </w:r>
      <w:r w:rsidRPr="004914DA">
        <w:rPr>
          <w:sz w:val="24"/>
          <w:szCs w:val="24"/>
        </w:rPr>
        <w:t>о</w:t>
      </w:r>
      <w:r w:rsidRPr="004914DA">
        <w:rPr>
          <w:sz w:val="24"/>
          <w:szCs w:val="24"/>
        </w:rPr>
        <w:t>следствий».</w:t>
      </w:r>
    </w:p>
    <w:p w:rsidR="00166037" w:rsidRPr="004914DA" w:rsidRDefault="00166037" w:rsidP="00166037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Для решения этой задачи должна использоваться региональная информационно-коммуникационная инфраструктура, которая в соответствие с выше</w:t>
      </w:r>
      <w:r w:rsidR="00B34B03" w:rsidRPr="004914DA">
        <w:rPr>
          <w:sz w:val="24"/>
          <w:szCs w:val="24"/>
        </w:rPr>
        <w:t>указ</w:t>
      </w:r>
      <w:r w:rsidRPr="004914DA">
        <w:rPr>
          <w:sz w:val="24"/>
          <w:szCs w:val="24"/>
        </w:rPr>
        <w:t>анной Концепцией будет  создаваться в субъектах Российской Федерации на основе следующих основных принципов:</w:t>
      </w:r>
    </w:p>
    <w:p w:rsidR="00166037" w:rsidRPr="004914DA" w:rsidRDefault="00166037" w:rsidP="00166037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формирование интегрированной вычислительной и сетевой среды, совместно и</w:t>
      </w:r>
      <w:r w:rsidRPr="004914DA">
        <w:rPr>
          <w:sz w:val="24"/>
          <w:szCs w:val="24"/>
        </w:rPr>
        <w:t>с</w:t>
      </w:r>
      <w:r w:rsidRPr="004914DA">
        <w:rPr>
          <w:sz w:val="24"/>
          <w:szCs w:val="24"/>
        </w:rPr>
        <w:t>пользуемой органами государственной власти и органами местного самоуправления;</w:t>
      </w:r>
    </w:p>
    <w:p w:rsidR="00166037" w:rsidRPr="004914DA" w:rsidRDefault="00166037" w:rsidP="00166037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построение региональных информационных систем по сервисной архитектуре, ста</w:t>
      </w:r>
      <w:r w:rsidRPr="004914DA">
        <w:rPr>
          <w:sz w:val="24"/>
          <w:szCs w:val="24"/>
        </w:rPr>
        <w:t>н</w:t>
      </w:r>
      <w:r w:rsidRPr="004914DA">
        <w:rPr>
          <w:sz w:val="24"/>
          <w:szCs w:val="24"/>
        </w:rPr>
        <w:t>дартизация и обеспечение совместимости используемых в регионе информационно-коммуникационных систем.</w:t>
      </w:r>
    </w:p>
    <w:p w:rsidR="00166037" w:rsidRPr="004914DA" w:rsidRDefault="00166037" w:rsidP="00166037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 xml:space="preserve">В </w:t>
      </w:r>
      <w:r w:rsidR="001F0854" w:rsidRPr="004914DA">
        <w:rPr>
          <w:sz w:val="24"/>
          <w:szCs w:val="24"/>
        </w:rPr>
        <w:t>Черемисиновском</w:t>
      </w:r>
      <w:r w:rsidRPr="004914DA">
        <w:rPr>
          <w:sz w:val="24"/>
          <w:szCs w:val="24"/>
        </w:rPr>
        <w:t xml:space="preserve"> районе Курской области в настоящее время созданы и развив</w:t>
      </w:r>
      <w:r w:rsidRPr="004914DA">
        <w:rPr>
          <w:sz w:val="24"/>
          <w:szCs w:val="24"/>
        </w:rPr>
        <w:t>а</w:t>
      </w:r>
      <w:r w:rsidRPr="004914DA">
        <w:rPr>
          <w:sz w:val="24"/>
          <w:szCs w:val="24"/>
        </w:rPr>
        <w:t>ются различные региональные информационные системы, которые должны взаимодейств</w:t>
      </w:r>
      <w:r w:rsidRPr="004914DA">
        <w:rPr>
          <w:sz w:val="24"/>
          <w:szCs w:val="24"/>
        </w:rPr>
        <w:t>о</w:t>
      </w:r>
      <w:r w:rsidRPr="004914DA">
        <w:rPr>
          <w:sz w:val="24"/>
          <w:szCs w:val="24"/>
        </w:rPr>
        <w:t>вать с соответствующими муниципальными системами.</w:t>
      </w:r>
    </w:p>
    <w:p w:rsidR="00166037" w:rsidRPr="004914DA" w:rsidRDefault="00166037" w:rsidP="00166037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Независимая разработка, внедрение и эксплуатация компонентов сопряжения выше названных систем без учета необходимости обеспечения их совместного согласованного функционирования в ряде случаев может привести к  частичному дублированию функций и проводимых мероприятий, и, следовательно, к нерациональному использованию бюдже</w:t>
      </w:r>
      <w:r w:rsidRPr="004914DA">
        <w:rPr>
          <w:sz w:val="24"/>
          <w:szCs w:val="24"/>
        </w:rPr>
        <w:t>т</w:t>
      </w:r>
      <w:r w:rsidRPr="004914DA">
        <w:rPr>
          <w:sz w:val="24"/>
          <w:szCs w:val="24"/>
        </w:rPr>
        <w:t xml:space="preserve">ных средств. </w:t>
      </w:r>
    </w:p>
    <w:p w:rsidR="00166037" w:rsidRPr="004914DA" w:rsidRDefault="00166037" w:rsidP="00166037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Разнородность и независимость названных систем затрудняют  их интеграцию друг с другом, увеличивают  общие финансовые затраты на информационно-техническое сопр</w:t>
      </w:r>
      <w:r w:rsidRPr="004914DA">
        <w:rPr>
          <w:sz w:val="24"/>
          <w:szCs w:val="24"/>
        </w:rPr>
        <w:t>я</w:t>
      </w:r>
      <w:r w:rsidRPr="004914DA">
        <w:rPr>
          <w:sz w:val="24"/>
          <w:szCs w:val="24"/>
        </w:rPr>
        <w:t>жение и эксплуатацию. Снижаются оперативность совместного согласованного использ</w:t>
      </w:r>
      <w:r w:rsidRPr="004914DA">
        <w:rPr>
          <w:sz w:val="24"/>
          <w:szCs w:val="24"/>
        </w:rPr>
        <w:t>о</w:t>
      </w:r>
      <w:r w:rsidRPr="004914DA">
        <w:rPr>
          <w:sz w:val="24"/>
          <w:szCs w:val="24"/>
        </w:rPr>
        <w:t xml:space="preserve">вания этих </w:t>
      </w:r>
      <w:r w:rsidR="001F0854" w:rsidRPr="004914DA">
        <w:rPr>
          <w:sz w:val="24"/>
          <w:szCs w:val="24"/>
        </w:rPr>
        <w:t>информационных систем</w:t>
      </w:r>
      <w:r w:rsidRPr="004914DA">
        <w:rPr>
          <w:sz w:val="24"/>
          <w:szCs w:val="24"/>
        </w:rPr>
        <w:t xml:space="preserve"> в процессах антикризисного управления и возможн</w:t>
      </w:r>
      <w:r w:rsidRPr="004914DA">
        <w:rPr>
          <w:sz w:val="24"/>
          <w:szCs w:val="24"/>
        </w:rPr>
        <w:t>о</w:t>
      </w:r>
      <w:r w:rsidRPr="004914DA">
        <w:rPr>
          <w:sz w:val="24"/>
          <w:szCs w:val="24"/>
        </w:rPr>
        <w:t xml:space="preserve">сти их дальнейшего развития. </w:t>
      </w:r>
    </w:p>
    <w:p w:rsidR="00166037" w:rsidRPr="004914DA" w:rsidRDefault="00166037" w:rsidP="00166037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 xml:space="preserve">Как результат, такая «фрагментарная» информатизация </w:t>
      </w:r>
      <w:r w:rsidR="001F0854" w:rsidRPr="004914DA">
        <w:rPr>
          <w:sz w:val="24"/>
          <w:szCs w:val="24"/>
        </w:rPr>
        <w:t xml:space="preserve">не </w:t>
      </w:r>
      <w:r w:rsidRPr="004914DA">
        <w:rPr>
          <w:sz w:val="24"/>
          <w:szCs w:val="24"/>
        </w:rPr>
        <w:t>может привести к ож</w:t>
      </w:r>
      <w:r w:rsidRPr="004914DA">
        <w:rPr>
          <w:sz w:val="24"/>
          <w:szCs w:val="24"/>
        </w:rPr>
        <w:t>и</w:t>
      </w:r>
      <w:r w:rsidRPr="004914DA">
        <w:rPr>
          <w:sz w:val="24"/>
          <w:szCs w:val="24"/>
        </w:rPr>
        <w:t>даемому уровню снижения возможных негативных социально-экономических и политич</w:t>
      </w:r>
      <w:r w:rsidRPr="004914DA">
        <w:rPr>
          <w:sz w:val="24"/>
          <w:szCs w:val="24"/>
        </w:rPr>
        <w:t>е</w:t>
      </w:r>
      <w:r w:rsidRPr="004914DA">
        <w:rPr>
          <w:sz w:val="24"/>
          <w:szCs w:val="24"/>
        </w:rPr>
        <w:t xml:space="preserve">ских последствий кризисных ситуаций и происшествий. </w:t>
      </w:r>
    </w:p>
    <w:p w:rsidR="00166037" w:rsidRPr="004914DA" w:rsidRDefault="00166037" w:rsidP="00166037">
      <w:pPr>
        <w:ind w:firstLine="709"/>
        <w:jc w:val="both"/>
        <w:rPr>
          <w:sz w:val="24"/>
          <w:szCs w:val="24"/>
        </w:rPr>
      </w:pPr>
      <w:proofErr w:type="gramStart"/>
      <w:r w:rsidRPr="004914DA">
        <w:rPr>
          <w:sz w:val="24"/>
          <w:szCs w:val="24"/>
        </w:rPr>
        <w:t>Во исполнение поручений Президента Российской Федерации от   27 мая 2014 года № Пр-1175 и Правительства Российской Федерации от  29 мая 2014 года № РД-П4-3968 для методологического обеспечения решения названных проблемных вопросов под руков</w:t>
      </w:r>
      <w:r w:rsidRPr="004914DA">
        <w:rPr>
          <w:sz w:val="24"/>
          <w:szCs w:val="24"/>
        </w:rPr>
        <w:t>о</w:t>
      </w:r>
      <w:r w:rsidRPr="004914DA">
        <w:rPr>
          <w:sz w:val="24"/>
          <w:szCs w:val="24"/>
        </w:rPr>
        <w:t>дством Межведомственной комиссии разработана Концепция построения и развития АПК «Безопасный город», утвержденная  распоряжением Правительства Российской Федерации от 3 декабря 2014 года № 2446-р.</w:t>
      </w:r>
      <w:proofErr w:type="gramEnd"/>
    </w:p>
    <w:p w:rsidR="00166037" w:rsidRPr="004914DA" w:rsidRDefault="00166037" w:rsidP="00166037">
      <w:pPr>
        <w:ind w:firstLine="709"/>
        <w:jc w:val="both"/>
        <w:rPr>
          <w:sz w:val="24"/>
          <w:szCs w:val="24"/>
        </w:rPr>
      </w:pPr>
      <w:proofErr w:type="gramStart"/>
      <w:r w:rsidRPr="004914DA">
        <w:rPr>
          <w:sz w:val="24"/>
          <w:szCs w:val="24"/>
        </w:rPr>
        <w:t>Как подчеркнуто в утвержденной Концепции, целью развития АПК «Безопасный г</w:t>
      </w:r>
      <w:r w:rsidRPr="004914DA">
        <w:rPr>
          <w:sz w:val="24"/>
          <w:szCs w:val="24"/>
        </w:rPr>
        <w:t>о</w:t>
      </w:r>
      <w:r w:rsidRPr="004914DA">
        <w:rPr>
          <w:sz w:val="24"/>
          <w:szCs w:val="24"/>
        </w:rPr>
        <w:t>род» является дальнейшее повышение общего уровня общественной безопасности, прав</w:t>
      </w:r>
      <w:r w:rsidRPr="004914DA">
        <w:rPr>
          <w:sz w:val="24"/>
          <w:szCs w:val="24"/>
        </w:rPr>
        <w:t>о</w:t>
      </w:r>
      <w:r w:rsidRPr="004914DA">
        <w:rPr>
          <w:sz w:val="24"/>
          <w:szCs w:val="24"/>
        </w:rPr>
        <w:t>порядка и безопасности среды обитания на основе разработки единых стандартов функци</w:t>
      </w:r>
      <w:r w:rsidRPr="004914DA">
        <w:rPr>
          <w:sz w:val="24"/>
          <w:szCs w:val="24"/>
        </w:rPr>
        <w:t>о</w:t>
      </w:r>
      <w:r w:rsidRPr="004914DA">
        <w:rPr>
          <w:sz w:val="24"/>
          <w:szCs w:val="24"/>
        </w:rPr>
        <w:t>нальных и технических требований и создания на их основе  комплексной информационной системы, обеспечивающей прогнозирование, мониторинг, предупреждение и ликвидацию возможных угроз, а также контроль устранения последствий чрезвычайных ситуаций и происшествий на территории  муниципального образования.</w:t>
      </w:r>
      <w:proofErr w:type="gramEnd"/>
    </w:p>
    <w:p w:rsidR="00166037" w:rsidRPr="004914DA" w:rsidRDefault="00166037" w:rsidP="00166037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lastRenderedPageBreak/>
        <w:t>Базовыми  принципами Концепции являются:</w:t>
      </w:r>
    </w:p>
    <w:p w:rsidR="00166037" w:rsidRPr="004914DA" w:rsidRDefault="00166037" w:rsidP="00166037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учет полного спектра возможных угроз в сферах обеспечения общественной без</w:t>
      </w:r>
      <w:r w:rsidRPr="004914DA">
        <w:rPr>
          <w:sz w:val="24"/>
          <w:szCs w:val="24"/>
        </w:rPr>
        <w:t>о</w:t>
      </w:r>
      <w:r w:rsidRPr="004914DA">
        <w:rPr>
          <w:sz w:val="24"/>
          <w:szCs w:val="24"/>
        </w:rPr>
        <w:t>пасности и безопасности среды обитания;</w:t>
      </w:r>
    </w:p>
    <w:p w:rsidR="00166037" w:rsidRPr="004914DA" w:rsidRDefault="00166037" w:rsidP="00166037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максимальное использование существующей в муниципальных образованиях и</w:t>
      </w:r>
      <w:r w:rsidRPr="004914DA">
        <w:rPr>
          <w:sz w:val="24"/>
          <w:szCs w:val="24"/>
        </w:rPr>
        <w:t>н</w:t>
      </w:r>
      <w:r w:rsidRPr="004914DA">
        <w:rPr>
          <w:sz w:val="24"/>
          <w:szCs w:val="24"/>
        </w:rPr>
        <w:t>формационно-коммуникационной инфраструктуры;</w:t>
      </w:r>
    </w:p>
    <w:p w:rsidR="00166037" w:rsidRPr="004914DA" w:rsidRDefault="00166037" w:rsidP="00166037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обеспечение межведомственного взаимодействия и интеграции соответствующих систем в едином информационном пространстве.</w:t>
      </w:r>
    </w:p>
    <w:p w:rsidR="00166037" w:rsidRPr="004914DA" w:rsidRDefault="00166037" w:rsidP="00166037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Практическая реализация названных принципов обеспечивается путем:</w:t>
      </w:r>
    </w:p>
    <w:p w:rsidR="00166037" w:rsidRPr="004914DA" w:rsidRDefault="00166037" w:rsidP="00166037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информатизации процессов управления муниципальными экстренными и комм</w:t>
      </w:r>
      <w:r w:rsidRPr="004914DA">
        <w:rPr>
          <w:sz w:val="24"/>
          <w:szCs w:val="24"/>
        </w:rPr>
        <w:t>у</w:t>
      </w:r>
      <w:r w:rsidRPr="004914DA">
        <w:rPr>
          <w:sz w:val="24"/>
          <w:szCs w:val="24"/>
        </w:rPr>
        <w:t>нальными службами, организациями и предприятиями, решающими задачи по обеспечению общественной безопасности, правопорядка и безопасности среды обитания;</w:t>
      </w:r>
    </w:p>
    <w:p w:rsidR="00166037" w:rsidRPr="004914DA" w:rsidRDefault="00166037" w:rsidP="00166037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построения сегментов АПК «Безопасный город» на базе существующей инфрастру</w:t>
      </w:r>
      <w:r w:rsidRPr="004914DA">
        <w:rPr>
          <w:sz w:val="24"/>
          <w:szCs w:val="24"/>
        </w:rPr>
        <w:t>к</w:t>
      </w:r>
      <w:r w:rsidRPr="004914DA">
        <w:rPr>
          <w:sz w:val="24"/>
          <w:szCs w:val="24"/>
        </w:rPr>
        <w:t>туры и дальнейшего развития их функциональных и технических возможностей;</w:t>
      </w:r>
    </w:p>
    <w:p w:rsidR="00166037" w:rsidRPr="004914DA" w:rsidRDefault="00166037" w:rsidP="00166037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внедрения единой интеграционной платформы, реализованной на открытых прот</w:t>
      </w:r>
      <w:r w:rsidRPr="004914DA">
        <w:rPr>
          <w:sz w:val="24"/>
          <w:szCs w:val="24"/>
        </w:rPr>
        <w:t>о</w:t>
      </w:r>
      <w:r w:rsidRPr="004914DA">
        <w:rPr>
          <w:sz w:val="24"/>
          <w:szCs w:val="24"/>
        </w:rPr>
        <w:t>колах, для всех автоматизированных систем, взаимодействующих в рамках АПК «Безопа</w:t>
      </w:r>
      <w:r w:rsidRPr="004914DA">
        <w:rPr>
          <w:sz w:val="24"/>
          <w:szCs w:val="24"/>
        </w:rPr>
        <w:t>с</w:t>
      </w:r>
      <w:r w:rsidRPr="004914DA">
        <w:rPr>
          <w:sz w:val="24"/>
          <w:szCs w:val="24"/>
        </w:rPr>
        <w:t>ный город»;</w:t>
      </w:r>
    </w:p>
    <w:p w:rsidR="00166037" w:rsidRPr="004914DA" w:rsidRDefault="00166037" w:rsidP="00166037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обеспечение доступа в единое информационное пространство АПК «Безопасный г</w:t>
      </w:r>
      <w:r w:rsidRPr="004914DA">
        <w:rPr>
          <w:sz w:val="24"/>
          <w:szCs w:val="24"/>
        </w:rPr>
        <w:t>о</w:t>
      </w:r>
      <w:r w:rsidRPr="004914DA">
        <w:rPr>
          <w:sz w:val="24"/>
          <w:szCs w:val="24"/>
        </w:rPr>
        <w:t>род» в соответствии с установленными правами доступа.</w:t>
      </w:r>
    </w:p>
    <w:p w:rsidR="00166037" w:rsidRPr="004914DA" w:rsidRDefault="00166037" w:rsidP="00166037">
      <w:pPr>
        <w:ind w:firstLine="709"/>
        <w:jc w:val="both"/>
        <w:rPr>
          <w:i/>
          <w:sz w:val="24"/>
          <w:szCs w:val="24"/>
        </w:rPr>
      </w:pPr>
      <w:r w:rsidRPr="004914DA">
        <w:rPr>
          <w:i/>
          <w:sz w:val="24"/>
          <w:szCs w:val="24"/>
        </w:rPr>
        <w:t>В соответствии с Концепцией финансовое обеспечение создания (развития), вн</w:t>
      </w:r>
      <w:r w:rsidRPr="004914DA">
        <w:rPr>
          <w:i/>
          <w:sz w:val="24"/>
          <w:szCs w:val="24"/>
        </w:rPr>
        <w:t>е</w:t>
      </w:r>
      <w:r w:rsidRPr="004914DA">
        <w:rPr>
          <w:i/>
          <w:sz w:val="24"/>
          <w:szCs w:val="24"/>
        </w:rPr>
        <w:t>дрения и эксплуатации АПК «Безопасный город» будет осуществляться из средств фед</w:t>
      </w:r>
      <w:r w:rsidRPr="004914DA">
        <w:rPr>
          <w:i/>
          <w:sz w:val="24"/>
          <w:szCs w:val="24"/>
        </w:rPr>
        <w:t>е</w:t>
      </w:r>
      <w:r w:rsidRPr="004914DA">
        <w:rPr>
          <w:i/>
          <w:sz w:val="24"/>
          <w:szCs w:val="24"/>
        </w:rPr>
        <w:t>рального бюджета,  бюджетов субъектов Российской Федерации, местных бюджетов и бюджетов организаций.</w:t>
      </w:r>
    </w:p>
    <w:p w:rsidR="00166037" w:rsidRPr="004914DA" w:rsidRDefault="00166037" w:rsidP="00166037">
      <w:pPr>
        <w:ind w:firstLine="709"/>
        <w:jc w:val="both"/>
        <w:rPr>
          <w:i/>
          <w:sz w:val="24"/>
          <w:szCs w:val="24"/>
        </w:rPr>
      </w:pPr>
      <w:proofErr w:type="gramStart"/>
      <w:r w:rsidRPr="004914DA">
        <w:rPr>
          <w:i/>
          <w:sz w:val="24"/>
          <w:szCs w:val="24"/>
        </w:rPr>
        <w:t>При этом планируется, что основным источником средств из федерального бю</w:t>
      </w:r>
      <w:r w:rsidRPr="004914DA">
        <w:rPr>
          <w:i/>
          <w:sz w:val="24"/>
          <w:szCs w:val="24"/>
        </w:rPr>
        <w:t>д</w:t>
      </w:r>
      <w:r w:rsidRPr="004914DA">
        <w:rPr>
          <w:i/>
          <w:sz w:val="24"/>
          <w:szCs w:val="24"/>
        </w:rPr>
        <w:t>жета для софинансирования создания (развития) АПК «Безопасный город» в муниципал</w:t>
      </w:r>
      <w:r w:rsidRPr="004914DA">
        <w:rPr>
          <w:i/>
          <w:sz w:val="24"/>
          <w:szCs w:val="24"/>
        </w:rPr>
        <w:t>ь</w:t>
      </w:r>
      <w:r w:rsidRPr="004914DA">
        <w:rPr>
          <w:i/>
          <w:sz w:val="24"/>
          <w:szCs w:val="24"/>
        </w:rPr>
        <w:t>ных образованиях станет новая подпрограмма «Безопасный город» государственной пр</w:t>
      </w:r>
      <w:r w:rsidRPr="004914DA">
        <w:rPr>
          <w:i/>
          <w:sz w:val="24"/>
          <w:szCs w:val="24"/>
        </w:rPr>
        <w:t>о</w:t>
      </w:r>
      <w:r w:rsidRPr="004914DA">
        <w:rPr>
          <w:i/>
          <w:sz w:val="24"/>
          <w:szCs w:val="24"/>
        </w:rPr>
        <w:t>граммы Российской Федерации "Защита населения и территорий от чрезвычайных ситу</w:t>
      </w:r>
      <w:r w:rsidRPr="004914DA">
        <w:rPr>
          <w:i/>
          <w:sz w:val="24"/>
          <w:szCs w:val="24"/>
        </w:rPr>
        <w:t>а</w:t>
      </w:r>
      <w:r w:rsidRPr="004914DA">
        <w:rPr>
          <w:i/>
          <w:sz w:val="24"/>
          <w:szCs w:val="24"/>
        </w:rPr>
        <w:t>ций, обеспечение пожарной безопасности и безопасности людей на водных объектах", о</w:t>
      </w:r>
      <w:r w:rsidRPr="004914DA">
        <w:rPr>
          <w:i/>
          <w:sz w:val="24"/>
          <w:szCs w:val="24"/>
        </w:rPr>
        <w:t>т</w:t>
      </w:r>
      <w:r w:rsidRPr="004914DA">
        <w:rPr>
          <w:i/>
          <w:sz w:val="24"/>
          <w:szCs w:val="24"/>
        </w:rPr>
        <w:t>ветственным исполнителем которой является МЧС России.</w:t>
      </w:r>
      <w:proofErr w:type="gramEnd"/>
    </w:p>
    <w:p w:rsidR="00166037" w:rsidRPr="004914DA" w:rsidRDefault="00166037" w:rsidP="00166037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Во исполнение поручений Президента Российской Федерации от   27 мая 2014 года № Пр-1175 и Правительства Российской Федерации от  29 мая 2014 года № РД-П4-3968 Межведомственной комиссией одобрены Единые требования к техническим параметрам сегментов аппаратно-программного комплекса «Безопасный город» (утверждены МЧС Ро</w:t>
      </w:r>
      <w:r w:rsidRPr="004914DA">
        <w:rPr>
          <w:sz w:val="24"/>
          <w:szCs w:val="24"/>
        </w:rPr>
        <w:t>с</w:t>
      </w:r>
      <w:r w:rsidRPr="004914DA">
        <w:rPr>
          <w:sz w:val="24"/>
          <w:szCs w:val="24"/>
        </w:rPr>
        <w:t>сии 29.12.2014 г. № 14-7-5552).</w:t>
      </w:r>
    </w:p>
    <w:p w:rsidR="00166037" w:rsidRPr="004914DA" w:rsidRDefault="00166037" w:rsidP="00166037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АПК «Безопасный город» и его сегменты должны создаваться на базе единой д</w:t>
      </w:r>
      <w:r w:rsidRPr="004914DA">
        <w:rPr>
          <w:sz w:val="24"/>
          <w:szCs w:val="24"/>
        </w:rPr>
        <w:t>е</w:t>
      </w:r>
      <w:r w:rsidRPr="004914DA">
        <w:rPr>
          <w:sz w:val="24"/>
          <w:szCs w:val="24"/>
        </w:rPr>
        <w:t>журно-диспетчерской службы муниципального образования (далее – ЕДДС).</w:t>
      </w:r>
    </w:p>
    <w:p w:rsidR="00166037" w:rsidRPr="004914DA" w:rsidRDefault="00166037" w:rsidP="00166037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 xml:space="preserve">В соответствие с </w:t>
      </w:r>
      <w:r w:rsidR="00B131C3" w:rsidRPr="004914DA">
        <w:rPr>
          <w:sz w:val="24"/>
          <w:szCs w:val="24"/>
        </w:rPr>
        <w:t>«</w:t>
      </w:r>
      <w:r w:rsidRPr="004914DA">
        <w:rPr>
          <w:sz w:val="24"/>
          <w:szCs w:val="24"/>
        </w:rPr>
        <w:t>Положением о единой государственной системе предупреждения и ликвидации чрезвычайных ситуаций (РСЧС)</w:t>
      </w:r>
      <w:r w:rsidR="00B131C3" w:rsidRPr="004914DA">
        <w:rPr>
          <w:sz w:val="24"/>
          <w:szCs w:val="24"/>
        </w:rPr>
        <w:t>»</w:t>
      </w:r>
      <w:r w:rsidRPr="004914DA">
        <w:rPr>
          <w:sz w:val="24"/>
          <w:szCs w:val="24"/>
        </w:rPr>
        <w:t>, утвержденн</w:t>
      </w:r>
      <w:r w:rsidR="00B131C3" w:rsidRPr="004914DA">
        <w:rPr>
          <w:sz w:val="24"/>
          <w:szCs w:val="24"/>
        </w:rPr>
        <w:t>ы</w:t>
      </w:r>
      <w:r w:rsidRPr="004914DA">
        <w:rPr>
          <w:sz w:val="24"/>
          <w:szCs w:val="24"/>
        </w:rPr>
        <w:t>м постановлением Прав</w:t>
      </w:r>
      <w:r w:rsidRPr="004914DA">
        <w:rPr>
          <w:sz w:val="24"/>
          <w:szCs w:val="24"/>
        </w:rPr>
        <w:t>и</w:t>
      </w:r>
      <w:r w:rsidRPr="004914DA">
        <w:rPr>
          <w:sz w:val="24"/>
          <w:szCs w:val="24"/>
        </w:rPr>
        <w:t>тельства  Российской  Федерации от  30.12.2003 № 794, ЕДДС является органом повседне</w:t>
      </w:r>
      <w:r w:rsidRPr="004914DA">
        <w:rPr>
          <w:sz w:val="24"/>
          <w:szCs w:val="24"/>
        </w:rPr>
        <w:t>в</w:t>
      </w:r>
      <w:r w:rsidRPr="004914DA">
        <w:rPr>
          <w:sz w:val="24"/>
          <w:szCs w:val="24"/>
        </w:rPr>
        <w:t>ного управления РСЧС на муниципальном уровне.</w:t>
      </w:r>
    </w:p>
    <w:p w:rsidR="00166037" w:rsidRPr="004914DA" w:rsidRDefault="00166037" w:rsidP="00166037">
      <w:pPr>
        <w:ind w:firstLine="709"/>
        <w:jc w:val="both"/>
        <w:rPr>
          <w:sz w:val="24"/>
          <w:szCs w:val="24"/>
        </w:rPr>
      </w:pPr>
      <w:proofErr w:type="gramStart"/>
      <w:r w:rsidRPr="004914DA">
        <w:rPr>
          <w:sz w:val="24"/>
          <w:szCs w:val="24"/>
        </w:rPr>
        <w:t>В «Положении о единой дежурно-диспетчерской служб</w:t>
      </w:r>
      <w:r w:rsidR="00B131C3" w:rsidRPr="004914DA">
        <w:rPr>
          <w:sz w:val="24"/>
          <w:szCs w:val="24"/>
        </w:rPr>
        <w:t>е</w:t>
      </w:r>
      <w:r w:rsidRPr="004914DA">
        <w:rPr>
          <w:sz w:val="24"/>
          <w:szCs w:val="24"/>
        </w:rPr>
        <w:t xml:space="preserve"> муниципального образов</w:t>
      </w:r>
      <w:r w:rsidRPr="004914DA">
        <w:rPr>
          <w:sz w:val="24"/>
          <w:szCs w:val="24"/>
        </w:rPr>
        <w:t>а</w:t>
      </w:r>
      <w:r w:rsidRPr="004914DA">
        <w:rPr>
          <w:sz w:val="24"/>
          <w:szCs w:val="24"/>
        </w:rPr>
        <w:t>ния», одобренном и рекомендованном к применению в системе РСЧС протоколом засед</w:t>
      </w:r>
      <w:r w:rsidRPr="004914DA">
        <w:rPr>
          <w:sz w:val="24"/>
          <w:szCs w:val="24"/>
        </w:rPr>
        <w:t>а</w:t>
      </w:r>
      <w:r w:rsidRPr="004914DA">
        <w:rPr>
          <w:sz w:val="24"/>
          <w:szCs w:val="24"/>
        </w:rPr>
        <w:t>ния Правительственной комиссии по предупреждению и ликвидации чрезвычайных ситу</w:t>
      </w:r>
      <w:r w:rsidRPr="004914DA">
        <w:rPr>
          <w:sz w:val="24"/>
          <w:szCs w:val="24"/>
        </w:rPr>
        <w:t>а</w:t>
      </w:r>
      <w:r w:rsidRPr="004914DA">
        <w:rPr>
          <w:sz w:val="24"/>
          <w:szCs w:val="24"/>
        </w:rPr>
        <w:t>ций и обеспечению пожарной безопасности от 21.10.2011 № 5, определено, что «…Целью создания ЕДДС является повышение готовности органов местного самоуправления и служб муниципального образования к реагированию на угрозы возникновения или возникновение ЧС (происшествий), эффективности взаимодействия привлекаемы</w:t>
      </w:r>
      <w:proofErr w:type="gramEnd"/>
      <w:r w:rsidR="00B131C3" w:rsidRPr="004914DA">
        <w:rPr>
          <w:sz w:val="24"/>
          <w:szCs w:val="24"/>
        </w:rPr>
        <w:t xml:space="preserve"> </w:t>
      </w:r>
      <w:proofErr w:type="gramStart"/>
      <w:r w:rsidRPr="004914DA">
        <w:rPr>
          <w:sz w:val="24"/>
          <w:szCs w:val="24"/>
        </w:rPr>
        <w:t>сил и средств РСЧС, в том числе экстренных оперативных служб, организаций (объектов), при их совместных действиях по предупреждению и ликвидации ЧС (происшествий), а также обеспечение и</w:t>
      </w:r>
      <w:r w:rsidRPr="004914DA">
        <w:rPr>
          <w:sz w:val="24"/>
          <w:szCs w:val="24"/>
        </w:rPr>
        <w:t>с</w:t>
      </w:r>
      <w:r w:rsidRPr="004914DA">
        <w:rPr>
          <w:sz w:val="24"/>
          <w:szCs w:val="24"/>
        </w:rPr>
        <w:t>полнения полномочий органами местного самоуправления муниципальных образований по организации и осуществлению мероприятий по гражданской обороне, обеспечению пе</w:t>
      </w:r>
      <w:r w:rsidRPr="004914DA">
        <w:rPr>
          <w:sz w:val="24"/>
          <w:szCs w:val="24"/>
        </w:rPr>
        <w:t>р</w:t>
      </w:r>
      <w:r w:rsidRPr="004914DA">
        <w:rPr>
          <w:sz w:val="24"/>
          <w:szCs w:val="24"/>
        </w:rPr>
        <w:t>вичных мер пожарной безопасности в границах муниципальных образований, защите нас</w:t>
      </w:r>
      <w:r w:rsidRPr="004914DA">
        <w:rPr>
          <w:sz w:val="24"/>
          <w:szCs w:val="24"/>
        </w:rPr>
        <w:t>е</w:t>
      </w:r>
      <w:r w:rsidRPr="004914DA">
        <w:rPr>
          <w:sz w:val="24"/>
          <w:szCs w:val="24"/>
        </w:rPr>
        <w:lastRenderedPageBreak/>
        <w:t>ления и территорий от ЧС, в том числе, по обеспечению</w:t>
      </w:r>
      <w:proofErr w:type="gramEnd"/>
      <w:r w:rsidRPr="004914DA">
        <w:rPr>
          <w:sz w:val="24"/>
          <w:szCs w:val="24"/>
        </w:rPr>
        <w:t xml:space="preserve"> безопасности людей на водных объектах, охране их жизни и здоровья».</w:t>
      </w:r>
    </w:p>
    <w:p w:rsidR="00551902" w:rsidRPr="004914DA" w:rsidRDefault="00551902" w:rsidP="00551902">
      <w:pPr>
        <w:autoSpaceDE w:val="0"/>
        <w:autoSpaceDN w:val="0"/>
        <w:jc w:val="both"/>
        <w:rPr>
          <w:color w:val="FF0000"/>
          <w:sz w:val="24"/>
          <w:szCs w:val="24"/>
          <w:highlight w:val="yellow"/>
        </w:rPr>
      </w:pPr>
      <w:r w:rsidRPr="004914DA">
        <w:rPr>
          <w:b/>
          <w:color w:val="FF0000"/>
          <w:sz w:val="24"/>
          <w:szCs w:val="24"/>
        </w:rPr>
        <w:tab/>
      </w:r>
    </w:p>
    <w:p w:rsidR="00551902" w:rsidRPr="004914DA" w:rsidRDefault="00551902" w:rsidP="00551902">
      <w:pPr>
        <w:pStyle w:val="af2"/>
        <w:numPr>
          <w:ilvl w:val="0"/>
          <w:numId w:val="26"/>
        </w:numPr>
        <w:jc w:val="center"/>
        <w:rPr>
          <w:rFonts w:eastAsia="Arial Unicode MS"/>
          <w:b/>
          <w:color w:val="000000"/>
        </w:rPr>
      </w:pPr>
      <w:r w:rsidRPr="004914DA">
        <w:rPr>
          <w:rFonts w:eastAsia="Arial Unicode MS"/>
          <w:b/>
          <w:color w:val="000000"/>
        </w:rPr>
        <w:t>Приоритеты государственной политики в сфере реализации</w:t>
      </w:r>
    </w:p>
    <w:p w:rsidR="00551902" w:rsidRPr="004914DA" w:rsidRDefault="00551902" w:rsidP="00551902">
      <w:pPr>
        <w:pStyle w:val="af2"/>
        <w:jc w:val="center"/>
        <w:rPr>
          <w:rFonts w:eastAsia="Arial Unicode MS"/>
          <w:b/>
          <w:color w:val="000000"/>
        </w:rPr>
      </w:pPr>
      <w:r w:rsidRPr="004914DA">
        <w:rPr>
          <w:rFonts w:eastAsia="Arial Unicode MS"/>
          <w:b/>
          <w:color w:val="000000"/>
        </w:rPr>
        <w:t xml:space="preserve">подпрограммы, цели (при необходимости), задачи и показатели </w:t>
      </w:r>
    </w:p>
    <w:p w:rsidR="00551902" w:rsidRPr="004914DA" w:rsidRDefault="00551902" w:rsidP="00551902">
      <w:pPr>
        <w:pStyle w:val="af2"/>
        <w:jc w:val="center"/>
        <w:rPr>
          <w:rFonts w:eastAsia="Arial Unicode MS"/>
          <w:b/>
          <w:color w:val="000000"/>
        </w:rPr>
      </w:pPr>
      <w:r w:rsidRPr="004914DA">
        <w:rPr>
          <w:rFonts w:eastAsia="Arial Unicode MS"/>
          <w:b/>
          <w:color w:val="000000"/>
        </w:rPr>
        <w:t>(индикаторы) достижения целей и решения задач, описание основных ожидаемых к</w:t>
      </w:r>
      <w:r w:rsidRPr="004914DA">
        <w:rPr>
          <w:rFonts w:eastAsia="Arial Unicode MS"/>
          <w:b/>
          <w:color w:val="000000"/>
        </w:rPr>
        <w:t>о</w:t>
      </w:r>
      <w:r w:rsidRPr="004914DA">
        <w:rPr>
          <w:rFonts w:eastAsia="Arial Unicode MS"/>
          <w:b/>
          <w:color w:val="000000"/>
        </w:rPr>
        <w:t xml:space="preserve">нечных результатов подпрограммы, сроков и </w:t>
      </w:r>
    </w:p>
    <w:p w:rsidR="00551902" w:rsidRPr="004914DA" w:rsidRDefault="00551902" w:rsidP="00551902">
      <w:pPr>
        <w:pStyle w:val="af2"/>
        <w:jc w:val="center"/>
        <w:rPr>
          <w:rFonts w:eastAsia="Arial Unicode MS"/>
          <w:b/>
          <w:color w:val="000000"/>
        </w:rPr>
      </w:pPr>
      <w:r w:rsidRPr="004914DA">
        <w:rPr>
          <w:rFonts w:eastAsia="Arial Unicode MS"/>
          <w:b/>
          <w:color w:val="000000"/>
        </w:rPr>
        <w:t>контрольных этапов реализации подпрограммы</w:t>
      </w:r>
    </w:p>
    <w:p w:rsidR="00551902" w:rsidRPr="004914DA" w:rsidRDefault="00551902" w:rsidP="001E072F">
      <w:pPr>
        <w:pStyle w:val="af2"/>
        <w:ind w:firstLine="709"/>
        <w:jc w:val="both"/>
        <w:rPr>
          <w:b/>
          <w:color w:val="FF0000"/>
        </w:rPr>
      </w:pPr>
    </w:p>
    <w:p w:rsidR="001E072F" w:rsidRPr="004914DA" w:rsidRDefault="001E072F" w:rsidP="001E072F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Реализация единого системного подхода к обеспечению общественной безопасности на территории Курской области является одним из важных элементов создания устойчив</w:t>
      </w:r>
      <w:r w:rsidRPr="004914DA">
        <w:rPr>
          <w:sz w:val="24"/>
          <w:szCs w:val="24"/>
        </w:rPr>
        <w:t>о</w:t>
      </w:r>
      <w:r w:rsidRPr="004914DA">
        <w:rPr>
          <w:sz w:val="24"/>
          <w:szCs w:val="24"/>
        </w:rPr>
        <w:t>го социально-экономического развития и роста инвестиционной привлекательности реги</w:t>
      </w:r>
      <w:r w:rsidRPr="004914DA">
        <w:rPr>
          <w:sz w:val="24"/>
          <w:szCs w:val="24"/>
        </w:rPr>
        <w:t>о</w:t>
      </w:r>
      <w:r w:rsidRPr="004914DA">
        <w:rPr>
          <w:sz w:val="24"/>
          <w:szCs w:val="24"/>
        </w:rPr>
        <w:t>на.</w:t>
      </w:r>
    </w:p>
    <w:p w:rsidR="001E072F" w:rsidRPr="004914DA" w:rsidRDefault="001E072F" w:rsidP="001E072F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В «Стратегии национальной безопасности Российской Федерации до 2020 года», у</w:t>
      </w:r>
      <w:r w:rsidRPr="004914DA">
        <w:rPr>
          <w:sz w:val="24"/>
          <w:szCs w:val="24"/>
        </w:rPr>
        <w:t>т</w:t>
      </w:r>
      <w:r w:rsidRPr="004914DA">
        <w:rPr>
          <w:sz w:val="24"/>
          <w:szCs w:val="24"/>
        </w:rPr>
        <w:t>вержденной Указом Президента Российской Федерации от 12 мая 2009 года № 537, по</w:t>
      </w:r>
      <w:r w:rsidRPr="004914DA">
        <w:rPr>
          <w:sz w:val="24"/>
          <w:szCs w:val="24"/>
        </w:rPr>
        <w:t>д</w:t>
      </w:r>
      <w:r w:rsidRPr="004914DA">
        <w:rPr>
          <w:sz w:val="24"/>
          <w:szCs w:val="24"/>
        </w:rPr>
        <w:t>черкнуто, что решение задач обеспечения национальной безопасности в чрезвычайных с</w:t>
      </w:r>
      <w:r w:rsidRPr="004914DA">
        <w:rPr>
          <w:sz w:val="24"/>
          <w:szCs w:val="24"/>
        </w:rPr>
        <w:t>и</w:t>
      </w:r>
      <w:r w:rsidRPr="004914DA">
        <w:rPr>
          <w:sz w:val="24"/>
          <w:szCs w:val="24"/>
        </w:rPr>
        <w:t xml:space="preserve">туациях должно достигаться на основе «…повышения </w:t>
      </w:r>
      <w:proofErr w:type="gramStart"/>
      <w:r w:rsidRPr="004914DA">
        <w:rPr>
          <w:sz w:val="24"/>
          <w:szCs w:val="24"/>
        </w:rPr>
        <w:t>эффективности реализации полн</w:t>
      </w:r>
      <w:r w:rsidRPr="004914DA">
        <w:rPr>
          <w:sz w:val="24"/>
          <w:szCs w:val="24"/>
        </w:rPr>
        <w:t>о</w:t>
      </w:r>
      <w:r w:rsidRPr="004914DA">
        <w:rPr>
          <w:sz w:val="24"/>
          <w:szCs w:val="24"/>
        </w:rPr>
        <w:t>мочий органов местного самоуправления</w:t>
      </w:r>
      <w:proofErr w:type="gramEnd"/>
      <w:r w:rsidRPr="004914DA">
        <w:rPr>
          <w:sz w:val="24"/>
          <w:szCs w:val="24"/>
        </w:rPr>
        <w:t xml:space="preserve"> в области обеспечения безопасности жизнеде</w:t>
      </w:r>
      <w:r w:rsidRPr="004914DA">
        <w:rPr>
          <w:sz w:val="24"/>
          <w:szCs w:val="24"/>
        </w:rPr>
        <w:t>я</w:t>
      </w:r>
      <w:r w:rsidRPr="004914DA">
        <w:rPr>
          <w:sz w:val="24"/>
          <w:szCs w:val="24"/>
        </w:rPr>
        <w:t>тельности населения…».</w:t>
      </w:r>
    </w:p>
    <w:p w:rsidR="001E072F" w:rsidRPr="004914DA" w:rsidRDefault="001E072F" w:rsidP="001E072F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Важным направлением повышения такой эффективности является комплексная и</w:t>
      </w:r>
      <w:r w:rsidRPr="004914DA">
        <w:rPr>
          <w:sz w:val="24"/>
          <w:szCs w:val="24"/>
        </w:rPr>
        <w:t>н</w:t>
      </w:r>
      <w:r w:rsidRPr="004914DA">
        <w:rPr>
          <w:sz w:val="24"/>
          <w:szCs w:val="24"/>
        </w:rPr>
        <w:t xml:space="preserve">форматизация процессов антикризисного управления. </w:t>
      </w:r>
    </w:p>
    <w:p w:rsidR="001E072F" w:rsidRPr="004914DA" w:rsidRDefault="001E072F" w:rsidP="001E072F">
      <w:pPr>
        <w:ind w:firstLine="709"/>
        <w:jc w:val="both"/>
        <w:rPr>
          <w:sz w:val="24"/>
          <w:szCs w:val="24"/>
        </w:rPr>
      </w:pPr>
      <w:proofErr w:type="gramStart"/>
      <w:r w:rsidRPr="004914DA">
        <w:rPr>
          <w:sz w:val="24"/>
          <w:szCs w:val="24"/>
        </w:rPr>
        <w:t>В протоколе заседания  Межведомственной комиссии от 11.02.2014г. №1 отмечено, что к наиболее проблемным вопросам функционирования сегментов АПК «Безопасный г</w:t>
      </w:r>
      <w:r w:rsidRPr="004914DA">
        <w:rPr>
          <w:sz w:val="24"/>
          <w:szCs w:val="24"/>
        </w:rPr>
        <w:t>о</w:t>
      </w:r>
      <w:r w:rsidRPr="004914DA">
        <w:rPr>
          <w:sz w:val="24"/>
          <w:szCs w:val="24"/>
        </w:rPr>
        <w:t>род» относятся узкая ведомственная направленность, функциональная разобщенность ра</w:t>
      </w:r>
      <w:r w:rsidRPr="004914DA">
        <w:rPr>
          <w:sz w:val="24"/>
          <w:szCs w:val="24"/>
        </w:rPr>
        <w:t>з</w:t>
      </w:r>
      <w:r w:rsidRPr="004914DA">
        <w:rPr>
          <w:sz w:val="24"/>
          <w:szCs w:val="24"/>
        </w:rPr>
        <w:t>рабатываемых сегментов по направлениям деятельности территориальных органов и учр</w:t>
      </w:r>
      <w:r w:rsidRPr="004914DA">
        <w:rPr>
          <w:sz w:val="24"/>
          <w:szCs w:val="24"/>
        </w:rPr>
        <w:t>е</w:t>
      </w:r>
      <w:r w:rsidRPr="004914DA">
        <w:rPr>
          <w:sz w:val="24"/>
          <w:szCs w:val="24"/>
        </w:rPr>
        <w:t>ждений МВД России, МЧС России, Минтранса России, в сферах жилищно-коммунального хозяйства и градостроительной деятельности, отсутствие системного подхода в управлении сегментами АПК «Безопасный город» на межведомственном, региональном</w:t>
      </w:r>
      <w:proofErr w:type="gramEnd"/>
      <w:r w:rsidR="00240C4F" w:rsidRPr="004914DA">
        <w:rPr>
          <w:sz w:val="24"/>
          <w:szCs w:val="24"/>
        </w:rPr>
        <w:t xml:space="preserve"> </w:t>
      </w:r>
      <w:proofErr w:type="gramStart"/>
      <w:r w:rsidRPr="004914DA">
        <w:rPr>
          <w:sz w:val="24"/>
          <w:szCs w:val="24"/>
        </w:rPr>
        <w:t>и муниципал</w:t>
      </w:r>
      <w:r w:rsidRPr="004914DA">
        <w:rPr>
          <w:sz w:val="24"/>
          <w:szCs w:val="24"/>
        </w:rPr>
        <w:t>ь</w:t>
      </w:r>
      <w:r w:rsidRPr="004914DA">
        <w:rPr>
          <w:sz w:val="24"/>
          <w:szCs w:val="24"/>
        </w:rPr>
        <w:t>ном уровнях, частичное дублирование функций, большое разнообразие применяемых те</w:t>
      </w:r>
      <w:r w:rsidRPr="004914DA">
        <w:rPr>
          <w:sz w:val="24"/>
          <w:szCs w:val="24"/>
        </w:rPr>
        <w:t>х</w:t>
      </w:r>
      <w:r w:rsidRPr="004914DA">
        <w:rPr>
          <w:sz w:val="24"/>
          <w:szCs w:val="24"/>
        </w:rPr>
        <w:t>нических решений, несовместимость протоколов обмена информацией и отсутствие единых технических стандартов, недостаточная направленность на раннее обнаружение и пред</w:t>
      </w:r>
      <w:r w:rsidRPr="004914DA">
        <w:rPr>
          <w:sz w:val="24"/>
          <w:szCs w:val="24"/>
        </w:rPr>
        <w:t>у</w:t>
      </w:r>
      <w:r w:rsidRPr="004914DA">
        <w:rPr>
          <w:sz w:val="24"/>
          <w:szCs w:val="24"/>
        </w:rPr>
        <w:t>преждение угроз безопасности.</w:t>
      </w:r>
      <w:proofErr w:type="gramEnd"/>
    </w:p>
    <w:p w:rsidR="001E072F" w:rsidRPr="004914DA" w:rsidRDefault="001E072F" w:rsidP="001E072F">
      <w:pPr>
        <w:ind w:firstLine="709"/>
        <w:jc w:val="both"/>
        <w:rPr>
          <w:sz w:val="24"/>
          <w:szCs w:val="24"/>
        </w:rPr>
      </w:pPr>
      <w:proofErr w:type="gramStart"/>
      <w:r w:rsidRPr="004914DA">
        <w:rPr>
          <w:sz w:val="24"/>
          <w:szCs w:val="24"/>
        </w:rPr>
        <w:t>Сделан вывод, что «…В настоящее время назрела необходимость в едином систе</w:t>
      </w:r>
      <w:r w:rsidRPr="004914DA">
        <w:rPr>
          <w:sz w:val="24"/>
          <w:szCs w:val="24"/>
        </w:rPr>
        <w:t>м</w:t>
      </w:r>
      <w:r w:rsidRPr="004914DA">
        <w:rPr>
          <w:sz w:val="24"/>
          <w:szCs w:val="24"/>
        </w:rPr>
        <w:t>ном подходе к развитию и внедрению АПК «Безопасный город» в регионах Российской Федерации, в том числе на районном и муниципальном уровнях…».</w:t>
      </w:r>
      <w:proofErr w:type="gramEnd"/>
    </w:p>
    <w:p w:rsidR="001E072F" w:rsidRPr="004914DA" w:rsidRDefault="001E072F" w:rsidP="001E072F">
      <w:pPr>
        <w:ind w:firstLine="709"/>
        <w:jc w:val="both"/>
        <w:rPr>
          <w:sz w:val="24"/>
          <w:szCs w:val="24"/>
        </w:rPr>
      </w:pPr>
      <w:proofErr w:type="gramStart"/>
      <w:r w:rsidRPr="004914DA">
        <w:rPr>
          <w:sz w:val="24"/>
          <w:szCs w:val="24"/>
        </w:rPr>
        <w:t>Во исполнение поручений Президента Российской Федерации от   27 мая 2014 года № Пр-1175 и Правительства Российской Федерации от  29 мая 2014 года № РД-П4-3968 для методологического обеспечения решения названных проблемных вопросов под руков</w:t>
      </w:r>
      <w:r w:rsidRPr="004914DA">
        <w:rPr>
          <w:sz w:val="24"/>
          <w:szCs w:val="24"/>
        </w:rPr>
        <w:t>о</w:t>
      </w:r>
      <w:r w:rsidRPr="004914DA">
        <w:rPr>
          <w:sz w:val="24"/>
          <w:szCs w:val="24"/>
        </w:rPr>
        <w:t>дством Межведомственной комиссии разработана Концепция построения и развития АПК «Безопасный город», утвержденная  распоряжением Правительства Российской Федерации от 3 де</w:t>
      </w:r>
      <w:r w:rsidR="00240C4F" w:rsidRPr="004914DA">
        <w:rPr>
          <w:sz w:val="24"/>
          <w:szCs w:val="24"/>
        </w:rPr>
        <w:t xml:space="preserve">кабря 2014 года № 2446-р, </w:t>
      </w:r>
      <w:r w:rsidRPr="004914DA">
        <w:rPr>
          <w:sz w:val="24"/>
          <w:szCs w:val="24"/>
        </w:rPr>
        <w:t>одобрены Единые требования к техническим параметрам сегментов аппаратно-программного</w:t>
      </w:r>
      <w:proofErr w:type="gramEnd"/>
      <w:r w:rsidRPr="004914DA">
        <w:rPr>
          <w:sz w:val="24"/>
          <w:szCs w:val="24"/>
        </w:rPr>
        <w:t xml:space="preserve"> комплекса «Безопасный город» (утверждены МЧС Ро</w:t>
      </w:r>
      <w:r w:rsidRPr="004914DA">
        <w:rPr>
          <w:sz w:val="24"/>
          <w:szCs w:val="24"/>
        </w:rPr>
        <w:t>с</w:t>
      </w:r>
      <w:r w:rsidRPr="004914DA">
        <w:rPr>
          <w:sz w:val="24"/>
          <w:szCs w:val="24"/>
        </w:rPr>
        <w:t>сии 29.12.2014 г. № 14-7-5552).</w:t>
      </w:r>
    </w:p>
    <w:p w:rsidR="001E072F" w:rsidRPr="004914DA" w:rsidRDefault="001E072F" w:rsidP="001E072F">
      <w:pPr>
        <w:ind w:firstLine="709"/>
        <w:jc w:val="both"/>
        <w:rPr>
          <w:sz w:val="24"/>
          <w:szCs w:val="24"/>
        </w:rPr>
      </w:pPr>
      <w:proofErr w:type="gramStart"/>
      <w:r w:rsidRPr="004914DA">
        <w:rPr>
          <w:sz w:val="24"/>
          <w:szCs w:val="24"/>
        </w:rPr>
        <w:t>Целью построения и развития аппаратно-программного комплекса «Безопасный г</w:t>
      </w:r>
      <w:r w:rsidRPr="004914DA">
        <w:rPr>
          <w:sz w:val="24"/>
          <w:szCs w:val="24"/>
        </w:rPr>
        <w:t>о</w:t>
      </w:r>
      <w:r w:rsidRPr="004914DA">
        <w:rPr>
          <w:sz w:val="24"/>
          <w:szCs w:val="24"/>
        </w:rPr>
        <w:t>род» (далее - комплекс «Безопасный город») является повышение общего уровня общес</w:t>
      </w:r>
      <w:r w:rsidRPr="004914DA">
        <w:rPr>
          <w:sz w:val="24"/>
          <w:szCs w:val="24"/>
        </w:rPr>
        <w:t>т</w:t>
      </w:r>
      <w:r w:rsidRPr="004914DA">
        <w:rPr>
          <w:sz w:val="24"/>
          <w:szCs w:val="24"/>
        </w:rPr>
        <w:t>венной безопасности, правопорядка и безопасности среды обитания за счет существенного улучшения координации деятельности сил и служб, ответственных за решение этих задач, путем внедрения</w:t>
      </w:r>
      <w:r w:rsidR="00240C4F" w:rsidRPr="004914DA">
        <w:rPr>
          <w:sz w:val="24"/>
          <w:szCs w:val="24"/>
        </w:rPr>
        <w:t>,</w:t>
      </w:r>
      <w:r w:rsidRPr="004914DA">
        <w:rPr>
          <w:sz w:val="24"/>
          <w:szCs w:val="24"/>
        </w:rPr>
        <w:t xml:space="preserve"> как в регионе, так и </w:t>
      </w:r>
      <w:r w:rsidR="00240C4F" w:rsidRPr="004914DA">
        <w:rPr>
          <w:sz w:val="24"/>
          <w:szCs w:val="24"/>
        </w:rPr>
        <w:t>в</w:t>
      </w:r>
      <w:r w:rsidRPr="004914DA">
        <w:rPr>
          <w:sz w:val="24"/>
          <w:szCs w:val="24"/>
        </w:rPr>
        <w:t xml:space="preserve"> муниципальных образовани</w:t>
      </w:r>
      <w:r w:rsidR="00240C4F" w:rsidRPr="004914DA">
        <w:rPr>
          <w:sz w:val="24"/>
          <w:szCs w:val="24"/>
        </w:rPr>
        <w:t>ях</w:t>
      </w:r>
      <w:r w:rsidRPr="004914DA">
        <w:rPr>
          <w:sz w:val="24"/>
          <w:szCs w:val="24"/>
        </w:rPr>
        <w:t xml:space="preserve"> (в соответствии с едиными функциональными и технологическими стандартами) комплексной информац</w:t>
      </w:r>
      <w:r w:rsidRPr="004914DA">
        <w:rPr>
          <w:sz w:val="24"/>
          <w:szCs w:val="24"/>
        </w:rPr>
        <w:t>и</w:t>
      </w:r>
      <w:r w:rsidRPr="004914DA">
        <w:rPr>
          <w:sz w:val="24"/>
          <w:szCs w:val="24"/>
        </w:rPr>
        <w:t>онной системы, обеспечивающей прогнозирование</w:t>
      </w:r>
      <w:proofErr w:type="gramEnd"/>
      <w:r w:rsidRPr="004914DA">
        <w:rPr>
          <w:sz w:val="24"/>
          <w:szCs w:val="24"/>
        </w:rPr>
        <w:t>, мониторинг, предупреждение и ликв</w:t>
      </w:r>
      <w:r w:rsidRPr="004914DA">
        <w:rPr>
          <w:sz w:val="24"/>
          <w:szCs w:val="24"/>
        </w:rPr>
        <w:t>и</w:t>
      </w:r>
      <w:r w:rsidRPr="004914DA">
        <w:rPr>
          <w:sz w:val="24"/>
          <w:szCs w:val="24"/>
        </w:rPr>
        <w:t>дацию возможных угроз, а также контроль устранения последствий чрезвычайных ситу</w:t>
      </w:r>
      <w:r w:rsidRPr="004914DA">
        <w:rPr>
          <w:sz w:val="24"/>
          <w:szCs w:val="24"/>
        </w:rPr>
        <w:t>а</w:t>
      </w:r>
      <w:r w:rsidRPr="004914DA">
        <w:rPr>
          <w:sz w:val="24"/>
          <w:szCs w:val="24"/>
        </w:rPr>
        <w:t>ций и правонарушений с интеграцией под ее управлением действий информационно-</w:t>
      </w:r>
      <w:r w:rsidRPr="004914DA">
        <w:rPr>
          <w:sz w:val="24"/>
          <w:szCs w:val="24"/>
        </w:rPr>
        <w:lastRenderedPageBreak/>
        <w:t>управляющих подсистем дежурных, диспетчерских, муниципальных служб для их опер</w:t>
      </w:r>
      <w:r w:rsidRPr="004914DA">
        <w:rPr>
          <w:sz w:val="24"/>
          <w:szCs w:val="24"/>
        </w:rPr>
        <w:t>а</w:t>
      </w:r>
      <w:r w:rsidRPr="004914DA">
        <w:rPr>
          <w:sz w:val="24"/>
          <w:szCs w:val="24"/>
        </w:rPr>
        <w:t>тивного взаимодействия в интересах региона и муниципальных образований.</w:t>
      </w:r>
    </w:p>
    <w:p w:rsidR="001E072F" w:rsidRPr="004914DA" w:rsidRDefault="001E072F" w:rsidP="001E072F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Основными задачами построения и развития комплекса «Безопасный город» на те</w:t>
      </w:r>
      <w:r w:rsidRPr="004914DA">
        <w:rPr>
          <w:sz w:val="24"/>
          <w:szCs w:val="24"/>
        </w:rPr>
        <w:t>р</w:t>
      </w:r>
      <w:r w:rsidRPr="004914DA">
        <w:rPr>
          <w:sz w:val="24"/>
          <w:szCs w:val="24"/>
        </w:rPr>
        <w:t xml:space="preserve">ритории </w:t>
      </w:r>
      <w:r w:rsidR="00240C4F" w:rsidRPr="004914DA">
        <w:rPr>
          <w:sz w:val="24"/>
          <w:szCs w:val="24"/>
        </w:rPr>
        <w:t>Черемисиновского</w:t>
      </w:r>
      <w:r w:rsidRPr="004914DA">
        <w:rPr>
          <w:sz w:val="24"/>
          <w:szCs w:val="24"/>
        </w:rPr>
        <w:t xml:space="preserve"> района  Курской области являются:</w:t>
      </w:r>
    </w:p>
    <w:p w:rsidR="001E072F" w:rsidRPr="004914DA" w:rsidRDefault="001E072F" w:rsidP="001E072F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формирование единой коммуникационной платформы для органов местного сам</w:t>
      </w:r>
      <w:r w:rsidRPr="004914DA">
        <w:rPr>
          <w:sz w:val="24"/>
          <w:szCs w:val="24"/>
        </w:rPr>
        <w:t>о</w:t>
      </w:r>
      <w:r w:rsidRPr="004914DA">
        <w:rPr>
          <w:sz w:val="24"/>
          <w:szCs w:val="24"/>
        </w:rPr>
        <w:t>управления с целью устранения рисков обеспечения общественной безопасности, правоп</w:t>
      </w:r>
      <w:r w:rsidRPr="004914DA">
        <w:rPr>
          <w:sz w:val="24"/>
          <w:szCs w:val="24"/>
        </w:rPr>
        <w:t>о</w:t>
      </w:r>
      <w:r w:rsidRPr="004914DA">
        <w:rPr>
          <w:sz w:val="24"/>
          <w:szCs w:val="24"/>
        </w:rPr>
        <w:t>рядка и безопасности среды обитания на базе межведомственного взаимодействия;</w:t>
      </w:r>
    </w:p>
    <w:p w:rsidR="001E072F" w:rsidRPr="004914DA" w:rsidRDefault="001E072F" w:rsidP="001E072F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обеспечение информационного обмена на муниципальном уровне через единое и</w:t>
      </w:r>
      <w:r w:rsidRPr="004914DA">
        <w:rPr>
          <w:sz w:val="24"/>
          <w:szCs w:val="24"/>
        </w:rPr>
        <w:t>н</w:t>
      </w:r>
      <w:r w:rsidRPr="004914DA">
        <w:rPr>
          <w:sz w:val="24"/>
          <w:szCs w:val="24"/>
        </w:rPr>
        <w:t>формационное пространство с учетом разграничения прав доступа к информации разного характера;</w:t>
      </w:r>
    </w:p>
    <w:p w:rsidR="001E072F" w:rsidRPr="004914DA" w:rsidRDefault="001E072F" w:rsidP="001E072F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создание дополнительных инструментов на базе муниципального</w:t>
      </w:r>
      <w:r w:rsidR="00745258" w:rsidRPr="004914DA">
        <w:rPr>
          <w:sz w:val="24"/>
          <w:szCs w:val="24"/>
        </w:rPr>
        <w:t xml:space="preserve"> </w:t>
      </w:r>
      <w:r w:rsidRPr="004914DA">
        <w:rPr>
          <w:sz w:val="24"/>
          <w:szCs w:val="24"/>
        </w:rPr>
        <w:t xml:space="preserve">образования для оптимизации </w:t>
      </w:r>
      <w:proofErr w:type="gramStart"/>
      <w:r w:rsidRPr="004914DA">
        <w:rPr>
          <w:sz w:val="24"/>
          <w:szCs w:val="24"/>
        </w:rPr>
        <w:t>работы существующей системы мониторинга состояния общественной без</w:t>
      </w:r>
      <w:r w:rsidRPr="004914DA">
        <w:rPr>
          <w:sz w:val="24"/>
          <w:szCs w:val="24"/>
        </w:rPr>
        <w:t>о</w:t>
      </w:r>
      <w:r w:rsidRPr="004914DA">
        <w:rPr>
          <w:sz w:val="24"/>
          <w:szCs w:val="24"/>
        </w:rPr>
        <w:t>пасности</w:t>
      </w:r>
      <w:proofErr w:type="gramEnd"/>
      <w:r w:rsidRPr="004914DA">
        <w:rPr>
          <w:sz w:val="24"/>
          <w:szCs w:val="24"/>
        </w:rPr>
        <w:t>.</w:t>
      </w:r>
    </w:p>
    <w:p w:rsidR="001E072F" w:rsidRPr="004914DA" w:rsidRDefault="001E072F" w:rsidP="001E072F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Комплекс «Безопасный город» реализуется в соответствии со следующими базов</w:t>
      </w:r>
      <w:r w:rsidRPr="004914DA">
        <w:rPr>
          <w:sz w:val="24"/>
          <w:szCs w:val="24"/>
        </w:rPr>
        <w:t>ы</w:t>
      </w:r>
      <w:r w:rsidRPr="004914DA">
        <w:rPr>
          <w:sz w:val="24"/>
          <w:szCs w:val="24"/>
        </w:rPr>
        <w:t>ми принципами:</w:t>
      </w:r>
    </w:p>
    <w:p w:rsidR="001E072F" w:rsidRPr="004914DA" w:rsidRDefault="001E072F" w:rsidP="001E072F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максимальное использование существующей инфраструктуры и всех результатов, ранее достигнутых в муниципальном  образовании в рамках муниципальной  программы безопасности;</w:t>
      </w:r>
    </w:p>
    <w:p w:rsidR="001E072F" w:rsidRPr="004914DA" w:rsidRDefault="001E072F" w:rsidP="001E072F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построение и развитие комплекса «Безопасный город» не предполагает отмену уже выполняемых и финансируемых муниципальной программы, направленной на создание и развитие информационной инфраструктуры в части обеспечения безопасности, но предп</w:t>
      </w:r>
      <w:r w:rsidRPr="004914DA">
        <w:rPr>
          <w:sz w:val="24"/>
          <w:szCs w:val="24"/>
        </w:rPr>
        <w:t>о</w:t>
      </w:r>
      <w:r w:rsidRPr="004914DA">
        <w:rPr>
          <w:sz w:val="24"/>
          <w:szCs w:val="24"/>
        </w:rPr>
        <w:t>лагает создание дополнительных факторов роста эффективности их использования и инт</w:t>
      </w:r>
      <w:r w:rsidRPr="004914DA">
        <w:rPr>
          <w:sz w:val="24"/>
          <w:szCs w:val="24"/>
        </w:rPr>
        <w:t>е</w:t>
      </w:r>
      <w:r w:rsidRPr="004914DA">
        <w:rPr>
          <w:sz w:val="24"/>
          <w:szCs w:val="24"/>
        </w:rPr>
        <w:t>грации в комплекс «Безопасный город»;</w:t>
      </w:r>
    </w:p>
    <w:p w:rsidR="001E072F" w:rsidRPr="004914DA" w:rsidRDefault="001E072F" w:rsidP="001E072F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базовым уровнем построения и развития комплекса «Безопасный город» является муниципальное образование, которое является центром сбора и обработки информации с целью принятия оперативных решений по всем вопросам обеспечения общественной без</w:t>
      </w:r>
      <w:r w:rsidRPr="004914DA">
        <w:rPr>
          <w:sz w:val="24"/>
          <w:szCs w:val="24"/>
        </w:rPr>
        <w:t>о</w:t>
      </w:r>
      <w:r w:rsidRPr="004914DA">
        <w:rPr>
          <w:sz w:val="24"/>
          <w:szCs w:val="24"/>
        </w:rPr>
        <w:t>пасности и безопасности среды обитания;</w:t>
      </w:r>
    </w:p>
    <w:p w:rsidR="001E072F" w:rsidRPr="004914DA" w:rsidRDefault="001E072F" w:rsidP="001E072F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комплекс «Безопасный город» базируется на интеграционной платформе и обесп</w:t>
      </w:r>
      <w:r w:rsidRPr="004914DA">
        <w:rPr>
          <w:sz w:val="24"/>
          <w:szCs w:val="24"/>
        </w:rPr>
        <w:t>е</w:t>
      </w:r>
      <w:r w:rsidRPr="004914DA">
        <w:rPr>
          <w:sz w:val="24"/>
          <w:szCs w:val="24"/>
        </w:rPr>
        <w:t>чивает сквозную передачу и обработку информации, обеспечивает целостность и соглас</w:t>
      </w:r>
      <w:r w:rsidRPr="004914DA">
        <w:rPr>
          <w:sz w:val="24"/>
          <w:szCs w:val="24"/>
        </w:rPr>
        <w:t>о</w:t>
      </w:r>
      <w:r w:rsidRPr="004914DA">
        <w:rPr>
          <w:sz w:val="24"/>
          <w:szCs w:val="24"/>
        </w:rPr>
        <w:t>ванность потоков информации и процедур в рамках межведомственного взаимодействия с учетом ограничений прав доступа согласно регламентирующим документам соответс</w:t>
      </w:r>
      <w:r w:rsidRPr="004914DA">
        <w:rPr>
          <w:sz w:val="24"/>
          <w:szCs w:val="24"/>
        </w:rPr>
        <w:t>т</w:t>
      </w:r>
      <w:r w:rsidRPr="004914DA">
        <w:rPr>
          <w:sz w:val="24"/>
          <w:szCs w:val="24"/>
        </w:rPr>
        <w:t>вующих ведомств;</w:t>
      </w:r>
    </w:p>
    <w:p w:rsidR="001E072F" w:rsidRPr="004914DA" w:rsidRDefault="001E072F" w:rsidP="001E072F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широкое использование космических систем навигации, дистанционного зондиров</w:t>
      </w:r>
      <w:r w:rsidRPr="004914DA">
        <w:rPr>
          <w:sz w:val="24"/>
          <w:szCs w:val="24"/>
        </w:rPr>
        <w:t>а</w:t>
      </w:r>
      <w:r w:rsidRPr="004914DA">
        <w:rPr>
          <w:sz w:val="24"/>
          <w:szCs w:val="24"/>
        </w:rPr>
        <w:t>ния Земли, связи и управления, гидрометеорологического, топогеодезического и других в</w:t>
      </w:r>
      <w:r w:rsidRPr="004914DA">
        <w:rPr>
          <w:sz w:val="24"/>
          <w:szCs w:val="24"/>
        </w:rPr>
        <w:t>и</w:t>
      </w:r>
      <w:r w:rsidRPr="004914DA">
        <w:rPr>
          <w:sz w:val="24"/>
          <w:szCs w:val="24"/>
        </w:rPr>
        <w:t>дов космического обеспечения, а также создаваемых на их основе отечественных геои</w:t>
      </w:r>
      <w:r w:rsidRPr="004914DA">
        <w:rPr>
          <w:sz w:val="24"/>
          <w:szCs w:val="24"/>
        </w:rPr>
        <w:t>н</w:t>
      </w:r>
      <w:r w:rsidRPr="004914DA">
        <w:rPr>
          <w:sz w:val="24"/>
          <w:szCs w:val="24"/>
        </w:rPr>
        <w:t>формационных систем.</w:t>
      </w:r>
    </w:p>
    <w:p w:rsidR="001E072F" w:rsidRPr="004914DA" w:rsidRDefault="001E072F" w:rsidP="001E072F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В рамках построения и развития комплекса «Безопасный город» предполагается до</w:t>
      </w:r>
      <w:r w:rsidRPr="004914DA">
        <w:rPr>
          <w:sz w:val="24"/>
          <w:szCs w:val="24"/>
        </w:rPr>
        <w:t>с</w:t>
      </w:r>
      <w:r w:rsidRPr="004914DA">
        <w:rPr>
          <w:sz w:val="24"/>
          <w:szCs w:val="24"/>
        </w:rPr>
        <w:t>тичь единого уровня информатизации муниципальных образований, степень технической оснащенности местного самоуправления телекоммуникационной инфраструктурой и и</w:t>
      </w:r>
      <w:r w:rsidRPr="004914DA">
        <w:rPr>
          <w:sz w:val="24"/>
          <w:szCs w:val="24"/>
        </w:rPr>
        <w:t>н</w:t>
      </w:r>
      <w:r w:rsidRPr="004914DA">
        <w:rPr>
          <w:sz w:val="24"/>
          <w:szCs w:val="24"/>
        </w:rPr>
        <w:t>формационными ресурсами должна удовлетворять рекомендуемым техническим требов</w:t>
      </w:r>
      <w:r w:rsidRPr="004914DA">
        <w:rPr>
          <w:sz w:val="24"/>
          <w:szCs w:val="24"/>
        </w:rPr>
        <w:t>а</w:t>
      </w:r>
      <w:r w:rsidRPr="004914DA">
        <w:rPr>
          <w:sz w:val="24"/>
          <w:szCs w:val="24"/>
        </w:rPr>
        <w:t>ниям комплекса «Безопасный город».</w:t>
      </w:r>
    </w:p>
    <w:p w:rsidR="001E072F" w:rsidRPr="004914DA" w:rsidRDefault="001E072F" w:rsidP="001E072F">
      <w:pPr>
        <w:ind w:firstLine="709"/>
        <w:jc w:val="both"/>
        <w:rPr>
          <w:i/>
          <w:sz w:val="24"/>
          <w:szCs w:val="24"/>
        </w:rPr>
      </w:pPr>
      <w:r w:rsidRPr="004914DA">
        <w:rPr>
          <w:i/>
          <w:sz w:val="24"/>
          <w:szCs w:val="24"/>
        </w:rPr>
        <w:t>На региональном уровне информация из муниципальных образований  консолидир</w:t>
      </w:r>
      <w:r w:rsidRPr="004914DA">
        <w:rPr>
          <w:i/>
          <w:sz w:val="24"/>
          <w:szCs w:val="24"/>
        </w:rPr>
        <w:t>у</w:t>
      </w:r>
      <w:r w:rsidRPr="004914DA">
        <w:rPr>
          <w:i/>
          <w:sz w:val="24"/>
          <w:szCs w:val="24"/>
        </w:rPr>
        <w:t>ется на базе информационно-коммуникационной платформы, обеспечивающей органам и</w:t>
      </w:r>
      <w:r w:rsidRPr="004914DA">
        <w:rPr>
          <w:i/>
          <w:sz w:val="24"/>
          <w:szCs w:val="24"/>
        </w:rPr>
        <w:t>с</w:t>
      </w:r>
      <w:r w:rsidRPr="004914DA">
        <w:rPr>
          <w:i/>
          <w:sz w:val="24"/>
          <w:szCs w:val="24"/>
        </w:rPr>
        <w:t>полнительной власти Курской области и полномочному представительству Президента Российской Федерации в Центральном федеральном  округе возможность:</w:t>
      </w:r>
    </w:p>
    <w:p w:rsidR="001E072F" w:rsidRPr="004914DA" w:rsidRDefault="001E072F" w:rsidP="001E072F">
      <w:pPr>
        <w:ind w:firstLine="709"/>
        <w:jc w:val="both"/>
        <w:rPr>
          <w:i/>
          <w:sz w:val="24"/>
          <w:szCs w:val="24"/>
        </w:rPr>
      </w:pPr>
      <w:r w:rsidRPr="004914DA">
        <w:rPr>
          <w:i/>
          <w:sz w:val="24"/>
          <w:szCs w:val="24"/>
        </w:rPr>
        <w:t>контроля над оперативной обстановкой в регионе;</w:t>
      </w:r>
    </w:p>
    <w:p w:rsidR="001E072F" w:rsidRPr="004914DA" w:rsidRDefault="001E072F" w:rsidP="001E072F">
      <w:pPr>
        <w:ind w:firstLine="709"/>
        <w:jc w:val="both"/>
        <w:rPr>
          <w:i/>
          <w:sz w:val="24"/>
          <w:szCs w:val="24"/>
        </w:rPr>
      </w:pPr>
      <w:r w:rsidRPr="004914DA">
        <w:rPr>
          <w:i/>
          <w:sz w:val="24"/>
          <w:szCs w:val="24"/>
        </w:rPr>
        <w:t>координации межведомственного взаимодействия на региональном уровне;</w:t>
      </w:r>
    </w:p>
    <w:p w:rsidR="001E072F" w:rsidRPr="004914DA" w:rsidRDefault="001E072F" w:rsidP="001E072F">
      <w:pPr>
        <w:ind w:firstLine="709"/>
        <w:jc w:val="both"/>
        <w:rPr>
          <w:i/>
          <w:sz w:val="24"/>
          <w:szCs w:val="24"/>
        </w:rPr>
      </w:pPr>
      <w:r w:rsidRPr="004914DA">
        <w:rPr>
          <w:i/>
          <w:sz w:val="24"/>
          <w:szCs w:val="24"/>
        </w:rPr>
        <w:t>обеспечения оперативного управления службами и ведомствами в случае регионал</w:t>
      </w:r>
      <w:r w:rsidRPr="004914DA">
        <w:rPr>
          <w:i/>
          <w:sz w:val="24"/>
          <w:szCs w:val="24"/>
        </w:rPr>
        <w:t>ь</w:t>
      </w:r>
      <w:r w:rsidRPr="004914DA">
        <w:rPr>
          <w:i/>
          <w:sz w:val="24"/>
          <w:szCs w:val="24"/>
        </w:rPr>
        <w:t>ных чрезвычайных ситуаций и в критических ситуация</w:t>
      </w:r>
      <w:bookmarkStart w:id="3" w:name="Par233"/>
      <w:bookmarkEnd w:id="3"/>
      <w:r w:rsidRPr="004914DA">
        <w:rPr>
          <w:i/>
          <w:sz w:val="24"/>
          <w:szCs w:val="24"/>
        </w:rPr>
        <w:t>х;</w:t>
      </w:r>
    </w:p>
    <w:p w:rsidR="001E072F" w:rsidRPr="004914DA" w:rsidRDefault="001E072F" w:rsidP="001E072F">
      <w:pPr>
        <w:ind w:firstLine="709"/>
        <w:jc w:val="both"/>
        <w:rPr>
          <w:i/>
          <w:sz w:val="24"/>
          <w:szCs w:val="24"/>
        </w:rPr>
      </w:pPr>
      <w:r w:rsidRPr="004914DA">
        <w:rPr>
          <w:i/>
          <w:sz w:val="24"/>
          <w:szCs w:val="24"/>
        </w:rPr>
        <w:t>обеспечение комплексного мониторинга и предупреждения чрезвычайных ситуаций, происшествий и правонарушений.</w:t>
      </w:r>
    </w:p>
    <w:p w:rsidR="001E072F" w:rsidRPr="004914DA" w:rsidRDefault="001E072F" w:rsidP="001E072F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lastRenderedPageBreak/>
        <w:t>Реализация мероприятий по построению и развитию комплекса «Безопасный город» должна обеспечить возможность:</w:t>
      </w:r>
    </w:p>
    <w:p w:rsidR="001E072F" w:rsidRPr="004914DA" w:rsidRDefault="001E072F" w:rsidP="001E072F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 xml:space="preserve">моделирования различных </w:t>
      </w:r>
      <w:proofErr w:type="gramStart"/>
      <w:r w:rsidRPr="004914DA">
        <w:rPr>
          <w:sz w:val="24"/>
          <w:szCs w:val="24"/>
        </w:rPr>
        <w:t>сценариев возникновения потенциальных угроз безопа</w:t>
      </w:r>
      <w:r w:rsidRPr="004914DA">
        <w:rPr>
          <w:sz w:val="24"/>
          <w:szCs w:val="24"/>
        </w:rPr>
        <w:t>с</w:t>
      </w:r>
      <w:r w:rsidRPr="004914DA">
        <w:rPr>
          <w:sz w:val="24"/>
          <w:szCs w:val="24"/>
        </w:rPr>
        <w:t>ности населения</w:t>
      </w:r>
      <w:proofErr w:type="gramEnd"/>
      <w:r w:rsidRPr="004914DA">
        <w:rPr>
          <w:sz w:val="24"/>
          <w:szCs w:val="24"/>
        </w:rPr>
        <w:t xml:space="preserve"> и принятия мер по устранению таких угроз;</w:t>
      </w:r>
    </w:p>
    <w:p w:rsidR="001E072F" w:rsidRPr="004914DA" w:rsidRDefault="001E072F" w:rsidP="001E072F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 xml:space="preserve">регистрации и отслеживания статусов сообщений о всевозможных происшествиях (авариях на предприятиях, в том числе на транспорте, пожарах, несчастных случаях, </w:t>
      </w:r>
      <w:r w:rsidR="00441DE9" w:rsidRPr="004914DA">
        <w:rPr>
          <w:sz w:val="24"/>
          <w:szCs w:val="24"/>
        </w:rPr>
        <w:t xml:space="preserve"> </w:t>
      </w:r>
      <w:r w:rsidRPr="004914DA">
        <w:rPr>
          <w:sz w:val="24"/>
          <w:szCs w:val="24"/>
        </w:rPr>
        <w:t>д</w:t>
      </w:r>
      <w:r w:rsidRPr="004914DA">
        <w:rPr>
          <w:sz w:val="24"/>
          <w:szCs w:val="24"/>
        </w:rPr>
        <w:t>о</w:t>
      </w:r>
      <w:r w:rsidRPr="004914DA">
        <w:rPr>
          <w:sz w:val="24"/>
          <w:szCs w:val="24"/>
        </w:rPr>
        <w:t>рожно-транспортных происшествиях, преступлениях и так далее);</w:t>
      </w:r>
    </w:p>
    <w:p w:rsidR="001E072F" w:rsidRPr="004914DA" w:rsidRDefault="001E072F" w:rsidP="001E072F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улучшения имиджа органов исполнительной власти;</w:t>
      </w:r>
    </w:p>
    <w:p w:rsidR="001E072F" w:rsidRPr="004914DA" w:rsidRDefault="001E072F" w:rsidP="001E072F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обеспечения органов исполнительной власти эффективными и прозрачными инс</w:t>
      </w:r>
      <w:r w:rsidRPr="004914DA">
        <w:rPr>
          <w:sz w:val="24"/>
          <w:szCs w:val="24"/>
        </w:rPr>
        <w:t>т</w:t>
      </w:r>
      <w:r w:rsidRPr="004914DA">
        <w:rPr>
          <w:sz w:val="24"/>
          <w:szCs w:val="24"/>
        </w:rPr>
        <w:t>рументами решения задач в сфере обеспечения общественной безопасности и безопасности среды обитания на основе оптимального взаимодействия органов исполнительной власти всех уровней, специализированных служб, предприятий, учреждений и населения;</w:t>
      </w:r>
    </w:p>
    <w:p w:rsidR="001E072F" w:rsidRPr="004914DA" w:rsidRDefault="001E072F" w:rsidP="001E072F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управления муниципальной инфраструктурой за счет реализации мероприятий по координации градостроительной политики муниципального образования, оптимизации транспортных потоков, обеспечению возможности взаимодействия населения и органов власти;</w:t>
      </w:r>
    </w:p>
    <w:p w:rsidR="001E072F" w:rsidRPr="004914DA" w:rsidRDefault="001E072F" w:rsidP="001E072F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составления комплексных и взаимоувязанных планов проведения различных работ.</w:t>
      </w:r>
      <w:bookmarkStart w:id="4" w:name="Par249"/>
      <w:bookmarkStart w:id="5" w:name="Par349"/>
      <w:bookmarkEnd w:id="4"/>
      <w:bookmarkEnd w:id="5"/>
    </w:p>
    <w:p w:rsidR="001E072F" w:rsidRPr="004914DA" w:rsidRDefault="001E072F" w:rsidP="001E072F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Реализация подпрограммы к 20</w:t>
      </w:r>
      <w:r w:rsidR="007A2B9A" w:rsidRPr="004914DA">
        <w:rPr>
          <w:sz w:val="24"/>
          <w:szCs w:val="24"/>
        </w:rPr>
        <w:t>2024</w:t>
      </w:r>
      <w:r w:rsidRPr="004914DA">
        <w:rPr>
          <w:sz w:val="24"/>
          <w:szCs w:val="24"/>
        </w:rPr>
        <w:t xml:space="preserve"> году в полном объеме позволит:</w:t>
      </w:r>
    </w:p>
    <w:p w:rsidR="001E072F" w:rsidRPr="004914DA" w:rsidRDefault="001E072F" w:rsidP="001E072F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-  создать АПК «Безопасный город» в</w:t>
      </w:r>
      <w:r w:rsidR="00F7073B" w:rsidRPr="004914DA">
        <w:rPr>
          <w:sz w:val="24"/>
          <w:szCs w:val="24"/>
        </w:rPr>
        <w:t xml:space="preserve"> муниципальном  образовании «Черемисино</w:t>
      </w:r>
      <w:r w:rsidR="00F7073B" w:rsidRPr="004914DA">
        <w:rPr>
          <w:sz w:val="24"/>
          <w:szCs w:val="24"/>
        </w:rPr>
        <w:t>в</w:t>
      </w:r>
      <w:r w:rsidR="00F7073B" w:rsidRPr="004914DA">
        <w:rPr>
          <w:sz w:val="24"/>
          <w:szCs w:val="24"/>
        </w:rPr>
        <w:t xml:space="preserve">ский </w:t>
      </w:r>
      <w:r w:rsidRPr="004914DA">
        <w:rPr>
          <w:sz w:val="24"/>
          <w:szCs w:val="24"/>
        </w:rPr>
        <w:t>район» Курской области;</w:t>
      </w:r>
    </w:p>
    <w:p w:rsidR="001E072F" w:rsidRPr="004914DA" w:rsidRDefault="001E072F" w:rsidP="001E072F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- снизить  количество чрезвычайных ситуаций, пожаров и происшествий на водных объектах на 1</w:t>
      </w:r>
      <w:r w:rsidR="00F7073B" w:rsidRPr="004914DA">
        <w:rPr>
          <w:sz w:val="24"/>
          <w:szCs w:val="24"/>
        </w:rPr>
        <w:t>0</w:t>
      </w:r>
      <w:r w:rsidRPr="004914DA">
        <w:rPr>
          <w:sz w:val="24"/>
          <w:szCs w:val="24"/>
        </w:rPr>
        <w:t xml:space="preserve"> процентов;</w:t>
      </w:r>
    </w:p>
    <w:p w:rsidR="001E072F" w:rsidRPr="004914DA" w:rsidRDefault="001E072F" w:rsidP="001E072F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- снизить  количество населения, погибшего в чрезвычайных ситуациях на воде на 1</w:t>
      </w:r>
      <w:r w:rsidR="00F7073B" w:rsidRPr="004914DA">
        <w:rPr>
          <w:sz w:val="24"/>
          <w:szCs w:val="24"/>
        </w:rPr>
        <w:t>5</w:t>
      </w:r>
      <w:r w:rsidRPr="004914DA">
        <w:rPr>
          <w:sz w:val="24"/>
          <w:szCs w:val="24"/>
        </w:rPr>
        <w:t xml:space="preserve"> процентов; </w:t>
      </w:r>
    </w:p>
    <w:p w:rsidR="001E072F" w:rsidRPr="004914DA" w:rsidRDefault="001E072F" w:rsidP="001E072F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- снизить количество населения, пострадавшего в чрезвычайных ситуациях на 1</w:t>
      </w:r>
      <w:r w:rsidR="00F7073B" w:rsidRPr="004914DA">
        <w:rPr>
          <w:sz w:val="24"/>
          <w:szCs w:val="24"/>
        </w:rPr>
        <w:t>5</w:t>
      </w:r>
      <w:r w:rsidRPr="004914DA">
        <w:rPr>
          <w:sz w:val="24"/>
          <w:szCs w:val="24"/>
        </w:rPr>
        <w:t xml:space="preserve"> процентов;</w:t>
      </w:r>
    </w:p>
    <w:p w:rsidR="001E072F" w:rsidRPr="004914DA" w:rsidRDefault="001E072F" w:rsidP="001E072F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- снизить материальный  ущерб при чрезвычайных ситуациях на 10 процентов;</w:t>
      </w:r>
    </w:p>
    <w:p w:rsidR="001E072F" w:rsidRPr="004914DA" w:rsidRDefault="001E072F" w:rsidP="001E072F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-</w:t>
      </w:r>
      <w:r w:rsidR="00F7073B" w:rsidRPr="004914DA">
        <w:rPr>
          <w:sz w:val="24"/>
          <w:szCs w:val="24"/>
        </w:rPr>
        <w:t xml:space="preserve"> </w:t>
      </w:r>
      <w:r w:rsidRPr="004914DA">
        <w:rPr>
          <w:sz w:val="24"/>
          <w:szCs w:val="24"/>
        </w:rPr>
        <w:t>снизить количество пожаров на 1</w:t>
      </w:r>
      <w:r w:rsidR="00F7073B" w:rsidRPr="004914DA">
        <w:rPr>
          <w:sz w:val="24"/>
          <w:szCs w:val="24"/>
        </w:rPr>
        <w:t>7</w:t>
      </w:r>
      <w:r w:rsidRPr="004914DA">
        <w:rPr>
          <w:sz w:val="24"/>
          <w:szCs w:val="24"/>
        </w:rPr>
        <w:t xml:space="preserve"> процентов;</w:t>
      </w:r>
    </w:p>
    <w:p w:rsidR="001E072F" w:rsidRPr="004914DA" w:rsidRDefault="001E072F" w:rsidP="001E072F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 xml:space="preserve">- </w:t>
      </w:r>
      <w:proofErr w:type="gramStart"/>
      <w:r w:rsidRPr="004914DA">
        <w:rPr>
          <w:sz w:val="24"/>
          <w:szCs w:val="24"/>
        </w:rPr>
        <w:t>снизить число  преступлений</w:t>
      </w:r>
      <w:proofErr w:type="gramEnd"/>
      <w:r w:rsidRPr="004914DA">
        <w:rPr>
          <w:sz w:val="24"/>
          <w:szCs w:val="24"/>
        </w:rPr>
        <w:t>, совершенных на улицах и в других общественных местах, с общим числом зарегистрированных преступлений на 1,</w:t>
      </w:r>
      <w:r w:rsidR="00F7073B" w:rsidRPr="004914DA">
        <w:rPr>
          <w:sz w:val="24"/>
          <w:szCs w:val="24"/>
        </w:rPr>
        <w:t>6</w:t>
      </w:r>
      <w:r w:rsidRPr="004914DA">
        <w:rPr>
          <w:sz w:val="24"/>
          <w:szCs w:val="24"/>
        </w:rPr>
        <w:t xml:space="preserve"> процента;</w:t>
      </w:r>
    </w:p>
    <w:p w:rsidR="001E072F" w:rsidRPr="004914DA" w:rsidRDefault="001E072F" w:rsidP="001E072F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- уменьшить  социальный риск (числа лиц, погибших в дорожно-транспортных пр</w:t>
      </w:r>
      <w:r w:rsidRPr="004914DA">
        <w:rPr>
          <w:sz w:val="24"/>
          <w:szCs w:val="24"/>
        </w:rPr>
        <w:t>о</w:t>
      </w:r>
      <w:r w:rsidRPr="004914DA">
        <w:rPr>
          <w:sz w:val="24"/>
          <w:szCs w:val="24"/>
        </w:rPr>
        <w:t>исшествиях, на 100 тыс. населения) на 2,</w:t>
      </w:r>
      <w:r w:rsidR="00F7073B" w:rsidRPr="004914DA">
        <w:rPr>
          <w:sz w:val="24"/>
          <w:szCs w:val="24"/>
        </w:rPr>
        <w:t>6</w:t>
      </w:r>
      <w:r w:rsidRPr="004914DA">
        <w:rPr>
          <w:sz w:val="24"/>
          <w:szCs w:val="24"/>
        </w:rPr>
        <w:t xml:space="preserve"> процента;</w:t>
      </w:r>
    </w:p>
    <w:p w:rsidR="001E072F" w:rsidRPr="004914DA" w:rsidRDefault="001E072F" w:rsidP="001E072F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-</w:t>
      </w:r>
      <w:r w:rsidR="00F7073B" w:rsidRPr="004914DA">
        <w:rPr>
          <w:sz w:val="24"/>
          <w:szCs w:val="24"/>
        </w:rPr>
        <w:t xml:space="preserve"> </w:t>
      </w:r>
      <w:r w:rsidRPr="004914DA">
        <w:rPr>
          <w:sz w:val="24"/>
          <w:szCs w:val="24"/>
        </w:rPr>
        <w:t>создать Комплексную систему обеспечения безопасности жизнедеятельности нас</w:t>
      </w:r>
      <w:r w:rsidRPr="004914DA">
        <w:rPr>
          <w:sz w:val="24"/>
          <w:szCs w:val="24"/>
        </w:rPr>
        <w:t>е</w:t>
      </w:r>
      <w:r w:rsidRPr="004914DA">
        <w:rPr>
          <w:sz w:val="24"/>
          <w:szCs w:val="24"/>
        </w:rPr>
        <w:t xml:space="preserve">ления </w:t>
      </w:r>
      <w:r w:rsidR="00F7073B" w:rsidRPr="004914DA">
        <w:rPr>
          <w:sz w:val="24"/>
          <w:szCs w:val="24"/>
        </w:rPr>
        <w:t>Черемисиновского</w:t>
      </w:r>
      <w:r w:rsidRPr="004914DA">
        <w:rPr>
          <w:sz w:val="24"/>
          <w:szCs w:val="24"/>
        </w:rPr>
        <w:t xml:space="preserve"> района Курской области с Единой распределенной мультисерви</w:t>
      </w:r>
      <w:r w:rsidRPr="004914DA">
        <w:rPr>
          <w:sz w:val="24"/>
          <w:szCs w:val="24"/>
        </w:rPr>
        <w:t>с</w:t>
      </w:r>
      <w:r w:rsidRPr="004914DA">
        <w:rPr>
          <w:sz w:val="24"/>
          <w:szCs w:val="24"/>
        </w:rPr>
        <w:t>ной платформой.</w:t>
      </w:r>
    </w:p>
    <w:p w:rsidR="001E072F" w:rsidRPr="004914DA" w:rsidRDefault="001E072F" w:rsidP="001E072F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 xml:space="preserve">Подпрограмма реализуется в </w:t>
      </w:r>
      <w:r w:rsidR="007A2B9A" w:rsidRPr="004914DA">
        <w:rPr>
          <w:sz w:val="24"/>
          <w:szCs w:val="24"/>
        </w:rPr>
        <w:t>течени</w:t>
      </w:r>
      <w:proofErr w:type="gramStart"/>
      <w:r w:rsidR="007A2B9A" w:rsidRPr="004914DA">
        <w:rPr>
          <w:sz w:val="24"/>
          <w:szCs w:val="24"/>
        </w:rPr>
        <w:t>и</w:t>
      </w:r>
      <w:proofErr w:type="gramEnd"/>
      <w:r w:rsidR="007A2B9A" w:rsidRPr="004914DA">
        <w:rPr>
          <w:sz w:val="24"/>
          <w:szCs w:val="24"/>
        </w:rPr>
        <w:t xml:space="preserve"> </w:t>
      </w:r>
      <w:r w:rsidRPr="004914DA">
        <w:rPr>
          <w:sz w:val="24"/>
          <w:szCs w:val="24"/>
        </w:rPr>
        <w:t>201</w:t>
      </w:r>
      <w:r w:rsidR="001B3E15" w:rsidRPr="004914DA">
        <w:rPr>
          <w:sz w:val="24"/>
          <w:szCs w:val="24"/>
        </w:rPr>
        <w:t>9</w:t>
      </w:r>
      <w:r w:rsidRPr="004914DA">
        <w:rPr>
          <w:sz w:val="24"/>
          <w:szCs w:val="24"/>
        </w:rPr>
        <w:t xml:space="preserve"> - 20</w:t>
      </w:r>
      <w:r w:rsidR="001B3E15" w:rsidRPr="004914DA">
        <w:rPr>
          <w:sz w:val="24"/>
          <w:szCs w:val="24"/>
        </w:rPr>
        <w:t>2</w:t>
      </w:r>
      <w:r w:rsidR="007A2B9A" w:rsidRPr="004914DA">
        <w:rPr>
          <w:sz w:val="24"/>
          <w:szCs w:val="24"/>
        </w:rPr>
        <w:t>4</w:t>
      </w:r>
      <w:r w:rsidRPr="004914DA">
        <w:rPr>
          <w:sz w:val="24"/>
          <w:szCs w:val="24"/>
        </w:rPr>
        <w:t xml:space="preserve"> годах</w:t>
      </w:r>
    </w:p>
    <w:p w:rsidR="00020D16" w:rsidRPr="004914DA" w:rsidRDefault="00020D16" w:rsidP="00020D16">
      <w:pPr>
        <w:ind w:firstLine="708"/>
        <w:rPr>
          <w:sz w:val="24"/>
          <w:szCs w:val="24"/>
        </w:rPr>
      </w:pPr>
      <w:r w:rsidRPr="004914DA">
        <w:rPr>
          <w:sz w:val="24"/>
          <w:szCs w:val="24"/>
        </w:rPr>
        <w:t>1 этап: 201</w:t>
      </w:r>
      <w:r w:rsidR="001B3E15" w:rsidRPr="004914DA">
        <w:rPr>
          <w:sz w:val="24"/>
          <w:szCs w:val="24"/>
        </w:rPr>
        <w:t>9</w:t>
      </w:r>
      <w:r w:rsidRPr="004914DA">
        <w:rPr>
          <w:sz w:val="24"/>
          <w:szCs w:val="24"/>
        </w:rPr>
        <w:t xml:space="preserve"> год</w:t>
      </w:r>
    </w:p>
    <w:p w:rsidR="00020D16" w:rsidRPr="004914DA" w:rsidRDefault="00020D16" w:rsidP="00020D16">
      <w:pPr>
        <w:ind w:firstLine="708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Подготовка необходимой нормативной правовой базы, разработка технического з</w:t>
      </w:r>
      <w:r w:rsidRPr="004914DA">
        <w:rPr>
          <w:sz w:val="24"/>
          <w:szCs w:val="24"/>
        </w:rPr>
        <w:t>а</w:t>
      </w:r>
      <w:r w:rsidRPr="004914DA">
        <w:rPr>
          <w:sz w:val="24"/>
          <w:szCs w:val="24"/>
        </w:rPr>
        <w:t>дания и проектирование аппаратно-программного комплекса «Безопасный город» на терр</w:t>
      </w:r>
      <w:r w:rsidRPr="004914DA">
        <w:rPr>
          <w:sz w:val="24"/>
          <w:szCs w:val="24"/>
        </w:rPr>
        <w:t>и</w:t>
      </w:r>
      <w:r w:rsidRPr="004914DA">
        <w:rPr>
          <w:sz w:val="24"/>
          <w:szCs w:val="24"/>
        </w:rPr>
        <w:t>тории муниципального образования «Черемисиновский район».</w:t>
      </w:r>
    </w:p>
    <w:p w:rsidR="00020D16" w:rsidRPr="004914DA" w:rsidRDefault="00020D16" w:rsidP="00020D16">
      <w:pPr>
        <w:rPr>
          <w:sz w:val="24"/>
          <w:szCs w:val="24"/>
        </w:rPr>
      </w:pPr>
      <w:r w:rsidRPr="004914DA">
        <w:rPr>
          <w:sz w:val="24"/>
          <w:szCs w:val="24"/>
        </w:rPr>
        <w:t xml:space="preserve">           </w:t>
      </w:r>
      <w:r w:rsidR="001B3E15" w:rsidRPr="004914DA">
        <w:rPr>
          <w:sz w:val="24"/>
          <w:szCs w:val="24"/>
        </w:rPr>
        <w:t>2 этап: 202</w:t>
      </w:r>
      <w:r w:rsidR="007A2B9A" w:rsidRPr="004914DA">
        <w:rPr>
          <w:sz w:val="24"/>
          <w:szCs w:val="24"/>
        </w:rPr>
        <w:t>1</w:t>
      </w:r>
      <w:r w:rsidR="001B3E15" w:rsidRPr="004914DA">
        <w:rPr>
          <w:sz w:val="24"/>
          <w:szCs w:val="24"/>
        </w:rPr>
        <w:t>-202</w:t>
      </w:r>
      <w:r w:rsidR="007A2B9A" w:rsidRPr="004914DA">
        <w:rPr>
          <w:sz w:val="24"/>
          <w:szCs w:val="24"/>
        </w:rPr>
        <w:t>4</w:t>
      </w:r>
      <w:r w:rsidRPr="004914DA">
        <w:rPr>
          <w:sz w:val="24"/>
          <w:szCs w:val="24"/>
        </w:rPr>
        <w:t xml:space="preserve"> годы</w:t>
      </w:r>
    </w:p>
    <w:p w:rsidR="00180363" w:rsidRPr="004914DA" w:rsidRDefault="00020D16" w:rsidP="00020D16">
      <w:pPr>
        <w:pStyle w:val="af2"/>
        <w:ind w:firstLine="709"/>
        <w:jc w:val="both"/>
        <w:rPr>
          <w:color w:val="FF0000"/>
        </w:rPr>
      </w:pPr>
      <w:r w:rsidRPr="004914DA">
        <w:t xml:space="preserve">Построение и внедрение аппаратно-программного комплекса «Безопасный город» на территории Черемисиновского района  Курской области, создание Комплексной </w:t>
      </w:r>
      <w:proofErr w:type="gramStart"/>
      <w:r w:rsidRPr="004914DA">
        <w:t>системы обеспечения безопасности жизнедеятельности населения района</w:t>
      </w:r>
      <w:proofErr w:type="gramEnd"/>
      <w:r w:rsidRPr="004914DA">
        <w:t xml:space="preserve"> с Единой распределенной  мультисервисной  платформой</w:t>
      </w:r>
      <w:r w:rsidR="00CD4E79" w:rsidRPr="004914DA">
        <w:t>.</w:t>
      </w:r>
    </w:p>
    <w:p w:rsidR="00E34733" w:rsidRPr="004914DA" w:rsidRDefault="00E34733" w:rsidP="00551902">
      <w:pPr>
        <w:pStyle w:val="af2"/>
        <w:jc w:val="both"/>
        <w:rPr>
          <w:color w:val="FF0000"/>
        </w:rPr>
      </w:pPr>
    </w:p>
    <w:p w:rsidR="00551902" w:rsidRPr="004914DA" w:rsidRDefault="00551902" w:rsidP="00FE082F">
      <w:pPr>
        <w:pStyle w:val="af2"/>
        <w:numPr>
          <w:ilvl w:val="0"/>
          <w:numId w:val="26"/>
        </w:numPr>
        <w:jc w:val="center"/>
        <w:rPr>
          <w:b/>
          <w:color w:val="000000"/>
        </w:rPr>
      </w:pPr>
      <w:r w:rsidRPr="004914DA">
        <w:rPr>
          <w:b/>
          <w:color w:val="000000"/>
        </w:rPr>
        <w:t>Характеристика основных мероприятий подпрограммы</w:t>
      </w:r>
    </w:p>
    <w:p w:rsidR="00551902" w:rsidRPr="004914DA" w:rsidRDefault="00551902" w:rsidP="00551902">
      <w:pPr>
        <w:pStyle w:val="af2"/>
        <w:rPr>
          <w:color w:val="FF0000"/>
        </w:rPr>
      </w:pPr>
    </w:p>
    <w:p w:rsidR="00BA2B36" w:rsidRPr="004914DA" w:rsidRDefault="00BA2B36" w:rsidP="00BA2B36">
      <w:pPr>
        <w:ind w:firstLine="708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Достижение целей и решение задач подпрограммы обеспечивается путем выполн</w:t>
      </w:r>
      <w:r w:rsidRPr="004914DA">
        <w:rPr>
          <w:sz w:val="24"/>
          <w:szCs w:val="24"/>
        </w:rPr>
        <w:t>е</w:t>
      </w:r>
      <w:r w:rsidRPr="004914DA">
        <w:rPr>
          <w:sz w:val="24"/>
          <w:szCs w:val="24"/>
        </w:rPr>
        <w:t>ния основного мероприятия: создание на территории Черемисиновского района комплек</w:t>
      </w:r>
      <w:r w:rsidRPr="004914DA">
        <w:rPr>
          <w:sz w:val="24"/>
          <w:szCs w:val="24"/>
        </w:rPr>
        <w:t>с</w:t>
      </w:r>
      <w:r w:rsidRPr="004914DA">
        <w:rPr>
          <w:sz w:val="24"/>
          <w:szCs w:val="24"/>
        </w:rPr>
        <w:t xml:space="preserve">ной </w:t>
      </w:r>
      <w:proofErr w:type="gramStart"/>
      <w:r w:rsidRPr="004914DA">
        <w:rPr>
          <w:sz w:val="24"/>
          <w:szCs w:val="24"/>
        </w:rPr>
        <w:t>системы обеспечения безопасности жизнедеятельности населения</w:t>
      </w:r>
      <w:proofErr w:type="gramEnd"/>
      <w:r w:rsidRPr="004914DA">
        <w:rPr>
          <w:sz w:val="24"/>
          <w:szCs w:val="24"/>
        </w:rPr>
        <w:t xml:space="preserve">   Черемисиновского района аппаратно-программного комплекса «Безопасный город». Эффективная реализация </w:t>
      </w:r>
      <w:r w:rsidRPr="004914DA">
        <w:rPr>
          <w:sz w:val="24"/>
          <w:szCs w:val="24"/>
        </w:rPr>
        <w:lastRenderedPageBreak/>
        <w:t>указанного основного мероприятия может быть достигнута только путем концентрации н</w:t>
      </w:r>
      <w:r w:rsidRPr="004914DA">
        <w:rPr>
          <w:sz w:val="24"/>
          <w:szCs w:val="24"/>
        </w:rPr>
        <w:t>е</w:t>
      </w:r>
      <w:r w:rsidRPr="004914DA">
        <w:rPr>
          <w:sz w:val="24"/>
          <w:szCs w:val="24"/>
        </w:rPr>
        <w:t>обходимых ресурсов на приоритетных направлениях:</w:t>
      </w:r>
    </w:p>
    <w:p w:rsidR="00BA2B36" w:rsidRPr="004914DA" w:rsidRDefault="00BA2B36" w:rsidP="00BA2B36">
      <w:pPr>
        <w:ind w:firstLine="708"/>
        <w:jc w:val="both"/>
        <w:rPr>
          <w:color w:val="000000"/>
          <w:sz w:val="24"/>
          <w:szCs w:val="24"/>
        </w:rPr>
      </w:pPr>
      <w:r w:rsidRPr="004914DA">
        <w:rPr>
          <w:color w:val="000000"/>
          <w:sz w:val="24"/>
          <w:szCs w:val="24"/>
        </w:rPr>
        <w:t>1. Подготовка необходимой нормативной правовой базы муниципального уровня.</w:t>
      </w:r>
    </w:p>
    <w:p w:rsidR="00BA2B36" w:rsidRPr="004914DA" w:rsidRDefault="00BA2B36" w:rsidP="00BA2B36">
      <w:pPr>
        <w:ind w:firstLine="708"/>
        <w:jc w:val="both"/>
        <w:rPr>
          <w:rFonts w:eastAsia="Calibri"/>
          <w:color w:val="FF0000"/>
          <w:sz w:val="24"/>
          <w:szCs w:val="24"/>
          <w:lang w:eastAsia="en-US"/>
        </w:rPr>
      </w:pPr>
      <w:r w:rsidRPr="004914DA">
        <w:rPr>
          <w:color w:val="000000"/>
          <w:sz w:val="24"/>
          <w:szCs w:val="24"/>
        </w:rPr>
        <w:t>2.</w:t>
      </w:r>
      <w:r w:rsidR="008B4937" w:rsidRPr="004914DA">
        <w:rPr>
          <w:color w:val="000000"/>
          <w:sz w:val="24"/>
          <w:szCs w:val="24"/>
        </w:rPr>
        <w:t xml:space="preserve"> </w:t>
      </w:r>
      <w:r w:rsidRPr="004914DA">
        <w:rPr>
          <w:color w:val="000000"/>
          <w:sz w:val="24"/>
          <w:szCs w:val="24"/>
        </w:rPr>
        <w:t xml:space="preserve">Создание комплексной </w:t>
      </w:r>
      <w:proofErr w:type="gramStart"/>
      <w:r w:rsidRPr="004914DA">
        <w:rPr>
          <w:color w:val="000000"/>
          <w:sz w:val="24"/>
          <w:szCs w:val="24"/>
        </w:rPr>
        <w:t>системы обеспечения безопасности жизнедеятельности н</w:t>
      </w:r>
      <w:r w:rsidRPr="004914DA">
        <w:rPr>
          <w:color w:val="000000"/>
          <w:sz w:val="24"/>
          <w:szCs w:val="24"/>
        </w:rPr>
        <w:t>а</w:t>
      </w:r>
      <w:r w:rsidRPr="004914DA">
        <w:rPr>
          <w:color w:val="000000"/>
          <w:sz w:val="24"/>
          <w:szCs w:val="24"/>
        </w:rPr>
        <w:t>селения</w:t>
      </w:r>
      <w:proofErr w:type="gramEnd"/>
      <w:r w:rsidRPr="004914DA">
        <w:rPr>
          <w:color w:val="000000"/>
          <w:sz w:val="24"/>
          <w:szCs w:val="24"/>
        </w:rPr>
        <w:t xml:space="preserve"> </w:t>
      </w:r>
      <w:r w:rsidR="008B4937" w:rsidRPr="004914DA">
        <w:rPr>
          <w:color w:val="000000"/>
          <w:sz w:val="24"/>
          <w:szCs w:val="24"/>
        </w:rPr>
        <w:t>Черемисиновского</w:t>
      </w:r>
      <w:r w:rsidRPr="004914DA">
        <w:rPr>
          <w:color w:val="000000"/>
          <w:sz w:val="24"/>
          <w:szCs w:val="24"/>
        </w:rPr>
        <w:t xml:space="preserve"> района Курской области с Единой распределенной мультисе</w:t>
      </w:r>
      <w:r w:rsidRPr="004914DA">
        <w:rPr>
          <w:color w:val="000000"/>
          <w:sz w:val="24"/>
          <w:szCs w:val="24"/>
        </w:rPr>
        <w:t>р</w:t>
      </w:r>
      <w:r w:rsidRPr="004914DA">
        <w:rPr>
          <w:color w:val="000000"/>
          <w:sz w:val="24"/>
          <w:szCs w:val="24"/>
        </w:rPr>
        <w:t>висной платформой</w:t>
      </w:r>
      <w:r w:rsidR="008B4937" w:rsidRPr="004914DA">
        <w:rPr>
          <w:rFonts w:eastAsia="Calibri"/>
          <w:color w:val="000000"/>
          <w:sz w:val="24"/>
          <w:szCs w:val="24"/>
          <w:lang w:eastAsia="en-US"/>
        </w:rPr>
        <w:t>.</w:t>
      </w:r>
      <w:r w:rsidRPr="004914DA">
        <w:rPr>
          <w:rFonts w:eastAsia="Calibri"/>
          <w:color w:val="FF0000"/>
          <w:sz w:val="24"/>
          <w:szCs w:val="24"/>
          <w:lang w:eastAsia="en-US"/>
        </w:rPr>
        <w:t xml:space="preserve"> </w:t>
      </w:r>
    </w:p>
    <w:p w:rsidR="008113E3" w:rsidRPr="004914DA" w:rsidRDefault="00BA2B36" w:rsidP="008113E3">
      <w:pPr>
        <w:pStyle w:val="af7"/>
        <w:ind w:left="0" w:firstLine="708"/>
        <w:jc w:val="both"/>
        <w:rPr>
          <w:color w:val="000000"/>
          <w:sz w:val="24"/>
          <w:szCs w:val="24"/>
        </w:rPr>
      </w:pPr>
      <w:r w:rsidRPr="004914DA">
        <w:rPr>
          <w:color w:val="000000"/>
          <w:sz w:val="24"/>
          <w:szCs w:val="24"/>
        </w:rPr>
        <w:t>3.</w:t>
      </w:r>
      <w:r w:rsidR="003D4384" w:rsidRPr="004914DA">
        <w:rPr>
          <w:color w:val="000000"/>
          <w:sz w:val="24"/>
          <w:szCs w:val="24"/>
        </w:rPr>
        <w:t xml:space="preserve"> </w:t>
      </w:r>
      <w:r w:rsidRPr="004914DA">
        <w:rPr>
          <w:color w:val="000000"/>
          <w:sz w:val="24"/>
          <w:szCs w:val="24"/>
        </w:rPr>
        <w:t>Построение и развертывание  АПК «Безопасный город» на территории муниц</w:t>
      </w:r>
      <w:r w:rsidRPr="004914DA">
        <w:rPr>
          <w:color w:val="000000"/>
          <w:sz w:val="24"/>
          <w:szCs w:val="24"/>
        </w:rPr>
        <w:t>и</w:t>
      </w:r>
      <w:r w:rsidRPr="004914DA">
        <w:rPr>
          <w:color w:val="000000"/>
          <w:sz w:val="24"/>
          <w:szCs w:val="24"/>
        </w:rPr>
        <w:t>пального  образования «</w:t>
      </w:r>
      <w:r w:rsidR="008B4937" w:rsidRPr="004914DA">
        <w:rPr>
          <w:color w:val="000000"/>
          <w:sz w:val="24"/>
          <w:szCs w:val="24"/>
        </w:rPr>
        <w:t>Черемисиновский</w:t>
      </w:r>
      <w:r w:rsidRPr="004914DA">
        <w:rPr>
          <w:color w:val="000000"/>
          <w:sz w:val="24"/>
          <w:szCs w:val="24"/>
        </w:rPr>
        <w:t xml:space="preserve"> район»</w:t>
      </w:r>
      <w:r w:rsidR="008113E3" w:rsidRPr="004914DA">
        <w:rPr>
          <w:color w:val="000000"/>
          <w:sz w:val="24"/>
          <w:szCs w:val="24"/>
        </w:rPr>
        <w:t xml:space="preserve"> </w:t>
      </w:r>
      <w:r w:rsidRPr="004914DA">
        <w:rPr>
          <w:color w:val="000000"/>
          <w:sz w:val="24"/>
          <w:szCs w:val="24"/>
        </w:rPr>
        <w:t>Курской области</w:t>
      </w:r>
      <w:r w:rsidR="008113E3" w:rsidRPr="004914DA">
        <w:rPr>
          <w:color w:val="000000"/>
          <w:sz w:val="24"/>
          <w:szCs w:val="24"/>
        </w:rPr>
        <w:t>.</w:t>
      </w:r>
    </w:p>
    <w:p w:rsidR="00BA2B36" w:rsidRPr="004914DA" w:rsidRDefault="00BA2B36" w:rsidP="008113E3">
      <w:pPr>
        <w:pStyle w:val="af7"/>
        <w:ind w:left="0" w:firstLine="708"/>
        <w:jc w:val="both"/>
        <w:rPr>
          <w:color w:val="000000"/>
          <w:sz w:val="24"/>
          <w:szCs w:val="24"/>
        </w:rPr>
      </w:pPr>
      <w:r w:rsidRPr="004914DA">
        <w:rPr>
          <w:color w:val="000000"/>
          <w:sz w:val="24"/>
          <w:szCs w:val="24"/>
        </w:rPr>
        <w:t>4.</w:t>
      </w:r>
      <w:r w:rsidR="008113E3" w:rsidRPr="004914DA">
        <w:rPr>
          <w:color w:val="000000"/>
          <w:sz w:val="24"/>
          <w:szCs w:val="24"/>
        </w:rPr>
        <w:t xml:space="preserve"> </w:t>
      </w:r>
      <w:r w:rsidRPr="004914DA">
        <w:rPr>
          <w:color w:val="000000"/>
          <w:sz w:val="24"/>
          <w:szCs w:val="24"/>
        </w:rPr>
        <w:t>Повышение уровня готовности объектов оповещения к выполнению задач (прое</w:t>
      </w:r>
      <w:r w:rsidRPr="004914DA">
        <w:rPr>
          <w:color w:val="000000"/>
          <w:sz w:val="24"/>
          <w:szCs w:val="24"/>
        </w:rPr>
        <w:t>к</w:t>
      </w:r>
      <w:r w:rsidRPr="004914DA">
        <w:rPr>
          <w:color w:val="000000"/>
          <w:sz w:val="24"/>
          <w:szCs w:val="24"/>
        </w:rPr>
        <w:t xml:space="preserve">тирование и Реконструкция автоматизированной системы централизованного оповещения (АСЦО)  населения </w:t>
      </w:r>
      <w:r w:rsidR="008113E3" w:rsidRPr="004914DA">
        <w:rPr>
          <w:color w:val="000000"/>
          <w:sz w:val="24"/>
          <w:szCs w:val="24"/>
        </w:rPr>
        <w:t>Черемисиновского</w:t>
      </w:r>
      <w:r w:rsidRPr="004914DA">
        <w:rPr>
          <w:color w:val="000000"/>
          <w:sz w:val="24"/>
          <w:szCs w:val="24"/>
        </w:rPr>
        <w:t xml:space="preserve"> района  Курской об</w:t>
      </w:r>
      <w:r w:rsidR="008113E3" w:rsidRPr="004914DA">
        <w:rPr>
          <w:color w:val="000000"/>
          <w:sz w:val="24"/>
          <w:szCs w:val="24"/>
        </w:rPr>
        <w:t>ласти (объект «Ланда»).</w:t>
      </w:r>
    </w:p>
    <w:p w:rsidR="00180363" w:rsidRPr="004914DA" w:rsidRDefault="00180363" w:rsidP="00551902">
      <w:pPr>
        <w:pStyle w:val="ab"/>
        <w:ind w:firstLine="709"/>
        <w:jc w:val="both"/>
        <w:rPr>
          <w:b w:val="0"/>
          <w:color w:val="FF0000"/>
          <w:sz w:val="24"/>
          <w:szCs w:val="24"/>
        </w:rPr>
      </w:pPr>
    </w:p>
    <w:p w:rsidR="00551902" w:rsidRPr="004914DA" w:rsidRDefault="00FE082F" w:rsidP="00E34733">
      <w:pPr>
        <w:pStyle w:val="af2"/>
        <w:numPr>
          <w:ilvl w:val="0"/>
          <w:numId w:val="26"/>
        </w:numPr>
        <w:jc w:val="center"/>
        <w:rPr>
          <w:b/>
          <w:color w:val="000000"/>
        </w:rPr>
      </w:pPr>
      <w:r w:rsidRPr="004914DA">
        <w:rPr>
          <w:b/>
          <w:color w:val="000000"/>
        </w:rPr>
        <w:t xml:space="preserve"> </w:t>
      </w:r>
      <w:r w:rsidR="00551902" w:rsidRPr="004914DA">
        <w:rPr>
          <w:b/>
          <w:color w:val="000000"/>
        </w:rPr>
        <w:t>Прогноз сводных показателей государственных заданий</w:t>
      </w:r>
    </w:p>
    <w:p w:rsidR="00551902" w:rsidRPr="004914DA" w:rsidRDefault="00551902" w:rsidP="00E34733">
      <w:pPr>
        <w:pStyle w:val="af2"/>
        <w:jc w:val="center"/>
        <w:rPr>
          <w:b/>
          <w:color w:val="FF0000"/>
        </w:rPr>
      </w:pPr>
      <w:r w:rsidRPr="004914DA">
        <w:rPr>
          <w:b/>
          <w:color w:val="000000"/>
        </w:rPr>
        <w:t>по этапам реализации подпрограммы</w:t>
      </w:r>
    </w:p>
    <w:p w:rsidR="00551902" w:rsidRPr="004914DA" w:rsidRDefault="00551902" w:rsidP="00551902">
      <w:pPr>
        <w:pStyle w:val="af2"/>
        <w:jc w:val="center"/>
        <w:rPr>
          <w:b/>
          <w:color w:val="FF0000"/>
        </w:rPr>
      </w:pPr>
    </w:p>
    <w:p w:rsidR="000D6F5B" w:rsidRPr="004914DA" w:rsidRDefault="000D6F5B" w:rsidP="000D6F5B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В рамках реализации подпрограммы государственные услуги (работы) не пред</w:t>
      </w:r>
      <w:r w:rsidRPr="004914DA">
        <w:rPr>
          <w:sz w:val="24"/>
          <w:szCs w:val="24"/>
        </w:rPr>
        <w:t>у</w:t>
      </w:r>
      <w:r w:rsidRPr="004914DA">
        <w:rPr>
          <w:sz w:val="24"/>
          <w:szCs w:val="24"/>
        </w:rPr>
        <w:t>смотрены.</w:t>
      </w:r>
    </w:p>
    <w:p w:rsidR="004F2FDE" w:rsidRPr="004914DA" w:rsidRDefault="004F2FDE" w:rsidP="00551902">
      <w:pPr>
        <w:pStyle w:val="af2"/>
        <w:ind w:firstLine="708"/>
        <w:jc w:val="both"/>
        <w:rPr>
          <w:color w:val="FF0000"/>
        </w:rPr>
      </w:pPr>
    </w:p>
    <w:p w:rsidR="00551902" w:rsidRPr="004914DA" w:rsidRDefault="00551902" w:rsidP="00551902">
      <w:pPr>
        <w:pStyle w:val="af2"/>
        <w:numPr>
          <w:ilvl w:val="0"/>
          <w:numId w:val="26"/>
        </w:numPr>
        <w:ind w:left="360" w:hanging="142"/>
        <w:jc w:val="center"/>
        <w:rPr>
          <w:b/>
          <w:color w:val="000000"/>
        </w:rPr>
      </w:pPr>
      <w:r w:rsidRPr="004914DA">
        <w:rPr>
          <w:b/>
          <w:color w:val="000000"/>
        </w:rPr>
        <w:t>Характеристика основных мероприятий, реализуемых</w:t>
      </w:r>
    </w:p>
    <w:p w:rsidR="00551902" w:rsidRPr="004914DA" w:rsidRDefault="00551902" w:rsidP="00551902">
      <w:pPr>
        <w:pStyle w:val="af2"/>
        <w:ind w:left="360"/>
        <w:jc w:val="center"/>
        <w:rPr>
          <w:b/>
          <w:color w:val="000000"/>
        </w:rPr>
      </w:pPr>
      <w:r w:rsidRPr="004914DA">
        <w:rPr>
          <w:b/>
          <w:color w:val="000000"/>
        </w:rPr>
        <w:t>муниципальным образовани</w:t>
      </w:r>
      <w:r w:rsidR="004914DA">
        <w:rPr>
          <w:b/>
          <w:color w:val="000000"/>
        </w:rPr>
        <w:t>ем Черемисиновский района</w:t>
      </w:r>
      <w:r w:rsidR="00DA3A59" w:rsidRPr="004914DA">
        <w:rPr>
          <w:b/>
          <w:color w:val="000000"/>
        </w:rPr>
        <w:t xml:space="preserve">    </w:t>
      </w:r>
      <w:r w:rsidRPr="004914DA">
        <w:rPr>
          <w:b/>
          <w:color w:val="000000"/>
        </w:rPr>
        <w:t>Кур</w:t>
      </w:r>
      <w:r w:rsidR="00DA3A59" w:rsidRPr="004914DA">
        <w:rPr>
          <w:b/>
          <w:color w:val="000000"/>
        </w:rPr>
        <w:t xml:space="preserve">ской </w:t>
      </w:r>
      <w:r w:rsidRPr="004914DA">
        <w:rPr>
          <w:b/>
          <w:color w:val="000000"/>
        </w:rPr>
        <w:t>области</w:t>
      </w:r>
    </w:p>
    <w:p w:rsidR="00551902" w:rsidRPr="004914DA" w:rsidRDefault="00551902" w:rsidP="00551902">
      <w:pPr>
        <w:pStyle w:val="af2"/>
        <w:ind w:left="360"/>
        <w:rPr>
          <w:b/>
          <w:color w:val="FF0000"/>
        </w:rPr>
      </w:pPr>
    </w:p>
    <w:p w:rsidR="00DA3A59" w:rsidRPr="004914DA" w:rsidRDefault="00DA3A59" w:rsidP="00DA3A59">
      <w:pPr>
        <w:ind w:firstLine="708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В случае необходимости в рамках подпрограммы будет осуществляться работа по обеспечению своевременной корректировки муниципальной программы, внесению измен</w:t>
      </w:r>
      <w:r w:rsidRPr="004914DA">
        <w:rPr>
          <w:sz w:val="24"/>
          <w:szCs w:val="24"/>
        </w:rPr>
        <w:t>е</w:t>
      </w:r>
      <w:r w:rsidRPr="004914DA">
        <w:rPr>
          <w:sz w:val="24"/>
          <w:szCs w:val="24"/>
        </w:rPr>
        <w:t>ний в нормативные правовые акты Черемисиновского района Курской области в сфере ее реализации.</w:t>
      </w:r>
    </w:p>
    <w:p w:rsidR="00DA3A59" w:rsidRPr="004914DA" w:rsidRDefault="00DA3A59" w:rsidP="00DA3A59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Необходимость разработки указанных нормативных правовых актов будет опред</w:t>
      </w:r>
      <w:r w:rsidRPr="004914DA">
        <w:rPr>
          <w:sz w:val="24"/>
          <w:szCs w:val="24"/>
        </w:rPr>
        <w:t>е</w:t>
      </w:r>
      <w:r w:rsidRPr="004914DA">
        <w:rPr>
          <w:sz w:val="24"/>
          <w:szCs w:val="24"/>
        </w:rPr>
        <w:t>ляться в процессе реализации Подпрограммы 3 и Программы в соответствии с изменениями в законодательстве Российской Федерации и Курской области.</w:t>
      </w:r>
    </w:p>
    <w:p w:rsidR="00551902" w:rsidRPr="004914DA" w:rsidRDefault="00551902" w:rsidP="00551902">
      <w:pPr>
        <w:pStyle w:val="ab"/>
        <w:ind w:left="1080"/>
        <w:jc w:val="both"/>
        <w:rPr>
          <w:b w:val="0"/>
          <w:color w:val="000000"/>
          <w:sz w:val="24"/>
          <w:szCs w:val="24"/>
        </w:rPr>
      </w:pPr>
    </w:p>
    <w:p w:rsidR="00761B02" w:rsidRPr="004914DA" w:rsidRDefault="00761B02" w:rsidP="00551902">
      <w:pPr>
        <w:pStyle w:val="ab"/>
        <w:ind w:left="284"/>
        <w:rPr>
          <w:color w:val="000000"/>
          <w:sz w:val="24"/>
          <w:szCs w:val="24"/>
        </w:rPr>
      </w:pPr>
    </w:p>
    <w:p w:rsidR="003007B0" w:rsidRPr="004914DA" w:rsidRDefault="00551902" w:rsidP="00551902">
      <w:pPr>
        <w:pStyle w:val="ab"/>
        <w:ind w:left="284"/>
        <w:rPr>
          <w:color w:val="000000"/>
          <w:sz w:val="24"/>
          <w:szCs w:val="24"/>
        </w:rPr>
      </w:pPr>
      <w:r w:rsidRPr="004914DA">
        <w:rPr>
          <w:color w:val="000000"/>
          <w:sz w:val="24"/>
          <w:szCs w:val="24"/>
          <w:lang w:val="en-US"/>
        </w:rPr>
        <w:t>VI</w:t>
      </w:r>
      <w:r w:rsidRPr="004914DA">
        <w:rPr>
          <w:color w:val="000000"/>
          <w:sz w:val="24"/>
          <w:szCs w:val="24"/>
        </w:rPr>
        <w:t xml:space="preserve">. Обоснование объема финансовых ресурсов, </w:t>
      </w:r>
    </w:p>
    <w:p w:rsidR="00551902" w:rsidRPr="004914DA" w:rsidRDefault="00551902" w:rsidP="00551902">
      <w:pPr>
        <w:pStyle w:val="ab"/>
        <w:ind w:left="284"/>
        <w:rPr>
          <w:color w:val="000000"/>
          <w:sz w:val="24"/>
          <w:szCs w:val="24"/>
        </w:rPr>
      </w:pPr>
      <w:proofErr w:type="gramStart"/>
      <w:r w:rsidRPr="004914DA">
        <w:rPr>
          <w:color w:val="000000"/>
          <w:sz w:val="24"/>
          <w:szCs w:val="24"/>
        </w:rPr>
        <w:t>необходимых</w:t>
      </w:r>
      <w:proofErr w:type="gramEnd"/>
      <w:r w:rsidRPr="004914DA">
        <w:rPr>
          <w:color w:val="000000"/>
          <w:sz w:val="24"/>
          <w:szCs w:val="24"/>
        </w:rPr>
        <w:t xml:space="preserve"> для реализации подпрограммы</w:t>
      </w:r>
    </w:p>
    <w:p w:rsidR="00551902" w:rsidRPr="004914DA" w:rsidRDefault="00551902" w:rsidP="00551902">
      <w:pPr>
        <w:pStyle w:val="ab"/>
        <w:ind w:left="1080"/>
        <w:rPr>
          <w:b w:val="0"/>
          <w:bCs/>
          <w:color w:val="FF0000"/>
          <w:sz w:val="24"/>
          <w:szCs w:val="24"/>
        </w:rPr>
      </w:pPr>
    </w:p>
    <w:p w:rsidR="00551902" w:rsidRPr="004914DA" w:rsidRDefault="00551902" w:rsidP="00551902">
      <w:pPr>
        <w:pStyle w:val="ab"/>
        <w:ind w:firstLine="720"/>
        <w:jc w:val="both"/>
        <w:rPr>
          <w:rStyle w:val="FontStyle24"/>
          <w:b w:val="0"/>
          <w:bCs/>
          <w:color w:val="000000"/>
          <w:sz w:val="24"/>
          <w:szCs w:val="24"/>
        </w:rPr>
      </w:pPr>
      <w:r w:rsidRPr="004914DA">
        <w:rPr>
          <w:b w:val="0"/>
          <w:bCs/>
          <w:color w:val="000000"/>
          <w:sz w:val="24"/>
          <w:szCs w:val="24"/>
        </w:rPr>
        <w:t xml:space="preserve">Финансирование мероприятий подпрограммы предусмотрено осуществлять за </w:t>
      </w:r>
      <w:r w:rsidR="00A470B8" w:rsidRPr="004914DA">
        <w:rPr>
          <w:b w:val="0"/>
          <w:bCs/>
          <w:color w:val="000000"/>
          <w:sz w:val="24"/>
          <w:szCs w:val="24"/>
        </w:rPr>
        <w:t xml:space="preserve">счет </w:t>
      </w:r>
      <w:r w:rsidR="0076164B" w:rsidRPr="004914DA">
        <w:rPr>
          <w:b w:val="0"/>
          <w:bCs/>
          <w:color w:val="000000"/>
          <w:sz w:val="24"/>
          <w:szCs w:val="24"/>
        </w:rPr>
        <w:t xml:space="preserve">средств федерального бюджета, средств </w:t>
      </w:r>
      <w:r w:rsidR="00A470B8" w:rsidRPr="004914DA">
        <w:rPr>
          <w:b w:val="0"/>
          <w:bCs/>
          <w:color w:val="000000"/>
          <w:sz w:val="24"/>
          <w:szCs w:val="24"/>
        </w:rPr>
        <w:t>бюджета</w:t>
      </w:r>
      <w:r w:rsidR="0076164B" w:rsidRPr="004914DA">
        <w:rPr>
          <w:b w:val="0"/>
          <w:bCs/>
          <w:color w:val="000000"/>
          <w:sz w:val="24"/>
          <w:szCs w:val="24"/>
        </w:rPr>
        <w:t xml:space="preserve"> Курской области </w:t>
      </w:r>
      <w:r w:rsidR="0076164B" w:rsidRPr="004914DA">
        <w:rPr>
          <w:b w:val="0"/>
          <w:color w:val="000000"/>
          <w:sz w:val="24"/>
          <w:szCs w:val="24"/>
        </w:rPr>
        <w:t>и бюджета муниципал</w:t>
      </w:r>
      <w:r w:rsidR="0076164B" w:rsidRPr="004914DA">
        <w:rPr>
          <w:b w:val="0"/>
          <w:color w:val="000000"/>
          <w:sz w:val="24"/>
          <w:szCs w:val="24"/>
        </w:rPr>
        <w:t>ь</w:t>
      </w:r>
      <w:r w:rsidR="0076164B" w:rsidRPr="004914DA">
        <w:rPr>
          <w:b w:val="0"/>
          <w:color w:val="000000"/>
          <w:sz w:val="24"/>
          <w:szCs w:val="24"/>
        </w:rPr>
        <w:t>ного образования</w:t>
      </w:r>
      <w:r w:rsidRPr="004914DA">
        <w:rPr>
          <w:b w:val="0"/>
          <w:bCs/>
          <w:color w:val="000000"/>
          <w:sz w:val="24"/>
          <w:szCs w:val="24"/>
        </w:rPr>
        <w:t xml:space="preserve">. </w:t>
      </w:r>
    </w:p>
    <w:p w:rsidR="0046156B" w:rsidRPr="004914DA" w:rsidRDefault="0046156B" w:rsidP="0046156B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Финансирование за счет средств федерального бюджета планируется в рамках по</w:t>
      </w:r>
      <w:r w:rsidRPr="004914DA">
        <w:rPr>
          <w:sz w:val="24"/>
          <w:szCs w:val="24"/>
        </w:rPr>
        <w:t>д</w:t>
      </w:r>
      <w:r w:rsidRPr="004914DA">
        <w:rPr>
          <w:sz w:val="24"/>
          <w:szCs w:val="24"/>
        </w:rPr>
        <w:t>программы «Построение и развитие аппаратно-программного комплекса «Безопасный г</w:t>
      </w:r>
      <w:r w:rsidRPr="004914DA">
        <w:rPr>
          <w:sz w:val="24"/>
          <w:szCs w:val="24"/>
        </w:rPr>
        <w:t>о</w:t>
      </w:r>
      <w:r w:rsidRPr="004914DA">
        <w:rPr>
          <w:sz w:val="24"/>
          <w:szCs w:val="24"/>
        </w:rPr>
        <w:t>род» государственной программы Российской Федерации «Защита населения и территорий от чрезвычайных ситуаций, обеспечение пожарной безопасности и безопасности людей на водных объектах».</w:t>
      </w:r>
    </w:p>
    <w:p w:rsidR="0046156B" w:rsidRPr="004914DA" w:rsidRDefault="0046156B" w:rsidP="0046156B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 xml:space="preserve">Объем бюджетных ассигнований на реализацию мероприятий подпрограммы за счет средств районного бюджета составляет </w:t>
      </w:r>
      <w:r w:rsidR="001B3E15" w:rsidRPr="004914DA">
        <w:rPr>
          <w:sz w:val="24"/>
          <w:szCs w:val="24"/>
        </w:rPr>
        <w:t>1</w:t>
      </w:r>
      <w:r w:rsidR="00EE6AA4">
        <w:rPr>
          <w:sz w:val="24"/>
          <w:szCs w:val="24"/>
        </w:rPr>
        <w:t>655</w:t>
      </w:r>
      <w:r w:rsidR="00A83C96" w:rsidRPr="004914DA">
        <w:rPr>
          <w:sz w:val="24"/>
          <w:szCs w:val="24"/>
        </w:rPr>
        <w:t>,0</w:t>
      </w:r>
      <w:r w:rsidRPr="004914DA">
        <w:rPr>
          <w:sz w:val="24"/>
          <w:szCs w:val="24"/>
          <w:lang w:val="en-US"/>
        </w:rPr>
        <w:t> </w:t>
      </w:r>
      <w:r w:rsidRPr="004914DA">
        <w:rPr>
          <w:sz w:val="24"/>
          <w:szCs w:val="24"/>
        </w:rPr>
        <w:t>тыс. рублей, в том числе по годам:</w:t>
      </w:r>
    </w:p>
    <w:p w:rsidR="0046156B" w:rsidRPr="004914DA" w:rsidRDefault="0046156B" w:rsidP="0046156B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201</w:t>
      </w:r>
      <w:r w:rsidR="001B3E15" w:rsidRPr="004914DA">
        <w:rPr>
          <w:sz w:val="24"/>
          <w:szCs w:val="24"/>
        </w:rPr>
        <w:t>9</w:t>
      </w:r>
      <w:r w:rsidRPr="004914DA">
        <w:rPr>
          <w:sz w:val="24"/>
          <w:szCs w:val="24"/>
        </w:rPr>
        <w:t xml:space="preserve"> год – </w:t>
      </w:r>
      <w:r w:rsidR="001B3E15" w:rsidRPr="004914DA">
        <w:rPr>
          <w:sz w:val="24"/>
          <w:szCs w:val="24"/>
        </w:rPr>
        <w:t>150</w:t>
      </w:r>
      <w:r w:rsidR="00A83C96" w:rsidRPr="004914DA">
        <w:rPr>
          <w:sz w:val="24"/>
          <w:szCs w:val="24"/>
        </w:rPr>
        <w:t>,</w:t>
      </w:r>
      <w:r w:rsidRPr="004914DA">
        <w:rPr>
          <w:sz w:val="24"/>
          <w:szCs w:val="24"/>
        </w:rPr>
        <w:t>0 тыс. рублей;</w:t>
      </w:r>
    </w:p>
    <w:p w:rsidR="0046156B" w:rsidRPr="004914DA" w:rsidRDefault="001B3E15" w:rsidP="0046156B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2020</w:t>
      </w:r>
      <w:r w:rsidR="0046156B" w:rsidRPr="004914DA">
        <w:rPr>
          <w:sz w:val="24"/>
          <w:szCs w:val="24"/>
        </w:rPr>
        <w:t> год –</w:t>
      </w:r>
      <w:r w:rsidR="00A83C96" w:rsidRPr="004914DA">
        <w:rPr>
          <w:sz w:val="24"/>
          <w:szCs w:val="24"/>
        </w:rPr>
        <w:t xml:space="preserve"> </w:t>
      </w:r>
      <w:r w:rsidR="00E93520">
        <w:rPr>
          <w:sz w:val="24"/>
          <w:szCs w:val="24"/>
        </w:rPr>
        <w:t>335</w:t>
      </w:r>
      <w:r w:rsidR="00A83C96" w:rsidRPr="004914DA">
        <w:rPr>
          <w:sz w:val="24"/>
          <w:szCs w:val="24"/>
        </w:rPr>
        <w:t>,0 тыс. рублей;</w:t>
      </w:r>
    </w:p>
    <w:p w:rsidR="0046156B" w:rsidRPr="004914DA" w:rsidRDefault="001B3E15" w:rsidP="0046156B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2021</w:t>
      </w:r>
      <w:r w:rsidR="0046156B" w:rsidRPr="004914DA">
        <w:rPr>
          <w:sz w:val="24"/>
          <w:szCs w:val="24"/>
        </w:rPr>
        <w:t xml:space="preserve"> год – </w:t>
      </w:r>
      <w:r w:rsidR="00E93520">
        <w:rPr>
          <w:sz w:val="24"/>
          <w:szCs w:val="24"/>
        </w:rPr>
        <w:t>720</w:t>
      </w:r>
      <w:r w:rsidR="00A83C96" w:rsidRPr="004914DA">
        <w:rPr>
          <w:sz w:val="24"/>
          <w:szCs w:val="24"/>
        </w:rPr>
        <w:t>,0 тыс. рублей.</w:t>
      </w:r>
    </w:p>
    <w:p w:rsidR="007A2B9A" w:rsidRPr="004914DA" w:rsidRDefault="007A2B9A" w:rsidP="007A2B9A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 xml:space="preserve">2022 год – </w:t>
      </w:r>
      <w:r w:rsidR="00EE6AA4">
        <w:rPr>
          <w:sz w:val="24"/>
          <w:szCs w:val="24"/>
        </w:rPr>
        <w:t>350</w:t>
      </w:r>
      <w:r w:rsidRPr="004914DA">
        <w:rPr>
          <w:sz w:val="24"/>
          <w:szCs w:val="24"/>
        </w:rPr>
        <w:t>,0 тыс. рублей.</w:t>
      </w:r>
    </w:p>
    <w:p w:rsidR="007A2B9A" w:rsidRPr="004914DA" w:rsidRDefault="007A2B9A" w:rsidP="007A2B9A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 xml:space="preserve">2023 год – </w:t>
      </w:r>
      <w:r w:rsidR="00EE6AA4">
        <w:rPr>
          <w:sz w:val="24"/>
          <w:szCs w:val="24"/>
        </w:rPr>
        <w:t>5</w:t>
      </w:r>
      <w:r w:rsidRPr="004914DA">
        <w:rPr>
          <w:sz w:val="24"/>
          <w:szCs w:val="24"/>
        </w:rPr>
        <w:t>0,0 тыс. рублей.</w:t>
      </w:r>
    </w:p>
    <w:p w:rsidR="007A2B9A" w:rsidRPr="004914DA" w:rsidRDefault="007A2B9A" w:rsidP="007A2B9A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 xml:space="preserve">2024 год – </w:t>
      </w:r>
      <w:r w:rsidR="00EE6AA4">
        <w:rPr>
          <w:sz w:val="24"/>
          <w:szCs w:val="24"/>
        </w:rPr>
        <w:t>5</w:t>
      </w:r>
      <w:r w:rsidRPr="004914DA">
        <w:rPr>
          <w:sz w:val="24"/>
          <w:szCs w:val="24"/>
        </w:rPr>
        <w:t>0,0 тыс. рублей.</w:t>
      </w:r>
    </w:p>
    <w:p w:rsidR="00A83C96" w:rsidRPr="004914DA" w:rsidRDefault="00A83C96" w:rsidP="00A83C96">
      <w:pPr>
        <w:ind w:firstLine="709"/>
        <w:jc w:val="both"/>
        <w:rPr>
          <w:sz w:val="24"/>
          <w:szCs w:val="24"/>
        </w:rPr>
      </w:pPr>
      <w:r w:rsidRPr="004914DA">
        <w:rPr>
          <w:sz w:val="24"/>
          <w:szCs w:val="24"/>
        </w:rPr>
        <w:t>Указанные расходы подлежат ежегодному уточнению в рамках бюджетного цикла.</w:t>
      </w:r>
    </w:p>
    <w:p w:rsidR="00A83C96" w:rsidRPr="004914DA" w:rsidRDefault="00A83C96" w:rsidP="00A83C96">
      <w:pPr>
        <w:ind w:firstLine="709"/>
        <w:jc w:val="both"/>
        <w:rPr>
          <w:color w:val="000000"/>
          <w:sz w:val="24"/>
          <w:szCs w:val="24"/>
        </w:rPr>
      </w:pPr>
      <w:r w:rsidRPr="004914DA">
        <w:rPr>
          <w:sz w:val="24"/>
          <w:szCs w:val="24"/>
        </w:rPr>
        <w:lastRenderedPageBreak/>
        <w:t xml:space="preserve">Подробная информация по </w:t>
      </w:r>
      <w:r w:rsidR="00962708" w:rsidRPr="004914DA">
        <w:rPr>
          <w:sz w:val="24"/>
          <w:szCs w:val="24"/>
        </w:rPr>
        <w:t>финансовому</w:t>
      </w:r>
      <w:r w:rsidRPr="004914DA">
        <w:rPr>
          <w:sz w:val="24"/>
          <w:szCs w:val="24"/>
        </w:rPr>
        <w:t xml:space="preserve"> обеспечению за счет средств районного бюджета, основны</w:t>
      </w:r>
      <w:r w:rsidR="00270EAF" w:rsidRPr="004914DA">
        <w:rPr>
          <w:sz w:val="24"/>
          <w:szCs w:val="24"/>
        </w:rPr>
        <w:t>х</w:t>
      </w:r>
      <w:r w:rsidRPr="004914DA">
        <w:rPr>
          <w:sz w:val="24"/>
          <w:szCs w:val="24"/>
        </w:rPr>
        <w:t xml:space="preserve"> мероприяти</w:t>
      </w:r>
      <w:bookmarkStart w:id="6" w:name="_GoBack"/>
      <w:bookmarkEnd w:id="6"/>
      <w:r w:rsidR="00270EAF" w:rsidRPr="004914DA">
        <w:rPr>
          <w:sz w:val="24"/>
          <w:szCs w:val="24"/>
        </w:rPr>
        <w:t>й</w:t>
      </w:r>
      <w:r w:rsidRPr="004914DA">
        <w:rPr>
          <w:sz w:val="24"/>
          <w:szCs w:val="24"/>
        </w:rPr>
        <w:t xml:space="preserve"> подпрограммы, а также по годам реализации подпр</w:t>
      </w:r>
      <w:r w:rsidRPr="004914DA">
        <w:rPr>
          <w:sz w:val="24"/>
          <w:szCs w:val="24"/>
        </w:rPr>
        <w:t>о</w:t>
      </w:r>
      <w:r w:rsidRPr="004914DA">
        <w:rPr>
          <w:sz w:val="24"/>
          <w:szCs w:val="24"/>
        </w:rPr>
        <w:t xml:space="preserve">граммы, другим источникам финансирования и направлениям затрат приведена </w:t>
      </w:r>
      <w:r w:rsidRPr="004914DA">
        <w:rPr>
          <w:color w:val="000000"/>
          <w:sz w:val="24"/>
          <w:szCs w:val="24"/>
        </w:rPr>
        <w:t xml:space="preserve">в </w:t>
      </w:r>
      <w:r w:rsidRPr="004914DA">
        <w:rPr>
          <w:rStyle w:val="afc"/>
          <w:color w:val="000000"/>
          <w:sz w:val="24"/>
          <w:szCs w:val="24"/>
        </w:rPr>
        <w:t>прилож</w:t>
      </w:r>
      <w:r w:rsidRPr="004914DA">
        <w:rPr>
          <w:rStyle w:val="afc"/>
          <w:color w:val="000000"/>
          <w:sz w:val="24"/>
          <w:szCs w:val="24"/>
        </w:rPr>
        <w:t>е</w:t>
      </w:r>
      <w:r w:rsidRPr="004914DA">
        <w:rPr>
          <w:rStyle w:val="afc"/>
          <w:color w:val="000000"/>
          <w:sz w:val="24"/>
          <w:szCs w:val="24"/>
        </w:rPr>
        <w:t xml:space="preserve">нии </w:t>
      </w:r>
      <w:r w:rsidR="006252BD" w:rsidRPr="004914DA">
        <w:rPr>
          <w:rStyle w:val="afc"/>
          <w:color w:val="000000"/>
          <w:sz w:val="24"/>
          <w:szCs w:val="24"/>
        </w:rPr>
        <w:t>2</w:t>
      </w:r>
      <w:r w:rsidRPr="004914DA">
        <w:rPr>
          <w:color w:val="000000"/>
          <w:sz w:val="24"/>
          <w:szCs w:val="24"/>
        </w:rPr>
        <w:t xml:space="preserve"> к  п</w:t>
      </w:r>
      <w:r w:rsidR="00334CAE" w:rsidRPr="004914DA">
        <w:rPr>
          <w:color w:val="000000"/>
          <w:sz w:val="24"/>
          <w:szCs w:val="24"/>
        </w:rPr>
        <w:t>одп</w:t>
      </w:r>
      <w:r w:rsidRPr="004914DA">
        <w:rPr>
          <w:color w:val="000000"/>
          <w:sz w:val="24"/>
          <w:szCs w:val="24"/>
        </w:rPr>
        <w:t>рограмме</w:t>
      </w:r>
      <w:r w:rsidR="00334CAE" w:rsidRPr="004914DA">
        <w:rPr>
          <w:color w:val="000000"/>
          <w:sz w:val="24"/>
          <w:szCs w:val="24"/>
        </w:rPr>
        <w:t xml:space="preserve"> «Безопасный город»</w:t>
      </w:r>
      <w:r w:rsidRPr="004914DA">
        <w:rPr>
          <w:color w:val="000000"/>
          <w:sz w:val="24"/>
          <w:szCs w:val="24"/>
        </w:rPr>
        <w:t>.</w:t>
      </w:r>
    </w:p>
    <w:p w:rsidR="00A83C96" w:rsidRPr="004914DA" w:rsidRDefault="00A83C96" w:rsidP="00334CAE">
      <w:pPr>
        <w:ind w:firstLine="709"/>
        <w:jc w:val="both"/>
        <w:rPr>
          <w:color w:val="000000"/>
          <w:sz w:val="24"/>
          <w:szCs w:val="24"/>
        </w:rPr>
      </w:pPr>
      <w:r w:rsidRPr="004914DA">
        <w:rPr>
          <w:sz w:val="24"/>
          <w:szCs w:val="24"/>
        </w:rPr>
        <w:t>Подробная информация по ресурсному обеспечению и прогноз</w:t>
      </w:r>
      <w:r w:rsidR="00270EAF" w:rsidRPr="004914DA">
        <w:rPr>
          <w:sz w:val="24"/>
          <w:szCs w:val="24"/>
        </w:rPr>
        <w:t>ируемой</w:t>
      </w:r>
      <w:r w:rsidRPr="004914DA">
        <w:rPr>
          <w:sz w:val="24"/>
          <w:szCs w:val="24"/>
        </w:rPr>
        <w:t xml:space="preserve"> (справо</w:t>
      </w:r>
      <w:r w:rsidRPr="004914DA">
        <w:rPr>
          <w:sz w:val="24"/>
          <w:szCs w:val="24"/>
        </w:rPr>
        <w:t>ч</w:t>
      </w:r>
      <w:r w:rsidRPr="004914DA">
        <w:rPr>
          <w:sz w:val="24"/>
          <w:szCs w:val="24"/>
        </w:rPr>
        <w:t>ной) оценке расходов районного бюджета, бюджетов государственных внебюджетных фо</w:t>
      </w:r>
      <w:r w:rsidRPr="004914DA">
        <w:rPr>
          <w:sz w:val="24"/>
          <w:szCs w:val="24"/>
        </w:rPr>
        <w:t>н</w:t>
      </w:r>
      <w:r w:rsidRPr="004914DA">
        <w:rPr>
          <w:sz w:val="24"/>
          <w:szCs w:val="24"/>
        </w:rPr>
        <w:t xml:space="preserve">дов, местных бюджетов и внебюджетных источников на </w:t>
      </w:r>
      <w:r w:rsidRPr="004914DA">
        <w:rPr>
          <w:color w:val="000000"/>
          <w:sz w:val="24"/>
          <w:szCs w:val="24"/>
        </w:rPr>
        <w:t xml:space="preserve">реализацию целей подпрограммы приведена в </w:t>
      </w:r>
      <w:r w:rsidRPr="004914DA">
        <w:rPr>
          <w:rStyle w:val="afc"/>
          <w:color w:val="000000"/>
          <w:sz w:val="24"/>
          <w:szCs w:val="24"/>
        </w:rPr>
        <w:t>приложении  </w:t>
      </w:r>
      <w:r w:rsidR="00962708" w:rsidRPr="004914DA">
        <w:rPr>
          <w:rStyle w:val="afc"/>
          <w:color w:val="000000"/>
          <w:sz w:val="24"/>
          <w:szCs w:val="24"/>
        </w:rPr>
        <w:t>3</w:t>
      </w:r>
      <w:r w:rsidRPr="004914DA">
        <w:rPr>
          <w:color w:val="000000"/>
          <w:sz w:val="24"/>
          <w:szCs w:val="24"/>
        </w:rPr>
        <w:t xml:space="preserve"> </w:t>
      </w:r>
      <w:r w:rsidR="00334CAE" w:rsidRPr="004914DA">
        <w:rPr>
          <w:color w:val="000000"/>
          <w:sz w:val="24"/>
          <w:szCs w:val="24"/>
        </w:rPr>
        <w:t>к подпрограмме «Безопасный город».</w:t>
      </w:r>
    </w:p>
    <w:p w:rsidR="00334CAE" w:rsidRPr="004914DA" w:rsidRDefault="00334CAE" w:rsidP="00334CAE">
      <w:pPr>
        <w:ind w:firstLine="709"/>
        <w:jc w:val="both"/>
        <w:rPr>
          <w:color w:val="FF0000"/>
          <w:sz w:val="24"/>
          <w:szCs w:val="24"/>
        </w:rPr>
      </w:pPr>
    </w:p>
    <w:p w:rsidR="0086247F" w:rsidRPr="004914DA" w:rsidRDefault="004F2FDE" w:rsidP="004F2FDE">
      <w:pPr>
        <w:pStyle w:val="ab"/>
        <w:rPr>
          <w:color w:val="000000"/>
          <w:sz w:val="24"/>
          <w:szCs w:val="24"/>
        </w:rPr>
      </w:pPr>
      <w:r w:rsidRPr="004914DA">
        <w:rPr>
          <w:color w:val="000000"/>
          <w:sz w:val="24"/>
          <w:szCs w:val="24"/>
          <w:lang w:val="en-US"/>
        </w:rPr>
        <w:t>VII</w:t>
      </w:r>
      <w:proofErr w:type="gramStart"/>
      <w:r w:rsidR="00551902" w:rsidRPr="004914DA">
        <w:rPr>
          <w:color w:val="000000"/>
          <w:sz w:val="24"/>
          <w:szCs w:val="24"/>
        </w:rPr>
        <w:t xml:space="preserve">. </w:t>
      </w:r>
      <w:r w:rsidRPr="004914DA">
        <w:rPr>
          <w:color w:val="000000"/>
          <w:sz w:val="24"/>
          <w:szCs w:val="24"/>
        </w:rPr>
        <w:t xml:space="preserve"> </w:t>
      </w:r>
      <w:r w:rsidR="00551902" w:rsidRPr="004914DA">
        <w:rPr>
          <w:color w:val="000000"/>
          <w:sz w:val="24"/>
          <w:szCs w:val="24"/>
        </w:rPr>
        <w:t>Анализ</w:t>
      </w:r>
      <w:proofErr w:type="gramEnd"/>
      <w:r w:rsidR="00551902" w:rsidRPr="004914DA">
        <w:rPr>
          <w:color w:val="000000"/>
          <w:sz w:val="24"/>
          <w:szCs w:val="24"/>
        </w:rPr>
        <w:t xml:space="preserve"> рисков реализации подпрограммы и описание мер</w:t>
      </w:r>
    </w:p>
    <w:p w:rsidR="00551902" w:rsidRPr="004914DA" w:rsidRDefault="00551902" w:rsidP="004F2FDE">
      <w:pPr>
        <w:pStyle w:val="ab"/>
        <w:rPr>
          <w:color w:val="000000"/>
          <w:sz w:val="24"/>
          <w:szCs w:val="24"/>
        </w:rPr>
      </w:pPr>
      <w:r w:rsidRPr="004914DA">
        <w:rPr>
          <w:color w:val="000000"/>
          <w:sz w:val="24"/>
          <w:szCs w:val="24"/>
        </w:rPr>
        <w:t xml:space="preserve"> управления рисками реализации подпрограммы</w:t>
      </w:r>
    </w:p>
    <w:p w:rsidR="00551902" w:rsidRPr="004914DA" w:rsidRDefault="00551902" w:rsidP="00551902">
      <w:pPr>
        <w:pStyle w:val="ab"/>
        <w:rPr>
          <w:color w:val="FF0000"/>
          <w:sz w:val="24"/>
          <w:szCs w:val="24"/>
        </w:rPr>
      </w:pPr>
    </w:p>
    <w:p w:rsidR="00551902" w:rsidRPr="004914DA" w:rsidRDefault="00551902" w:rsidP="00551902">
      <w:pPr>
        <w:pStyle w:val="af2"/>
        <w:ind w:firstLine="708"/>
        <w:jc w:val="both"/>
        <w:rPr>
          <w:color w:val="000000"/>
        </w:rPr>
      </w:pPr>
      <w:r w:rsidRPr="004914DA">
        <w:rPr>
          <w:color w:val="000000"/>
        </w:rPr>
        <w:t>Выполнению поставленных подпрограммой задач может препятствовать воздейс</w:t>
      </w:r>
      <w:r w:rsidRPr="004914DA">
        <w:rPr>
          <w:color w:val="000000"/>
        </w:rPr>
        <w:t>т</w:t>
      </w:r>
      <w:r w:rsidRPr="004914DA">
        <w:rPr>
          <w:color w:val="000000"/>
        </w:rPr>
        <w:t>вие негативных факторов макроэкономического, финансового, организационного характ</w:t>
      </w:r>
      <w:r w:rsidRPr="004914DA">
        <w:rPr>
          <w:color w:val="000000"/>
        </w:rPr>
        <w:t>е</w:t>
      </w:r>
      <w:r w:rsidRPr="004914DA">
        <w:rPr>
          <w:color w:val="000000"/>
        </w:rPr>
        <w:t>ра.</w:t>
      </w:r>
    </w:p>
    <w:p w:rsidR="00551902" w:rsidRPr="004914DA" w:rsidRDefault="00551902" w:rsidP="00551902">
      <w:pPr>
        <w:pStyle w:val="af2"/>
        <w:ind w:firstLine="708"/>
        <w:jc w:val="both"/>
        <w:rPr>
          <w:color w:val="000000"/>
        </w:rPr>
      </w:pPr>
      <w:r w:rsidRPr="004914DA">
        <w:rPr>
          <w:color w:val="000000"/>
        </w:rPr>
        <w:t>Основными рисками реализации подпрограммы являются финансовые риски, в</w:t>
      </w:r>
      <w:r w:rsidRPr="004914DA">
        <w:rPr>
          <w:color w:val="000000"/>
        </w:rPr>
        <w:t>ы</w:t>
      </w:r>
      <w:r w:rsidRPr="004914DA">
        <w:rPr>
          <w:color w:val="000000"/>
        </w:rPr>
        <w:t>званные недостаточностью объемов финансирования из бюджета Курской области</w:t>
      </w:r>
      <w:r w:rsidR="00A470B8" w:rsidRPr="004914DA">
        <w:rPr>
          <w:color w:val="000000"/>
        </w:rPr>
        <w:t>, бюдж</w:t>
      </w:r>
      <w:r w:rsidR="00A470B8" w:rsidRPr="004914DA">
        <w:rPr>
          <w:color w:val="000000"/>
        </w:rPr>
        <w:t>е</w:t>
      </w:r>
      <w:r w:rsidR="00A470B8" w:rsidRPr="004914DA">
        <w:rPr>
          <w:color w:val="000000"/>
        </w:rPr>
        <w:t>та муниципального образования Черемисиновский район.</w:t>
      </w:r>
    </w:p>
    <w:p w:rsidR="00551902" w:rsidRPr="004914DA" w:rsidRDefault="00551902" w:rsidP="00551902">
      <w:pPr>
        <w:autoSpaceDE w:val="0"/>
        <w:autoSpaceDN w:val="0"/>
        <w:adjustRightInd w:val="0"/>
        <w:ind w:firstLine="851"/>
        <w:jc w:val="both"/>
        <w:outlineLvl w:val="1"/>
        <w:rPr>
          <w:color w:val="000000"/>
          <w:sz w:val="24"/>
          <w:szCs w:val="24"/>
        </w:rPr>
      </w:pPr>
      <w:r w:rsidRPr="004914DA">
        <w:rPr>
          <w:color w:val="000000"/>
          <w:sz w:val="24"/>
          <w:szCs w:val="24"/>
        </w:rPr>
        <w:t>Преодоление рисков возможно путем выделения дополнительных бюджетных средств на реализацию мероприятий</w:t>
      </w:r>
      <w:r w:rsidR="008F3D4C" w:rsidRPr="004914DA">
        <w:rPr>
          <w:color w:val="000000"/>
          <w:sz w:val="24"/>
          <w:szCs w:val="24"/>
        </w:rPr>
        <w:t xml:space="preserve"> подпрограммы</w:t>
      </w:r>
      <w:r w:rsidRPr="004914DA">
        <w:rPr>
          <w:color w:val="000000"/>
          <w:sz w:val="24"/>
          <w:szCs w:val="24"/>
        </w:rPr>
        <w:t xml:space="preserve">, усиление </w:t>
      </w:r>
      <w:proofErr w:type="gramStart"/>
      <w:r w:rsidRPr="004914DA">
        <w:rPr>
          <w:color w:val="000000"/>
          <w:sz w:val="24"/>
          <w:szCs w:val="24"/>
        </w:rPr>
        <w:t>контроля за</w:t>
      </w:r>
      <w:proofErr w:type="gramEnd"/>
      <w:r w:rsidRPr="004914DA">
        <w:rPr>
          <w:color w:val="000000"/>
          <w:sz w:val="24"/>
          <w:szCs w:val="24"/>
        </w:rPr>
        <w:t xml:space="preserve"> ходом </w:t>
      </w:r>
      <w:r w:rsidR="00712408" w:rsidRPr="004914DA">
        <w:rPr>
          <w:color w:val="000000"/>
          <w:sz w:val="24"/>
          <w:szCs w:val="24"/>
        </w:rPr>
        <w:t xml:space="preserve">её </w:t>
      </w:r>
      <w:r w:rsidRPr="004914DA">
        <w:rPr>
          <w:color w:val="000000"/>
          <w:sz w:val="24"/>
          <w:szCs w:val="24"/>
        </w:rPr>
        <w:t>реал</w:t>
      </w:r>
      <w:r w:rsidRPr="004914DA">
        <w:rPr>
          <w:color w:val="000000"/>
          <w:sz w:val="24"/>
          <w:szCs w:val="24"/>
        </w:rPr>
        <w:t>и</w:t>
      </w:r>
      <w:r w:rsidRPr="004914DA">
        <w:rPr>
          <w:color w:val="000000"/>
          <w:sz w:val="24"/>
          <w:szCs w:val="24"/>
        </w:rPr>
        <w:t>зации.</w:t>
      </w:r>
      <w:r w:rsidR="0091036C" w:rsidRPr="004914DA">
        <w:rPr>
          <w:color w:val="000000"/>
          <w:sz w:val="24"/>
          <w:szCs w:val="24"/>
        </w:rPr>
        <w:t xml:space="preserve"> </w:t>
      </w:r>
    </w:p>
    <w:sectPr w:rsidR="00551902" w:rsidRPr="004914DA" w:rsidSect="00270EAF">
      <w:headerReference w:type="even" r:id="rId8"/>
      <w:headerReference w:type="default" r:id="rId9"/>
      <w:pgSz w:w="11906" w:h="16838"/>
      <w:pgMar w:top="1135" w:right="99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C39" w:rsidRDefault="002D2C39">
      <w:r>
        <w:separator/>
      </w:r>
    </w:p>
  </w:endnote>
  <w:endnote w:type="continuationSeparator" w:id="0">
    <w:p w:rsidR="002D2C39" w:rsidRDefault="002D2C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C39" w:rsidRDefault="002D2C39">
      <w:r>
        <w:separator/>
      </w:r>
    </w:p>
  </w:footnote>
  <w:footnote w:type="continuationSeparator" w:id="0">
    <w:p w:rsidR="002D2C39" w:rsidRDefault="002D2C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071" w:rsidRDefault="000B3D3D">
    <w:pPr>
      <w:pStyle w:val="af0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B94071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94071" w:rsidRDefault="00B94071">
    <w:pPr>
      <w:pStyle w:val="a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071" w:rsidRDefault="000B3D3D">
    <w:pPr>
      <w:pStyle w:val="af0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B94071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1D1D0C">
      <w:rPr>
        <w:rStyle w:val="af1"/>
        <w:noProof/>
      </w:rPr>
      <w:t>11</w:t>
    </w:r>
    <w:r>
      <w:rPr>
        <w:rStyle w:val="af1"/>
      </w:rPr>
      <w:fldChar w:fldCharType="end"/>
    </w:r>
  </w:p>
  <w:p w:rsidR="00B94071" w:rsidRDefault="00B94071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D4A89"/>
    <w:multiLevelType w:val="hybridMultilevel"/>
    <w:tmpl w:val="F33CDEBE"/>
    <w:lvl w:ilvl="0" w:tplc="E1F27C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150C5D"/>
    <w:multiLevelType w:val="hybridMultilevel"/>
    <w:tmpl w:val="C4A8D8F0"/>
    <w:lvl w:ilvl="0" w:tplc="886E443A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16FEF"/>
    <w:multiLevelType w:val="hybridMultilevel"/>
    <w:tmpl w:val="C76E4F32"/>
    <w:lvl w:ilvl="0" w:tplc="836ADD64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">
    <w:nsid w:val="0CED0D88"/>
    <w:multiLevelType w:val="hybridMultilevel"/>
    <w:tmpl w:val="946459C8"/>
    <w:lvl w:ilvl="0" w:tplc="C2CA4A3E">
      <w:start w:val="12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F5E3BC8"/>
    <w:multiLevelType w:val="hybridMultilevel"/>
    <w:tmpl w:val="7876B9AE"/>
    <w:lvl w:ilvl="0" w:tplc="7A8CD65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>
    <w:nsid w:val="17901B91"/>
    <w:multiLevelType w:val="hybridMultilevel"/>
    <w:tmpl w:val="574C883A"/>
    <w:lvl w:ilvl="0" w:tplc="2EEC8A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E0417B"/>
    <w:multiLevelType w:val="hybridMultilevel"/>
    <w:tmpl w:val="3222ADF6"/>
    <w:lvl w:ilvl="0" w:tplc="68C25B5E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365C73"/>
    <w:multiLevelType w:val="hybridMultilevel"/>
    <w:tmpl w:val="00889E3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6D2012"/>
    <w:multiLevelType w:val="hybridMultilevel"/>
    <w:tmpl w:val="C3CC1422"/>
    <w:lvl w:ilvl="0" w:tplc="A3DE0FBE">
      <w:start w:val="5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6497E7A"/>
    <w:multiLevelType w:val="hybridMultilevel"/>
    <w:tmpl w:val="48904CB6"/>
    <w:lvl w:ilvl="0" w:tplc="5366C0B4">
      <w:start w:val="3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49287C"/>
    <w:multiLevelType w:val="hybridMultilevel"/>
    <w:tmpl w:val="BFDE429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94F6D1D"/>
    <w:multiLevelType w:val="hybridMultilevel"/>
    <w:tmpl w:val="E25ED6FC"/>
    <w:lvl w:ilvl="0" w:tplc="F320AAC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AD26A72"/>
    <w:multiLevelType w:val="hybridMultilevel"/>
    <w:tmpl w:val="5E68576A"/>
    <w:lvl w:ilvl="0" w:tplc="56B4CF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2008CD"/>
    <w:multiLevelType w:val="hybridMultilevel"/>
    <w:tmpl w:val="29FE3814"/>
    <w:lvl w:ilvl="0" w:tplc="F17E0CC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8350AFA"/>
    <w:multiLevelType w:val="multilevel"/>
    <w:tmpl w:val="8B64DFD2"/>
    <w:lvl w:ilvl="0">
      <w:start w:val="5"/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D703B28"/>
    <w:multiLevelType w:val="hybridMultilevel"/>
    <w:tmpl w:val="32C627CA"/>
    <w:lvl w:ilvl="0" w:tplc="7C4CEE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FC6389"/>
    <w:multiLevelType w:val="hybridMultilevel"/>
    <w:tmpl w:val="D3A88D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A37739C"/>
    <w:multiLevelType w:val="hybridMultilevel"/>
    <w:tmpl w:val="01686CA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>
    <w:nsid w:val="4FF06CE2"/>
    <w:multiLevelType w:val="hybridMultilevel"/>
    <w:tmpl w:val="A374310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F40A37"/>
    <w:multiLevelType w:val="hybridMultilevel"/>
    <w:tmpl w:val="44E46F0C"/>
    <w:lvl w:ilvl="0" w:tplc="932A331C">
      <w:start w:val="16"/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DC43EA"/>
    <w:multiLevelType w:val="hybridMultilevel"/>
    <w:tmpl w:val="BD66AACE"/>
    <w:lvl w:ilvl="0" w:tplc="823497E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215E4E"/>
    <w:multiLevelType w:val="hybridMultilevel"/>
    <w:tmpl w:val="52FA918E"/>
    <w:lvl w:ilvl="0" w:tplc="04190001">
      <w:start w:val="1"/>
      <w:numFmt w:val="bullet"/>
      <w:lvlText w:val="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D7E649A"/>
    <w:multiLevelType w:val="hybridMultilevel"/>
    <w:tmpl w:val="1D98A096"/>
    <w:lvl w:ilvl="0" w:tplc="1C3C7350">
      <w:start w:val="6"/>
      <w:numFmt w:val="bullet"/>
      <w:lvlText w:val="-"/>
      <w:lvlJc w:val="left"/>
      <w:pPr>
        <w:tabs>
          <w:tab w:val="num" w:pos="1170"/>
        </w:tabs>
        <w:ind w:left="1170" w:hanging="51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2A5137D"/>
    <w:multiLevelType w:val="hybridMultilevel"/>
    <w:tmpl w:val="8C9001CA"/>
    <w:lvl w:ilvl="0" w:tplc="F38865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/>
        <w:sz w:val="20"/>
        <w:szCs w:val="20"/>
      </w:rPr>
    </w:lvl>
    <w:lvl w:ilvl="1" w:tplc="1586380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57B6FB3"/>
    <w:multiLevelType w:val="hybridMultilevel"/>
    <w:tmpl w:val="26D04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6301E2B"/>
    <w:multiLevelType w:val="hybridMultilevel"/>
    <w:tmpl w:val="9EF80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AD6664"/>
    <w:multiLevelType w:val="hybridMultilevel"/>
    <w:tmpl w:val="B7E8B8FE"/>
    <w:lvl w:ilvl="0" w:tplc="A8B6D3A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FC04FED"/>
    <w:multiLevelType w:val="hybridMultilevel"/>
    <w:tmpl w:val="37CC0AD0"/>
    <w:lvl w:ilvl="0" w:tplc="FC30839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5"/>
  </w:num>
  <w:num w:numId="5">
    <w:abstractNumId w:val="27"/>
  </w:num>
  <w:num w:numId="6">
    <w:abstractNumId w:val="10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7"/>
  </w:num>
  <w:num w:numId="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25"/>
  </w:num>
  <w:num w:numId="22">
    <w:abstractNumId w:val="6"/>
  </w:num>
  <w:num w:numId="23">
    <w:abstractNumId w:val="9"/>
  </w:num>
  <w:num w:numId="24">
    <w:abstractNumId w:val="8"/>
  </w:num>
  <w:num w:numId="25">
    <w:abstractNumId w:val="3"/>
  </w:num>
  <w:num w:numId="26">
    <w:abstractNumId w:val="20"/>
  </w:num>
  <w:num w:numId="27">
    <w:abstractNumId w:val="24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autoHyphenation/>
  <w:hyphenationZone w:val="357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5870"/>
    <w:rsid w:val="000013AB"/>
    <w:rsid w:val="00002778"/>
    <w:rsid w:val="00003F32"/>
    <w:rsid w:val="000102FF"/>
    <w:rsid w:val="00014B35"/>
    <w:rsid w:val="00020B81"/>
    <w:rsid w:val="00020D16"/>
    <w:rsid w:val="000246DD"/>
    <w:rsid w:val="000317FC"/>
    <w:rsid w:val="0003692D"/>
    <w:rsid w:val="00037B1B"/>
    <w:rsid w:val="00051D39"/>
    <w:rsid w:val="0005302F"/>
    <w:rsid w:val="000550AE"/>
    <w:rsid w:val="00057DA3"/>
    <w:rsid w:val="00072186"/>
    <w:rsid w:val="00074220"/>
    <w:rsid w:val="00082385"/>
    <w:rsid w:val="000903BE"/>
    <w:rsid w:val="000910DD"/>
    <w:rsid w:val="00091658"/>
    <w:rsid w:val="000A29D8"/>
    <w:rsid w:val="000A5D4F"/>
    <w:rsid w:val="000B3D3D"/>
    <w:rsid w:val="000C1D58"/>
    <w:rsid w:val="000C3A91"/>
    <w:rsid w:val="000C48EA"/>
    <w:rsid w:val="000D22F8"/>
    <w:rsid w:val="000D3D56"/>
    <w:rsid w:val="000D4E89"/>
    <w:rsid w:val="000D5DE1"/>
    <w:rsid w:val="000D6D17"/>
    <w:rsid w:val="000D6F5B"/>
    <w:rsid w:val="000E17E3"/>
    <w:rsid w:val="000F2C01"/>
    <w:rsid w:val="0010204B"/>
    <w:rsid w:val="001044D6"/>
    <w:rsid w:val="001073AB"/>
    <w:rsid w:val="0011555A"/>
    <w:rsid w:val="00115598"/>
    <w:rsid w:val="00116751"/>
    <w:rsid w:val="0011692D"/>
    <w:rsid w:val="00126C38"/>
    <w:rsid w:val="00127FBC"/>
    <w:rsid w:val="00130667"/>
    <w:rsid w:val="001311F9"/>
    <w:rsid w:val="0013287C"/>
    <w:rsid w:val="00135A10"/>
    <w:rsid w:val="00140C35"/>
    <w:rsid w:val="0014794E"/>
    <w:rsid w:val="00147FDB"/>
    <w:rsid w:val="001558F6"/>
    <w:rsid w:val="00163A4C"/>
    <w:rsid w:val="00166037"/>
    <w:rsid w:val="00180363"/>
    <w:rsid w:val="00185443"/>
    <w:rsid w:val="00192E5F"/>
    <w:rsid w:val="001974A8"/>
    <w:rsid w:val="001A3FA6"/>
    <w:rsid w:val="001A7CBD"/>
    <w:rsid w:val="001B2D2F"/>
    <w:rsid w:val="001B3E15"/>
    <w:rsid w:val="001B757E"/>
    <w:rsid w:val="001B77B1"/>
    <w:rsid w:val="001C7B85"/>
    <w:rsid w:val="001D1D0C"/>
    <w:rsid w:val="001D485D"/>
    <w:rsid w:val="001E072F"/>
    <w:rsid w:val="001F0854"/>
    <w:rsid w:val="001F76F2"/>
    <w:rsid w:val="00201480"/>
    <w:rsid w:val="00214E07"/>
    <w:rsid w:val="00221F01"/>
    <w:rsid w:val="00224434"/>
    <w:rsid w:val="002314F0"/>
    <w:rsid w:val="00233290"/>
    <w:rsid w:val="00235D0C"/>
    <w:rsid w:val="00240C4F"/>
    <w:rsid w:val="00245B02"/>
    <w:rsid w:val="00246CC1"/>
    <w:rsid w:val="00257D09"/>
    <w:rsid w:val="00270642"/>
    <w:rsid w:val="00270EAF"/>
    <w:rsid w:val="002767B6"/>
    <w:rsid w:val="00287AEC"/>
    <w:rsid w:val="00287DD9"/>
    <w:rsid w:val="0029259D"/>
    <w:rsid w:val="00292837"/>
    <w:rsid w:val="00293539"/>
    <w:rsid w:val="00293A53"/>
    <w:rsid w:val="002A09EB"/>
    <w:rsid w:val="002A1417"/>
    <w:rsid w:val="002A1E7E"/>
    <w:rsid w:val="002A3C7F"/>
    <w:rsid w:val="002A4CCE"/>
    <w:rsid w:val="002A6B35"/>
    <w:rsid w:val="002B3781"/>
    <w:rsid w:val="002B4256"/>
    <w:rsid w:val="002C3F8C"/>
    <w:rsid w:val="002C5C67"/>
    <w:rsid w:val="002C5E67"/>
    <w:rsid w:val="002C6FC2"/>
    <w:rsid w:val="002D1787"/>
    <w:rsid w:val="002D2C39"/>
    <w:rsid w:val="002D3344"/>
    <w:rsid w:val="002E044A"/>
    <w:rsid w:val="002F0A5C"/>
    <w:rsid w:val="002F0E94"/>
    <w:rsid w:val="002F21B2"/>
    <w:rsid w:val="002F67E1"/>
    <w:rsid w:val="003007B0"/>
    <w:rsid w:val="00301659"/>
    <w:rsid w:val="0030577E"/>
    <w:rsid w:val="00306988"/>
    <w:rsid w:val="0030742F"/>
    <w:rsid w:val="0031173C"/>
    <w:rsid w:val="00320602"/>
    <w:rsid w:val="003232BC"/>
    <w:rsid w:val="00334CAE"/>
    <w:rsid w:val="00337587"/>
    <w:rsid w:val="00341131"/>
    <w:rsid w:val="003419D4"/>
    <w:rsid w:val="00342707"/>
    <w:rsid w:val="00345A41"/>
    <w:rsid w:val="003471EA"/>
    <w:rsid w:val="00354785"/>
    <w:rsid w:val="003558E1"/>
    <w:rsid w:val="00360CF6"/>
    <w:rsid w:val="00383DDB"/>
    <w:rsid w:val="0038479C"/>
    <w:rsid w:val="003879BA"/>
    <w:rsid w:val="00395925"/>
    <w:rsid w:val="003A6B54"/>
    <w:rsid w:val="003A6B92"/>
    <w:rsid w:val="003B4471"/>
    <w:rsid w:val="003C1531"/>
    <w:rsid w:val="003C2576"/>
    <w:rsid w:val="003C3C34"/>
    <w:rsid w:val="003C513A"/>
    <w:rsid w:val="003D10F8"/>
    <w:rsid w:val="003D4384"/>
    <w:rsid w:val="003D70DC"/>
    <w:rsid w:val="003E5496"/>
    <w:rsid w:val="003E7500"/>
    <w:rsid w:val="003F1689"/>
    <w:rsid w:val="003F44D0"/>
    <w:rsid w:val="00400718"/>
    <w:rsid w:val="0040395F"/>
    <w:rsid w:val="00412C69"/>
    <w:rsid w:val="00413419"/>
    <w:rsid w:val="00415E7F"/>
    <w:rsid w:val="00421EA3"/>
    <w:rsid w:val="00421FD7"/>
    <w:rsid w:val="004300D5"/>
    <w:rsid w:val="004357A7"/>
    <w:rsid w:val="004368A4"/>
    <w:rsid w:val="004406FD"/>
    <w:rsid w:val="00441DE9"/>
    <w:rsid w:val="00450F6E"/>
    <w:rsid w:val="00451393"/>
    <w:rsid w:val="00460210"/>
    <w:rsid w:val="00460545"/>
    <w:rsid w:val="0046096F"/>
    <w:rsid w:val="00460E14"/>
    <w:rsid w:val="00461103"/>
    <w:rsid w:val="0046156B"/>
    <w:rsid w:val="00461B46"/>
    <w:rsid w:val="00462932"/>
    <w:rsid w:val="0046363D"/>
    <w:rsid w:val="0046490E"/>
    <w:rsid w:val="00470408"/>
    <w:rsid w:val="004730E4"/>
    <w:rsid w:val="00476BE8"/>
    <w:rsid w:val="00480F6A"/>
    <w:rsid w:val="00481437"/>
    <w:rsid w:val="004852B2"/>
    <w:rsid w:val="00485D40"/>
    <w:rsid w:val="004902F3"/>
    <w:rsid w:val="00490FFE"/>
    <w:rsid w:val="004914DA"/>
    <w:rsid w:val="00494C1D"/>
    <w:rsid w:val="00496A48"/>
    <w:rsid w:val="004A01E4"/>
    <w:rsid w:val="004A3299"/>
    <w:rsid w:val="004A5001"/>
    <w:rsid w:val="004B3DFE"/>
    <w:rsid w:val="004B5147"/>
    <w:rsid w:val="004C22F8"/>
    <w:rsid w:val="004D1A50"/>
    <w:rsid w:val="004D1F9C"/>
    <w:rsid w:val="004D2F43"/>
    <w:rsid w:val="004D3E8C"/>
    <w:rsid w:val="004D65F0"/>
    <w:rsid w:val="004E4F3D"/>
    <w:rsid w:val="004E6878"/>
    <w:rsid w:val="004E78C6"/>
    <w:rsid w:val="004E7ABC"/>
    <w:rsid w:val="004F00B0"/>
    <w:rsid w:val="004F026F"/>
    <w:rsid w:val="004F0A92"/>
    <w:rsid w:val="004F0C03"/>
    <w:rsid w:val="004F1614"/>
    <w:rsid w:val="004F2FDE"/>
    <w:rsid w:val="004F4768"/>
    <w:rsid w:val="004F5E62"/>
    <w:rsid w:val="00500514"/>
    <w:rsid w:val="00502ADE"/>
    <w:rsid w:val="00514C81"/>
    <w:rsid w:val="0053095E"/>
    <w:rsid w:val="00534F00"/>
    <w:rsid w:val="005350D6"/>
    <w:rsid w:val="005375A9"/>
    <w:rsid w:val="00542381"/>
    <w:rsid w:val="00543255"/>
    <w:rsid w:val="005479E1"/>
    <w:rsid w:val="00551902"/>
    <w:rsid w:val="00552357"/>
    <w:rsid w:val="00553DD7"/>
    <w:rsid w:val="005560C3"/>
    <w:rsid w:val="0055771F"/>
    <w:rsid w:val="00562006"/>
    <w:rsid w:val="0056230A"/>
    <w:rsid w:val="005649C3"/>
    <w:rsid w:val="005838D9"/>
    <w:rsid w:val="00595548"/>
    <w:rsid w:val="005A0D71"/>
    <w:rsid w:val="005A7541"/>
    <w:rsid w:val="005B01AE"/>
    <w:rsid w:val="005B1733"/>
    <w:rsid w:val="005B6CA3"/>
    <w:rsid w:val="005C5870"/>
    <w:rsid w:val="005C5DB0"/>
    <w:rsid w:val="005D3B4C"/>
    <w:rsid w:val="005D4E8A"/>
    <w:rsid w:val="005D5E8A"/>
    <w:rsid w:val="005D66F9"/>
    <w:rsid w:val="005E1E3B"/>
    <w:rsid w:val="005E24CB"/>
    <w:rsid w:val="005F370C"/>
    <w:rsid w:val="00600F64"/>
    <w:rsid w:val="00600F74"/>
    <w:rsid w:val="0060275D"/>
    <w:rsid w:val="00603030"/>
    <w:rsid w:val="00606203"/>
    <w:rsid w:val="0060666D"/>
    <w:rsid w:val="00610AB6"/>
    <w:rsid w:val="00610BF9"/>
    <w:rsid w:val="006131A1"/>
    <w:rsid w:val="00620E34"/>
    <w:rsid w:val="0062113C"/>
    <w:rsid w:val="006220DA"/>
    <w:rsid w:val="00624EEB"/>
    <w:rsid w:val="00625282"/>
    <w:rsid w:val="006252BD"/>
    <w:rsid w:val="0063082E"/>
    <w:rsid w:val="00633DDB"/>
    <w:rsid w:val="0063623D"/>
    <w:rsid w:val="006412FC"/>
    <w:rsid w:val="0064300E"/>
    <w:rsid w:val="00643102"/>
    <w:rsid w:val="00647C29"/>
    <w:rsid w:val="0065103E"/>
    <w:rsid w:val="0065783E"/>
    <w:rsid w:val="00657B4F"/>
    <w:rsid w:val="00660E8C"/>
    <w:rsid w:val="006633D9"/>
    <w:rsid w:val="00670E45"/>
    <w:rsid w:val="00671BB6"/>
    <w:rsid w:val="00673D52"/>
    <w:rsid w:val="00674280"/>
    <w:rsid w:val="00674DB3"/>
    <w:rsid w:val="00676F66"/>
    <w:rsid w:val="00677374"/>
    <w:rsid w:val="00677FF2"/>
    <w:rsid w:val="00681E32"/>
    <w:rsid w:val="006823B3"/>
    <w:rsid w:val="00687B97"/>
    <w:rsid w:val="00691551"/>
    <w:rsid w:val="006929D4"/>
    <w:rsid w:val="00692F62"/>
    <w:rsid w:val="00696964"/>
    <w:rsid w:val="006B0DB8"/>
    <w:rsid w:val="006B490F"/>
    <w:rsid w:val="006B7505"/>
    <w:rsid w:val="006C38F9"/>
    <w:rsid w:val="006C53B4"/>
    <w:rsid w:val="006C74D0"/>
    <w:rsid w:val="006D4DC1"/>
    <w:rsid w:val="006D6085"/>
    <w:rsid w:val="006E3294"/>
    <w:rsid w:val="006E70E3"/>
    <w:rsid w:val="006F11E7"/>
    <w:rsid w:val="00701F78"/>
    <w:rsid w:val="00706EEC"/>
    <w:rsid w:val="00707151"/>
    <w:rsid w:val="00712408"/>
    <w:rsid w:val="0071286B"/>
    <w:rsid w:val="0071712D"/>
    <w:rsid w:val="00721BCE"/>
    <w:rsid w:val="00722498"/>
    <w:rsid w:val="00732ED8"/>
    <w:rsid w:val="007416E6"/>
    <w:rsid w:val="007445F4"/>
    <w:rsid w:val="00745258"/>
    <w:rsid w:val="00751870"/>
    <w:rsid w:val="007560B1"/>
    <w:rsid w:val="00756C87"/>
    <w:rsid w:val="0076164B"/>
    <w:rsid w:val="00761B02"/>
    <w:rsid w:val="00763B4D"/>
    <w:rsid w:val="00781C4D"/>
    <w:rsid w:val="00782C5C"/>
    <w:rsid w:val="007868C8"/>
    <w:rsid w:val="007904B0"/>
    <w:rsid w:val="00791F10"/>
    <w:rsid w:val="007932EE"/>
    <w:rsid w:val="007963C7"/>
    <w:rsid w:val="007971B2"/>
    <w:rsid w:val="007A0503"/>
    <w:rsid w:val="007A2994"/>
    <w:rsid w:val="007A2B9A"/>
    <w:rsid w:val="007A7307"/>
    <w:rsid w:val="007A747B"/>
    <w:rsid w:val="007C60B4"/>
    <w:rsid w:val="007D6638"/>
    <w:rsid w:val="007D7FDC"/>
    <w:rsid w:val="007E1CFE"/>
    <w:rsid w:val="007E2E3C"/>
    <w:rsid w:val="007E4B3D"/>
    <w:rsid w:val="007E4BF5"/>
    <w:rsid w:val="007F2980"/>
    <w:rsid w:val="007F313B"/>
    <w:rsid w:val="007F63CA"/>
    <w:rsid w:val="008016D6"/>
    <w:rsid w:val="008113E3"/>
    <w:rsid w:val="00814BC2"/>
    <w:rsid w:val="00825235"/>
    <w:rsid w:val="00832F61"/>
    <w:rsid w:val="0084055D"/>
    <w:rsid w:val="008441C3"/>
    <w:rsid w:val="008446A5"/>
    <w:rsid w:val="00850A66"/>
    <w:rsid w:val="00851480"/>
    <w:rsid w:val="008550D6"/>
    <w:rsid w:val="008554D9"/>
    <w:rsid w:val="008555E9"/>
    <w:rsid w:val="00861315"/>
    <w:rsid w:val="0086247F"/>
    <w:rsid w:val="00867ECD"/>
    <w:rsid w:val="00872484"/>
    <w:rsid w:val="00876255"/>
    <w:rsid w:val="008872F9"/>
    <w:rsid w:val="00890B60"/>
    <w:rsid w:val="008913C7"/>
    <w:rsid w:val="0089227A"/>
    <w:rsid w:val="00892E0C"/>
    <w:rsid w:val="00894FCC"/>
    <w:rsid w:val="008A0686"/>
    <w:rsid w:val="008A1761"/>
    <w:rsid w:val="008A46B6"/>
    <w:rsid w:val="008A77D7"/>
    <w:rsid w:val="008B0507"/>
    <w:rsid w:val="008B13C9"/>
    <w:rsid w:val="008B265D"/>
    <w:rsid w:val="008B4937"/>
    <w:rsid w:val="008B548E"/>
    <w:rsid w:val="008B71BA"/>
    <w:rsid w:val="008C08FB"/>
    <w:rsid w:val="008C7434"/>
    <w:rsid w:val="008E7CFE"/>
    <w:rsid w:val="008F065B"/>
    <w:rsid w:val="008F3D4C"/>
    <w:rsid w:val="00903441"/>
    <w:rsid w:val="0091036C"/>
    <w:rsid w:val="009133D4"/>
    <w:rsid w:val="009135A9"/>
    <w:rsid w:val="009138D7"/>
    <w:rsid w:val="0093063D"/>
    <w:rsid w:val="009351AD"/>
    <w:rsid w:val="00937A5E"/>
    <w:rsid w:val="0094226B"/>
    <w:rsid w:val="00946349"/>
    <w:rsid w:val="00946993"/>
    <w:rsid w:val="00951C8B"/>
    <w:rsid w:val="00954423"/>
    <w:rsid w:val="009562C0"/>
    <w:rsid w:val="00960653"/>
    <w:rsid w:val="00962708"/>
    <w:rsid w:val="00971C86"/>
    <w:rsid w:val="00984ED9"/>
    <w:rsid w:val="00986C55"/>
    <w:rsid w:val="009915A1"/>
    <w:rsid w:val="009917BF"/>
    <w:rsid w:val="00996CDF"/>
    <w:rsid w:val="009A3DBE"/>
    <w:rsid w:val="009A7B77"/>
    <w:rsid w:val="009B2932"/>
    <w:rsid w:val="009B4FB8"/>
    <w:rsid w:val="009B737A"/>
    <w:rsid w:val="009F35EC"/>
    <w:rsid w:val="009F54D8"/>
    <w:rsid w:val="009F5B5E"/>
    <w:rsid w:val="009F6634"/>
    <w:rsid w:val="00A010ED"/>
    <w:rsid w:val="00A012F7"/>
    <w:rsid w:val="00A02DF2"/>
    <w:rsid w:val="00A03971"/>
    <w:rsid w:val="00A239E6"/>
    <w:rsid w:val="00A25176"/>
    <w:rsid w:val="00A263C0"/>
    <w:rsid w:val="00A2689C"/>
    <w:rsid w:val="00A30E18"/>
    <w:rsid w:val="00A32941"/>
    <w:rsid w:val="00A32B15"/>
    <w:rsid w:val="00A333A4"/>
    <w:rsid w:val="00A37569"/>
    <w:rsid w:val="00A413F6"/>
    <w:rsid w:val="00A421AC"/>
    <w:rsid w:val="00A470B8"/>
    <w:rsid w:val="00A50EA3"/>
    <w:rsid w:val="00A5644C"/>
    <w:rsid w:val="00A57B7F"/>
    <w:rsid w:val="00A57DBE"/>
    <w:rsid w:val="00A604B0"/>
    <w:rsid w:val="00A6198E"/>
    <w:rsid w:val="00A65C24"/>
    <w:rsid w:val="00A67B1D"/>
    <w:rsid w:val="00A704A1"/>
    <w:rsid w:val="00A7293F"/>
    <w:rsid w:val="00A836AB"/>
    <w:rsid w:val="00A839DE"/>
    <w:rsid w:val="00A83C96"/>
    <w:rsid w:val="00A91398"/>
    <w:rsid w:val="00AA0FD0"/>
    <w:rsid w:val="00AA4C80"/>
    <w:rsid w:val="00AB0C5F"/>
    <w:rsid w:val="00AC4AAB"/>
    <w:rsid w:val="00AC5A3F"/>
    <w:rsid w:val="00AC6320"/>
    <w:rsid w:val="00AD0FD1"/>
    <w:rsid w:val="00AD48C6"/>
    <w:rsid w:val="00AE19A6"/>
    <w:rsid w:val="00AE6121"/>
    <w:rsid w:val="00B00BA8"/>
    <w:rsid w:val="00B0778D"/>
    <w:rsid w:val="00B10075"/>
    <w:rsid w:val="00B105F4"/>
    <w:rsid w:val="00B131C3"/>
    <w:rsid w:val="00B22939"/>
    <w:rsid w:val="00B23A86"/>
    <w:rsid w:val="00B24A6C"/>
    <w:rsid w:val="00B3080A"/>
    <w:rsid w:val="00B3225F"/>
    <w:rsid w:val="00B33318"/>
    <w:rsid w:val="00B34B03"/>
    <w:rsid w:val="00B35361"/>
    <w:rsid w:val="00B478C8"/>
    <w:rsid w:val="00B70B60"/>
    <w:rsid w:val="00B714C4"/>
    <w:rsid w:val="00B72850"/>
    <w:rsid w:val="00B7363B"/>
    <w:rsid w:val="00B80C53"/>
    <w:rsid w:val="00B85D63"/>
    <w:rsid w:val="00B86834"/>
    <w:rsid w:val="00B87456"/>
    <w:rsid w:val="00B94071"/>
    <w:rsid w:val="00B95E39"/>
    <w:rsid w:val="00B97AA8"/>
    <w:rsid w:val="00BA2257"/>
    <w:rsid w:val="00BA2B36"/>
    <w:rsid w:val="00BA4632"/>
    <w:rsid w:val="00BA700F"/>
    <w:rsid w:val="00BA7321"/>
    <w:rsid w:val="00BB4040"/>
    <w:rsid w:val="00BB4E5C"/>
    <w:rsid w:val="00BB6895"/>
    <w:rsid w:val="00BC2A1D"/>
    <w:rsid w:val="00BC37EA"/>
    <w:rsid w:val="00BC3AF1"/>
    <w:rsid w:val="00BC5BC7"/>
    <w:rsid w:val="00BD4B2E"/>
    <w:rsid w:val="00BD66A3"/>
    <w:rsid w:val="00BE1051"/>
    <w:rsid w:val="00BE2C78"/>
    <w:rsid w:val="00BE75FB"/>
    <w:rsid w:val="00BF0B23"/>
    <w:rsid w:val="00BF593C"/>
    <w:rsid w:val="00C02D5D"/>
    <w:rsid w:val="00C03672"/>
    <w:rsid w:val="00C13756"/>
    <w:rsid w:val="00C161A1"/>
    <w:rsid w:val="00C17EC0"/>
    <w:rsid w:val="00C25ED6"/>
    <w:rsid w:val="00C30A22"/>
    <w:rsid w:val="00C3222C"/>
    <w:rsid w:val="00C342F8"/>
    <w:rsid w:val="00C3734A"/>
    <w:rsid w:val="00C41994"/>
    <w:rsid w:val="00C50D6B"/>
    <w:rsid w:val="00C56052"/>
    <w:rsid w:val="00C604BD"/>
    <w:rsid w:val="00C6514B"/>
    <w:rsid w:val="00C71BEE"/>
    <w:rsid w:val="00C76290"/>
    <w:rsid w:val="00C762F9"/>
    <w:rsid w:val="00C77D1F"/>
    <w:rsid w:val="00C825FC"/>
    <w:rsid w:val="00C870F9"/>
    <w:rsid w:val="00C9016C"/>
    <w:rsid w:val="00C90AB2"/>
    <w:rsid w:val="00C91679"/>
    <w:rsid w:val="00C924FC"/>
    <w:rsid w:val="00C94200"/>
    <w:rsid w:val="00C979E8"/>
    <w:rsid w:val="00CA39BD"/>
    <w:rsid w:val="00CA6402"/>
    <w:rsid w:val="00CB1428"/>
    <w:rsid w:val="00CB3BEC"/>
    <w:rsid w:val="00CC003E"/>
    <w:rsid w:val="00CC4894"/>
    <w:rsid w:val="00CC5574"/>
    <w:rsid w:val="00CD4E79"/>
    <w:rsid w:val="00CF105D"/>
    <w:rsid w:val="00CF74BC"/>
    <w:rsid w:val="00D022A7"/>
    <w:rsid w:val="00D028F2"/>
    <w:rsid w:val="00D106BE"/>
    <w:rsid w:val="00D133B4"/>
    <w:rsid w:val="00D228F6"/>
    <w:rsid w:val="00D27AD9"/>
    <w:rsid w:val="00D36601"/>
    <w:rsid w:val="00D40A6C"/>
    <w:rsid w:val="00D436AF"/>
    <w:rsid w:val="00D437CC"/>
    <w:rsid w:val="00D43961"/>
    <w:rsid w:val="00D444D0"/>
    <w:rsid w:val="00D46464"/>
    <w:rsid w:val="00D46DCA"/>
    <w:rsid w:val="00D47997"/>
    <w:rsid w:val="00D50796"/>
    <w:rsid w:val="00D52400"/>
    <w:rsid w:val="00D65AEC"/>
    <w:rsid w:val="00D72543"/>
    <w:rsid w:val="00D72B0B"/>
    <w:rsid w:val="00D743A2"/>
    <w:rsid w:val="00D8623F"/>
    <w:rsid w:val="00D87AAD"/>
    <w:rsid w:val="00D93411"/>
    <w:rsid w:val="00DA0116"/>
    <w:rsid w:val="00DA3A59"/>
    <w:rsid w:val="00DA6E35"/>
    <w:rsid w:val="00DB0A12"/>
    <w:rsid w:val="00DB387D"/>
    <w:rsid w:val="00DB7487"/>
    <w:rsid w:val="00DC0D99"/>
    <w:rsid w:val="00DC1F34"/>
    <w:rsid w:val="00DC3389"/>
    <w:rsid w:val="00DC36B5"/>
    <w:rsid w:val="00DC427F"/>
    <w:rsid w:val="00DC5480"/>
    <w:rsid w:val="00DC7D63"/>
    <w:rsid w:val="00DD40C8"/>
    <w:rsid w:val="00DD5BEB"/>
    <w:rsid w:val="00DE1100"/>
    <w:rsid w:val="00DE31A3"/>
    <w:rsid w:val="00DE5C03"/>
    <w:rsid w:val="00DF31A8"/>
    <w:rsid w:val="00E0102F"/>
    <w:rsid w:val="00E02D83"/>
    <w:rsid w:val="00E07F7A"/>
    <w:rsid w:val="00E10977"/>
    <w:rsid w:val="00E14A7D"/>
    <w:rsid w:val="00E167E7"/>
    <w:rsid w:val="00E17116"/>
    <w:rsid w:val="00E17376"/>
    <w:rsid w:val="00E20322"/>
    <w:rsid w:val="00E22014"/>
    <w:rsid w:val="00E244E7"/>
    <w:rsid w:val="00E31E6A"/>
    <w:rsid w:val="00E339D4"/>
    <w:rsid w:val="00E34733"/>
    <w:rsid w:val="00E40D7A"/>
    <w:rsid w:val="00E42390"/>
    <w:rsid w:val="00E42AF1"/>
    <w:rsid w:val="00E52E4D"/>
    <w:rsid w:val="00E53888"/>
    <w:rsid w:val="00E5649E"/>
    <w:rsid w:val="00E6610F"/>
    <w:rsid w:val="00E8021C"/>
    <w:rsid w:val="00E82774"/>
    <w:rsid w:val="00E83033"/>
    <w:rsid w:val="00E83DF0"/>
    <w:rsid w:val="00E84204"/>
    <w:rsid w:val="00E848D3"/>
    <w:rsid w:val="00E84F23"/>
    <w:rsid w:val="00E905AE"/>
    <w:rsid w:val="00E91AFB"/>
    <w:rsid w:val="00E93520"/>
    <w:rsid w:val="00E9481C"/>
    <w:rsid w:val="00E973BB"/>
    <w:rsid w:val="00EA49B9"/>
    <w:rsid w:val="00EA7FB1"/>
    <w:rsid w:val="00EB31E1"/>
    <w:rsid w:val="00EB3EC6"/>
    <w:rsid w:val="00EC3874"/>
    <w:rsid w:val="00EC55CE"/>
    <w:rsid w:val="00EC75E7"/>
    <w:rsid w:val="00EC7FF9"/>
    <w:rsid w:val="00ED00F0"/>
    <w:rsid w:val="00ED0D90"/>
    <w:rsid w:val="00ED57F2"/>
    <w:rsid w:val="00EE4A30"/>
    <w:rsid w:val="00EE6411"/>
    <w:rsid w:val="00EE6AA4"/>
    <w:rsid w:val="00EF2248"/>
    <w:rsid w:val="00F00195"/>
    <w:rsid w:val="00F0740E"/>
    <w:rsid w:val="00F1253C"/>
    <w:rsid w:val="00F15938"/>
    <w:rsid w:val="00F2109F"/>
    <w:rsid w:val="00F22357"/>
    <w:rsid w:val="00F22483"/>
    <w:rsid w:val="00F275AF"/>
    <w:rsid w:val="00F30108"/>
    <w:rsid w:val="00F339B9"/>
    <w:rsid w:val="00F37461"/>
    <w:rsid w:val="00F431B6"/>
    <w:rsid w:val="00F510EE"/>
    <w:rsid w:val="00F61504"/>
    <w:rsid w:val="00F63029"/>
    <w:rsid w:val="00F653FE"/>
    <w:rsid w:val="00F67C84"/>
    <w:rsid w:val="00F7073B"/>
    <w:rsid w:val="00F803B2"/>
    <w:rsid w:val="00F861B4"/>
    <w:rsid w:val="00F86FF2"/>
    <w:rsid w:val="00F91BB3"/>
    <w:rsid w:val="00F91F1B"/>
    <w:rsid w:val="00F923C6"/>
    <w:rsid w:val="00F94B88"/>
    <w:rsid w:val="00F9554F"/>
    <w:rsid w:val="00F956B4"/>
    <w:rsid w:val="00FC2482"/>
    <w:rsid w:val="00FC4FC1"/>
    <w:rsid w:val="00FD2BF7"/>
    <w:rsid w:val="00FD369B"/>
    <w:rsid w:val="00FD584F"/>
    <w:rsid w:val="00FE082F"/>
    <w:rsid w:val="00FE1A57"/>
    <w:rsid w:val="00FE5D9C"/>
    <w:rsid w:val="00FE5E22"/>
    <w:rsid w:val="00FF4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3318"/>
    <w:rPr>
      <w:sz w:val="28"/>
    </w:rPr>
  </w:style>
  <w:style w:type="paragraph" w:styleId="1">
    <w:name w:val="heading 1"/>
    <w:basedOn w:val="a"/>
    <w:next w:val="a"/>
    <w:qFormat/>
    <w:rsid w:val="00B33318"/>
    <w:pPr>
      <w:keepNext/>
      <w:shd w:val="clear" w:color="auto" w:fill="FFFFFF"/>
      <w:spacing w:before="19" w:line="346" w:lineRule="atLeast"/>
      <w:ind w:left="19" w:right="24" w:firstLine="425"/>
      <w:jc w:val="center"/>
      <w:outlineLvl w:val="0"/>
    </w:pPr>
    <w:rPr>
      <w:rFonts w:eastAsia="Arial Unicode MS"/>
      <w:b/>
      <w:bCs/>
      <w:color w:val="000000"/>
      <w:spacing w:val="-9"/>
      <w:sz w:val="24"/>
      <w:szCs w:val="28"/>
    </w:rPr>
  </w:style>
  <w:style w:type="paragraph" w:styleId="2">
    <w:name w:val="heading 2"/>
    <w:basedOn w:val="a"/>
    <w:next w:val="a"/>
    <w:qFormat/>
    <w:rsid w:val="00B33318"/>
    <w:pPr>
      <w:keepNext/>
      <w:shd w:val="clear" w:color="auto" w:fill="FFFFFF"/>
      <w:spacing w:line="358" w:lineRule="atLeast"/>
      <w:ind w:left="34" w:right="101" w:firstLine="439"/>
      <w:jc w:val="center"/>
      <w:outlineLvl w:val="1"/>
    </w:pPr>
    <w:rPr>
      <w:rFonts w:eastAsia="Arial Unicode MS"/>
      <w:b/>
      <w:bCs/>
      <w:color w:val="000000"/>
      <w:spacing w:val="-5"/>
      <w:szCs w:val="28"/>
    </w:rPr>
  </w:style>
  <w:style w:type="paragraph" w:styleId="3">
    <w:name w:val="heading 3"/>
    <w:basedOn w:val="a"/>
    <w:next w:val="a"/>
    <w:qFormat/>
    <w:rsid w:val="00B33318"/>
    <w:pPr>
      <w:keepNext/>
      <w:shd w:val="clear" w:color="auto" w:fill="FFFFFF"/>
      <w:ind w:left="583"/>
      <w:jc w:val="both"/>
      <w:outlineLvl w:val="2"/>
    </w:pPr>
    <w:rPr>
      <w:rFonts w:eastAsia="Arial Unicode MS"/>
      <w:color w:val="000000"/>
      <w:szCs w:val="28"/>
    </w:rPr>
  </w:style>
  <w:style w:type="paragraph" w:styleId="4">
    <w:name w:val="heading 4"/>
    <w:basedOn w:val="a"/>
    <w:next w:val="a"/>
    <w:qFormat/>
    <w:rsid w:val="00B33318"/>
    <w:pPr>
      <w:keepNext/>
      <w:outlineLvl w:val="3"/>
    </w:pPr>
    <w:rPr>
      <w:rFonts w:eastAsia="Arial Unicode MS"/>
      <w:b/>
      <w:bCs/>
      <w:color w:val="000000"/>
      <w:spacing w:val="-4"/>
      <w:w w:val="88"/>
      <w:sz w:val="24"/>
      <w:szCs w:val="28"/>
    </w:rPr>
  </w:style>
  <w:style w:type="paragraph" w:styleId="5">
    <w:name w:val="heading 5"/>
    <w:basedOn w:val="a"/>
    <w:next w:val="a"/>
    <w:qFormat/>
    <w:rsid w:val="00B33318"/>
    <w:pPr>
      <w:keepNext/>
      <w:outlineLvl w:val="4"/>
    </w:pPr>
    <w:rPr>
      <w:rFonts w:eastAsia="Arial Unicode MS"/>
      <w:b/>
      <w:bCs/>
      <w:sz w:val="24"/>
      <w:szCs w:val="25"/>
    </w:rPr>
  </w:style>
  <w:style w:type="paragraph" w:styleId="6">
    <w:name w:val="heading 6"/>
    <w:basedOn w:val="a"/>
    <w:next w:val="a"/>
    <w:qFormat/>
    <w:rsid w:val="00B33318"/>
    <w:pPr>
      <w:keepNext/>
      <w:jc w:val="center"/>
      <w:outlineLvl w:val="5"/>
    </w:pPr>
    <w:rPr>
      <w:rFonts w:eastAsia="Arial Unicode MS"/>
      <w:b/>
      <w:bCs/>
      <w:sz w:val="26"/>
      <w:szCs w:val="28"/>
    </w:rPr>
  </w:style>
  <w:style w:type="paragraph" w:styleId="7">
    <w:name w:val="heading 7"/>
    <w:basedOn w:val="a"/>
    <w:next w:val="a"/>
    <w:qFormat/>
    <w:rsid w:val="00B33318"/>
    <w:pPr>
      <w:keepNext/>
      <w:ind w:left="684" w:firstLine="24"/>
      <w:jc w:val="center"/>
      <w:outlineLvl w:val="6"/>
    </w:pPr>
    <w:rPr>
      <w:b/>
      <w:sz w:val="32"/>
    </w:rPr>
  </w:style>
  <w:style w:type="paragraph" w:styleId="8">
    <w:name w:val="heading 8"/>
    <w:basedOn w:val="a"/>
    <w:next w:val="a"/>
    <w:qFormat/>
    <w:rsid w:val="00B33318"/>
    <w:pPr>
      <w:keepNext/>
      <w:shd w:val="clear" w:color="auto" w:fill="FFFFFF"/>
      <w:jc w:val="both"/>
      <w:outlineLvl w:val="7"/>
    </w:pPr>
    <w:rPr>
      <w:b/>
      <w:bCs/>
      <w:color w:val="000000"/>
      <w:spacing w:val="-11"/>
      <w:sz w:val="24"/>
      <w:szCs w:val="28"/>
    </w:rPr>
  </w:style>
  <w:style w:type="paragraph" w:styleId="9">
    <w:name w:val="heading 9"/>
    <w:basedOn w:val="a"/>
    <w:next w:val="a"/>
    <w:qFormat/>
    <w:rsid w:val="00B33318"/>
    <w:pPr>
      <w:keepNext/>
      <w:jc w:val="center"/>
      <w:outlineLvl w:val="8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33318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5">
    <w:name w:val="Body Text"/>
    <w:basedOn w:val="a"/>
    <w:link w:val="a6"/>
    <w:rsid w:val="00B33318"/>
    <w:pPr>
      <w:jc w:val="both"/>
    </w:pPr>
    <w:rPr>
      <w:szCs w:val="24"/>
    </w:rPr>
  </w:style>
  <w:style w:type="paragraph" w:styleId="a7">
    <w:name w:val="Body Text Indent"/>
    <w:basedOn w:val="a"/>
    <w:rsid w:val="00B33318"/>
    <w:pPr>
      <w:ind w:firstLine="567"/>
      <w:jc w:val="center"/>
    </w:pPr>
    <w:rPr>
      <w:b/>
    </w:rPr>
  </w:style>
  <w:style w:type="paragraph" w:styleId="30">
    <w:name w:val="Body Text 3"/>
    <w:basedOn w:val="a"/>
    <w:rsid w:val="00B33318"/>
    <w:rPr>
      <w:sz w:val="24"/>
    </w:rPr>
  </w:style>
  <w:style w:type="paragraph" w:customStyle="1" w:styleId="21">
    <w:name w:val="Основной текст с отступом 21"/>
    <w:basedOn w:val="a"/>
    <w:rsid w:val="00B33318"/>
    <w:pPr>
      <w:overflowPunct w:val="0"/>
      <w:autoSpaceDE w:val="0"/>
      <w:autoSpaceDN w:val="0"/>
      <w:adjustRightInd w:val="0"/>
      <w:ind w:firstLine="709"/>
      <w:jc w:val="both"/>
    </w:pPr>
    <w:rPr>
      <w:sz w:val="24"/>
    </w:rPr>
  </w:style>
  <w:style w:type="paragraph" w:styleId="20">
    <w:name w:val="Body Text 2"/>
    <w:basedOn w:val="a"/>
    <w:rsid w:val="00B33318"/>
    <w:pPr>
      <w:shd w:val="clear" w:color="auto" w:fill="FFFFFF"/>
    </w:pPr>
    <w:rPr>
      <w:color w:val="000000"/>
      <w:spacing w:val="-7"/>
      <w:sz w:val="24"/>
      <w:szCs w:val="28"/>
    </w:rPr>
  </w:style>
  <w:style w:type="paragraph" w:styleId="a8">
    <w:name w:val="Normal (Web)"/>
    <w:basedOn w:val="a"/>
    <w:rsid w:val="00B33318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24"/>
      <w:szCs w:val="24"/>
    </w:rPr>
  </w:style>
  <w:style w:type="paragraph" w:styleId="22">
    <w:name w:val="Body Text Indent 2"/>
    <w:basedOn w:val="a"/>
    <w:rsid w:val="00B33318"/>
    <w:pPr>
      <w:ind w:left="-57" w:firstLine="741"/>
    </w:pPr>
  </w:style>
  <w:style w:type="paragraph" w:styleId="31">
    <w:name w:val="Body Text Indent 3"/>
    <w:basedOn w:val="a"/>
    <w:rsid w:val="00B33318"/>
    <w:pPr>
      <w:ind w:firstLine="709"/>
      <w:jc w:val="both"/>
    </w:pPr>
  </w:style>
  <w:style w:type="paragraph" w:styleId="a9">
    <w:name w:val="Subtitle"/>
    <w:basedOn w:val="a"/>
    <w:link w:val="aa"/>
    <w:qFormat/>
    <w:rsid w:val="00B33318"/>
    <w:pPr>
      <w:ind w:firstLine="720"/>
    </w:pPr>
    <w:rPr>
      <w:szCs w:val="24"/>
    </w:rPr>
  </w:style>
  <w:style w:type="paragraph" w:styleId="ab">
    <w:name w:val="Title"/>
    <w:basedOn w:val="a"/>
    <w:link w:val="ac"/>
    <w:qFormat/>
    <w:rsid w:val="00B33318"/>
    <w:pPr>
      <w:jc w:val="center"/>
    </w:pPr>
    <w:rPr>
      <w:b/>
    </w:rPr>
  </w:style>
  <w:style w:type="paragraph" w:customStyle="1" w:styleId="ad">
    <w:name w:val="Таблицы (моноширинный)"/>
    <w:basedOn w:val="a"/>
    <w:next w:val="a"/>
    <w:rsid w:val="00B3331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paragraph" w:customStyle="1" w:styleId="ConsPlusNormal">
    <w:name w:val="ConsPlusNormal"/>
    <w:uiPriority w:val="99"/>
    <w:rsid w:val="00B3331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Стиль1"/>
    <w:basedOn w:val="a"/>
    <w:rsid w:val="00B33318"/>
    <w:pPr>
      <w:ind w:firstLine="720"/>
      <w:jc w:val="both"/>
    </w:pPr>
    <w:rPr>
      <w:rFonts w:ascii="Arial" w:hAnsi="Arial"/>
      <w:sz w:val="22"/>
    </w:rPr>
  </w:style>
  <w:style w:type="paragraph" w:customStyle="1" w:styleId="ConsNormal">
    <w:name w:val="ConsNormal"/>
    <w:rsid w:val="00B33318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styleId="ae">
    <w:name w:val="footnote text"/>
    <w:basedOn w:val="a"/>
    <w:semiHidden/>
    <w:rsid w:val="00B33318"/>
    <w:rPr>
      <w:sz w:val="20"/>
    </w:rPr>
  </w:style>
  <w:style w:type="character" w:styleId="af">
    <w:name w:val="footnote reference"/>
    <w:basedOn w:val="a0"/>
    <w:semiHidden/>
    <w:rsid w:val="00B33318"/>
    <w:rPr>
      <w:vertAlign w:val="superscript"/>
    </w:rPr>
  </w:style>
  <w:style w:type="paragraph" w:styleId="af0">
    <w:name w:val="header"/>
    <w:basedOn w:val="a"/>
    <w:rsid w:val="00B33318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B33318"/>
  </w:style>
  <w:style w:type="paragraph" w:customStyle="1" w:styleId="Style7">
    <w:name w:val="Style7"/>
    <w:basedOn w:val="a"/>
    <w:uiPriority w:val="99"/>
    <w:rsid w:val="00B72850"/>
    <w:pPr>
      <w:widowControl w:val="0"/>
      <w:autoSpaceDE w:val="0"/>
      <w:autoSpaceDN w:val="0"/>
      <w:adjustRightInd w:val="0"/>
      <w:spacing w:line="323" w:lineRule="exact"/>
      <w:ind w:firstLine="710"/>
      <w:jc w:val="both"/>
    </w:pPr>
    <w:rPr>
      <w:sz w:val="24"/>
      <w:szCs w:val="24"/>
    </w:rPr>
  </w:style>
  <w:style w:type="paragraph" w:styleId="af2">
    <w:name w:val="No Spacing"/>
    <w:link w:val="af3"/>
    <w:uiPriority w:val="1"/>
    <w:qFormat/>
    <w:rsid w:val="00020B81"/>
    <w:rPr>
      <w:sz w:val="24"/>
      <w:szCs w:val="24"/>
    </w:rPr>
  </w:style>
  <w:style w:type="paragraph" w:customStyle="1" w:styleId="af4">
    <w:name w:val="Доклад основной"/>
    <w:basedOn w:val="a"/>
    <w:rsid w:val="00020B81"/>
    <w:pPr>
      <w:suppressAutoHyphens/>
      <w:spacing w:after="120" w:line="276" w:lineRule="auto"/>
      <w:ind w:firstLine="720"/>
      <w:jc w:val="both"/>
    </w:pPr>
    <w:rPr>
      <w:rFonts w:eastAsia="Calibri" w:cs="Calibri"/>
      <w:bCs/>
      <w:sz w:val="32"/>
      <w:szCs w:val="32"/>
      <w:lang w:eastAsia="ar-SA"/>
    </w:rPr>
  </w:style>
  <w:style w:type="paragraph" w:styleId="af5">
    <w:name w:val="Plain Text"/>
    <w:basedOn w:val="a"/>
    <w:link w:val="af6"/>
    <w:unhideWhenUsed/>
    <w:rsid w:val="00020B81"/>
    <w:rPr>
      <w:rFonts w:ascii="Courier New" w:hAnsi="Courier New"/>
      <w:sz w:val="20"/>
    </w:rPr>
  </w:style>
  <w:style w:type="character" w:customStyle="1" w:styleId="af6">
    <w:name w:val="Текст Знак"/>
    <w:basedOn w:val="a0"/>
    <w:link w:val="af5"/>
    <w:rsid w:val="00020B81"/>
    <w:rPr>
      <w:rFonts w:ascii="Courier New" w:hAnsi="Courier New"/>
    </w:rPr>
  </w:style>
  <w:style w:type="paragraph" w:customStyle="1" w:styleId="Style4">
    <w:name w:val="Style4"/>
    <w:basedOn w:val="a"/>
    <w:uiPriority w:val="99"/>
    <w:rsid w:val="00020B81"/>
    <w:pPr>
      <w:widowControl w:val="0"/>
      <w:autoSpaceDE w:val="0"/>
      <w:autoSpaceDN w:val="0"/>
      <w:adjustRightInd w:val="0"/>
      <w:spacing w:line="325" w:lineRule="exact"/>
      <w:ind w:firstLine="715"/>
      <w:jc w:val="both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020B81"/>
    <w:rPr>
      <w:rFonts w:ascii="Times New Roman" w:hAnsi="Times New Roman" w:cs="Times New Roman"/>
      <w:sz w:val="26"/>
      <w:szCs w:val="26"/>
    </w:rPr>
  </w:style>
  <w:style w:type="character" w:customStyle="1" w:styleId="FontStyle24">
    <w:name w:val="Font Style24"/>
    <w:basedOn w:val="a0"/>
    <w:uiPriority w:val="99"/>
    <w:rsid w:val="00DE31A3"/>
    <w:rPr>
      <w:rFonts w:ascii="Times New Roman" w:hAnsi="Times New Roman" w:cs="Times New Roman"/>
      <w:sz w:val="26"/>
      <w:szCs w:val="26"/>
    </w:rPr>
  </w:style>
  <w:style w:type="paragraph" w:customStyle="1" w:styleId="Style18">
    <w:name w:val="Style18"/>
    <w:basedOn w:val="a"/>
    <w:uiPriority w:val="99"/>
    <w:rsid w:val="00DE31A3"/>
    <w:pPr>
      <w:widowControl w:val="0"/>
      <w:autoSpaceDE w:val="0"/>
      <w:autoSpaceDN w:val="0"/>
      <w:adjustRightInd w:val="0"/>
      <w:spacing w:line="322" w:lineRule="exact"/>
      <w:ind w:firstLine="533"/>
      <w:jc w:val="both"/>
    </w:pPr>
    <w:rPr>
      <w:sz w:val="24"/>
      <w:szCs w:val="24"/>
    </w:rPr>
  </w:style>
  <w:style w:type="character" w:customStyle="1" w:styleId="ac">
    <w:name w:val="Название Знак"/>
    <w:basedOn w:val="a0"/>
    <w:link w:val="ab"/>
    <w:rsid w:val="00DE31A3"/>
    <w:rPr>
      <w:b/>
      <w:sz w:val="28"/>
    </w:rPr>
  </w:style>
  <w:style w:type="character" w:customStyle="1" w:styleId="aa">
    <w:name w:val="Подзаголовок Знак"/>
    <w:basedOn w:val="a0"/>
    <w:link w:val="a9"/>
    <w:rsid w:val="006F11E7"/>
    <w:rPr>
      <w:sz w:val="28"/>
      <w:szCs w:val="24"/>
    </w:rPr>
  </w:style>
  <w:style w:type="paragraph" w:styleId="af7">
    <w:name w:val="List Paragraph"/>
    <w:basedOn w:val="a"/>
    <w:link w:val="af8"/>
    <w:uiPriority w:val="34"/>
    <w:qFormat/>
    <w:rsid w:val="00301659"/>
    <w:pPr>
      <w:spacing w:after="200" w:line="276" w:lineRule="auto"/>
      <w:ind w:left="720"/>
      <w:contextualSpacing/>
    </w:pPr>
    <w:rPr>
      <w:rFonts w:eastAsia="Calibri"/>
      <w:sz w:val="22"/>
      <w:szCs w:val="22"/>
      <w:lang w:eastAsia="en-US"/>
    </w:rPr>
  </w:style>
  <w:style w:type="paragraph" w:customStyle="1" w:styleId="ConsPlusCell">
    <w:name w:val="ConsPlusCell"/>
    <w:rsid w:val="0030165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6">
    <w:name w:val="Основной текст Знак"/>
    <w:link w:val="a5"/>
    <w:rsid w:val="00301659"/>
    <w:rPr>
      <w:sz w:val="28"/>
      <w:szCs w:val="24"/>
    </w:rPr>
  </w:style>
  <w:style w:type="paragraph" w:customStyle="1" w:styleId="ConsPlusNonformat">
    <w:name w:val="ConsPlusNonformat"/>
    <w:uiPriority w:val="99"/>
    <w:rsid w:val="00D106BE"/>
    <w:pPr>
      <w:widowControl w:val="0"/>
      <w:autoSpaceDE w:val="0"/>
      <w:autoSpaceDN w:val="0"/>
      <w:adjustRightInd w:val="0"/>
    </w:pPr>
    <w:rPr>
      <w:rFonts w:ascii="Courier New" w:hAnsi="Courier New" w:cs="Courier New"/>
      <w:sz w:val="28"/>
      <w:szCs w:val="22"/>
    </w:rPr>
  </w:style>
  <w:style w:type="character" w:customStyle="1" w:styleId="af3">
    <w:name w:val="Без интервала Знак"/>
    <w:link w:val="af2"/>
    <w:uiPriority w:val="1"/>
    <w:locked/>
    <w:rsid w:val="00D106BE"/>
    <w:rPr>
      <w:sz w:val="24"/>
      <w:szCs w:val="24"/>
      <w:lang w:bidi="ar-SA"/>
    </w:rPr>
  </w:style>
  <w:style w:type="paragraph" w:customStyle="1" w:styleId="Style3">
    <w:name w:val="Style3"/>
    <w:basedOn w:val="a"/>
    <w:uiPriority w:val="99"/>
    <w:rsid w:val="00D106BE"/>
    <w:pPr>
      <w:widowControl w:val="0"/>
      <w:autoSpaceDE w:val="0"/>
      <w:autoSpaceDN w:val="0"/>
      <w:adjustRightInd w:val="0"/>
      <w:spacing w:line="325" w:lineRule="exact"/>
      <w:ind w:firstLine="902"/>
      <w:jc w:val="both"/>
    </w:pPr>
    <w:rPr>
      <w:sz w:val="24"/>
      <w:szCs w:val="24"/>
    </w:rPr>
  </w:style>
  <w:style w:type="character" w:customStyle="1" w:styleId="style41">
    <w:name w:val="style41"/>
    <w:rsid w:val="0030577E"/>
    <w:rPr>
      <w:b/>
      <w:bCs/>
      <w:sz w:val="24"/>
      <w:szCs w:val="24"/>
    </w:rPr>
  </w:style>
  <w:style w:type="paragraph" w:customStyle="1" w:styleId="af9">
    <w:name w:val="Нормальный (таблица)"/>
    <w:basedOn w:val="a"/>
    <w:next w:val="a"/>
    <w:uiPriority w:val="99"/>
    <w:rsid w:val="007963C7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Point">
    <w:name w:val="Point"/>
    <w:basedOn w:val="a"/>
    <w:link w:val="PointChar"/>
    <w:rsid w:val="009F54D8"/>
    <w:pPr>
      <w:spacing w:before="12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rsid w:val="009F54D8"/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551902"/>
    <w:rPr>
      <w:sz w:val="24"/>
      <w:szCs w:val="24"/>
    </w:rPr>
  </w:style>
  <w:style w:type="table" w:styleId="afa">
    <w:name w:val="Table Grid"/>
    <w:basedOn w:val="a1"/>
    <w:rsid w:val="00FC248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Прижатый влево"/>
    <w:basedOn w:val="a"/>
    <w:next w:val="a"/>
    <w:uiPriority w:val="99"/>
    <w:rsid w:val="00C161A1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character" w:customStyle="1" w:styleId="af8">
    <w:name w:val="Абзац списка Знак"/>
    <w:link w:val="af7"/>
    <w:uiPriority w:val="34"/>
    <w:locked/>
    <w:rsid w:val="00BA2B36"/>
    <w:rPr>
      <w:rFonts w:eastAsia="Calibri"/>
      <w:sz w:val="22"/>
      <w:szCs w:val="22"/>
      <w:lang w:eastAsia="en-US"/>
    </w:rPr>
  </w:style>
  <w:style w:type="character" w:customStyle="1" w:styleId="afc">
    <w:name w:val="Гипертекстовая ссылка"/>
    <w:basedOn w:val="a0"/>
    <w:uiPriority w:val="99"/>
    <w:rsid w:val="00A83C96"/>
    <w:rPr>
      <w:color w:val="106BBE"/>
    </w:rPr>
  </w:style>
  <w:style w:type="paragraph" w:customStyle="1" w:styleId="ConsPlusTitle">
    <w:name w:val="ConsPlusTitle"/>
    <w:uiPriority w:val="99"/>
    <w:rsid w:val="00EB31E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758D2-67F4-491D-A0F5-EFECEA24B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4085</Words>
  <Characters>23285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содействия занятости населения Курской области</vt:lpstr>
    </vt:vector>
  </TitlesOfParts>
  <Company>Департамент ФГСЗН по Курской области</Company>
  <LinksUpToDate>false</LinksUpToDate>
  <CharactersWithSpaces>27316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содействия занятости населения Курской области</dc:title>
  <dc:creator>Отдел правового обеспечения выплат пособий</dc:creator>
  <cp:lastModifiedBy>Name</cp:lastModifiedBy>
  <cp:revision>3</cp:revision>
  <cp:lastPrinted>2021-03-26T12:36:00Z</cp:lastPrinted>
  <dcterms:created xsi:type="dcterms:W3CDTF">2021-12-29T08:00:00Z</dcterms:created>
  <dcterms:modified xsi:type="dcterms:W3CDTF">2022-01-10T13:28:00Z</dcterms:modified>
</cp:coreProperties>
</file>