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3DB" w:rsidRPr="00180543" w:rsidRDefault="008A53DB" w:rsidP="008A53DB">
      <w:pPr>
        <w:pStyle w:val="a3"/>
        <w:spacing w:after="119"/>
        <w:jc w:val="center"/>
        <w:rPr>
          <w:b/>
          <w:color w:val="7030A0"/>
          <w:sz w:val="28"/>
          <w:szCs w:val="28"/>
        </w:rPr>
      </w:pPr>
      <w:r w:rsidRPr="00180543">
        <w:rPr>
          <w:b/>
          <w:color w:val="7030A0"/>
          <w:sz w:val="28"/>
          <w:szCs w:val="28"/>
        </w:rPr>
        <w:t>ПОЯСНИТЕЛЬНАЯ ЗАПИСКА</w:t>
      </w:r>
    </w:p>
    <w:p w:rsidR="008A53DB" w:rsidRPr="00180543" w:rsidRDefault="008A53DB" w:rsidP="008A53DB">
      <w:pPr>
        <w:pStyle w:val="a3"/>
        <w:spacing w:after="240"/>
        <w:jc w:val="center"/>
        <w:rPr>
          <w:b/>
          <w:bCs/>
          <w:color w:val="7030A0"/>
          <w:sz w:val="28"/>
          <w:szCs w:val="28"/>
        </w:rPr>
      </w:pPr>
      <w:r w:rsidRPr="00180543">
        <w:rPr>
          <w:b/>
          <w:bCs/>
          <w:color w:val="7030A0"/>
          <w:sz w:val="28"/>
          <w:szCs w:val="28"/>
        </w:rPr>
        <w:t xml:space="preserve">к </w:t>
      </w:r>
      <w:r w:rsidRPr="00180543">
        <w:rPr>
          <w:b/>
          <w:color w:val="7030A0"/>
          <w:sz w:val="28"/>
          <w:szCs w:val="28"/>
        </w:rPr>
        <w:t xml:space="preserve">прогнозу социально-экономического развития </w:t>
      </w:r>
      <w:proofErr w:type="spellStart"/>
      <w:r w:rsidRPr="00180543">
        <w:rPr>
          <w:b/>
          <w:color w:val="7030A0"/>
          <w:sz w:val="28"/>
          <w:szCs w:val="28"/>
        </w:rPr>
        <w:t>Черемисновского</w:t>
      </w:r>
      <w:proofErr w:type="spellEnd"/>
      <w:r w:rsidRPr="00180543">
        <w:rPr>
          <w:b/>
          <w:color w:val="7030A0"/>
          <w:sz w:val="28"/>
          <w:szCs w:val="28"/>
        </w:rPr>
        <w:t xml:space="preserve"> района Курской области на 202</w:t>
      </w:r>
      <w:r w:rsidR="00EB3B4F" w:rsidRPr="00180543">
        <w:rPr>
          <w:b/>
          <w:color w:val="7030A0"/>
          <w:sz w:val="28"/>
          <w:szCs w:val="28"/>
        </w:rPr>
        <w:t>1</w:t>
      </w:r>
      <w:r w:rsidRPr="00180543">
        <w:rPr>
          <w:b/>
          <w:color w:val="7030A0"/>
          <w:sz w:val="28"/>
          <w:szCs w:val="28"/>
        </w:rPr>
        <w:t xml:space="preserve"> год и плановый период 202</w:t>
      </w:r>
      <w:r w:rsidR="00EB3B4F" w:rsidRPr="00180543">
        <w:rPr>
          <w:b/>
          <w:color w:val="7030A0"/>
          <w:sz w:val="28"/>
          <w:szCs w:val="28"/>
        </w:rPr>
        <w:t>2</w:t>
      </w:r>
      <w:r w:rsidRPr="00180543">
        <w:rPr>
          <w:b/>
          <w:color w:val="7030A0"/>
          <w:sz w:val="28"/>
          <w:szCs w:val="28"/>
        </w:rPr>
        <w:t>-202</w:t>
      </w:r>
      <w:r w:rsidR="00EB3B4F" w:rsidRPr="00180543">
        <w:rPr>
          <w:b/>
          <w:color w:val="7030A0"/>
          <w:sz w:val="28"/>
          <w:szCs w:val="28"/>
        </w:rPr>
        <w:t>4</w:t>
      </w:r>
      <w:r w:rsidRPr="00180543">
        <w:rPr>
          <w:b/>
          <w:color w:val="7030A0"/>
          <w:sz w:val="28"/>
          <w:szCs w:val="28"/>
        </w:rPr>
        <w:t xml:space="preserve"> годов</w:t>
      </w:r>
    </w:p>
    <w:p w:rsidR="008A53DB" w:rsidRPr="00180543" w:rsidRDefault="008A53DB" w:rsidP="008A53DB">
      <w:pPr>
        <w:jc w:val="center"/>
        <w:rPr>
          <w:b/>
          <w:color w:val="7030A0"/>
          <w:sz w:val="28"/>
          <w:szCs w:val="28"/>
        </w:rPr>
      </w:pPr>
      <w:r w:rsidRPr="00180543">
        <w:rPr>
          <w:b/>
          <w:color w:val="7030A0"/>
          <w:sz w:val="28"/>
          <w:szCs w:val="28"/>
        </w:rPr>
        <w:t>Сельское хозяйство.</w:t>
      </w:r>
    </w:p>
    <w:p w:rsidR="008A53DB" w:rsidRPr="00180543" w:rsidRDefault="008A53DB" w:rsidP="008A53DB">
      <w:pPr>
        <w:jc w:val="both"/>
        <w:rPr>
          <w:color w:val="7030A0"/>
        </w:rPr>
      </w:pPr>
      <w:r w:rsidRPr="00180543">
        <w:rPr>
          <w:color w:val="7030A0"/>
          <w:sz w:val="28"/>
          <w:szCs w:val="28"/>
        </w:rPr>
        <w:t xml:space="preserve"> </w:t>
      </w:r>
      <w:r w:rsidRPr="00180543">
        <w:rPr>
          <w:color w:val="7030A0"/>
        </w:rPr>
        <w:t>Основу экономики района определяет состояние развития агропромышленного комплекса.</w:t>
      </w:r>
    </w:p>
    <w:p w:rsidR="008A53DB" w:rsidRPr="00180543" w:rsidRDefault="008A53DB" w:rsidP="008A53DB">
      <w:pPr>
        <w:jc w:val="both"/>
        <w:rPr>
          <w:color w:val="7030A0"/>
        </w:rPr>
      </w:pPr>
      <w:r w:rsidRPr="00180543">
        <w:rPr>
          <w:color w:val="7030A0"/>
        </w:rPr>
        <w:t xml:space="preserve">            Наличие значительных плодородных черноземных почв и в целом благоприятные  климатические условия, создают необходимые предпосылки для развития многоотраслевого сельскохозяйственного производства.  </w:t>
      </w:r>
    </w:p>
    <w:p w:rsidR="003E3BFF" w:rsidRPr="00180543" w:rsidRDefault="008A53DB" w:rsidP="003E3BFF">
      <w:pPr>
        <w:ind w:firstLine="851"/>
        <w:jc w:val="both"/>
        <w:rPr>
          <w:color w:val="7030A0"/>
        </w:rPr>
      </w:pPr>
      <w:r w:rsidRPr="00180543">
        <w:rPr>
          <w:rFonts w:eastAsia="Times New Roman"/>
          <w:color w:val="7030A0"/>
        </w:rPr>
        <w:tab/>
      </w:r>
      <w:r w:rsidR="003E3BFF" w:rsidRPr="00180543">
        <w:rPr>
          <w:color w:val="7030A0"/>
        </w:rPr>
        <w:t>Среднегодовое производство зерна  за 2018-2020 годы составило 182,85 тысячи тонн, при  средней урожайности 50,5 центнеров с гектара.</w:t>
      </w:r>
    </w:p>
    <w:p w:rsidR="003E3BFF" w:rsidRPr="00180543" w:rsidRDefault="003E3BFF" w:rsidP="003E3BFF">
      <w:pPr>
        <w:ind w:firstLine="851"/>
        <w:jc w:val="both"/>
        <w:rPr>
          <w:color w:val="7030A0"/>
        </w:rPr>
      </w:pPr>
      <w:r w:rsidRPr="00180543">
        <w:rPr>
          <w:color w:val="7030A0"/>
        </w:rPr>
        <w:t xml:space="preserve">За прошедший год производство зерна составило 220,86 тысячи тонн при  средней урожайности 60,8 центнера с гектара. </w:t>
      </w:r>
    </w:p>
    <w:p w:rsidR="003E3BFF" w:rsidRPr="00180543" w:rsidRDefault="003E3BFF" w:rsidP="003E3BFF">
      <w:pPr>
        <w:ind w:firstLine="851"/>
        <w:jc w:val="both"/>
        <w:rPr>
          <w:color w:val="7030A0"/>
        </w:rPr>
      </w:pPr>
      <w:r w:rsidRPr="00180543">
        <w:rPr>
          <w:color w:val="7030A0"/>
        </w:rPr>
        <w:t xml:space="preserve">В некоторых хозяйствах результаты выше, чем </w:t>
      </w:r>
      <w:proofErr w:type="gramStart"/>
      <w:r w:rsidRPr="00180543">
        <w:rPr>
          <w:color w:val="7030A0"/>
        </w:rPr>
        <w:t>в</w:t>
      </w:r>
      <w:proofErr w:type="gramEnd"/>
      <w:r w:rsidRPr="00180543">
        <w:rPr>
          <w:color w:val="7030A0"/>
        </w:rPr>
        <w:t xml:space="preserve"> средне м по </w:t>
      </w:r>
      <w:proofErr w:type="spellStart"/>
      <w:r w:rsidRPr="00180543">
        <w:rPr>
          <w:color w:val="7030A0"/>
        </w:rPr>
        <w:t>районну</w:t>
      </w:r>
      <w:proofErr w:type="spellEnd"/>
      <w:r w:rsidRPr="00180543">
        <w:rPr>
          <w:color w:val="7030A0"/>
        </w:rPr>
        <w:t>.</w:t>
      </w:r>
    </w:p>
    <w:p w:rsidR="003E3BFF" w:rsidRPr="00180543" w:rsidRDefault="003E3BFF" w:rsidP="003E3BFF">
      <w:pPr>
        <w:ind w:firstLine="851"/>
        <w:jc w:val="both"/>
        <w:rPr>
          <w:color w:val="7030A0"/>
        </w:rPr>
      </w:pPr>
      <w:r w:rsidRPr="00180543">
        <w:rPr>
          <w:color w:val="7030A0"/>
        </w:rPr>
        <w:t xml:space="preserve">Так, в хозяйстве АО «Новая жизнь» среднегодовое производство зерна за последние </w:t>
      </w:r>
      <w:proofErr w:type="spellStart"/>
      <w:r w:rsidRPr="00180543">
        <w:rPr>
          <w:color w:val="7030A0"/>
        </w:rPr>
        <w:t>тра</w:t>
      </w:r>
      <w:proofErr w:type="spellEnd"/>
      <w:r w:rsidRPr="00180543">
        <w:rPr>
          <w:color w:val="7030A0"/>
        </w:rPr>
        <w:t xml:space="preserve"> года составило 388,6 тысячи тонн при средней урожайности 62,3цн с гектара, за 2020 год оно составило 413,5 тысячи тонн при  урожайности 68,5 центнер с гектара</w:t>
      </w:r>
    </w:p>
    <w:p w:rsidR="003E3BFF" w:rsidRPr="00180543" w:rsidRDefault="003E3BFF" w:rsidP="003E3BFF">
      <w:pPr>
        <w:ind w:firstLine="851"/>
        <w:jc w:val="both"/>
        <w:rPr>
          <w:color w:val="7030A0"/>
        </w:rPr>
      </w:pPr>
      <w:r w:rsidRPr="00180543">
        <w:rPr>
          <w:color w:val="7030A0"/>
        </w:rPr>
        <w:t xml:space="preserve">В ООО Заря среднегодовое производство зерна составило 107,7 тысячи тонн при средней урожайности 70,5 </w:t>
      </w:r>
      <w:proofErr w:type="spellStart"/>
      <w:r w:rsidRPr="00180543">
        <w:rPr>
          <w:color w:val="7030A0"/>
        </w:rPr>
        <w:t>цн</w:t>
      </w:r>
      <w:proofErr w:type="spellEnd"/>
      <w:r w:rsidRPr="00180543">
        <w:rPr>
          <w:color w:val="7030A0"/>
        </w:rPr>
        <w:t xml:space="preserve"> с гектара.</w:t>
      </w:r>
    </w:p>
    <w:p w:rsidR="003E3BFF" w:rsidRPr="00180543" w:rsidRDefault="003E3BFF" w:rsidP="003E3BFF">
      <w:pPr>
        <w:ind w:firstLine="851"/>
        <w:jc w:val="both"/>
        <w:rPr>
          <w:color w:val="7030A0"/>
        </w:rPr>
      </w:pPr>
      <w:proofErr w:type="gramStart"/>
      <w:r w:rsidRPr="00180543">
        <w:rPr>
          <w:color w:val="7030A0"/>
        </w:rPr>
        <w:t xml:space="preserve">В  ООО </w:t>
      </w:r>
      <w:proofErr w:type="spellStart"/>
      <w:r w:rsidRPr="00180543">
        <w:rPr>
          <w:color w:val="7030A0"/>
        </w:rPr>
        <w:t>ПаритетИнвест</w:t>
      </w:r>
      <w:proofErr w:type="spellEnd"/>
      <w:r w:rsidRPr="00180543">
        <w:rPr>
          <w:color w:val="7030A0"/>
        </w:rPr>
        <w:t xml:space="preserve"> по 55,8  центнера с гектара за последние 5 лет.</w:t>
      </w:r>
      <w:proofErr w:type="gramEnd"/>
    </w:p>
    <w:p w:rsidR="003E3BFF" w:rsidRPr="00180543" w:rsidRDefault="003E3BFF" w:rsidP="003E3BFF">
      <w:pPr>
        <w:ind w:firstLine="851"/>
        <w:jc w:val="both"/>
        <w:rPr>
          <w:color w:val="7030A0"/>
        </w:rPr>
      </w:pPr>
      <w:r w:rsidRPr="00180543">
        <w:rPr>
          <w:color w:val="7030A0"/>
        </w:rPr>
        <w:t>В прошедшем году улучшены показатели по производству зерна в хозяйств</w:t>
      </w:r>
      <w:proofErr w:type="gramStart"/>
      <w:r w:rsidRPr="00180543">
        <w:rPr>
          <w:color w:val="7030A0"/>
        </w:rPr>
        <w:t>о ООО</w:t>
      </w:r>
      <w:proofErr w:type="gramEnd"/>
      <w:r w:rsidRPr="00180543">
        <w:rPr>
          <w:color w:val="7030A0"/>
        </w:rPr>
        <w:t xml:space="preserve"> </w:t>
      </w:r>
      <w:proofErr w:type="spellStart"/>
      <w:r w:rsidRPr="00180543">
        <w:rPr>
          <w:color w:val="7030A0"/>
        </w:rPr>
        <w:t>Черемисиновский</w:t>
      </w:r>
      <w:proofErr w:type="spellEnd"/>
      <w:r w:rsidRPr="00180543">
        <w:rPr>
          <w:color w:val="7030A0"/>
        </w:rPr>
        <w:t xml:space="preserve"> свекловод, входящее в компанию ООО «</w:t>
      </w:r>
      <w:proofErr w:type="spellStart"/>
      <w:r w:rsidRPr="00180543">
        <w:rPr>
          <w:color w:val="7030A0"/>
        </w:rPr>
        <w:t>Курск-Агро</w:t>
      </w:r>
      <w:proofErr w:type="spellEnd"/>
      <w:r w:rsidRPr="00180543">
        <w:rPr>
          <w:color w:val="7030A0"/>
        </w:rPr>
        <w:t xml:space="preserve">». </w:t>
      </w:r>
    </w:p>
    <w:p w:rsidR="003E3BFF" w:rsidRPr="00180543" w:rsidRDefault="003E3BFF" w:rsidP="003E3BFF">
      <w:pPr>
        <w:ind w:firstLine="851"/>
        <w:jc w:val="both"/>
        <w:rPr>
          <w:color w:val="7030A0"/>
        </w:rPr>
      </w:pPr>
      <w:r w:rsidRPr="00180543">
        <w:rPr>
          <w:color w:val="7030A0"/>
        </w:rPr>
        <w:t xml:space="preserve">В каждом хозяйстве  в производстве зерна надо определить урожайные культуры, например: по озимой пшенице имеем результаты по 77 центнера -  ООО </w:t>
      </w:r>
      <w:proofErr w:type="spellStart"/>
      <w:r w:rsidRPr="00180543">
        <w:rPr>
          <w:color w:val="7030A0"/>
        </w:rPr>
        <w:t>ПаритетИнвест</w:t>
      </w:r>
      <w:proofErr w:type="spellEnd"/>
      <w:r w:rsidRPr="00180543">
        <w:rPr>
          <w:color w:val="7030A0"/>
        </w:rPr>
        <w:t xml:space="preserve"> ; 74,9 центнера в ООО </w:t>
      </w:r>
      <w:proofErr w:type="spellStart"/>
      <w:r w:rsidRPr="00180543">
        <w:rPr>
          <w:color w:val="7030A0"/>
        </w:rPr>
        <w:t>Старосавинское</w:t>
      </w:r>
      <w:proofErr w:type="spellEnd"/>
      <w:r w:rsidRPr="00180543">
        <w:rPr>
          <w:color w:val="7030A0"/>
        </w:rPr>
        <w:t>; 71,9 в ООО Заря; по 68,8 центнер</w:t>
      </w:r>
      <w:proofErr w:type="gramStart"/>
      <w:r w:rsidRPr="00180543">
        <w:rPr>
          <w:color w:val="7030A0"/>
        </w:rPr>
        <w:t>а-</w:t>
      </w:r>
      <w:proofErr w:type="gramEnd"/>
      <w:r w:rsidRPr="00180543">
        <w:rPr>
          <w:color w:val="7030A0"/>
        </w:rPr>
        <w:t xml:space="preserve"> СХПК Комсомолец. Эта культура и урожайная, определяет  стратегию продовольственной безопасности и как хороший предшественник для всех без исключения культур,  дает снижение нагрузки на технику на весеннем поле.</w:t>
      </w:r>
    </w:p>
    <w:p w:rsidR="003E3BFF" w:rsidRPr="00180543" w:rsidRDefault="003E3BFF" w:rsidP="003E3BFF">
      <w:pPr>
        <w:ind w:firstLine="851"/>
        <w:jc w:val="both"/>
        <w:rPr>
          <w:color w:val="7030A0"/>
        </w:rPr>
      </w:pPr>
      <w:r w:rsidRPr="00180543">
        <w:rPr>
          <w:color w:val="7030A0"/>
        </w:rPr>
        <w:t xml:space="preserve">Второй резерв увеличения валовых сборов зерна – это внедрение  в структуру посевных площадей выращивания кукурузы на зерно. Средняя урожайность ее в текущем году составила 73,4 центнера с гектара. </w:t>
      </w:r>
    </w:p>
    <w:p w:rsidR="003E3BFF" w:rsidRPr="00180543" w:rsidRDefault="003E3BFF" w:rsidP="003E3BFF">
      <w:pPr>
        <w:ind w:firstLine="851"/>
        <w:jc w:val="both"/>
        <w:rPr>
          <w:color w:val="7030A0"/>
        </w:rPr>
      </w:pPr>
      <w:r w:rsidRPr="00180543">
        <w:rPr>
          <w:color w:val="7030A0"/>
        </w:rPr>
        <w:t>На 2021 год намечено довести производство зерна до 161,8 тысячи тонн при и средней урожайности 51,1 центнеров с гектара с площади 31707 гектаров. Для этого  имеются все условия. Посеяно 15260 гектаров озимых</w:t>
      </w:r>
      <w:proofErr w:type="gramStart"/>
      <w:r w:rsidRPr="00180543">
        <w:rPr>
          <w:color w:val="7030A0"/>
        </w:rPr>
        <w:t xml:space="preserve"> ,</w:t>
      </w:r>
      <w:proofErr w:type="gramEnd"/>
      <w:r w:rsidRPr="00180543">
        <w:rPr>
          <w:color w:val="7030A0"/>
        </w:rPr>
        <w:t xml:space="preserve"> из которых 14874 гектаров озимая пшеница и 476гектаров озимая рожь.</w:t>
      </w:r>
    </w:p>
    <w:p w:rsidR="003E3BFF" w:rsidRPr="00180543" w:rsidRDefault="003E3BFF" w:rsidP="003E3BFF">
      <w:pPr>
        <w:shd w:val="clear" w:color="auto" w:fill="FFFFFF"/>
        <w:ind w:firstLine="851"/>
        <w:jc w:val="both"/>
        <w:rPr>
          <w:color w:val="7030A0"/>
        </w:rPr>
      </w:pPr>
      <w:r w:rsidRPr="00180543">
        <w:rPr>
          <w:color w:val="7030A0"/>
        </w:rPr>
        <w:t xml:space="preserve">В зимовку в хорошем состоянии ушло 13174гектар, остальные 1700 гектаров в удовлетворительном состоянии. </w:t>
      </w:r>
    </w:p>
    <w:p w:rsidR="003E3BFF" w:rsidRPr="00180543" w:rsidRDefault="003E3BFF" w:rsidP="003E3BFF">
      <w:pPr>
        <w:ind w:firstLine="851"/>
        <w:jc w:val="both"/>
        <w:rPr>
          <w:color w:val="7030A0"/>
        </w:rPr>
      </w:pPr>
      <w:r w:rsidRPr="00180543">
        <w:rPr>
          <w:color w:val="7030A0"/>
        </w:rPr>
        <w:t xml:space="preserve">Полностью с осени не только под зерновые, но и под другие культуры ярового сева вспахана зябь, засыпано 3500 тонн семян яровых зерновых культур, которые полностью подготовлены, отвечают качествам посевного стандарта. С целью сортосмены и </w:t>
      </w:r>
      <w:proofErr w:type="spellStart"/>
      <w:r w:rsidRPr="00180543">
        <w:rPr>
          <w:color w:val="7030A0"/>
        </w:rPr>
        <w:t>сортообновления</w:t>
      </w:r>
      <w:proofErr w:type="spellEnd"/>
      <w:r w:rsidRPr="00180543">
        <w:rPr>
          <w:color w:val="7030A0"/>
        </w:rPr>
        <w:t xml:space="preserve"> завезены семена ячменя сорта «</w:t>
      </w:r>
      <w:proofErr w:type="spellStart"/>
      <w:r w:rsidRPr="00180543">
        <w:rPr>
          <w:color w:val="7030A0"/>
        </w:rPr>
        <w:t>Травелер</w:t>
      </w:r>
      <w:proofErr w:type="spellEnd"/>
      <w:r w:rsidRPr="00180543">
        <w:rPr>
          <w:color w:val="7030A0"/>
        </w:rPr>
        <w:t>», «Ирина», «</w:t>
      </w:r>
      <w:proofErr w:type="spellStart"/>
      <w:r w:rsidRPr="00180543">
        <w:rPr>
          <w:color w:val="7030A0"/>
        </w:rPr>
        <w:t>Эсплоер</w:t>
      </w:r>
      <w:proofErr w:type="spellEnd"/>
      <w:r w:rsidRPr="00180543">
        <w:rPr>
          <w:color w:val="7030A0"/>
        </w:rPr>
        <w:t>».</w:t>
      </w:r>
    </w:p>
    <w:p w:rsidR="003E3BFF" w:rsidRPr="00180543" w:rsidRDefault="003E3BFF" w:rsidP="003E3BFF">
      <w:pPr>
        <w:ind w:firstLine="851"/>
        <w:jc w:val="both"/>
        <w:rPr>
          <w:color w:val="7030A0"/>
        </w:rPr>
      </w:pPr>
      <w:r w:rsidRPr="00180543">
        <w:rPr>
          <w:color w:val="7030A0"/>
        </w:rPr>
        <w:t>Следующей культурой определяющей экономику хозяйства, является сахарная свекла.</w:t>
      </w:r>
    </w:p>
    <w:p w:rsidR="003E3BFF" w:rsidRPr="00180543" w:rsidRDefault="003E3BFF" w:rsidP="003E3BFF">
      <w:pPr>
        <w:ind w:firstLine="851"/>
        <w:jc w:val="both"/>
        <w:rPr>
          <w:color w:val="7030A0"/>
        </w:rPr>
      </w:pPr>
      <w:r w:rsidRPr="00180543">
        <w:rPr>
          <w:color w:val="7030A0"/>
        </w:rPr>
        <w:t>Среднегодовое производство ее за последние годы составило 315 тысячи тонн при средней урожайности 444 центнеров с гектара.</w:t>
      </w:r>
    </w:p>
    <w:p w:rsidR="003E3BFF" w:rsidRPr="00180543" w:rsidRDefault="003E3BFF" w:rsidP="003E3BFF">
      <w:pPr>
        <w:ind w:firstLine="851"/>
        <w:jc w:val="both"/>
        <w:rPr>
          <w:color w:val="7030A0"/>
        </w:rPr>
      </w:pPr>
      <w:r w:rsidRPr="00180543">
        <w:rPr>
          <w:color w:val="7030A0"/>
        </w:rPr>
        <w:t xml:space="preserve">В 2020 году производство  корней составило 235 тысяч при урожайности 412 </w:t>
      </w:r>
      <w:proofErr w:type="spellStart"/>
      <w:r w:rsidRPr="00180543">
        <w:rPr>
          <w:color w:val="7030A0"/>
        </w:rPr>
        <w:t>ц</w:t>
      </w:r>
      <w:proofErr w:type="spellEnd"/>
      <w:r w:rsidRPr="00180543">
        <w:rPr>
          <w:color w:val="7030A0"/>
        </w:rPr>
        <w:t xml:space="preserve"> с гектара с площади 5700 гектаров.</w:t>
      </w:r>
    </w:p>
    <w:p w:rsidR="003E3BFF" w:rsidRPr="00180543" w:rsidRDefault="003E3BFF" w:rsidP="003E3BFF">
      <w:pPr>
        <w:ind w:firstLine="851"/>
        <w:jc w:val="both"/>
        <w:rPr>
          <w:color w:val="7030A0"/>
        </w:rPr>
      </w:pPr>
      <w:r w:rsidRPr="00180543">
        <w:rPr>
          <w:color w:val="7030A0"/>
        </w:rPr>
        <w:t>Хозяйство   АО Новая жизнь получило среднюю урожайность 462 центнера с гектара, СХПК Комсомолец- 460; ООО Заря -456.</w:t>
      </w:r>
    </w:p>
    <w:p w:rsidR="003E3BFF" w:rsidRPr="00180543" w:rsidRDefault="003E3BFF" w:rsidP="003E3BFF">
      <w:pPr>
        <w:ind w:firstLine="851"/>
        <w:jc w:val="both"/>
        <w:rPr>
          <w:color w:val="7030A0"/>
        </w:rPr>
      </w:pPr>
      <w:r w:rsidRPr="00180543">
        <w:rPr>
          <w:color w:val="7030A0"/>
        </w:rPr>
        <w:lastRenderedPageBreak/>
        <w:t xml:space="preserve">На текущий год площади под посевами свеклы планируется довести до 6447 гектаров, производство до 316 тысяч тонн при  урожайности 490 центнер с гектара. Эти рубежи доступны для нас. С осени вспахана глубокая зябь, причем кроме вспашки проведены другие работы: углубление пахотного слоя глубокорыхлителями, проведены выравнивание почвы. Все площади будущих посевов сахарной свеклы удобрены, на 1 гектар внесено по 292 килограмм питательных веществ. </w:t>
      </w:r>
    </w:p>
    <w:p w:rsidR="003E3BFF" w:rsidRPr="00180543" w:rsidRDefault="003E3BFF" w:rsidP="003E3BFF">
      <w:pPr>
        <w:ind w:firstLine="851"/>
        <w:jc w:val="both"/>
        <w:rPr>
          <w:color w:val="7030A0"/>
        </w:rPr>
      </w:pPr>
      <w:r w:rsidRPr="00180543">
        <w:rPr>
          <w:color w:val="7030A0"/>
        </w:rPr>
        <w:t>Прочно входит в производство растениеводческой продукции возделывание подсолнечника и сои.</w:t>
      </w:r>
    </w:p>
    <w:p w:rsidR="003E3BFF" w:rsidRPr="00180543" w:rsidRDefault="003E3BFF" w:rsidP="003E3BFF">
      <w:pPr>
        <w:ind w:firstLine="851"/>
        <w:jc w:val="both"/>
        <w:rPr>
          <w:color w:val="7030A0"/>
        </w:rPr>
      </w:pPr>
      <w:r w:rsidRPr="00180543">
        <w:rPr>
          <w:color w:val="7030A0"/>
        </w:rPr>
        <w:t xml:space="preserve">В текущем году соя возделывалась на площади 6656 гектаров, производство составило 19115 тонн при средней урожайности 20,5 </w:t>
      </w:r>
      <w:proofErr w:type="spellStart"/>
      <w:r w:rsidRPr="00180543">
        <w:rPr>
          <w:color w:val="7030A0"/>
        </w:rPr>
        <w:t>ц</w:t>
      </w:r>
      <w:proofErr w:type="spellEnd"/>
      <w:r w:rsidRPr="00180543">
        <w:rPr>
          <w:color w:val="7030A0"/>
        </w:rPr>
        <w:t xml:space="preserve">  с гектара.   В ООО Заря получено по 24,9 центнера с гектара. На текущий год намечено довести площади посева сои до 7292 га, а производство до 17 тысяч тонн.  </w:t>
      </w:r>
    </w:p>
    <w:p w:rsidR="003E3BFF" w:rsidRPr="00180543" w:rsidRDefault="003E3BFF" w:rsidP="003E3BFF">
      <w:pPr>
        <w:ind w:firstLine="851"/>
        <w:jc w:val="both"/>
        <w:rPr>
          <w:color w:val="7030A0"/>
        </w:rPr>
      </w:pPr>
      <w:r w:rsidRPr="00180543">
        <w:rPr>
          <w:color w:val="7030A0"/>
        </w:rPr>
        <w:t xml:space="preserve"> Результаты по производству </w:t>
      </w:r>
      <w:proofErr w:type="spellStart"/>
      <w:r w:rsidRPr="00180543">
        <w:rPr>
          <w:color w:val="7030A0"/>
        </w:rPr>
        <w:t>маслосемян</w:t>
      </w:r>
      <w:proofErr w:type="spellEnd"/>
      <w:r w:rsidRPr="00180543">
        <w:rPr>
          <w:color w:val="7030A0"/>
        </w:rPr>
        <w:t xml:space="preserve"> подсолнечника следующие:  площадь возделывания - 3492 гектара,  производство 1124 тонны,  средняя урожайность - 32,2 </w:t>
      </w:r>
      <w:proofErr w:type="spellStart"/>
      <w:r w:rsidRPr="00180543">
        <w:rPr>
          <w:color w:val="7030A0"/>
        </w:rPr>
        <w:t>цн</w:t>
      </w:r>
      <w:proofErr w:type="spellEnd"/>
      <w:r w:rsidRPr="00180543">
        <w:rPr>
          <w:color w:val="7030A0"/>
        </w:rPr>
        <w:t xml:space="preserve"> с гектара.</w:t>
      </w:r>
    </w:p>
    <w:p w:rsidR="003E3BFF" w:rsidRPr="00180543" w:rsidRDefault="003E3BFF" w:rsidP="003E3BFF">
      <w:pPr>
        <w:ind w:firstLine="851"/>
        <w:jc w:val="both"/>
        <w:rPr>
          <w:color w:val="7030A0"/>
        </w:rPr>
      </w:pPr>
      <w:r w:rsidRPr="00180543">
        <w:rPr>
          <w:color w:val="7030A0"/>
        </w:rPr>
        <w:t xml:space="preserve">На 2021 год намечено довести производство </w:t>
      </w:r>
      <w:proofErr w:type="spellStart"/>
      <w:r w:rsidRPr="00180543">
        <w:rPr>
          <w:color w:val="7030A0"/>
        </w:rPr>
        <w:t>маслосемян</w:t>
      </w:r>
      <w:proofErr w:type="spellEnd"/>
      <w:r w:rsidRPr="00180543">
        <w:rPr>
          <w:color w:val="7030A0"/>
        </w:rPr>
        <w:t xml:space="preserve"> подсолнечника до 8990 тонн при урожайности 31 центнер  с площади 3812 гектаров.</w:t>
      </w:r>
    </w:p>
    <w:p w:rsidR="003E3BFF" w:rsidRPr="00180543" w:rsidRDefault="003E3BFF" w:rsidP="003E3BFF">
      <w:pPr>
        <w:ind w:firstLine="851"/>
        <w:jc w:val="both"/>
        <w:rPr>
          <w:color w:val="7030A0"/>
        </w:rPr>
      </w:pPr>
      <w:r w:rsidRPr="00180543">
        <w:rPr>
          <w:color w:val="7030A0"/>
        </w:rPr>
        <w:t>Все условия для получения запланированных объемов производства сельхозпродукции высокого качества в районе есть.</w:t>
      </w:r>
    </w:p>
    <w:p w:rsidR="008A53DB" w:rsidRPr="00180543" w:rsidRDefault="008A53DB" w:rsidP="00EB3B4F">
      <w:pPr>
        <w:ind w:firstLine="851"/>
        <w:jc w:val="both"/>
        <w:rPr>
          <w:color w:val="7030A0"/>
        </w:rPr>
      </w:pPr>
    </w:p>
    <w:p w:rsidR="008A53DB" w:rsidRPr="00180543" w:rsidRDefault="008A53DB" w:rsidP="008A53DB">
      <w:pPr>
        <w:jc w:val="both"/>
        <w:rPr>
          <w:color w:val="7030A0"/>
        </w:rPr>
      </w:pPr>
      <w:r w:rsidRPr="00180543">
        <w:rPr>
          <w:color w:val="7030A0"/>
        </w:rPr>
        <w:t xml:space="preserve">В случае неблагоприятных погодных условий, влекущих за собой снижение урожайности сельскохозяйственных культур и валового сбора, рассматривается консервативный вариант, когда темпы </w:t>
      </w:r>
      <w:proofErr w:type="gramStart"/>
      <w:r w:rsidRPr="00180543">
        <w:rPr>
          <w:color w:val="7030A0"/>
        </w:rPr>
        <w:t>роста объемов реализации продукции собственного производства</w:t>
      </w:r>
      <w:proofErr w:type="gramEnd"/>
      <w:r w:rsidRPr="00180543">
        <w:rPr>
          <w:color w:val="7030A0"/>
        </w:rPr>
        <w:t xml:space="preserve"> по сравнению с базовым вариантом в 2019-2021 годах ниже по каждому году.</w:t>
      </w:r>
    </w:p>
    <w:p w:rsidR="008A53DB" w:rsidRPr="00180543" w:rsidRDefault="008A53DB" w:rsidP="008A53DB">
      <w:pPr>
        <w:jc w:val="center"/>
        <w:rPr>
          <w:b/>
          <w:color w:val="7030A0"/>
          <w:sz w:val="36"/>
        </w:rPr>
      </w:pPr>
    </w:p>
    <w:p w:rsidR="008A53DB" w:rsidRPr="00180543" w:rsidRDefault="008A53DB" w:rsidP="008A53DB">
      <w:pPr>
        <w:jc w:val="center"/>
        <w:rPr>
          <w:b/>
          <w:color w:val="7030A0"/>
          <w:u w:val="single"/>
        </w:rPr>
      </w:pPr>
      <w:r w:rsidRPr="00180543">
        <w:rPr>
          <w:b/>
          <w:color w:val="7030A0"/>
          <w:u w:val="single"/>
        </w:rPr>
        <w:t>МО «Михайловский сельсовет»</w:t>
      </w:r>
    </w:p>
    <w:p w:rsidR="008A53DB" w:rsidRPr="00180543" w:rsidRDefault="008A53DB" w:rsidP="008A53DB">
      <w:pPr>
        <w:jc w:val="both"/>
        <w:rPr>
          <w:color w:val="7030A0"/>
        </w:rPr>
      </w:pPr>
      <w:r w:rsidRPr="00180543">
        <w:rPr>
          <w:color w:val="7030A0"/>
        </w:rPr>
        <w:t xml:space="preserve">      </w:t>
      </w:r>
    </w:p>
    <w:p w:rsidR="008A53DB" w:rsidRPr="00180543" w:rsidRDefault="008A53DB" w:rsidP="008A53DB">
      <w:pPr>
        <w:ind w:left="80"/>
        <w:jc w:val="both"/>
        <w:rPr>
          <w:color w:val="7030A0"/>
        </w:rPr>
      </w:pPr>
      <w:r w:rsidRPr="00180543">
        <w:rPr>
          <w:color w:val="7030A0"/>
        </w:rPr>
        <w:t xml:space="preserve">      </w:t>
      </w:r>
      <w:r w:rsidRPr="00180543">
        <w:rPr>
          <w:color w:val="7030A0"/>
        </w:rPr>
        <w:tab/>
        <w:t>На территории МО «Михайловский сельсовет» работающих сельскохозяйственных организаций нет.</w:t>
      </w:r>
    </w:p>
    <w:p w:rsidR="008A53DB" w:rsidRPr="00180543" w:rsidRDefault="008A53DB" w:rsidP="008A53DB">
      <w:pPr>
        <w:ind w:left="800"/>
        <w:jc w:val="center"/>
        <w:rPr>
          <w:b/>
          <w:color w:val="7030A0"/>
          <w:u w:val="single"/>
        </w:rPr>
      </w:pPr>
      <w:r w:rsidRPr="00180543">
        <w:rPr>
          <w:b/>
          <w:color w:val="7030A0"/>
          <w:u w:val="single"/>
        </w:rPr>
        <w:t>МО «Покровский сельсовет»</w:t>
      </w:r>
    </w:p>
    <w:p w:rsidR="008A53DB" w:rsidRPr="00180543" w:rsidRDefault="008A53DB" w:rsidP="008A53DB">
      <w:pPr>
        <w:jc w:val="both"/>
        <w:rPr>
          <w:color w:val="7030A0"/>
        </w:rPr>
      </w:pPr>
      <w:r w:rsidRPr="00180543">
        <w:rPr>
          <w:color w:val="7030A0"/>
        </w:rPr>
        <w:t xml:space="preserve">         </w:t>
      </w:r>
    </w:p>
    <w:p w:rsidR="008A53DB" w:rsidRPr="00180543" w:rsidRDefault="008A53DB" w:rsidP="008A53DB">
      <w:pPr>
        <w:jc w:val="both"/>
        <w:rPr>
          <w:color w:val="7030A0"/>
        </w:rPr>
      </w:pPr>
      <w:r w:rsidRPr="00180543">
        <w:rPr>
          <w:color w:val="7030A0"/>
        </w:rPr>
        <w:t xml:space="preserve">           В 2006 году создан</w:t>
      </w:r>
      <w:proofErr w:type="gramStart"/>
      <w:r w:rsidRPr="00180543">
        <w:rPr>
          <w:color w:val="7030A0"/>
        </w:rPr>
        <w:t>о ООО</w:t>
      </w:r>
      <w:proofErr w:type="gramEnd"/>
      <w:r w:rsidRPr="00180543">
        <w:rPr>
          <w:color w:val="7030A0"/>
        </w:rPr>
        <w:t xml:space="preserve"> «</w:t>
      </w:r>
      <w:proofErr w:type="spellStart"/>
      <w:r w:rsidRPr="00180543">
        <w:rPr>
          <w:color w:val="7030A0"/>
        </w:rPr>
        <w:t>Черемисиновский</w:t>
      </w:r>
      <w:proofErr w:type="spellEnd"/>
      <w:r w:rsidRPr="00180543">
        <w:rPr>
          <w:color w:val="7030A0"/>
        </w:rPr>
        <w:t xml:space="preserve"> свекловод», инвестором которого является ООО «Иволга-Центр». Это предприятие образовано на базе СХПК «8 Марта» и СХПК «Михайловский», который входит в МО «Михайловский сельсовет»  и МО «Покровский сельсовет».</w:t>
      </w:r>
      <w:r w:rsidRPr="00180543">
        <w:rPr>
          <w:color w:val="7030A0"/>
        </w:rPr>
        <w:tab/>
        <w:t>В 2015 году ООО «</w:t>
      </w:r>
      <w:proofErr w:type="spellStart"/>
      <w:r w:rsidRPr="00180543">
        <w:rPr>
          <w:color w:val="7030A0"/>
        </w:rPr>
        <w:t>Черемисиновский</w:t>
      </w:r>
      <w:proofErr w:type="spellEnd"/>
      <w:r w:rsidRPr="00180543">
        <w:rPr>
          <w:color w:val="7030A0"/>
        </w:rPr>
        <w:t xml:space="preserve"> свекловод» перешло  к новому инвестору ООО «</w:t>
      </w:r>
      <w:proofErr w:type="spellStart"/>
      <w:r w:rsidRPr="00180543">
        <w:rPr>
          <w:color w:val="7030A0"/>
        </w:rPr>
        <w:t>Курск-Агро</w:t>
      </w:r>
      <w:proofErr w:type="spellEnd"/>
      <w:r w:rsidRPr="00180543">
        <w:rPr>
          <w:color w:val="7030A0"/>
        </w:rPr>
        <w:t>», зарегистрированному по адресу 305001, г</w:t>
      </w:r>
      <w:proofErr w:type="gramStart"/>
      <w:r w:rsidRPr="00180543">
        <w:rPr>
          <w:color w:val="7030A0"/>
        </w:rPr>
        <w:t>.К</w:t>
      </w:r>
      <w:proofErr w:type="gramEnd"/>
      <w:r w:rsidRPr="00180543">
        <w:rPr>
          <w:color w:val="7030A0"/>
        </w:rPr>
        <w:t>урск, ул.Луговая д.24. С 2016 года балансы данное предприятие будет предоставлять по месту регистрац</w:t>
      </w:r>
      <w:proofErr w:type="gramStart"/>
      <w:r w:rsidRPr="00180543">
        <w:rPr>
          <w:color w:val="7030A0"/>
        </w:rPr>
        <w:t>ии ООО</w:t>
      </w:r>
      <w:proofErr w:type="gramEnd"/>
      <w:r w:rsidRPr="00180543">
        <w:rPr>
          <w:color w:val="7030A0"/>
        </w:rPr>
        <w:t xml:space="preserve"> «</w:t>
      </w:r>
      <w:proofErr w:type="spellStart"/>
      <w:r w:rsidRPr="00180543">
        <w:rPr>
          <w:color w:val="7030A0"/>
        </w:rPr>
        <w:t>Курск-Агро</w:t>
      </w:r>
      <w:proofErr w:type="spellEnd"/>
      <w:r w:rsidRPr="00180543">
        <w:rPr>
          <w:color w:val="7030A0"/>
        </w:rPr>
        <w:t>».</w:t>
      </w:r>
    </w:p>
    <w:p w:rsidR="008A53DB" w:rsidRPr="00180543" w:rsidRDefault="008A53DB" w:rsidP="008A53DB">
      <w:pPr>
        <w:jc w:val="both"/>
        <w:rPr>
          <w:color w:val="7030A0"/>
        </w:rPr>
      </w:pPr>
    </w:p>
    <w:p w:rsidR="008A53DB" w:rsidRPr="00180543" w:rsidRDefault="008A53DB" w:rsidP="008A53DB">
      <w:pPr>
        <w:jc w:val="center"/>
        <w:rPr>
          <w:b/>
          <w:color w:val="7030A0"/>
          <w:u w:val="single"/>
        </w:rPr>
      </w:pPr>
      <w:r w:rsidRPr="00180543">
        <w:rPr>
          <w:b/>
          <w:color w:val="7030A0"/>
          <w:u w:val="single"/>
        </w:rPr>
        <w:t>МО «</w:t>
      </w:r>
      <w:proofErr w:type="spellStart"/>
      <w:r w:rsidRPr="00180543">
        <w:rPr>
          <w:b/>
          <w:color w:val="7030A0"/>
          <w:u w:val="single"/>
        </w:rPr>
        <w:t>Русановский</w:t>
      </w:r>
      <w:proofErr w:type="spellEnd"/>
      <w:r w:rsidRPr="00180543">
        <w:rPr>
          <w:b/>
          <w:color w:val="7030A0"/>
          <w:u w:val="single"/>
        </w:rPr>
        <w:t xml:space="preserve"> сельсовет»</w:t>
      </w:r>
    </w:p>
    <w:p w:rsidR="008A53DB" w:rsidRPr="00180543" w:rsidRDefault="008A53DB" w:rsidP="008A53DB">
      <w:pPr>
        <w:jc w:val="both"/>
        <w:rPr>
          <w:color w:val="7030A0"/>
        </w:rPr>
      </w:pPr>
      <w:r w:rsidRPr="00180543">
        <w:rPr>
          <w:color w:val="7030A0"/>
        </w:rPr>
        <w:t xml:space="preserve">         Включает три хозяйства: СХПК «Комсомолец», ООО «Колос», ООО «</w:t>
      </w:r>
      <w:proofErr w:type="spellStart"/>
      <w:r w:rsidRPr="00180543">
        <w:rPr>
          <w:color w:val="7030A0"/>
        </w:rPr>
        <w:t>Черемисиновское</w:t>
      </w:r>
      <w:proofErr w:type="spellEnd"/>
      <w:r w:rsidRPr="00180543">
        <w:rPr>
          <w:color w:val="7030A0"/>
        </w:rPr>
        <w:t xml:space="preserve"> </w:t>
      </w:r>
      <w:proofErr w:type="spellStart"/>
      <w:r w:rsidRPr="00180543">
        <w:rPr>
          <w:color w:val="7030A0"/>
        </w:rPr>
        <w:t>Агрообъединение</w:t>
      </w:r>
      <w:proofErr w:type="spellEnd"/>
      <w:r w:rsidRPr="00180543">
        <w:rPr>
          <w:color w:val="7030A0"/>
        </w:rPr>
        <w:t xml:space="preserve">».   </w:t>
      </w:r>
    </w:p>
    <w:p w:rsidR="008A53DB" w:rsidRPr="00180543" w:rsidRDefault="008A53DB" w:rsidP="008A53DB">
      <w:pPr>
        <w:jc w:val="both"/>
        <w:rPr>
          <w:color w:val="7030A0"/>
        </w:rPr>
      </w:pPr>
      <w:r w:rsidRPr="00180543">
        <w:rPr>
          <w:color w:val="7030A0"/>
        </w:rPr>
        <w:t xml:space="preserve">   ООО «</w:t>
      </w:r>
      <w:proofErr w:type="spellStart"/>
      <w:r w:rsidRPr="00180543">
        <w:rPr>
          <w:color w:val="7030A0"/>
        </w:rPr>
        <w:t>Черемисиновское</w:t>
      </w:r>
      <w:proofErr w:type="spellEnd"/>
      <w:r w:rsidRPr="00180543">
        <w:rPr>
          <w:color w:val="7030A0"/>
        </w:rPr>
        <w:t xml:space="preserve"> </w:t>
      </w:r>
      <w:proofErr w:type="spellStart"/>
      <w:r w:rsidRPr="00180543">
        <w:rPr>
          <w:color w:val="7030A0"/>
        </w:rPr>
        <w:t>Агрообъединение</w:t>
      </w:r>
      <w:proofErr w:type="spellEnd"/>
      <w:r w:rsidRPr="00180543">
        <w:rPr>
          <w:color w:val="7030A0"/>
        </w:rPr>
        <w:t>» создано в 2006 году на базе хозяйств: СХПК «Восход», СХПК им</w:t>
      </w:r>
      <w:proofErr w:type="gramStart"/>
      <w:r w:rsidRPr="00180543">
        <w:rPr>
          <w:color w:val="7030A0"/>
        </w:rPr>
        <w:t>.Л</w:t>
      </w:r>
      <w:proofErr w:type="gramEnd"/>
      <w:r w:rsidRPr="00180543">
        <w:rPr>
          <w:color w:val="7030A0"/>
        </w:rPr>
        <w:t>енина, СХПК «Родина»,   СХПК «Рассвет» и ПК «Маяк». ООО «</w:t>
      </w:r>
      <w:proofErr w:type="spellStart"/>
      <w:r w:rsidRPr="00180543">
        <w:rPr>
          <w:color w:val="7030A0"/>
        </w:rPr>
        <w:t>Черемисиновское</w:t>
      </w:r>
      <w:proofErr w:type="spellEnd"/>
      <w:r w:rsidRPr="00180543">
        <w:rPr>
          <w:color w:val="7030A0"/>
        </w:rPr>
        <w:t xml:space="preserve"> </w:t>
      </w:r>
      <w:proofErr w:type="spellStart"/>
      <w:r w:rsidRPr="00180543">
        <w:rPr>
          <w:color w:val="7030A0"/>
        </w:rPr>
        <w:t>Агрообъединение</w:t>
      </w:r>
      <w:proofErr w:type="spellEnd"/>
      <w:r w:rsidRPr="00180543">
        <w:rPr>
          <w:color w:val="7030A0"/>
        </w:rPr>
        <w:t xml:space="preserve">»  арендует у них землю и выкупило скот.  В 2015 году </w:t>
      </w:r>
      <w:proofErr w:type="gramStart"/>
      <w:r w:rsidRPr="00180543">
        <w:rPr>
          <w:color w:val="7030A0"/>
        </w:rPr>
        <w:t>в отношение</w:t>
      </w:r>
      <w:proofErr w:type="gramEnd"/>
      <w:r w:rsidRPr="00180543">
        <w:rPr>
          <w:color w:val="7030A0"/>
        </w:rPr>
        <w:t xml:space="preserve"> данного хозяйства возбуждена процедура банкротства. Инвестором данного предприятия является ООО «</w:t>
      </w:r>
      <w:proofErr w:type="spellStart"/>
      <w:r w:rsidRPr="00180543">
        <w:rPr>
          <w:color w:val="7030A0"/>
        </w:rPr>
        <w:t>Курск-Агро</w:t>
      </w:r>
      <w:proofErr w:type="spellEnd"/>
      <w:r w:rsidRPr="00180543">
        <w:rPr>
          <w:color w:val="7030A0"/>
        </w:rPr>
        <w:t>», зарегистрированный по адресу 305001, г</w:t>
      </w:r>
      <w:proofErr w:type="gramStart"/>
      <w:r w:rsidRPr="00180543">
        <w:rPr>
          <w:color w:val="7030A0"/>
        </w:rPr>
        <w:t>.К</w:t>
      </w:r>
      <w:proofErr w:type="gramEnd"/>
      <w:r w:rsidRPr="00180543">
        <w:rPr>
          <w:color w:val="7030A0"/>
        </w:rPr>
        <w:t>урск, ул.Луговая д.24. С 2016 года балансы данное предприятие будет предоставлять по месту регистрац</w:t>
      </w:r>
      <w:proofErr w:type="gramStart"/>
      <w:r w:rsidRPr="00180543">
        <w:rPr>
          <w:color w:val="7030A0"/>
        </w:rPr>
        <w:t>ии ООО</w:t>
      </w:r>
      <w:proofErr w:type="gramEnd"/>
      <w:r w:rsidRPr="00180543">
        <w:rPr>
          <w:color w:val="7030A0"/>
        </w:rPr>
        <w:t xml:space="preserve"> «</w:t>
      </w:r>
      <w:proofErr w:type="spellStart"/>
      <w:r w:rsidRPr="00180543">
        <w:rPr>
          <w:color w:val="7030A0"/>
        </w:rPr>
        <w:t>Курск-Агро</w:t>
      </w:r>
      <w:proofErr w:type="spellEnd"/>
      <w:r w:rsidRPr="00180543">
        <w:rPr>
          <w:color w:val="7030A0"/>
        </w:rPr>
        <w:t>».</w:t>
      </w:r>
    </w:p>
    <w:p w:rsidR="008A53DB" w:rsidRPr="00180543" w:rsidRDefault="008A53DB" w:rsidP="008A53DB">
      <w:pPr>
        <w:jc w:val="center"/>
        <w:rPr>
          <w:b/>
          <w:color w:val="7030A0"/>
          <w:sz w:val="28"/>
          <w:szCs w:val="28"/>
        </w:rPr>
      </w:pPr>
      <w:r w:rsidRPr="00180543">
        <w:rPr>
          <w:b/>
          <w:color w:val="7030A0"/>
          <w:sz w:val="28"/>
          <w:szCs w:val="28"/>
        </w:rPr>
        <w:t>СХПК «Комсомолец»</w:t>
      </w:r>
    </w:p>
    <w:p w:rsidR="008A53DB" w:rsidRPr="00180543" w:rsidRDefault="008A53DB" w:rsidP="008A53DB">
      <w:pPr>
        <w:jc w:val="both"/>
        <w:rPr>
          <w:color w:val="7030A0"/>
        </w:rPr>
      </w:pPr>
      <w:r w:rsidRPr="00180543">
        <w:rPr>
          <w:color w:val="7030A0"/>
        </w:rPr>
        <w:t>Выручка от реализации сельскохозяйственной продукции за 20</w:t>
      </w:r>
      <w:r w:rsidR="003E3BFF" w:rsidRPr="00180543">
        <w:rPr>
          <w:color w:val="7030A0"/>
        </w:rPr>
        <w:t>20</w:t>
      </w:r>
      <w:r w:rsidRPr="00180543">
        <w:rPr>
          <w:color w:val="7030A0"/>
        </w:rPr>
        <w:t xml:space="preserve"> год составила по данному хозяйству </w:t>
      </w:r>
      <w:r w:rsidR="003E3BFF" w:rsidRPr="00180543">
        <w:rPr>
          <w:color w:val="7030A0"/>
        </w:rPr>
        <w:t>279,4</w:t>
      </w:r>
      <w:r w:rsidRPr="00180543">
        <w:rPr>
          <w:color w:val="7030A0"/>
        </w:rPr>
        <w:t xml:space="preserve"> млн</w:t>
      </w:r>
      <w:proofErr w:type="gramStart"/>
      <w:r w:rsidRPr="00180543">
        <w:rPr>
          <w:color w:val="7030A0"/>
        </w:rPr>
        <w:t>.р</w:t>
      </w:r>
      <w:proofErr w:type="gramEnd"/>
      <w:r w:rsidRPr="00180543">
        <w:rPr>
          <w:color w:val="7030A0"/>
        </w:rPr>
        <w:t xml:space="preserve">ублей. Структура посевных площадей хозяйства </w:t>
      </w:r>
      <w:r w:rsidRPr="00180543">
        <w:rPr>
          <w:color w:val="7030A0"/>
        </w:rPr>
        <w:lastRenderedPageBreak/>
        <w:t>представлена зерновыми культурами, сахарной свеклой, соей. Во всех вариантах планирования структура производства и реализации сельскохозяйственных культур будет неизменна. По годам и по вариантам планирования будут изменяться площади посева в соответствии со структурой севооборота, уровнем товарности реализуемой продукции и ценовой политикой.</w:t>
      </w:r>
    </w:p>
    <w:p w:rsidR="008A53DB" w:rsidRPr="00180543" w:rsidRDefault="008A53DB" w:rsidP="008A53DB">
      <w:pPr>
        <w:jc w:val="both"/>
        <w:rPr>
          <w:color w:val="7030A0"/>
        </w:rPr>
      </w:pPr>
      <w:r w:rsidRPr="00180543">
        <w:rPr>
          <w:color w:val="7030A0"/>
        </w:rPr>
        <w:t xml:space="preserve"> </w:t>
      </w:r>
      <w:proofErr w:type="gramStart"/>
      <w:r w:rsidRPr="00180543">
        <w:rPr>
          <w:color w:val="7030A0"/>
        </w:rPr>
        <w:t>В 202</w:t>
      </w:r>
      <w:r w:rsidR="003E3BFF" w:rsidRPr="00180543">
        <w:rPr>
          <w:color w:val="7030A0"/>
        </w:rPr>
        <w:t>1</w:t>
      </w:r>
      <w:r w:rsidRPr="00180543">
        <w:rPr>
          <w:color w:val="7030A0"/>
        </w:rPr>
        <w:t xml:space="preserve"> году во всех вариантах планирования выручка от реализации продукции сельскохозяйственного производства и ее переработки  </w:t>
      </w:r>
      <w:r w:rsidR="003E3BFF" w:rsidRPr="00180543">
        <w:rPr>
          <w:color w:val="7030A0"/>
        </w:rPr>
        <w:t xml:space="preserve">снизится по сравнению с уровнем </w:t>
      </w:r>
      <w:r w:rsidRPr="00180543">
        <w:rPr>
          <w:color w:val="7030A0"/>
        </w:rPr>
        <w:t>2019 года</w:t>
      </w:r>
      <w:r w:rsidR="003E3BFF" w:rsidRPr="00180543">
        <w:rPr>
          <w:color w:val="7030A0"/>
        </w:rPr>
        <w:t xml:space="preserve"> на 11,4%</w:t>
      </w:r>
      <w:r w:rsidRPr="00180543">
        <w:rPr>
          <w:color w:val="7030A0"/>
        </w:rPr>
        <w:t xml:space="preserve">. Структурой посевных площадей в базовом варианте планируется </w:t>
      </w:r>
      <w:r w:rsidR="003E3BFF" w:rsidRPr="00180543">
        <w:rPr>
          <w:color w:val="7030A0"/>
        </w:rPr>
        <w:t>снижение</w:t>
      </w:r>
      <w:r w:rsidRPr="00180543">
        <w:rPr>
          <w:color w:val="7030A0"/>
        </w:rPr>
        <w:t xml:space="preserve">  объемов производства зерна на</w:t>
      </w:r>
      <w:r w:rsidR="003E3BFF" w:rsidRPr="00180543">
        <w:rPr>
          <w:color w:val="7030A0"/>
        </w:rPr>
        <w:t xml:space="preserve"> 3</w:t>
      </w:r>
      <w:r w:rsidRPr="00180543">
        <w:rPr>
          <w:color w:val="7030A0"/>
        </w:rPr>
        <w:t>,</w:t>
      </w:r>
      <w:r w:rsidR="003E3BFF" w:rsidRPr="00180543">
        <w:rPr>
          <w:color w:val="7030A0"/>
        </w:rPr>
        <w:t>6</w:t>
      </w:r>
      <w:r w:rsidRPr="00180543">
        <w:rPr>
          <w:color w:val="7030A0"/>
        </w:rPr>
        <w:t xml:space="preserve">%, сахарной свеклы на </w:t>
      </w:r>
      <w:r w:rsidR="003E3BFF" w:rsidRPr="00180543">
        <w:rPr>
          <w:color w:val="7030A0"/>
        </w:rPr>
        <w:t>23</w:t>
      </w:r>
      <w:r w:rsidRPr="00180543">
        <w:rPr>
          <w:color w:val="7030A0"/>
        </w:rPr>
        <w:t xml:space="preserve">%, сои на </w:t>
      </w:r>
      <w:r w:rsidR="003E3BFF" w:rsidRPr="00180543">
        <w:rPr>
          <w:color w:val="7030A0"/>
        </w:rPr>
        <w:t>23</w:t>
      </w:r>
      <w:r w:rsidRPr="00180543">
        <w:rPr>
          <w:color w:val="7030A0"/>
        </w:rPr>
        <w:t>%.  Объем реализации зерновых культур   снизится на 3,</w:t>
      </w:r>
      <w:r w:rsidR="00E26B2F" w:rsidRPr="00180543">
        <w:rPr>
          <w:color w:val="7030A0"/>
        </w:rPr>
        <w:t>4</w:t>
      </w:r>
      <w:r w:rsidRPr="00180543">
        <w:rPr>
          <w:color w:val="7030A0"/>
        </w:rPr>
        <w:t>% в связи с практикой реализации зерна частями по</w:t>
      </w:r>
      <w:proofErr w:type="gramEnd"/>
      <w:r w:rsidRPr="00180543">
        <w:rPr>
          <w:color w:val="7030A0"/>
        </w:rPr>
        <w:t xml:space="preserve"> потребности потребителей </w:t>
      </w:r>
      <w:proofErr w:type="gramStart"/>
      <w:r w:rsidRPr="00180543">
        <w:rPr>
          <w:color w:val="7030A0"/>
        </w:rPr>
        <w:t xml:space="preserve">( </w:t>
      </w:r>
      <w:proofErr w:type="gramEnd"/>
      <w:r w:rsidRPr="00180543">
        <w:rPr>
          <w:color w:val="7030A0"/>
        </w:rPr>
        <w:t xml:space="preserve">с переходящей реализацией на следующий календарный год). </w:t>
      </w:r>
      <w:r w:rsidR="00E26B2F" w:rsidRPr="00180543">
        <w:rPr>
          <w:color w:val="7030A0"/>
        </w:rPr>
        <w:t xml:space="preserve">В 2021 году снизится </w:t>
      </w:r>
      <w:r w:rsidRPr="00180543">
        <w:rPr>
          <w:color w:val="7030A0"/>
        </w:rPr>
        <w:t xml:space="preserve">объем реализации сои на </w:t>
      </w:r>
      <w:r w:rsidR="00E26B2F" w:rsidRPr="00180543">
        <w:rPr>
          <w:color w:val="7030A0"/>
        </w:rPr>
        <w:t>126,7</w:t>
      </w:r>
      <w:r w:rsidRPr="00180543">
        <w:rPr>
          <w:color w:val="7030A0"/>
        </w:rPr>
        <w:t xml:space="preserve"> тонны или на </w:t>
      </w:r>
      <w:r w:rsidR="00E26B2F" w:rsidRPr="00180543">
        <w:rPr>
          <w:color w:val="7030A0"/>
        </w:rPr>
        <w:t>16,7</w:t>
      </w:r>
      <w:r w:rsidRPr="00180543">
        <w:rPr>
          <w:color w:val="7030A0"/>
        </w:rPr>
        <w:t>%</w:t>
      </w:r>
      <w:r w:rsidR="00E26B2F" w:rsidRPr="00180543">
        <w:rPr>
          <w:color w:val="7030A0"/>
        </w:rPr>
        <w:t>, сахарной свеклы на7243,8 тонны или 17,2%.</w:t>
      </w:r>
      <w:r w:rsidRPr="00180543">
        <w:rPr>
          <w:color w:val="7030A0"/>
        </w:rPr>
        <w:t xml:space="preserve"> </w:t>
      </w:r>
    </w:p>
    <w:p w:rsidR="008A53DB" w:rsidRPr="00180543" w:rsidRDefault="008A53DB" w:rsidP="008A53DB">
      <w:pPr>
        <w:jc w:val="both"/>
        <w:rPr>
          <w:color w:val="7030A0"/>
        </w:rPr>
      </w:pPr>
      <w:r w:rsidRPr="00180543">
        <w:rPr>
          <w:color w:val="7030A0"/>
        </w:rPr>
        <w:t>Базовый вариант предусматривает  незначительное увеличение выручки от реализации продукции сельскохозяйственного производства и ее переработки до 202</w:t>
      </w:r>
      <w:r w:rsidR="00E26B2F" w:rsidRPr="00180543">
        <w:rPr>
          <w:color w:val="7030A0"/>
        </w:rPr>
        <w:t>4</w:t>
      </w:r>
      <w:r w:rsidRPr="00180543">
        <w:rPr>
          <w:color w:val="7030A0"/>
        </w:rPr>
        <w:t xml:space="preserve"> года соответственно погодам:</w:t>
      </w:r>
    </w:p>
    <w:p w:rsidR="008A53DB" w:rsidRPr="00180543" w:rsidRDefault="008A53DB" w:rsidP="008A53DB">
      <w:pPr>
        <w:jc w:val="both"/>
        <w:rPr>
          <w:color w:val="7030A0"/>
        </w:rPr>
      </w:pPr>
      <w:r w:rsidRPr="00180543">
        <w:rPr>
          <w:color w:val="7030A0"/>
        </w:rPr>
        <w:tab/>
        <w:t>В  202</w:t>
      </w:r>
      <w:r w:rsidR="00E26B2F" w:rsidRPr="00180543">
        <w:rPr>
          <w:color w:val="7030A0"/>
        </w:rPr>
        <w:t>2</w:t>
      </w:r>
      <w:r w:rsidRPr="00180543">
        <w:rPr>
          <w:color w:val="7030A0"/>
        </w:rPr>
        <w:t xml:space="preserve"> г темп роста объема реализованной продукции составит </w:t>
      </w:r>
      <w:r w:rsidR="00E26B2F" w:rsidRPr="00180543">
        <w:rPr>
          <w:color w:val="7030A0"/>
        </w:rPr>
        <w:t>9,1</w:t>
      </w:r>
      <w:r w:rsidRPr="00180543">
        <w:rPr>
          <w:color w:val="7030A0"/>
        </w:rPr>
        <w:t>%  к уровню 202</w:t>
      </w:r>
      <w:r w:rsidR="00E26B2F" w:rsidRPr="00180543">
        <w:rPr>
          <w:color w:val="7030A0"/>
        </w:rPr>
        <w:t>1</w:t>
      </w:r>
      <w:r w:rsidRPr="00180543">
        <w:rPr>
          <w:color w:val="7030A0"/>
        </w:rPr>
        <w:t xml:space="preserve">г.                          </w:t>
      </w:r>
    </w:p>
    <w:p w:rsidR="008A53DB" w:rsidRPr="00180543" w:rsidRDefault="008A53DB" w:rsidP="008A53DB">
      <w:pPr>
        <w:jc w:val="both"/>
        <w:rPr>
          <w:color w:val="7030A0"/>
        </w:rPr>
      </w:pPr>
      <w:r w:rsidRPr="00180543">
        <w:rPr>
          <w:color w:val="7030A0"/>
        </w:rPr>
        <w:t xml:space="preserve"> В 202</w:t>
      </w:r>
      <w:r w:rsidR="00E26B2F" w:rsidRPr="00180543">
        <w:rPr>
          <w:color w:val="7030A0"/>
        </w:rPr>
        <w:t>3</w:t>
      </w:r>
      <w:r w:rsidRPr="00180543">
        <w:rPr>
          <w:color w:val="7030A0"/>
        </w:rPr>
        <w:t xml:space="preserve"> году  -  </w:t>
      </w:r>
      <w:r w:rsidR="00E26B2F" w:rsidRPr="00180543">
        <w:rPr>
          <w:color w:val="7030A0"/>
        </w:rPr>
        <w:t>1,05</w:t>
      </w:r>
      <w:r w:rsidRPr="00180543">
        <w:rPr>
          <w:color w:val="7030A0"/>
        </w:rPr>
        <w:t>% к уровню 202</w:t>
      </w:r>
      <w:r w:rsidR="00E26B2F" w:rsidRPr="00180543">
        <w:rPr>
          <w:color w:val="7030A0"/>
        </w:rPr>
        <w:t>2</w:t>
      </w:r>
      <w:r w:rsidRPr="00180543">
        <w:rPr>
          <w:color w:val="7030A0"/>
        </w:rPr>
        <w:t xml:space="preserve">г, </w:t>
      </w:r>
    </w:p>
    <w:p w:rsidR="008A53DB" w:rsidRPr="00180543" w:rsidRDefault="008A53DB" w:rsidP="008A53DB">
      <w:pPr>
        <w:jc w:val="both"/>
        <w:rPr>
          <w:color w:val="7030A0"/>
        </w:rPr>
      </w:pPr>
      <w:r w:rsidRPr="00180543">
        <w:rPr>
          <w:color w:val="7030A0"/>
        </w:rPr>
        <w:t>В 202</w:t>
      </w:r>
      <w:r w:rsidR="00E26B2F" w:rsidRPr="00180543">
        <w:rPr>
          <w:color w:val="7030A0"/>
        </w:rPr>
        <w:t>4</w:t>
      </w:r>
      <w:r w:rsidRPr="00180543">
        <w:rPr>
          <w:color w:val="7030A0"/>
        </w:rPr>
        <w:t xml:space="preserve"> г темп роста объема реализованной продукции составит </w:t>
      </w:r>
      <w:r w:rsidR="00E26B2F" w:rsidRPr="00180543">
        <w:rPr>
          <w:color w:val="7030A0"/>
        </w:rPr>
        <w:t>1,7</w:t>
      </w:r>
      <w:r w:rsidRPr="00180543">
        <w:rPr>
          <w:color w:val="7030A0"/>
        </w:rPr>
        <w:t>%  к уровню 202</w:t>
      </w:r>
      <w:r w:rsidR="00E26B2F" w:rsidRPr="00180543">
        <w:rPr>
          <w:color w:val="7030A0"/>
        </w:rPr>
        <w:t>3</w:t>
      </w:r>
      <w:r w:rsidRPr="00180543">
        <w:rPr>
          <w:color w:val="7030A0"/>
        </w:rPr>
        <w:t>г.</w:t>
      </w:r>
    </w:p>
    <w:p w:rsidR="008A53DB" w:rsidRPr="00180543" w:rsidRDefault="008A53DB" w:rsidP="008A53DB">
      <w:pPr>
        <w:jc w:val="both"/>
        <w:rPr>
          <w:color w:val="7030A0"/>
        </w:rPr>
      </w:pPr>
      <w:r w:rsidRPr="00180543">
        <w:rPr>
          <w:color w:val="7030A0"/>
        </w:rPr>
        <w:t>Планируется стабильная работа предприятия.</w:t>
      </w:r>
    </w:p>
    <w:p w:rsidR="008A53DB" w:rsidRPr="00180543" w:rsidRDefault="008A53DB" w:rsidP="008A53DB">
      <w:pPr>
        <w:jc w:val="both"/>
        <w:rPr>
          <w:color w:val="7030A0"/>
        </w:rPr>
      </w:pPr>
    </w:p>
    <w:p w:rsidR="008A53DB" w:rsidRPr="00180543" w:rsidRDefault="008A53DB" w:rsidP="008A53DB">
      <w:pPr>
        <w:jc w:val="both"/>
        <w:rPr>
          <w:color w:val="7030A0"/>
        </w:rPr>
      </w:pPr>
      <w:r w:rsidRPr="00180543">
        <w:rPr>
          <w:color w:val="7030A0"/>
        </w:rPr>
        <w:t>Консервативный вариант планирования производства и реализации сельскохозяйственной продукции  предусматривает увеличение объемов реализации продукции  по сравнению с 202</w:t>
      </w:r>
      <w:r w:rsidR="00EC1787" w:rsidRPr="00180543">
        <w:rPr>
          <w:color w:val="7030A0"/>
        </w:rPr>
        <w:t>1</w:t>
      </w:r>
      <w:r w:rsidRPr="00180543">
        <w:rPr>
          <w:color w:val="7030A0"/>
        </w:rPr>
        <w:t xml:space="preserve"> годом соответственно:</w:t>
      </w:r>
    </w:p>
    <w:p w:rsidR="008A53DB" w:rsidRPr="00180543" w:rsidRDefault="008A53DB" w:rsidP="008A53DB">
      <w:pPr>
        <w:jc w:val="both"/>
        <w:rPr>
          <w:color w:val="7030A0"/>
        </w:rPr>
      </w:pPr>
      <w:r w:rsidRPr="00180543">
        <w:rPr>
          <w:color w:val="7030A0"/>
        </w:rPr>
        <w:t xml:space="preserve"> В  202</w:t>
      </w:r>
      <w:r w:rsidR="00EC1787" w:rsidRPr="00180543">
        <w:rPr>
          <w:color w:val="7030A0"/>
        </w:rPr>
        <w:t>2</w:t>
      </w:r>
      <w:r w:rsidRPr="00180543">
        <w:rPr>
          <w:color w:val="7030A0"/>
        </w:rPr>
        <w:t xml:space="preserve"> г темп роста объема реализованной продукции составит 0,</w:t>
      </w:r>
      <w:r w:rsidR="00EC1787" w:rsidRPr="00180543">
        <w:rPr>
          <w:color w:val="7030A0"/>
        </w:rPr>
        <w:t>4</w:t>
      </w:r>
      <w:r w:rsidRPr="00180543">
        <w:rPr>
          <w:color w:val="7030A0"/>
        </w:rPr>
        <w:t>%  к уровню 202</w:t>
      </w:r>
      <w:r w:rsidR="00EC1787" w:rsidRPr="00180543">
        <w:rPr>
          <w:color w:val="7030A0"/>
        </w:rPr>
        <w:t>1</w:t>
      </w:r>
      <w:r w:rsidRPr="00180543">
        <w:rPr>
          <w:color w:val="7030A0"/>
        </w:rPr>
        <w:t xml:space="preserve">г.                          </w:t>
      </w:r>
    </w:p>
    <w:p w:rsidR="008A53DB" w:rsidRPr="00180543" w:rsidRDefault="008A53DB" w:rsidP="008A53DB">
      <w:pPr>
        <w:jc w:val="both"/>
        <w:rPr>
          <w:color w:val="7030A0"/>
        </w:rPr>
      </w:pPr>
      <w:r w:rsidRPr="00180543">
        <w:rPr>
          <w:color w:val="7030A0"/>
        </w:rPr>
        <w:t xml:space="preserve"> В 202</w:t>
      </w:r>
      <w:r w:rsidR="00EC1787" w:rsidRPr="00180543">
        <w:rPr>
          <w:color w:val="7030A0"/>
        </w:rPr>
        <w:t>3</w:t>
      </w:r>
      <w:r w:rsidRPr="00180543">
        <w:rPr>
          <w:color w:val="7030A0"/>
        </w:rPr>
        <w:t xml:space="preserve"> году  -  0,</w:t>
      </w:r>
      <w:r w:rsidR="00EC1787" w:rsidRPr="00180543">
        <w:rPr>
          <w:color w:val="7030A0"/>
        </w:rPr>
        <w:t>9</w:t>
      </w:r>
      <w:r w:rsidRPr="00180543">
        <w:rPr>
          <w:color w:val="7030A0"/>
        </w:rPr>
        <w:t>% к уровню 202</w:t>
      </w:r>
      <w:r w:rsidR="00EC1787" w:rsidRPr="00180543">
        <w:rPr>
          <w:color w:val="7030A0"/>
        </w:rPr>
        <w:t>2</w:t>
      </w:r>
      <w:r w:rsidRPr="00180543">
        <w:rPr>
          <w:color w:val="7030A0"/>
        </w:rPr>
        <w:t xml:space="preserve">г, </w:t>
      </w:r>
    </w:p>
    <w:p w:rsidR="008A53DB" w:rsidRPr="00180543" w:rsidRDefault="008A53DB" w:rsidP="008A53DB">
      <w:pPr>
        <w:jc w:val="both"/>
        <w:rPr>
          <w:color w:val="7030A0"/>
        </w:rPr>
      </w:pPr>
      <w:r w:rsidRPr="00180543">
        <w:rPr>
          <w:color w:val="7030A0"/>
        </w:rPr>
        <w:t>В 202</w:t>
      </w:r>
      <w:r w:rsidR="00EC1787" w:rsidRPr="00180543">
        <w:rPr>
          <w:color w:val="7030A0"/>
        </w:rPr>
        <w:t>4</w:t>
      </w:r>
      <w:r w:rsidRPr="00180543">
        <w:rPr>
          <w:color w:val="7030A0"/>
        </w:rPr>
        <w:t xml:space="preserve"> г темп роста объема реализованной продукции составит </w:t>
      </w:r>
      <w:r w:rsidR="00EC1787" w:rsidRPr="00180543">
        <w:rPr>
          <w:color w:val="7030A0"/>
        </w:rPr>
        <w:t>1,0</w:t>
      </w:r>
      <w:r w:rsidRPr="00180543">
        <w:rPr>
          <w:color w:val="7030A0"/>
        </w:rPr>
        <w:t xml:space="preserve"> %  к уровню 202</w:t>
      </w:r>
      <w:r w:rsidR="00EC1787" w:rsidRPr="00180543">
        <w:rPr>
          <w:color w:val="7030A0"/>
        </w:rPr>
        <w:t>3</w:t>
      </w:r>
      <w:r w:rsidRPr="00180543">
        <w:rPr>
          <w:color w:val="7030A0"/>
        </w:rPr>
        <w:t>г.</w:t>
      </w:r>
    </w:p>
    <w:p w:rsidR="008A53DB" w:rsidRPr="00180543" w:rsidRDefault="008A53DB" w:rsidP="008A53DB">
      <w:pPr>
        <w:jc w:val="both"/>
        <w:rPr>
          <w:color w:val="7030A0"/>
        </w:rPr>
      </w:pPr>
      <w:r w:rsidRPr="00180543">
        <w:rPr>
          <w:color w:val="7030A0"/>
        </w:rPr>
        <w:t xml:space="preserve">В случае неблагоприятных погодных условий, влекущих за собой снижение урожайности сельскохозяйственных культур и валового сбора, рассматривается консервативный вариант, когда темпы </w:t>
      </w:r>
      <w:proofErr w:type="gramStart"/>
      <w:r w:rsidRPr="00180543">
        <w:rPr>
          <w:color w:val="7030A0"/>
        </w:rPr>
        <w:t>роста объемов реализации продукции собственного производства</w:t>
      </w:r>
      <w:proofErr w:type="gramEnd"/>
      <w:r w:rsidRPr="00180543">
        <w:rPr>
          <w:color w:val="7030A0"/>
        </w:rPr>
        <w:t xml:space="preserve"> по сравнению с базовым вариантом в 202</w:t>
      </w:r>
      <w:r w:rsidR="00335FE1">
        <w:rPr>
          <w:color w:val="7030A0"/>
        </w:rPr>
        <w:t>2</w:t>
      </w:r>
      <w:r w:rsidRPr="00180543">
        <w:rPr>
          <w:color w:val="7030A0"/>
        </w:rPr>
        <w:t>-202</w:t>
      </w:r>
      <w:r w:rsidR="00335FE1">
        <w:rPr>
          <w:color w:val="7030A0"/>
        </w:rPr>
        <w:t>4</w:t>
      </w:r>
      <w:r w:rsidRPr="00180543">
        <w:rPr>
          <w:color w:val="7030A0"/>
        </w:rPr>
        <w:t xml:space="preserve"> годах ниже по каждому году.</w:t>
      </w:r>
    </w:p>
    <w:p w:rsidR="008A53DB" w:rsidRPr="007F7699" w:rsidRDefault="008A53DB" w:rsidP="008A53DB">
      <w:pPr>
        <w:jc w:val="both"/>
      </w:pPr>
    </w:p>
    <w:p w:rsidR="008A53DB" w:rsidRPr="002A78CF" w:rsidRDefault="008A53DB" w:rsidP="008A53DB">
      <w:pPr>
        <w:jc w:val="center"/>
        <w:rPr>
          <w:b/>
          <w:color w:val="00B050"/>
          <w:sz w:val="28"/>
          <w:szCs w:val="28"/>
        </w:rPr>
      </w:pPr>
      <w:r w:rsidRPr="002A78CF">
        <w:rPr>
          <w:b/>
          <w:color w:val="00B050"/>
          <w:sz w:val="28"/>
          <w:szCs w:val="28"/>
        </w:rPr>
        <w:t>ООО «Колос»</w:t>
      </w:r>
    </w:p>
    <w:p w:rsidR="008A53DB" w:rsidRPr="002A78CF" w:rsidRDefault="008A53DB" w:rsidP="008A53DB">
      <w:pPr>
        <w:jc w:val="both"/>
        <w:rPr>
          <w:color w:val="00B050"/>
        </w:rPr>
      </w:pPr>
      <w:r w:rsidRPr="00335FE1">
        <w:rPr>
          <w:color w:val="7030A0"/>
        </w:rPr>
        <w:t>Выручка от реализации сельскохозяйственной продукции за 20</w:t>
      </w:r>
      <w:r w:rsidR="00742F66" w:rsidRPr="00335FE1">
        <w:rPr>
          <w:color w:val="7030A0"/>
        </w:rPr>
        <w:t>20</w:t>
      </w:r>
      <w:r w:rsidRPr="00335FE1">
        <w:rPr>
          <w:color w:val="7030A0"/>
        </w:rPr>
        <w:t xml:space="preserve"> год составила по данному хозяйству 1</w:t>
      </w:r>
      <w:r w:rsidR="00742F66" w:rsidRPr="00335FE1">
        <w:rPr>
          <w:color w:val="7030A0"/>
        </w:rPr>
        <w:t>6</w:t>
      </w:r>
      <w:r w:rsidRPr="00335FE1">
        <w:rPr>
          <w:color w:val="7030A0"/>
        </w:rPr>
        <w:t>9,3 млн. рублей. Структура посевных площадей хозяйства представлена зерновыми культурами, сахарной свеклой, подсолнечником и соей. Во всех вариантах планирования структура производства и реализации сельскохозяйственных культур будет неизменна. По годам и по вариантам планирования будут изменяться площади посева в соответствии со структурой севооборота, урожайность и товарность реализованной продукции</w:t>
      </w:r>
      <w:r w:rsidRPr="002A78CF">
        <w:rPr>
          <w:color w:val="00B050"/>
        </w:rPr>
        <w:t>.</w:t>
      </w:r>
    </w:p>
    <w:p w:rsidR="008A53DB" w:rsidRPr="00D4661C" w:rsidRDefault="008A53DB" w:rsidP="008A53DB">
      <w:pPr>
        <w:jc w:val="both"/>
        <w:rPr>
          <w:color w:val="7030A0"/>
        </w:rPr>
      </w:pPr>
      <w:r w:rsidRPr="00D4661C">
        <w:rPr>
          <w:color w:val="7030A0"/>
        </w:rPr>
        <w:t xml:space="preserve">               В 202</w:t>
      </w:r>
      <w:r w:rsidR="00742F66" w:rsidRPr="00D4661C">
        <w:rPr>
          <w:color w:val="7030A0"/>
        </w:rPr>
        <w:t>1</w:t>
      </w:r>
      <w:r w:rsidRPr="00D4661C">
        <w:rPr>
          <w:color w:val="7030A0"/>
        </w:rPr>
        <w:t xml:space="preserve"> году во всех </w:t>
      </w:r>
      <w:r w:rsidR="00742F66" w:rsidRPr="00D4661C">
        <w:rPr>
          <w:color w:val="7030A0"/>
        </w:rPr>
        <w:t>2</w:t>
      </w:r>
      <w:r w:rsidRPr="00D4661C">
        <w:rPr>
          <w:color w:val="7030A0"/>
        </w:rPr>
        <w:t xml:space="preserve">-х вариантах не планируется </w:t>
      </w:r>
      <w:r w:rsidR="00742F66" w:rsidRPr="00D4661C">
        <w:rPr>
          <w:color w:val="7030A0"/>
        </w:rPr>
        <w:t xml:space="preserve">рост </w:t>
      </w:r>
      <w:r w:rsidRPr="00D4661C">
        <w:rPr>
          <w:color w:val="7030A0"/>
        </w:rPr>
        <w:t xml:space="preserve">объема реализации продукции растениеводства. Темп роста составит </w:t>
      </w:r>
      <w:r w:rsidR="00742F66" w:rsidRPr="00D4661C">
        <w:rPr>
          <w:color w:val="7030A0"/>
        </w:rPr>
        <w:t>215,5</w:t>
      </w:r>
      <w:r w:rsidRPr="00D4661C">
        <w:rPr>
          <w:color w:val="7030A0"/>
        </w:rPr>
        <w:t>%</w:t>
      </w:r>
      <w:r w:rsidR="00D4661C" w:rsidRPr="00D4661C">
        <w:rPr>
          <w:color w:val="7030A0"/>
        </w:rPr>
        <w:t xml:space="preserve">.Гибель зерновых культур в </w:t>
      </w:r>
      <w:proofErr w:type="spellStart"/>
      <w:r w:rsidR="00D4661C" w:rsidRPr="00D4661C">
        <w:rPr>
          <w:color w:val="7030A0"/>
        </w:rPr>
        <w:t>осеннее-зимней</w:t>
      </w:r>
      <w:proofErr w:type="spellEnd"/>
      <w:r w:rsidR="00D4661C" w:rsidRPr="00D4661C">
        <w:rPr>
          <w:color w:val="7030A0"/>
        </w:rPr>
        <w:t xml:space="preserve"> период 2020-2021 гг. привела к значительному увеличению посевов сои весной 2021 год</w:t>
      </w:r>
      <w:proofErr w:type="gramStart"/>
      <w:r w:rsidR="00D4661C" w:rsidRPr="00D4661C">
        <w:rPr>
          <w:color w:val="7030A0"/>
        </w:rPr>
        <w:t>а(</w:t>
      </w:r>
      <w:proofErr w:type="gramEnd"/>
      <w:r w:rsidR="00D4661C" w:rsidRPr="00D4661C">
        <w:rPr>
          <w:color w:val="7030A0"/>
        </w:rPr>
        <w:t>пересев).</w:t>
      </w:r>
      <w:r w:rsidRPr="00D4661C">
        <w:rPr>
          <w:color w:val="7030A0"/>
        </w:rPr>
        <w:t xml:space="preserve"> </w:t>
      </w:r>
      <w:r w:rsidR="00D4661C" w:rsidRPr="00D4661C">
        <w:rPr>
          <w:color w:val="7030A0"/>
        </w:rPr>
        <w:t>Планируется увеличение объемов производства сои в 2021 году с 615 тонн до 7121 тонны.</w:t>
      </w:r>
    </w:p>
    <w:p w:rsidR="008A53DB" w:rsidRPr="00D4661C" w:rsidRDefault="008A53DB" w:rsidP="008A53DB">
      <w:pPr>
        <w:jc w:val="both"/>
        <w:rPr>
          <w:color w:val="7030A0"/>
        </w:rPr>
      </w:pPr>
      <w:r w:rsidRPr="00D4661C">
        <w:rPr>
          <w:color w:val="7030A0"/>
        </w:rPr>
        <w:t>Базовый вариант предусматривает увеличение выручки от реализации продукции сельскохозяйственного производства и ее переработки до 202</w:t>
      </w:r>
      <w:r w:rsidR="00D4661C" w:rsidRPr="00D4661C">
        <w:rPr>
          <w:color w:val="7030A0"/>
        </w:rPr>
        <w:t>4</w:t>
      </w:r>
      <w:r w:rsidRPr="00D4661C">
        <w:rPr>
          <w:color w:val="7030A0"/>
        </w:rPr>
        <w:t xml:space="preserve"> года соответственно погодам:</w:t>
      </w:r>
    </w:p>
    <w:p w:rsidR="008A53DB" w:rsidRPr="00D4661C" w:rsidRDefault="008A53DB" w:rsidP="008A53DB">
      <w:pPr>
        <w:jc w:val="both"/>
        <w:rPr>
          <w:color w:val="7030A0"/>
        </w:rPr>
      </w:pPr>
      <w:r w:rsidRPr="00D4661C">
        <w:rPr>
          <w:color w:val="7030A0"/>
        </w:rPr>
        <w:tab/>
        <w:t>В 202</w:t>
      </w:r>
      <w:r w:rsidR="00335FE1" w:rsidRPr="00D4661C">
        <w:rPr>
          <w:color w:val="7030A0"/>
        </w:rPr>
        <w:t>3</w:t>
      </w:r>
      <w:r w:rsidRPr="00D4661C">
        <w:rPr>
          <w:color w:val="7030A0"/>
        </w:rPr>
        <w:t xml:space="preserve"> г темп роста объема реализованной продукции составит 2,</w:t>
      </w:r>
      <w:r w:rsidR="00D4661C" w:rsidRPr="00D4661C">
        <w:rPr>
          <w:color w:val="7030A0"/>
        </w:rPr>
        <w:t>8</w:t>
      </w:r>
      <w:r w:rsidRPr="00D4661C">
        <w:rPr>
          <w:color w:val="7030A0"/>
        </w:rPr>
        <w:t>%  к уровню 202</w:t>
      </w:r>
      <w:r w:rsidR="00335FE1" w:rsidRPr="00D4661C">
        <w:rPr>
          <w:color w:val="7030A0"/>
        </w:rPr>
        <w:t>2</w:t>
      </w:r>
      <w:r w:rsidRPr="00D4661C">
        <w:rPr>
          <w:color w:val="7030A0"/>
        </w:rPr>
        <w:t>г., в 202</w:t>
      </w:r>
      <w:r w:rsidR="00335FE1" w:rsidRPr="00D4661C">
        <w:rPr>
          <w:color w:val="7030A0"/>
        </w:rPr>
        <w:t>4</w:t>
      </w:r>
      <w:r w:rsidRPr="00D4661C">
        <w:rPr>
          <w:color w:val="7030A0"/>
        </w:rPr>
        <w:t xml:space="preserve"> году  темп роста объема реализованной продукции составит 3,</w:t>
      </w:r>
      <w:r w:rsidR="00D4661C" w:rsidRPr="00D4661C">
        <w:rPr>
          <w:color w:val="7030A0"/>
        </w:rPr>
        <w:t>5</w:t>
      </w:r>
      <w:r w:rsidRPr="00D4661C">
        <w:rPr>
          <w:color w:val="7030A0"/>
        </w:rPr>
        <w:t>%  к уровню 202</w:t>
      </w:r>
      <w:r w:rsidR="00335FE1" w:rsidRPr="00D4661C">
        <w:rPr>
          <w:color w:val="7030A0"/>
        </w:rPr>
        <w:t>3</w:t>
      </w:r>
      <w:r w:rsidRPr="00D4661C">
        <w:rPr>
          <w:color w:val="7030A0"/>
        </w:rPr>
        <w:t>г.</w:t>
      </w:r>
    </w:p>
    <w:p w:rsidR="008A53DB" w:rsidRPr="00D4661C" w:rsidRDefault="008A53DB" w:rsidP="008A53DB">
      <w:pPr>
        <w:jc w:val="both"/>
        <w:rPr>
          <w:color w:val="7030A0"/>
        </w:rPr>
      </w:pPr>
      <w:r w:rsidRPr="00D4661C">
        <w:rPr>
          <w:color w:val="7030A0"/>
        </w:rPr>
        <w:lastRenderedPageBreak/>
        <w:t>Планируется стабильная работа предприятия.</w:t>
      </w:r>
    </w:p>
    <w:p w:rsidR="008A53DB" w:rsidRPr="00335FE1" w:rsidRDefault="008A53DB" w:rsidP="008A53DB">
      <w:pPr>
        <w:jc w:val="both"/>
        <w:rPr>
          <w:color w:val="7030A0"/>
        </w:rPr>
      </w:pPr>
      <w:r w:rsidRPr="00335FE1">
        <w:rPr>
          <w:color w:val="7030A0"/>
        </w:rPr>
        <w:t>Консервативный вариант планирования производства и реализации сельскохозяйственной продукции предусматривает стабильное производство сельскохозяйственных культур. Прирост их производства будет происходить более медленными темпами, чем в базовом варианте и не превысит 10</w:t>
      </w:r>
      <w:r w:rsidR="00335FE1" w:rsidRPr="00335FE1">
        <w:rPr>
          <w:color w:val="7030A0"/>
        </w:rPr>
        <w:t>1</w:t>
      </w:r>
      <w:r w:rsidRPr="00335FE1">
        <w:rPr>
          <w:color w:val="7030A0"/>
        </w:rPr>
        <w:t>,</w:t>
      </w:r>
      <w:r w:rsidR="00335FE1" w:rsidRPr="00335FE1">
        <w:rPr>
          <w:color w:val="7030A0"/>
        </w:rPr>
        <w:t>1</w:t>
      </w:r>
      <w:r w:rsidRPr="00335FE1">
        <w:rPr>
          <w:color w:val="7030A0"/>
        </w:rPr>
        <w:t xml:space="preserve">%. Темпы роста производства и реализации сахарной свеклы, темпы роста производства и реализации зерновых культур по годам будут стабильными. </w:t>
      </w:r>
    </w:p>
    <w:p w:rsidR="008A53DB" w:rsidRPr="00335FE1" w:rsidRDefault="008A53DB" w:rsidP="008A53DB">
      <w:pPr>
        <w:jc w:val="both"/>
        <w:rPr>
          <w:color w:val="7030A0"/>
        </w:rPr>
      </w:pPr>
      <w:r w:rsidRPr="00335FE1">
        <w:rPr>
          <w:color w:val="7030A0"/>
        </w:rPr>
        <w:t xml:space="preserve">В случае неблагоприятных погодных условий, влекущих за собой снижение урожайности сельскохозяйственных культур и валового сбора, рассматривается консервативный вариант, когда темпы </w:t>
      </w:r>
      <w:proofErr w:type="gramStart"/>
      <w:r w:rsidRPr="00335FE1">
        <w:rPr>
          <w:color w:val="7030A0"/>
        </w:rPr>
        <w:t>роста объемов реализации продукции собственного производства</w:t>
      </w:r>
      <w:proofErr w:type="gramEnd"/>
      <w:r w:rsidRPr="00335FE1">
        <w:rPr>
          <w:color w:val="7030A0"/>
        </w:rPr>
        <w:t xml:space="preserve"> по сравнению с базовым вариантом в 202</w:t>
      </w:r>
      <w:r w:rsidR="00335FE1" w:rsidRPr="00335FE1">
        <w:rPr>
          <w:color w:val="7030A0"/>
        </w:rPr>
        <w:t>2</w:t>
      </w:r>
      <w:r w:rsidRPr="00335FE1">
        <w:rPr>
          <w:color w:val="7030A0"/>
        </w:rPr>
        <w:t>-202</w:t>
      </w:r>
      <w:r w:rsidR="00335FE1" w:rsidRPr="00335FE1">
        <w:rPr>
          <w:color w:val="7030A0"/>
        </w:rPr>
        <w:t>4</w:t>
      </w:r>
      <w:r w:rsidRPr="00335FE1">
        <w:rPr>
          <w:color w:val="7030A0"/>
        </w:rPr>
        <w:t xml:space="preserve"> годах ниже по каждому году.</w:t>
      </w:r>
    </w:p>
    <w:p w:rsidR="008A53DB" w:rsidRPr="000372DF" w:rsidRDefault="008A53DB" w:rsidP="008A53DB">
      <w:pPr>
        <w:jc w:val="both"/>
        <w:rPr>
          <w:color w:val="7030A0"/>
        </w:rPr>
      </w:pPr>
    </w:p>
    <w:p w:rsidR="008A53DB" w:rsidRPr="000372DF" w:rsidRDefault="008A53DB" w:rsidP="008A53DB">
      <w:pPr>
        <w:ind w:firstLine="708"/>
        <w:jc w:val="both"/>
        <w:rPr>
          <w:color w:val="7030A0"/>
        </w:rPr>
      </w:pPr>
    </w:p>
    <w:p w:rsidR="008A53DB" w:rsidRPr="00335FE1" w:rsidRDefault="008A53DB" w:rsidP="008A53DB">
      <w:pPr>
        <w:ind w:firstLine="708"/>
        <w:jc w:val="center"/>
        <w:rPr>
          <w:b/>
          <w:color w:val="7030A0"/>
          <w:u w:val="single"/>
        </w:rPr>
      </w:pPr>
      <w:r w:rsidRPr="00335FE1">
        <w:rPr>
          <w:b/>
          <w:color w:val="7030A0"/>
          <w:u w:val="single"/>
        </w:rPr>
        <w:t>МО «</w:t>
      </w:r>
      <w:proofErr w:type="spellStart"/>
      <w:r w:rsidRPr="00335FE1">
        <w:rPr>
          <w:b/>
          <w:color w:val="7030A0"/>
          <w:u w:val="single"/>
        </w:rPr>
        <w:t>Стакановский</w:t>
      </w:r>
      <w:proofErr w:type="spellEnd"/>
      <w:r w:rsidRPr="00335FE1">
        <w:rPr>
          <w:b/>
          <w:color w:val="7030A0"/>
          <w:u w:val="single"/>
        </w:rPr>
        <w:t xml:space="preserve"> сельсовет»</w:t>
      </w:r>
    </w:p>
    <w:p w:rsidR="008A53DB" w:rsidRPr="00335FE1" w:rsidRDefault="008A53DB" w:rsidP="008A53DB">
      <w:pPr>
        <w:jc w:val="both"/>
        <w:rPr>
          <w:color w:val="7030A0"/>
        </w:rPr>
      </w:pPr>
      <w:r w:rsidRPr="00335FE1">
        <w:rPr>
          <w:color w:val="7030A0"/>
        </w:rPr>
        <w:t xml:space="preserve">         В его состав входят пять с/</w:t>
      </w:r>
      <w:proofErr w:type="spellStart"/>
      <w:r w:rsidRPr="00335FE1">
        <w:rPr>
          <w:color w:val="7030A0"/>
        </w:rPr>
        <w:t>х</w:t>
      </w:r>
      <w:proofErr w:type="spellEnd"/>
      <w:r w:rsidRPr="00335FE1">
        <w:rPr>
          <w:color w:val="7030A0"/>
        </w:rPr>
        <w:t xml:space="preserve"> предприятий:</w:t>
      </w:r>
    </w:p>
    <w:p w:rsidR="008A53DB" w:rsidRPr="00335FE1" w:rsidRDefault="008A53DB" w:rsidP="008A53DB">
      <w:pPr>
        <w:jc w:val="both"/>
        <w:rPr>
          <w:color w:val="7030A0"/>
        </w:rPr>
      </w:pPr>
      <w:r w:rsidRPr="00335FE1">
        <w:rPr>
          <w:color w:val="7030A0"/>
        </w:rPr>
        <w:t xml:space="preserve">        ПК «Маяк» ликвидирован 24.02.2010г. Земля в аренде ООО </w:t>
      </w:r>
      <w:proofErr w:type="spellStart"/>
      <w:r w:rsidRPr="00335FE1">
        <w:rPr>
          <w:color w:val="7030A0"/>
        </w:rPr>
        <w:t>Черемисиновское</w:t>
      </w:r>
      <w:proofErr w:type="spellEnd"/>
      <w:r w:rsidRPr="00335FE1">
        <w:rPr>
          <w:color w:val="7030A0"/>
        </w:rPr>
        <w:t xml:space="preserve"> </w:t>
      </w:r>
      <w:proofErr w:type="spellStart"/>
      <w:r w:rsidRPr="00335FE1">
        <w:rPr>
          <w:color w:val="7030A0"/>
        </w:rPr>
        <w:t>Агрообъединение</w:t>
      </w:r>
      <w:proofErr w:type="spellEnd"/>
      <w:r w:rsidRPr="00335FE1">
        <w:rPr>
          <w:color w:val="7030A0"/>
        </w:rPr>
        <w:t>», входящее в состав МО «</w:t>
      </w:r>
      <w:proofErr w:type="spellStart"/>
      <w:r w:rsidRPr="00335FE1">
        <w:rPr>
          <w:color w:val="7030A0"/>
        </w:rPr>
        <w:t>Русановский</w:t>
      </w:r>
      <w:proofErr w:type="spellEnd"/>
      <w:r w:rsidRPr="00335FE1">
        <w:rPr>
          <w:color w:val="7030A0"/>
        </w:rPr>
        <w:t xml:space="preserve"> сельсовет».</w:t>
      </w:r>
    </w:p>
    <w:p w:rsidR="008A53DB" w:rsidRPr="00335FE1" w:rsidRDefault="008A53DB" w:rsidP="008A53DB">
      <w:pPr>
        <w:jc w:val="both"/>
        <w:rPr>
          <w:color w:val="7030A0"/>
        </w:rPr>
      </w:pPr>
      <w:r w:rsidRPr="00335FE1">
        <w:rPr>
          <w:color w:val="7030A0"/>
        </w:rPr>
        <w:t xml:space="preserve">        ПК «Русь» - прекратило производственную деятельность, земля в аренде ООО «Росник». </w:t>
      </w:r>
    </w:p>
    <w:p w:rsidR="008A53DB" w:rsidRPr="00335FE1" w:rsidRDefault="008A53DB" w:rsidP="008A53DB">
      <w:pPr>
        <w:jc w:val="both"/>
        <w:rPr>
          <w:color w:val="7030A0"/>
        </w:rPr>
      </w:pPr>
      <w:r w:rsidRPr="00335FE1">
        <w:rPr>
          <w:color w:val="7030A0"/>
        </w:rPr>
        <w:t xml:space="preserve">        С 2008 год</w:t>
      </w:r>
      <w:proofErr w:type="gramStart"/>
      <w:r w:rsidRPr="00335FE1">
        <w:rPr>
          <w:color w:val="7030A0"/>
        </w:rPr>
        <w:t>а ООО</w:t>
      </w:r>
      <w:proofErr w:type="gramEnd"/>
      <w:r w:rsidRPr="00335FE1">
        <w:rPr>
          <w:color w:val="7030A0"/>
        </w:rPr>
        <w:t xml:space="preserve"> «Росник» прекратило  производственную деятельность полностью.    Земля передана по договору уступки прав аренды пользования ООО «Авангард </w:t>
      </w:r>
      <w:proofErr w:type="gramStart"/>
      <w:r w:rsidRPr="00335FE1">
        <w:rPr>
          <w:color w:val="7030A0"/>
        </w:rPr>
        <w:t>–</w:t>
      </w:r>
      <w:proofErr w:type="spellStart"/>
      <w:r w:rsidRPr="00335FE1">
        <w:rPr>
          <w:color w:val="7030A0"/>
        </w:rPr>
        <w:t>А</w:t>
      </w:r>
      <w:proofErr w:type="gramEnd"/>
      <w:r w:rsidRPr="00335FE1">
        <w:rPr>
          <w:color w:val="7030A0"/>
        </w:rPr>
        <w:t>гро</w:t>
      </w:r>
      <w:proofErr w:type="spellEnd"/>
      <w:r w:rsidRPr="00335FE1">
        <w:rPr>
          <w:color w:val="7030A0"/>
        </w:rPr>
        <w:t xml:space="preserve"> –Курск», зарегистрированному по </w:t>
      </w:r>
      <w:proofErr w:type="spellStart"/>
      <w:r w:rsidRPr="00335FE1">
        <w:rPr>
          <w:color w:val="7030A0"/>
        </w:rPr>
        <w:t>Золотухинскому</w:t>
      </w:r>
      <w:proofErr w:type="spellEnd"/>
      <w:r w:rsidRPr="00335FE1">
        <w:rPr>
          <w:color w:val="7030A0"/>
        </w:rPr>
        <w:t xml:space="preserve"> району, с.1-е Новоспасское. </w:t>
      </w:r>
    </w:p>
    <w:p w:rsidR="008A53DB" w:rsidRPr="00335FE1" w:rsidRDefault="008A53DB" w:rsidP="008A53DB">
      <w:pPr>
        <w:jc w:val="both"/>
        <w:rPr>
          <w:color w:val="7030A0"/>
        </w:rPr>
      </w:pPr>
      <w:r w:rsidRPr="00335FE1">
        <w:rPr>
          <w:color w:val="7030A0"/>
        </w:rPr>
        <w:t xml:space="preserve">         ООО «Черемисиново -2» прекратило производственную деятельность с 2011г. СХПК «50 лет Октября» - прекратило производственную деятельность. Земля сдана в аренду ООО «Авангард </w:t>
      </w:r>
      <w:proofErr w:type="gramStart"/>
      <w:r w:rsidRPr="00335FE1">
        <w:rPr>
          <w:color w:val="7030A0"/>
        </w:rPr>
        <w:t>–</w:t>
      </w:r>
      <w:proofErr w:type="spellStart"/>
      <w:r w:rsidRPr="00335FE1">
        <w:rPr>
          <w:color w:val="7030A0"/>
        </w:rPr>
        <w:t>А</w:t>
      </w:r>
      <w:proofErr w:type="gramEnd"/>
      <w:r w:rsidRPr="00335FE1">
        <w:rPr>
          <w:color w:val="7030A0"/>
        </w:rPr>
        <w:t>гро</w:t>
      </w:r>
      <w:proofErr w:type="spellEnd"/>
      <w:r w:rsidRPr="00335FE1">
        <w:rPr>
          <w:color w:val="7030A0"/>
        </w:rPr>
        <w:t xml:space="preserve"> –Курск», зарегистрированному по </w:t>
      </w:r>
      <w:proofErr w:type="spellStart"/>
      <w:r w:rsidRPr="00335FE1">
        <w:rPr>
          <w:color w:val="7030A0"/>
        </w:rPr>
        <w:t>Золотухинскому</w:t>
      </w:r>
      <w:proofErr w:type="spellEnd"/>
      <w:r w:rsidRPr="00335FE1">
        <w:rPr>
          <w:color w:val="7030A0"/>
        </w:rPr>
        <w:t xml:space="preserve"> району, с.1-е Новоспасское. Скот продан. ООО «</w:t>
      </w:r>
      <w:proofErr w:type="spellStart"/>
      <w:r w:rsidRPr="00335FE1">
        <w:rPr>
          <w:color w:val="7030A0"/>
        </w:rPr>
        <w:t>Исаковское</w:t>
      </w:r>
      <w:proofErr w:type="spellEnd"/>
      <w:r w:rsidRPr="00335FE1">
        <w:rPr>
          <w:color w:val="7030A0"/>
        </w:rPr>
        <w:t xml:space="preserve">» образовано в 2007 году, производственную деятельность не ведет,  земля  передана по договору уступки прав аренды ООО «Авангард </w:t>
      </w:r>
      <w:proofErr w:type="gramStart"/>
      <w:r w:rsidRPr="00335FE1">
        <w:rPr>
          <w:color w:val="7030A0"/>
        </w:rPr>
        <w:t>–</w:t>
      </w:r>
      <w:proofErr w:type="spellStart"/>
      <w:r w:rsidRPr="00335FE1">
        <w:rPr>
          <w:color w:val="7030A0"/>
        </w:rPr>
        <w:t>А</w:t>
      </w:r>
      <w:proofErr w:type="gramEnd"/>
      <w:r w:rsidRPr="00335FE1">
        <w:rPr>
          <w:color w:val="7030A0"/>
        </w:rPr>
        <w:t>гро</w:t>
      </w:r>
      <w:proofErr w:type="spellEnd"/>
      <w:r w:rsidRPr="00335FE1">
        <w:rPr>
          <w:color w:val="7030A0"/>
        </w:rPr>
        <w:t xml:space="preserve"> –Курск», зарегистрированному по </w:t>
      </w:r>
      <w:proofErr w:type="spellStart"/>
      <w:r w:rsidRPr="00335FE1">
        <w:rPr>
          <w:color w:val="7030A0"/>
        </w:rPr>
        <w:t>Золотухинскому</w:t>
      </w:r>
      <w:proofErr w:type="spellEnd"/>
      <w:r w:rsidRPr="00335FE1">
        <w:rPr>
          <w:color w:val="7030A0"/>
        </w:rPr>
        <w:t xml:space="preserve"> району.</w:t>
      </w:r>
    </w:p>
    <w:p w:rsidR="008A53DB" w:rsidRPr="00335FE1" w:rsidRDefault="008A53DB" w:rsidP="008A53DB">
      <w:pPr>
        <w:jc w:val="both"/>
        <w:rPr>
          <w:color w:val="7030A0"/>
        </w:rPr>
      </w:pPr>
    </w:p>
    <w:p w:rsidR="008A53DB" w:rsidRPr="00335FE1" w:rsidRDefault="008A53DB" w:rsidP="008A53DB">
      <w:pPr>
        <w:jc w:val="center"/>
        <w:rPr>
          <w:b/>
          <w:color w:val="7030A0"/>
          <w:u w:val="single"/>
        </w:rPr>
      </w:pPr>
      <w:r w:rsidRPr="00335FE1">
        <w:rPr>
          <w:b/>
          <w:color w:val="7030A0"/>
          <w:u w:val="single"/>
        </w:rPr>
        <w:t>МО «</w:t>
      </w:r>
      <w:proofErr w:type="spellStart"/>
      <w:r w:rsidRPr="00335FE1">
        <w:rPr>
          <w:b/>
          <w:color w:val="7030A0"/>
          <w:u w:val="single"/>
        </w:rPr>
        <w:t>Удеревский</w:t>
      </w:r>
      <w:proofErr w:type="spellEnd"/>
      <w:r w:rsidRPr="00335FE1">
        <w:rPr>
          <w:b/>
          <w:color w:val="7030A0"/>
          <w:u w:val="single"/>
        </w:rPr>
        <w:t xml:space="preserve"> сельсовет</w:t>
      </w:r>
      <w:proofErr w:type="gramStart"/>
      <w:r w:rsidRPr="00335FE1">
        <w:rPr>
          <w:b/>
          <w:color w:val="7030A0"/>
          <w:u w:val="single"/>
        </w:rPr>
        <w:t>.»</w:t>
      </w:r>
      <w:proofErr w:type="gramEnd"/>
    </w:p>
    <w:p w:rsidR="008A53DB" w:rsidRPr="00335FE1" w:rsidRDefault="008A53DB" w:rsidP="008A53DB">
      <w:pPr>
        <w:jc w:val="both"/>
        <w:rPr>
          <w:color w:val="7030A0"/>
        </w:rPr>
      </w:pPr>
      <w:r w:rsidRPr="00335FE1">
        <w:rPr>
          <w:color w:val="7030A0"/>
        </w:rPr>
        <w:t xml:space="preserve">          Представлено двумя с/</w:t>
      </w:r>
      <w:proofErr w:type="spellStart"/>
      <w:r w:rsidRPr="00335FE1">
        <w:rPr>
          <w:color w:val="7030A0"/>
        </w:rPr>
        <w:t>х</w:t>
      </w:r>
      <w:proofErr w:type="spellEnd"/>
      <w:r w:rsidRPr="00335FE1">
        <w:rPr>
          <w:color w:val="7030A0"/>
        </w:rPr>
        <w:t xml:space="preserve"> предприятиями: СХПК «Родина» и СХПК «Рассвет».  Оба предприятия прекратили производственную деятельность полностью СХПК «Родина» с 2008 года, СХПК «Рассвет» с 2009 года. Земля в аренде ООО «</w:t>
      </w:r>
      <w:proofErr w:type="spellStart"/>
      <w:r w:rsidRPr="00335FE1">
        <w:rPr>
          <w:color w:val="7030A0"/>
        </w:rPr>
        <w:t>Черемисиновское</w:t>
      </w:r>
      <w:proofErr w:type="spellEnd"/>
      <w:r w:rsidRPr="00335FE1">
        <w:rPr>
          <w:color w:val="7030A0"/>
        </w:rPr>
        <w:t xml:space="preserve"> </w:t>
      </w:r>
      <w:proofErr w:type="spellStart"/>
      <w:r w:rsidRPr="00335FE1">
        <w:rPr>
          <w:color w:val="7030A0"/>
        </w:rPr>
        <w:t>Агрообъединение</w:t>
      </w:r>
      <w:proofErr w:type="spellEnd"/>
      <w:r w:rsidRPr="00335FE1">
        <w:rPr>
          <w:color w:val="7030A0"/>
        </w:rPr>
        <w:t xml:space="preserve">», скот продан ему же.   </w:t>
      </w:r>
    </w:p>
    <w:p w:rsidR="008A53DB" w:rsidRPr="00A160F5" w:rsidRDefault="008A53DB" w:rsidP="008A53DB">
      <w:pPr>
        <w:jc w:val="center"/>
        <w:rPr>
          <w:b/>
          <w:color w:val="7030A0"/>
          <w:u w:val="single"/>
        </w:rPr>
      </w:pPr>
      <w:r w:rsidRPr="00A160F5">
        <w:rPr>
          <w:b/>
          <w:color w:val="7030A0"/>
          <w:u w:val="single"/>
        </w:rPr>
        <w:t>МО «</w:t>
      </w:r>
      <w:proofErr w:type="spellStart"/>
      <w:r w:rsidRPr="00A160F5">
        <w:rPr>
          <w:b/>
          <w:color w:val="7030A0"/>
          <w:u w:val="single"/>
        </w:rPr>
        <w:t>Ниженский</w:t>
      </w:r>
      <w:proofErr w:type="spellEnd"/>
      <w:r w:rsidRPr="00A160F5">
        <w:rPr>
          <w:b/>
          <w:color w:val="7030A0"/>
          <w:u w:val="single"/>
        </w:rPr>
        <w:t xml:space="preserve"> сельсовет»</w:t>
      </w:r>
    </w:p>
    <w:p w:rsidR="008A53DB" w:rsidRPr="00A160F5" w:rsidRDefault="008A53DB" w:rsidP="008A53DB">
      <w:pPr>
        <w:jc w:val="both"/>
        <w:rPr>
          <w:color w:val="7030A0"/>
        </w:rPr>
      </w:pPr>
      <w:r w:rsidRPr="00A160F5">
        <w:rPr>
          <w:color w:val="7030A0"/>
        </w:rPr>
        <w:t xml:space="preserve">         На территории муниципального образования работает одно сельскохозяйственное предприятие АО «Новая жизнь». Это предприятие работает стабильно, прибыльно. Выручка от реализации сельскохозяйственной продукции за 20</w:t>
      </w:r>
      <w:r w:rsidR="00335FE1" w:rsidRPr="00A160F5">
        <w:rPr>
          <w:color w:val="7030A0"/>
        </w:rPr>
        <w:t>20</w:t>
      </w:r>
      <w:r w:rsidRPr="00A160F5">
        <w:rPr>
          <w:color w:val="7030A0"/>
        </w:rPr>
        <w:t xml:space="preserve"> год составила по данному хозяйству </w:t>
      </w:r>
      <w:r w:rsidR="00335FE1" w:rsidRPr="00A160F5">
        <w:rPr>
          <w:color w:val="7030A0"/>
        </w:rPr>
        <w:t xml:space="preserve">953,5 </w:t>
      </w:r>
      <w:r w:rsidRPr="00A160F5">
        <w:rPr>
          <w:color w:val="7030A0"/>
        </w:rPr>
        <w:t xml:space="preserve">млн. рублей. Структура посевных площадей хозяйства представлена зерновыми культурами, сахарной свеклой, подсолнечником и соей. </w:t>
      </w:r>
    </w:p>
    <w:p w:rsidR="008A53DB" w:rsidRPr="00A160F5" w:rsidRDefault="008A53DB" w:rsidP="008A53DB">
      <w:pPr>
        <w:jc w:val="both"/>
        <w:rPr>
          <w:color w:val="7030A0"/>
        </w:rPr>
      </w:pPr>
      <w:r w:rsidRPr="00A160F5">
        <w:rPr>
          <w:color w:val="7030A0"/>
        </w:rPr>
        <w:t>Во всех вариантах планирования продукции растениеводства  структура производства и реализации сельскохозяйственных культур будет неизменна. По годам и по вариантам планирования будут изменяться площади посева в соответствии со структурой севооборота.</w:t>
      </w:r>
    </w:p>
    <w:p w:rsidR="008A53DB" w:rsidRPr="00A160F5" w:rsidRDefault="008A53DB" w:rsidP="008A53DB">
      <w:pPr>
        <w:jc w:val="both"/>
        <w:rPr>
          <w:color w:val="7030A0"/>
        </w:rPr>
      </w:pPr>
      <w:r w:rsidRPr="00A160F5">
        <w:rPr>
          <w:color w:val="7030A0"/>
        </w:rPr>
        <w:t xml:space="preserve">               В 202</w:t>
      </w:r>
      <w:r w:rsidR="00335FE1" w:rsidRPr="00A160F5">
        <w:rPr>
          <w:color w:val="7030A0"/>
        </w:rPr>
        <w:t>1</w:t>
      </w:r>
      <w:r w:rsidRPr="00A160F5">
        <w:rPr>
          <w:color w:val="7030A0"/>
        </w:rPr>
        <w:t xml:space="preserve"> году планируется </w:t>
      </w:r>
      <w:r w:rsidR="00335FE1" w:rsidRPr="00A160F5">
        <w:rPr>
          <w:color w:val="7030A0"/>
        </w:rPr>
        <w:t xml:space="preserve">снижение </w:t>
      </w:r>
      <w:r w:rsidRPr="00A160F5">
        <w:rPr>
          <w:color w:val="7030A0"/>
        </w:rPr>
        <w:t>объема реализации  продукции на 1</w:t>
      </w:r>
      <w:r w:rsidR="00335FE1" w:rsidRPr="00A160F5">
        <w:rPr>
          <w:color w:val="7030A0"/>
        </w:rPr>
        <w:t>9</w:t>
      </w:r>
      <w:r w:rsidRPr="00A160F5">
        <w:rPr>
          <w:color w:val="7030A0"/>
        </w:rPr>
        <w:t>,</w:t>
      </w:r>
      <w:r w:rsidR="00335FE1" w:rsidRPr="00A160F5">
        <w:rPr>
          <w:color w:val="7030A0"/>
        </w:rPr>
        <w:t>86</w:t>
      </w:r>
      <w:r w:rsidRPr="00A160F5">
        <w:rPr>
          <w:color w:val="7030A0"/>
        </w:rPr>
        <w:t xml:space="preserve"> % по сравнению с   уровнем 20</w:t>
      </w:r>
      <w:r w:rsidR="00335FE1" w:rsidRPr="00A160F5">
        <w:rPr>
          <w:color w:val="7030A0"/>
        </w:rPr>
        <w:t>20</w:t>
      </w:r>
      <w:r w:rsidRPr="00A160F5">
        <w:rPr>
          <w:color w:val="7030A0"/>
        </w:rPr>
        <w:t xml:space="preserve"> года. </w:t>
      </w:r>
    </w:p>
    <w:p w:rsidR="008A53DB" w:rsidRPr="00A160F5" w:rsidRDefault="008A53DB" w:rsidP="008A53DB">
      <w:pPr>
        <w:jc w:val="both"/>
        <w:rPr>
          <w:color w:val="7030A0"/>
        </w:rPr>
      </w:pPr>
      <w:r w:rsidRPr="00A160F5">
        <w:rPr>
          <w:color w:val="7030A0"/>
        </w:rPr>
        <w:t>Начиная с 202</w:t>
      </w:r>
      <w:r w:rsidR="00335FE1" w:rsidRPr="00A160F5">
        <w:rPr>
          <w:color w:val="7030A0"/>
        </w:rPr>
        <w:t>2</w:t>
      </w:r>
      <w:r w:rsidRPr="00A160F5">
        <w:rPr>
          <w:color w:val="7030A0"/>
        </w:rPr>
        <w:t xml:space="preserve"> года объем реализации сельхозпродукции будет увеличиваться. </w:t>
      </w:r>
    </w:p>
    <w:p w:rsidR="008A53DB" w:rsidRPr="00A160F5" w:rsidRDefault="008A53DB" w:rsidP="008A53DB">
      <w:pPr>
        <w:jc w:val="both"/>
        <w:rPr>
          <w:color w:val="7030A0"/>
        </w:rPr>
      </w:pPr>
      <w:r w:rsidRPr="00A160F5">
        <w:rPr>
          <w:color w:val="7030A0"/>
        </w:rPr>
        <w:t>Базовый вариант планирования предусматривает увеличение выручки от реализации продукции сельскохозяйственного производства до 202</w:t>
      </w:r>
      <w:r w:rsidR="00FE5421" w:rsidRPr="00A160F5">
        <w:rPr>
          <w:color w:val="7030A0"/>
        </w:rPr>
        <w:t>4</w:t>
      </w:r>
      <w:r w:rsidRPr="00A160F5">
        <w:rPr>
          <w:color w:val="7030A0"/>
        </w:rPr>
        <w:t xml:space="preserve"> года соответственно по годам:</w:t>
      </w:r>
    </w:p>
    <w:p w:rsidR="008A53DB" w:rsidRPr="00A160F5" w:rsidRDefault="008A53DB" w:rsidP="008A53DB">
      <w:pPr>
        <w:jc w:val="both"/>
        <w:rPr>
          <w:color w:val="7030A0"/>
        </w:rPr>
      </w:pPr>
      <w:r w:rsidRPr="00A160F5">
        <w:rPr>
          <w:color w:val="7030A0"/>
        </w:rPr>
        <w:t>202</w:t>
      </w:r>
      <w:r w:rsidR="00FE5421" w:rsidRPr="00A160F5">
        <w:rPr>
          <w:color w:val="7030A0"/>
        </w:rPr>
        <w:t>2</w:t>
      </w:r>
      <w:r w:rsidRPr="00A160F5">
        <w:rPr>
          <w:color w:val="7030A0"/>
        </w:rPr>
        <w:t xml:space="preserve"> год  темп роста объема реализованной продукции составит </w:t>
      </w:r>
      <w:r w:rsidR="00FE5421" w:rsidRPr="00A160F5">
        <w:rPr>
          <w:color w:val="7030A0"/>
        </w:rPr>
        <w:t>4,4</w:t>
      </w:r>
      <w:r w:rsidRPr="00A160F5">
        <w:rPr>
          <w:color w:val="7030A0"/>
        </w:rPr>
        <w:t>%  к уровню 202</w:t>
      </w:r>
      <w:r w:rsidR="00FE5421" w:rsidRPr="00A160F5">
        <w:rPr>
          <w:color w:val="7030A0"/>
        </w:rPr>
        <w:t>1</w:t>
      </w:r>
      <w:r w:rsidRPr="00A160F5">
        <w:rPr>
          <w:color w:val="7030A0"/>
        </w:rPr>
        <w:t>года.                          202</w:t>
      </w:r>
      <w:r w:rsidR="00FE5421" w:rsidRPr="00A160F5">
        <w:rPr>
          <w:color w:val="7030A0"/>
        </w:rPr>
        <w:t>3</w:t>
      </w:r>
      <w:r w:rsidRPr="00A160F5">
        <w:rPr>
          <w:color w:val="7030A0"/>
        </w:rPr>
        <w:t xml:space="preserve"> году  -  </w:t>
      </w:r>
      <w:r w:rsidR="00FE5421" w:rsidRPr="00A160F5">
        <w:rPr>
          <w:color w:val="7030A0"/>
        </w:rPr>
        <w:t>2,5</w:t>
      </w:r>
      <w:r w:rsidRPr="00A160F5">
        <w:rPr>
          <w:color w:val="7030A0"/>
        </w:rPr>
        <w:t>% к уровню 202</w:t>
      </w:r>
      <w:r w:rsidR="00FE5421" w:rsidRPr="00A160F5">
        <w:rPr>
          <w:color w:val="7030A0"/>
        </w:rPr>
        <w:t>2</w:t>
      </w:r>
      <w:r w:rsidRPr="00A160F5">
        <w:rPr>
          <w:color w:val="7030A0"/>
        </w:rPr>
        <w:t xml:space="preserve">года, </w:t>
      </w:r>
    </w:p>
    <w:p w:rsidR="008A53DB" w:rsidRPr="00A160F5" w:rsidRDefault="008A53DB" w:rsidP="008A53DB">
      <w:pPr>
        <w:jc w:val="both"/>
        <w:rPr>
          <w:color w:val="7030A0"/>
        </w:rPr>
      </w:pPr>
      <w:r w:rsidRPr="00A160F5">
        <w:rPr>
          <w:color w:val="7030A0"/>
        </w:rPr>
        <w:t>202</w:t>
      </w:r>
      <w:r w:rsidR="00FE5421" w:rsidRPr="00A160F5">
        <w:rPr>
          <w:color w:val="7030A0"/>
        </w:rPr>
        <w:t>4</w:t>
      </w:r>
      <w:r w:rsidRPr="00A160F5">
        <w:rPr>
          <w:color w:val="7030A0"/>
        </w:rPr>
        <w:t xml:space="preserve"> г темп роста объема реализованной продукции составит 4,1%  к уровню 202</w:t>
      </w:r>
      <w:r w:rsidR="00FE5421" w:rsidRPr="00A160F5">
        <w:rPr>
          <w:color w:val="7030A0"/>
        </w:rPr>
        <w:t>3</w:t>
      </w:r>
      <w:r w:rsidRPr="00A160F5">
        <w:rPr>
          <w:color w:val="7030A0"/>
        </w:rPr>
        <w:t>г.</w:t>
      </w:r>
    </w:p>
    <w:p w:rsidR="008A53DB" w:rsidRPr="00A160F5" w:rsidRDefault="008A53DB" w:rsidP="008A53DB">
      <w:pPr>
        <w:jc w:val="both"/>
        <w:rPr>
          <w:color w:val="7030A0"/>
        </w:rPr>
      </w:pPr>
      <w:r w:rsidRPr="00A160F5">
        <w:rPr>
          <w:color w:val="7030A0"/>
        </w:rPr>
        <w:t>Планируется стабильная работа предприятия.</w:t>
      </w:r>
    </w:p>
    <w:p w:rsidR="008A53DB" w:rsidRPr="00A160F5" w:rsidRDefault="008A53DB" w:rsidP="008A53DB">
      <w:pPr>
        <w:jc w:val="both"/>
        <w:rPr>
          <w:color w:val="7030A0"/>
        </w:rPr>
      </w:pPr>
      <w:r w:rsidRPr="00A160F5">
        <w:rPr>
          <w:color w:val="7030A0"/>
        </w:rPr>
        <w:lastRenderedPageBreak/>
        <w:t xml:space="preserve">В случае неблагоприятных погодных условий, влекущих за собой снижение урожайности сельскохозяйственных культур и валового сбора, рассматривается консервативный вариант, когда темпы </w:t>
      </w:r>
      <w:proofErr w:type="gramStart"/>
      <w:r w:rsidRPr="00A160F5">
        <w:rPr>
          <w:color w:val="7030A0"/>
        </w:rPr>
        <w:t>роста объемов реализации продукции собственного производства</w:t>
      </w:r>
      <w:proofErr w:type="gramEnd"/>
      <w:r w:rsidRPr="00A160F5">
        <w:rPr>
          <w:color w:val="7030A0"/>
        </w:rPr>
        <w:t xml:space="preserve"> по сравнению с базовым вариантом в 202</w:t>
      </w:r>
      <w:r w:rsidR="00FE5421" w:rsidRPr="00A160F5">
        <w:rPr>
          <w:color w:val="7030A0"/>
        </w:rPr>
        <w:t>2</w:t>
      </w:r>
      <w:r w:rsidRPr="00A160F5">
        <w:rPr>
          <w:color w:val="7030A0"/>
        </w:rPr>
        <w:t>-202</w:t>
      </w:r>
      <w:r w:rsidR="00FE5421" w:rsidRPr="00A160F5">
        <w:rPr>
          <w:color w:val="7030A0"/>
        </w:rPr>
        <w:t>4</w:t>
      </w:r>
      <w:r w:rsidRPr="00A160F5">
        <w:rPr>
          <w:color w:val="7030A0"/>
        </w:rPr>
        <w:t xml:space="preserve"> годах составит 1-2%.</w:t>
      </w:r>
    </w:p>
    <w:p w:rsidR="008A53DB" w:rsidRPr="00A160F5" w:rsidRDefault="008A53DB" w:rsidP="008A53DB">
      <w:pPr>
        <w:jc w:val="both"/>
        <w:rPr>
          <w:color w:val="7030A0"/>
        </w:rPr>
      </w:pPr>
      <w:r w:rsidRPr="00A160F5">
        <w:rPr>
          <w:color w:val="7030A0"/>
        </w:rPr>
        <w:t>Консервативный вариант планирования производства и реализации сельскохозяйственной продукции предусматривает более низкие темпы роста объемов производства и реализации продукции растениеводства. Консервативный вариант планирования предусматривает увеличение выручки от реализации продукции сельскохозяйственного производства и ее переработки до 202</w:t>
      </w:r>
      <w:r w:rsidR="00D07BBD" w:rsidRPr="00A160F5">
        <w:rPr>
          <w:color w:val="7030A0"/>
        </w:rPr>
        <w:t>4</w:t>
      </w:r>
      <w:r w:rsidRPr="00A160F5">
        <w:rPr>
          <w:color w:val="7030A0"/>
        </w:rPr>
        <w:t xml:space="preserve"> года соответственно по годам:</w:t>
      </w:r>
    </w:p>
    <w:p w:rsidR="008A53DB" w:rsidRPr="00A160F5" w:rsidRDefault="008A53DB" w:rsidP="008A53DB">
      <w:pPr>
        <w:jc w:val="both"/>
        <w:rPr>
          <w:color w:val="7030A0"/>
        </w:rPr>
      </w:pPr>
      <w:r w:rsidRPr="00A160F5">
        <w:rPr>
          <w:color w:val="7030A0"/>
        </w:rPr>
        <w:t>202</w:t>
      </w:r>
      <w:r w:rsidR="00D07BBD" w:rsidRPr="00A160F5">
        <w:rPr>
          <w:color w:val="7030A0"/>
        </w:rPr>
        <w:t>2</w:t>
      </w:r>
      <w:r w:rsidRPr="00A160F5">
        <w:rPr>
          <w:color w:val="7030A0"/>
        </w:rPr>
        <w:t xml:space="preserve"> год  темп роста объема реализованной продукции составит </w:t>
      </w:r>
      <w:r w:rsidR="00D07BBD" w:rsidRPr="00A160F5">
        <w:rPr>
          <w:color w:val="7030A0"/>
        </w:rPr>
        <w:t>0,6</w:t>
      </w:r>
      <w:r w:rsidRPr="00A160F5">
        <w:rPr>
          <w:color w:val="7030A0"/>
        </w:rPr>
        <w:t>%  к уровню 202</w:t>
      </w:r>
      <w:r w:rsidR="00D07BBD" w:rsidRPr="00A160F5">
        <w:rPr>
          <w:color w:val="7030A0"/>
        </w:rPr>
        <w:t>1</w:t>
      </w:r>
      <w:r w:rsidRPr="00A160F5">
        <w:rPr>
          <w:color w:val="7030A0"/>
        </w:rPr>
        <w:t>года.                          202</w:t>
      </w:r>
      <w:r w:rsidR="00D07BBD" w:rsidRPr="00A160F5">
        <w:rPr>
          <w:color w:val="7030A0"/>
        </w:rPr>
        <w:t>3</w:t>
      </w:r>
      <w:r w:rsidRPr="00A160F5">
        <w:rPr>
          <w:color w:val="7030A0"/>
        </w:rPr>
        <w:t xml:space="preserve"> году  -  </w:t>
      </w:r>
      <w:r w:rsidR="00D07BBD" w:rsidRPr="00A160F5">
        <w:rPr>
          <w:color w:val="7030A0"/>
        </w:rPr>
        <w:t>0,23</w:t>
      </w:r>
      <w:r w:rsidRPr="00A160F5">
        <w:rPr>
          <w:color w:val="7030A0"/>
        </w:rPr>
        <w:t>% к уровню 202</w:t>
      </w:r>
      <w:r w:rsidR="00D07BBD" w:rsidRPr="00A160F5">
        <w:rPr>
          <w:color w:val="7030A0"/>
        </w:rPr>
        <w:t>2</w:t>
      </w:r>
      <w:r w:rsidRPr="00A160F5">
        <w:rPr>
          <w:color w:val="7030A0"/>
        </w:rPr>
        <w:t xml:space="preserve">года, </w:t>
      </w:r>
    </w:p>
    <w:p w:rsidR="008A53DB" w:rsidRPr="00A160F5" w:rsidRDefault="008A53DB" w:rsidP="008A53DB">
      <w:pPr>
        <w:jc w:val="both"/>
        <w:rPr>
          <w:color w:val="7030A0"/>
        </w:rPr>
      </w:pPr>
      <w:r w:rsidRPr="00A160F5">
        <w:rPr>
          <w:color w:val="7030A0"/>
        </w:rPr>
        <w:t>202</w:t>
      </w:r>
      <w:r w:rsidR="00D07BBD" w:rsidRPr="00A160F5">
        <w:rPr>
          <w:color w:val="7030A0"/>
        </w:rPr>
        <w:t>4</w:t>
      </w:r>
      <w:r w:rsidRPr="00A160F5">
        <w:rPr>
          <w:color w:val="7030A0"/>
        </w:rPr>
        <w:t xml:space="preserve"> г темп роста объема реализованной продукции составит </w:t>
      </w:r>
      <w:r w:rsidR="00D07BBD" w:rsidRPr="00A160F5">
        <w:rPr>
          <w:color w:val="7030A0"/>
        </w:rPr>
        <w:t>0,3</w:t>
      </w:r>
      <w:r w:rsidRPr="00A160F5">
        <w:rPr>
          <w:color w:val="7030A0"/>
        </w:rPr>
        <w:t xml:space="preserve"> %  к уровню 202</w:t>
      </w:r>
      <w:r w:rsidR="00D07BBD" w:rsidRPr="00A160F5">
        <w:rPr>
          <w:color w:val="7030A0"/>
        </w:rPr>
        <w:t>3</w:t>
      </w:r>
      <w:r w:rsidRPr="00A160F5">
        <w:rPr>
          <w:color w:val="7030A0"/>
        </w:rPr>
        <w:t>г.</w:t>
      </w:r>
    </w:p>
    <w:p w:rsidR="008A53DB" w:rsidRPr="00F57F5B" w:rsidRDefault="008A53DB" w:rsidP="008A53DB">
      <w:pPr>
        <w:jc w:val="both"/>
        <w:rPr>
          <w:color w:val="00B050"/>
        </w:rPr>
      </w:pPr>
    </w:p>
    <w:p w:rsidR="008A53DB" w:rsidRDefault="008A53DB" w:rsidP="008A53DB">
      <w:pPr>
        <w:jc w:val="both"/>
        <w:rPr>
          <w:color w:val="7030A0"/>
        </w:rPr>
      </w:pPr>
    </w:p>
    <w:p w:rsidR="008A53DB" w:rsidRPr="00F02DB8" w:rsidRDefault="008A53DB" w:rsidP="008A53DB">
      <w:pPr>
        <w:jc w:val="center"/>
        <w:rPr>
          <w:b/>
          <w:color w:val="7030A0"/>
          <w:u w:val="single"/>
        </w:rPr>
      </w:pPr>
      <w:r w:rsidRPr="00F02DB8">
        <w:rPr>
          <w:b/>
          <w:color w:val="7030A0"/>
          <w:u w:val="single"/>
        </w:rPr>
        <w:t>МО «Петровский сельсовет»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 xml:space="preserve">         Представлено тремя с/</w:t>
      </w:r>
      <w:proofErr w:type="spellStart"/>
      <w:r w:rsidRPr="00F02DB8">
        <w:rPr>
          <w:color w:val="7030A0"/>
        </w:rPr>
        <w:t>х</w:t>
      </w:r>
      <w:proofErr w:type="spellEnd"/>
      <w:r w:rsidRPr="00F02DB8">
        <w:rPr>
          <w:color w:val="7030A0"/>
        </w:rPr>
        <w:t xml:space="preserve"> предприятиями.  СХПК «Красная Заря» </w:t>
      </w:r>
      <w:proofErr w:type="gramStart"/>
      <w:r w:rsidRPr="00F02DB8">
        <w:rPr>
          <w:color w:val="7030A0"/>
        </w:rPr>
        <w:t>ликвидирован</w:t>
      </w:r>
      <w:proofErr w:type="gramEnd"/>
      <w:r w:rsidRPr="00F02DB8">
        <w:rPr>
          <w:color w:val="7030A0"/>
        </w:rPr>
        <w:t xml:space="preserve">. </w:t>
      </w:r>
    </w:p>
    <w:p w:rsidR="008A53DB" w:rsidRPr="00F02DB8" w:rsidRDefault="008A53DB" w:rsidP="008A53DB">
      <w:pPr>
        <w:ind w:left="708"/>
        <w:jc w:val="both"/>
        <w:rPr>
          <w:color w:val="7030A0"/>
        </w:rPr>
      </w:pPr>
      <w:r w:rsidRPr="00F02DB8">
        <w:rPr>
          <w:color w:val="7030A0"/>
        </w:rPr>
        <w:t xml:space="preserve">ООО «Изумруд», образовано в 2005 году, неработающее предприятие.       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 xml:space="preserve"> </w:t>
      </w:r>
      <w:r w:rsidRPr="00F02DB8">
        <w:rPr>
          <w:color w:val="7030A0"/>
        </w:rPr>
        <w:tab/>
        <w:t>ООО «Заря» арендует земли СХПК «Красная Заря».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>Выручка от реализации сельскохозяйственной продукции за 20</w:t>
      </w:r>
      <w:r w:rsidR="00766798" w:rsidRPr="00F02DB8">
        <w:rPr>
          <w:color w:val="7030A0"/>
        </w:rPr>
        <w:t>20</w:t>
      </w:r>
      <w:r w:rsidRPr="00F02DB8">
        <w:rPr>
          <w:color w:val="7030A0"/>
        </w:rPr>
        <w:t xml:space="preserve"> год составила по данному хозяйству </w:t>
      </w:r>
      <w:r w:rsidR="00766798" w:rsidRPr="00F02DB8">
        <w:rPr>
          <w:color w:val="7030A0"/>
        </w:rPr>
        <w:t>309,1</w:t>
      </w:r>
      <w:r w:rsidRPr="00F02DB8">
        <w:rPr>
          <w:color w:val="7030A0"/>
        </w:rPr>
        <w:t xml:space="preserve"> млн</w:t>
      </w:r>
      <w:proofErr w:type="gramStart"/>
      <w:r w:rsidRPr="00F02DB8">
        <w:rPr>
          <w:color w:val="7030A0"/>
        </w:rPr>
        <w:t>.р</w:t>
      </w:r>
      <w:proofErr w:type="gramEnd"/>
      <w:r w:rsidRPr="00F02DB8">
        <w:rPr>
          <w:color w:val="7030A0"/>
        </w:rPr>
        <w:t>ублей. Структура посевных площадей хозяйства представлена зерновыми культурами, сахарной свеклой, подсолнечником, соей. Во всех вариантах планирования структура производства и реализации сельскохозяйственных культур будет неизменна. По годам и по вариантам планирования будут изменяться площади посева в соответствии со структурой севооборота, уровнем товарности реализуемой продукции и ценовой политикой.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 xml:space="preserve"> </w:t>
      </w:r>
      <w:r w:rsidR="00766798" w:rsidRPr="00F02DB8">
        <w:rPr>
          <w:color w:val="7030A0"/>
        </w:rPr>
        <w:t xml:space="preserve">В </w:t>
      </w:r>
      <w:r w:rsidRPr="00F02DB8">
        <w:rPr>
          <w:color w:val="7030A0"/>
        </w:rPr>
        <w:t>202</w:t>
      </w:r>
      <w:r w:rsidR="00766798" w:rsidRPr="00F02DB8">
        <w:rPr>
          <w:color w:val="7030A0"/>
        </w:rPr>
        <w:t>1</w:t>
      </w:r>
      <w:r w:rsidRPr="00F02DB8">
        <w:rPr>
          <w:color w:val="7030A0"/>
        </w:rPr>
        <w:t xml:space="preserve"> год</w:t>
      </w:r>
      <w:r w:rsidR="00766798" w:rsidRPr="00F02DB8">
        <w:rPr>
          <w:color w:val="7030A0"/>
        </w:rPr>
        <w:t>у</w:t>
      </w:r>
      <w:r w:rsidRPr="00F02DB8">
        <w:rPr>
          <w:color w:val="7030A0"/>
        </w:rPr>
        <w:t xml:space="preserve"> базовым вариантом предусматривает</w:t>
      </w:r>
      <w:r w:rsidR="00766798" w:rsidRPr="00F02DB8">
        <w:rPr>
          <w:color w:val="7030A0"/>
        </w:rPr>
        <w:t>ся</w:t>
      </w:r>
      <w:r w:rsidRPr="00F02DB8">
        <w:rPr>
          <w:color w:val="7030A0"/>
        </w:rPr>
        <w:t xml:space="preserve">  </w:t>
      </w:r>
      <w:r w:rsidR="00766798" w:rsidRPr="00F02DB8">
        <w:rPr>
          <w:color w:val="7030A0"/>
        </w:rPr>
        <w:t xml:space="preserve">снижение </w:t>
      </w:r>
      <w:r w:rsidRPr="00F02DB8">
        <w:rPr>
          <w:color w:val="7030A0"/>
        </w:rPr>
        <w:t>объемов реализации продукции</w:t>
      </w:r>
      <w:r w:rsidR="00766798" w:rsidRPr="00F02DB8">
        <w:rPr>
          <w:color w:val="7030A0"/>
        </w:rPr>
        <w:t xml:space="preserve"> на 21,25%</w:t>
      </w:r>
      <w:r w:rsidRPr="00F02DB8">
        <w:rPr>
          <w:color w:val="7030A0"/>
        </w:rPr>
        <w:t xml:space="preserve">. </w:t>
      </w:r>
    </w:p>
    <w:p w:rsidR="008A53DB" w:rsidRPr="00F02DB8" w:rsidRDefault="00766798" w:rsidP="008A53DB">
      <w:pPr>
        <w:jc w:val="both"/>
        <w:rPr>
          <w:color w:val="7030A0"/>
        </w:rPr>
      </w:pPr>
      <w:r w:rsidRPr="00F02DB8">
        <w:rPr>
          <w:color w:val="7030A0"/>
        </w:rPr>
        <w:t>Базовым вариантом планирования предусматривается р</w:t>
      </w:r>
      <w:r w:rsidR="008A53DB" w:rsidRPr="00F02DB8">
        <w:rPr>
          <w:color w:val="7030A0"/>
        </w:rPr>
        <w:t>ост объемов реализации продукции сельскохозяйственного производства до 202</w:t>
      </w:r>
      <w:r w:rsidRPr="00F02DB8">
        <w:rPr>
          <w:color w:val="7030A0"/>
        </w:rPr>
        <w:t>4</w:t>
      </w:r>
      <w:r w:rsidR="008A53DB" w:rsidRPr="00F02DB8">
        <w:rPr>
          <w:color w:val="7030A0"/>
        </w:rPr>
        <w:t xml:space="preserve"> года соответственно погодам:</w:t>
      </w:r>
    </w:p>
    <w:p w:rsidR="00766798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ab/>
        <w:t xml:space="preserve"> 202</w:t>
      </w:r>
      <w:r w:rsidR="00766798" w:rsidRPr="00F02DB8">
        <w:rPr>
          <w:color w:val="7030A0"/>
        </w:rPr>
        <w:t>2</w:t>
      </w:r>
      <w:r w:rsidRPr="00F02DB8">
        <w:rPr>
          <w:color w:val="7030A0"/>
        </w:rPr>
        <w:t xml:space="preserve"> г темп роста объема реализованной продукции составит </w:t>
      </w:r>
      <w:r w:rsidR="00F02DB8" w:rsidRPr="00F02DB8">
        <w:rPr>
          <w:color w:val="7030A0"/>
        </w:rPr>
        <w:t>5,2</w:t>
      </w:r>
      <w:r w:rsidRPr="00F02DB8">
        <w:rPr>
          <w:color w:val="7030A0"/>
        </w:rPr>
        <w:t>%  к уровню 202</w:t>
      </w:r>
      <w:r w:rsidR="00766798" w:rsidRPr="00F02DB8">
        <w:rPr>
          <w:color w:val="7030A0"/>
        </w:rPr>
        <w:t>1</w:t>
      </w:r>
      <w:r w:rsidRPr="00F02DB8">
        <w:rPr>
          <w:color w:val="7030A0"/>
        </w:rPr>
        <w:t xml:space="preserve">г.                          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>202</w:t>
      </w:r>
      <w:r w:rsidR="00766798" w:rsidRPr="00F02DB8">
        <w:rPr>
          <w:color w:val="7030A0"/>
        </w:rPr>
        <w:t>4</w:t>
      </w:r>
      <w:r w:rsidRPr="00F02DB8">
        <w:rPr>
          <w:color w:val="7030A0"/>
        </w:rPr>
        <w:t xml:space="preserve"> г темп роста объема реализованной продукции составит</w:t>
      </w:r>
      <w:r w:rsidR="00F02DB8" w:rsidRPr="00F02DB8">
        <w:rPr>
          <w:color w:val="7030A0"/>
        </w:rPr>
        <w:t xml:space="preserve"> 8,8</w:t>
      </w:r>
      <w:r w:rsidRPr="00F02DB8">
        <w:rPr>
          <w:color w:val="7030A0"/>
        </w:rPr>
        <w:t>%  к уровню 202</w:t>
      </w:r>
      <w:r w:rsidR="00766798" w:rsidRPr="00F02DB8">
        <w:rPr>
          <w:color w:val="7030A0"/>
        </w:rPr>
        <w:t>3</w:t>
      </w:r>
      <w:r w:rsidRPr="00F02DB8">
        <w:rPr>
          <w:color w:val="7030A0"/>
        </w:rPr>
        <w:t>г.</w:t>
      </w:r>
    </w:p>
    <w:p w:rsidR="008A53DB" w:rsidRPr="00F02DB8" w:rsidRDefault="008A53DB" w:rsidP="008A53DB">
      <w:pPr>
        <w:jc w:val="both"/>
        <w:rPr>
          <w:color w:val="7030A0"/>
        </w:rPr>
      </w:pP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>Планируется стабильная работа предприятия.</w:t>
      </w:r>
    </w:p>
    <w:p w:rsidR="008A53DB" w:rsidRPr="00F02DB8" w:rsidRDefault="008A53DB" w:rsidP="008A53DB">
      <w:pPr>
        <w:jc w:val="both"/>
        <w:rPr>
          <w:color w:val="7030A0"/>
        </w:rPr>
      </w:pP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>Консервативный вариант планирования производства и реализации сельскохозяйственной продукции  предусматривает более низкие темпы роста  производства и реализации сельскохозяйственной продукции. Рост объемов реализации продукции сельскохозяйственного производства до 202</w:t>
      </w:r>
      <w:r w:rsidR="00766798" w:rsidRPr="00F02DB8">
        <w:rPr>
          <w:color w:val="7030A0"/>
        </w:rPr>
        <w:t>4</w:t>
      </w:r>
      <w:r w:rsidRPr="00F02DB8">
        <w:rPr>
          <w:color w:val="7030A0"/>
        </w:rPr>
        <w:t xml:space="preserve"> года соответственно погодам:</w:t>
      </w:r>
    </w:p>
    <w:p w:rsidR="00F02DB8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ab/>
        <w:t xml:space="preserve"> 202</w:t>
      </w:r>
      <w:r w:rsidR="00F02DB8" w:rsidRPr="00F02DB8">
        <w:rPr>
          <w:color w:val="7030A0"/>
        </w:rPr>
        <w:t>2</w:t>
      </w:r>
      <w:r w:rsidRPr="00F02DB8">
        <w:rPr>
          <w:color w:val="7030A0"/>
        </w:rPr>
        <w:t xml:space="preserve"> г темп роста объема реализованной продукции составит </w:t>
      </w:r>
      <w:r w:rsidR="00F02DB8" w:rsidRPr="00F02DB8">
        <w:rPr>
          <w:color w:val="7030A0"/>
        </w:rPr>
        <w:t>4,4</w:t>
      </w:r>
      <w:r w:rsidRPr="00F02DB8">
        <w:rPr>
          <w:color w:val="7030A0"/>
        </w:rPr>
        <w:t>%  к уровню 20</w:t>
      </w:r>
      <w:r w:rsidR="00F02DB8" w:rsidRPr="00F02DB8">
        <w:rPr>
          <w:color w:val="7030A0"/>
        </w:rPr>
        <w:t>2</w:t>
      </w:r>
      <w:r w:rsidRPr="00F02DB8">
        <w:rPr>
          <w:color w:val="7030A0"/>
        </w:rPr>
        <w:t xml:space="preserve">1г.                         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 xml:space="preserve"> 202</w:t>
      </w:r>
      <w:r w:rsidR="00F02DB8" w:rsidRPr="00F02DB8">
        <w:rPr>
          <w:color w:val="7030A0"/>
        </w:rPr>
        <w:t>3</w:t>
      </w:r>
      <w:r w:rsidRPr="00F02DB8">
        <w:rPr>
          <w:color w:val="7030A0"/>
        </w:rPr>
        <w:t xml:space="preserve"> году  - </w:t>
      </w:r>
      <w:r w:rsidR="00F02DB8" w:rsidRPr="00F02DB8">
        <w:rPr>
          <w:color w:val="7030A0"/>
        </w:rPr>
        <w:t>0,5</w:t>
      </w:r>
      <w:r w:rsidRPr="00F02DB8">
        <w:rPr>
          <w:color w:val="7030A0"/>
        </w:rPr>
        <w:t>% к уровню 202</w:t>
      </w:r>
      <w:r w:rsidR="00F02DB8" w:rsidRPr="00F02DB8">
        <w:rPr>
          <w:color w:val="7030A0"/>
        </w:rPr>
        <w:t>2</w:t>
      </w:r>
      <w:r w:rsidRPr="00F02DB8">
        <w:rPr>
          <w:color w:val="7030A0"/>
        </w:rPr>
        <w:t xml:space="preserve">г, 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>Планируется стабильная работа предприятия.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 xml:space="preserve">В случае неблагоприятных погодных условий, влекущих за собой снижение урожайности сельскохозяйственных культур и валового сбора, рассматривается консервативный вариант, когда темпы </w:t>
      </w:r>
      <w:proofErr w:type="gramStart"/>
      <w:r w:rsidRPr="00F02DB8">
        <w:rPr>
          <w:color w:val="7030A0"/>
        </w:rPr>
        <w:t>роста объемов реализации продукции собственного производства</w:t>
      </w:r>
      <w:proofErr w:type="gramEnd"/>
      <w:r w:rsidRPr="00F02DB8">
        <w:rPr>
          <w:color w:val="7030A0"/>
        </w:rPr>
        <w:t xml:space="preserve"> по сравнению с базовым вариантом в 202</w:t>
      </w:r>
      <w:r w:rsidR="00766798" w:rsidRPr="00F02DB8">
        <w:rPr>
          <w:color w:val="7030A0"/>
        </w:rPr>
        <w:t>2</w:t>
      </w:r>
      <w:r w:rsidRPr="00F02DB8">
        <w:rPr>
          <w:color w:val="7030A0"/>
        </w:rPr>
        <w:t>-202</w:t>
      </w:r>
      <w:r w:rsidR="00766798" w:rsidRPr="00F02DB8">
        <w:rPr>
          <w:color w:val="7030A0"/>
        </w:rPr>
        <w:t>4</w:t>
      </w:r>
      <w:r w:rsidRPr="00F02DB8">
        <w:rPr>
          <w:color w:val="7030A0"/>
        </w:rPr>
        <w:t xml:space="preserve"> годах ниже по каждому году.</w:t>
      </w:r>
    </w:p>
    <w:p w:rsidR="008A53DB" w:rsidRPr="000D025C" w:rsidRDefault="008A53DB" w:rsidP="008A53DB">
      <w:pPr>
        <w:jc w:val="both"/>
        <w:rPr>
          <w:color w:val="00B050"/>
        </w:rPr>
      </w:pPr>
    </w:p>
    <w:p w:rsidR="008A53DB" w:rsidRPr="00F02DB8" w:rsidRDefault="008A53DB" w:rsidP="008A53DB">
      <w:pPr>
        <w:jc w:val="center"/>
        <w:rPr>
          <w:b/>
          <w:color w:val="7030A0"/>
          <w:u w:val="single"/>
        </w:rPr>
      </w:pPr>
      <w:r w:rsidRPr="00F02DB8">
        <w:rPr>
          <w:b/>
          <w:color w:val="7030A0"/>
          <w:u w:val="single"/>
        </w:rPr>
        <w:t>МО «п. Черемисиново»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 xml:space="preserve">          СХПК «</w:t>
      </w:r>
      <w:proofErr w:type="spellStart"/>
      <w:r w:rsidRPr="00F02DB8">
        <w:rPr>
          <w:color w:val="7030A0"/>
        </w:rPr>
        <w:t>Черемисиновский</w:t>
      </w:r>
      <w:proofErr w:type="spellEnd"/>
      <w:r w:rsidRPr="00F02DB8">
        <w:rPr>
          <w:color w:val="7030A0"/>
        </w:rPr>
        <w:t xml:space="preserve">» не осуществляет производственную деятельность </w:t>
      </w:r>
      <w:proofErr w:type="gramStart"/>
      <w:r w:rsidRPr="00F02DB8">
        <w:rPr>
          <w:color w:val="7030A0"/>
        </w:rPr>
        <w:t>–н</w:t>
      </w:r>
      <w:proofErr w:type="gramEnd"/>
      <w:r w:rsidRPr="00F02DB8">
        <w:rPr>
          <w:color w:val="7030A0"/>
        </w:rPr>
        <w:t>евостребованные земли пайщиков арендует  ООО «Авангард-–</w:t>
      </w:r>
      <w:proofErr w:type="spellStart"/>
      <w:r w:rsidRPr="00F02DB8">
        <w:rPr>
          <w:color w:val="7030A0"/>
        </w:rPr>
        <w:t>Агро</w:t>
      </w:r>
      <w:proofErr w:type="spellEnd"/>
      <w:r w:rsidRPr="00F02DB8">
        <w:rPr>
          <w:color w:val="7030A0"/>
        </w:rPr>
        <w:t xml:space="preserve"> –Курск», входящее в МО «</w:t>
      </w:r>
      <w:proofErr w:type="spellStart"/>
      <w:r w:rsidRPr="00F02DB8">
        <w:rPr>
          <w:color w:val="7030A0"/>
        </w:rPr>
        <w:t>Краснополянский</w:t>
      </w:r>
      <w:proofErr w:type="spellEnd"/>
      <w:r w:rsidRPr="00F02DB8">
        <w:rPr>
          <w:color w:val="7030A0"/>
        </w:rPr>
        <w:t xml:space="preserve"> сельсовет».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lastRenderedPageBreak/>
        <w:t xml:space="preserve">           ЗАО «Янтарное», образованное на базе СХПК «</w:t>
      </w:r>
      <w:proofErr w:type="spellStart"/>
      <w:r w:rsidRPr="00F02DB8">
        <w:rPr>
          <w:color w:val="7030A0"/>
        </w:rPr>
        <w:t>Черемисиновский</w:t>
      </w:r>
      <w:proofErr w:type="spellEnd"/>
      <w:r w:rsidRPr="00F02DB8">
        <w:rPr>
          <w:color w:val="7030A0"/>
        </w:rPr>
        <w:t xml:space="preserve">» в 2008 году прекратил производственную деятельность, передав по договору уступки права аренды пользования землей ООО «Авангард </w:t>
      </w:r>
      <w:proofErr w:type="gramStart"/>
      <w:r w:rsidRPr="00F02DB8">
        <w:rPr>
          <w:color w:val="7030A0"/>
        </w:rPr>
        <w:t>–</w:t>
      </w:r>
      <w:proofErr w:type="spellStart"/>
      <w:r w:rsidRPr="00F02DB8">
        <w:rPr>
          <w:color w:val="7030A0"/>
        </w:rPr>
        <w:t>А</w:t>
      </w:r>
      <w:proofErr w:type="gramEnd"/>
      <w:r w:rsidRPr="00F02DB8">
        <w:rPr>
          <w:color w:val="7030A0"/>
        </w:rPr>
        <w:t>гро</w:t>
      </w:r>
      <w:proofErr w:type="spellEnd"/>
      <w:r w:rsidRPr="00F02DB8">
        <w:rPr>
          <w:color w:val="7030A0"/>
        </w:rPr>
        <w:t xml:space="preserve"> –Курск», зарегистрированному по </w:t>
      </w:r>
      <w:proofErr w:type="spellStart"/>
      <w:r w:rsidRPr="00F02DB8">
        <w:rPr>
          <w:color w:val="7030A0"/>
        </w:rPr>
        <w:t>Золотухинскому</w:t>
      </w:r>
      <w:proofErr w:type="spellEnd"/>
      <w:r w:rsidRPr="00F02DB8">
        <w:rPr>
          <w:color w:val="7030A0"/>
        </w:rPr>
        <w:t xml:space="preserve"> району.  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 xml:space="preserve">                        ООО «</w:t>
      </w:r>
      <w:proofErr w:type="spellStart"/>
      <w:r w:rsidRPr="00F02DB8">
        <w:rPr>
          <w:color w:val="7030A0"/>
        </w:rPr>
        <w:t>Агробизнес</w:t>
      </w:r>
      <w:proofErr w:type="spellEnd"/>
      <w:r w:rsidRPr="00F02DB8">
        <w:rPr>
          <w:color w:val="7030A0"/>
        </w:rPr>
        <w:t>», образованное в 2006 году на базе СХПК «Луч свободы»  МО «Михайловский сельсовет», с 2011г прекратило производственную деятельность. Арендованные земли СХПК «Луч свободы» переданы в 2013г по договору уступки права аренды пользования землей ООО «Русское поле» в размере 1107 гектаров.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ab/>
        <w:t>ООО «</w:t>
      </w:r>
      <w:proofErr w:type="spellStart"/>
      <w:r w:rsidRPr="00F02DB8">
        <w:rPr>
          <w:color w:val="7030A0"/>
        </w:rPr>
        <w:t>Инвестагропродукт</w:t>
      </w:r>
      <w:proofErr w:type="spellEnd"/>
      <w:r w:rsidRPr="00F02DB8">
        <w:rPr>
          <w:color w:val="7030A0"/>
        </w:rPr>
        <w:t>» прекратило производственную деятельность.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 xml:space="preserve">        ОГУП ИПС прекратило производственную деятельность.  </w:t>
      </w:r>
    </w:p>
    <w:p w:rsidR="008A53DB" w:rsidRPr="00F02DB8" w:rsidRDefault="008A53DB" w:rsidP="008A53DB">
      <w:pPr>
        <w:ind w:firstLine="708"/>
        <w:jc w:val="both"/>
        <w:rPr>
          <w:color w:val="7030A0"/>
        </w:rPr>
      </w:pPr>
      <w:r w:rsidRPr="00F02DB8">
        <w:rPr>
          <w:color w:val="7030A0"/>
        </w:rPr>
        <w:t>ООО «Русское поле» образовано в 2011г. Использует земли принадлежащие ООО «</w:t>
      </w:r>
      <w:proofErr w:type="spellStart"/>
      <w:r w:rsidRPr="00F02DB8">
        <w:rPr>
          <w:color w:val="7030A0"/>
        </w:rPr>
        <w:t>Агробизнес</w:t>
      </w:r>
      <w:proofErr w:type="spellEnd"/>
      <w:r w:rsidRPr="00F02DB8">
        <w:rPr>
          <w:color w:val="7030A0"/>
        </w:rPr>
        <w:t xml:space="preserve">», арендует скот у ИП Колесникова. 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 xml:space="preserve"> </w:t>
      </w:r>
      <w:r w:rsidRPr="00F02DB8">
        <w:rPr>
          <w:color w:val="7030A0"/>
        </w:rPr>
        <w:tab/>
        <w:t xml:space="preserve">ООО «Нива» арендует земли фонда перераспределения МО «Михайловский сельсовет», МО « </w:t>
      </w:r>
      <w:proofErr w:type="spellStart"/>
      <w:r w:rsidRPr="00F02DB8">
        <w:rPr>
          <w:color w:val="7030A0"/>
        </w:rPr>
        <w:t>Удеревский</w:t>
      </w:r>
      <w:proofErr w:type="spellEnd"/>
      <w:r w:rsidRPr="00F02DB8">
        <w:rPr>
          <w:color w:val="7030A0"/>
        </w:rPr>
        <w:t xml:space="preserve"> сельсовет» и МО «Петровский сельсовет». Занимается выращиванием продукции растениеводства.</w:t>
      </w:r>
    </w:p>
    <w:p w:rsidR="008A53DB" w:rsidRPr="00646FBD" w:rsidRDefault="008A53DB" w:rsidP="008A53DB">
      <w:pPr>
        <w:jc w:val="center"/>
        <w:rPr>
          <w:b/>
          <w:color w:val="7030A0"/>
        </w:rPr>
      </w:pPr>
      <w:r w:rsidRPr="00646FBD">
        <w:rPr>
          <w:b/>
          <w:color w:val="7030A0"/>
        </w:rPr>
        <w:t>ООО «Нива»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>Выручка от реализации сельскохозяйственной продукции за 20</w:t>
      </w:r>
      <w:r w:rsidR="00F02DB8" w:rsidRPr="00F02DB8">
        <w:rPr>
          <w:color w:val="7030A0"/>
        </w:rPr>
        <w:t>20</w:t>
      </w:r>
      <w:r w:rsidRPr="00F02DB8">
        <w:rPr>
          <w:color w:val="7030A0"/>
        </w:rPr>
        <w:t xml:space="preserve"> год составила по данному хозяйству </w:t>
      </w:r>
      <w:r w:rsidR="00F02DB8" w:rsidRPr="00F02DB8">
        <w:rPr>
          <w:color w:val="7030A0"/>
        </w:rPr>
        <w:t xml:space="preserve">321,3 </w:t>
      </w:r>
      <w:r w:rsidRPr="00F02DB8">
        <w:rPr>
          <w:color w:val="7030A0"/>
        </w:rPr>
        <w:t>млн. рублей. Структура посевных площадей хозяйства представлена зерновыми культурами, сахарной свеклой, подсолнечником и соей. Во всех вариантах планирования структура производства и реализации сельскохозяйственных культур будет неизменна. По годам и по вариантам планирования будут изменяться площади посева в соответствии со структурой севооборота, урожайность и товарность реализованной продукции.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 xml:space="preserve">               В 202</w:t>
      </w:r>
      <w:r w:rsidR="00F02DB8" w:rsidRPr="00F02DB8">
        <w:rPr>
          <w:color w:val="7030A0"/>
        </w:rPr>
        <w:t>1</w:t>
      </w:r>
      <w:r w:rsidRPr="00F02DB8">
        <w:rPr>
          <w:color w:val="7030A0"/>
        </w:rPr>
        <w:t xml:space="preserve"> году в базовом варианте планируется увеличение объема реализации продукции растениеводства на 0,</w:t>
      </w:r>
      <w:r w:rsidR="00F02DB8" w:rsidRPr="00F02DB8">
        <w:rPr>
          <w:color w:val="7030A0"/>
        </w:rPr>
        <w:t>8</w:t>
      </w:r>
      <w:r w:rsidRPr="00F02DB8">
        <w:rPr>
          <w:color w:val="7030A0"/>
        </w:rPr>
        <w:t xml:space="preserve">%. 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>Базовый вариант предусматривает увеличение выручки от реализации продукции сельскохозяйственного производства и ее переработки до 202</w:t>
      </w:r>
      <w:r w:rsidR="00F02DB8" w:rsidRPr="00F02DB8">
        <w:rPr>
          <w:color w:val="7030A0"/>
        </w:rPr>
        <w:t>4</w:t>
      </w:r>
      <w:r w:rsidRPr="00F02DB8">
        <w:rPr>
          <w:color w:val="7030A0"/>
        </w:rPr>
        <w:t xml:space="preserve"> года соответственно погодам: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 xml:space="preserve"> 202</w:t>
      </w:r>
      <w:r w:rsidR="00F02DB8" w:rsidRPr="00F02DB8">
        <w:rPr>
          <w:color w:val="7030A0"/>
        </w:rPr>
        <w:t>2</w:t>
      </w:r>
      <w:r w:rsidRPr="00F02DB8">
        <w:rPr>
          <w:color w:val="7030A0"/>
        </w:rPr>
        <w:t xml:space="preserve"> г темп роста объема реализованной продукции составит 1</w:t>
      </w:r>
      <w:r w:rsidR="00F02DB8" w:rsidRPr="00F02DB8">
        <w:rPr>
          <w:color w:val="7030A0"/>
        </w:rPr>
        <w:t>2</w:t>
      </w:r>
      <w:r w:rsidRPr="00F02DB8">
        <w:rPr>
          <w:color w:val="7030A0"/>
        </w:rPr>
        <w:t>1,</w:t>
      </w:r>
      <w:r w:rsidR="00F02DB8" w:rsidRPr="00F02DB8">
        <w:rPr>
          <w:color w:val="7030A0"/>
        </w:rPr>
        <w:t>1</w:t>
      </w:r>
      <w:r w:rsidRPr="00F02DB8">
        <w:rPr>
          <w:color w:val="7030A0"/>
        </w:rPr>
        <w:t xml:space="preserve"> %  к уровню 202</w:t>
      </w:r>
      <w:r w:rsidR="00F02DB8" w:rsidRPr="00F02DB8">
        <w:rPr>
          <w:color w:val="7030A0"/>
        </w:rPr>
        <w:t>1</w:t>
      </w:r>
      <w:r w:rsidRPr="00F02DB8">
        <w:rPr>
          <w:color w:val="7030A0"/>
        </w:rPr>
        <w:t>г.                          202</w:t>
      </w:r>
      <w:r w:rsidR="00F02DB8" w:rsidRPr="00F02DB8">
        <w:rPr>
          <w:color w:val="7030A0"/>
        </w:rPr>
        <w:t>3</w:t>
      </w:r>
      <w:r w:rsidRPr="00F02DB8">
        <w:rPr>
          <w:color w:val="7030A0"/>
        </w:rPr>
        <w:t xml:space="preserve"> году  -  </w:t>
      </w:r>
      <w:r w:rsidR="00F02DB8" w:rsidRPr="00F02DB8">
        <w:rPr>
          <w:color w:val="7030A0"/>
        </w:rPr>
        <w:t>3,6</w:t>
      </w:r>
      <w:r w:rsidRPr="00F02DB8">
        <w:rPr>
          <w:color w:val="7030A0"/>
        </w:rPr>
        <w:t>% к уровню 202</w:t>
      </w:r>
      <w:r w:rsidR="00F02DB8" w:rsidRPr="00F02DB8">
        <w:rPr>
          <w:color w:val="7030A0"/>
        </w:rPr>
        <w:t>2</w:t>
      </w:r>
      <w:r w:rsidRPr="00F02DB8">
        <w:rPr>
          <w:color w:val="7030A0"/>
        </w:rPr>
        <w:t xml:space="preserve">г, 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>202</w:t>
      </w:r>
      <w:r w:rsidR="00F02DB8" w:rsidRPr="00F02DB8">
        <w:rPr>
          <w:color w:val="7030A0"/>
        </w:rPr>
        <w:t>4</w:t>
      </w:r>
      <w:r w:rsidRPr="00F02DB8">
        <w:rPr>
          <w:color w:val="7030A0"/>
        </w:rPr>
        <w:t xml:space="preserve"> г темп роста объема реализованной продукции составит </w:t>
      </w:r>
      <w:r w:rsidR="00F02DB8" w:rsidRPr="00F02DB8">
        <w:rPr>
          <w:color w:val="7030A0"/>
        </w:rPr>
        <w:t>0,5</w:t>
      </w:r>
      <w:r w:rsidRPr="00F02DB8">
        <w:rPr>
          <w:color w:val="7030A0"/>
        </w:rPr>
        <w:t>%  к уровню 202</w:t>
      </w:r>
      <w:r w:rsidR="00F02DB8" w:rsidRPr="00F02DB8">
        <w:rPr>
          <w:color w:val="7030A0"/>
        </w:rPr>
        <w:t>3</w:t>
      </w:r>
      <w:r w:rsidRPr="00F02DB8">
        <w:rPr>
          <w:color w:val="7030A0"/>
        </w:rPr>
        <w:t>г.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>Планируется стабильная работа предприятия.</w:t>
      </w:r>
    </w:p>
    <w:p w:rsidR="008A53DB" w:rsidRPr="006B30C2" w:rsidRDefault="008A53DB" w:rsidP="008A53DB">
      <w:pPr>
        <w:jc w:val="both"/>
        <w:rPr>
          <w:color w:val="00B050"/>
        </w:rPr>
      </w:pP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 xml:space="preserve">Консервативный вариант планирования     предусматривает ежегодный рост объемов реализации продукции не более </w:t>
      </w:r>
      <w:r w:rsidR="00F02DB8" w:rsidRPr="00F02DB8">
        <w:rPr>
          <w:color w:val="7030A0"/>
        </w:rPr>
        <w:t>1,0</w:t>
      </w:r>
      <w:r w:rsidRPr="00F02DB8">
        <w:rPr>
          <w:color w:val="7030A0"/>
        </w:rPr>
        <w:t>%.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 xml:space="preserve">В случае неблагоприятных погодных условий, влекущих за собой снижение урожайности сельскохозяйственных культур и валового сбора, рассматривается консервативный вариант, когда темпы </w:t>
      </w:r>
      <w:proofErr w:type="gramStart"/>
      <w:r w:rsidRPr="00F02DB8">
        <w:rPr>
          <w:color w:val="7030A0"/>
        </w:rPr>
        <w:t>роста объемов реализации продукции собственного производства</w:t>
      </w:r>
      <w:proofErr w:type="gramEnd"/>
      <w:r w:rsidRPr="00F02DB8">
        <w:rPr>
          <w:color w:val="7030A0"/>
        </w:rPr>
        <w:t xml:space="preserve"> по сравнению с базовым вариантом в 202</w:t>
      </w:r>
      <w:r w:rsidR="00F02DB8" w:rsidRPr="00F02DB8">
        <w:rPr>
          <w:color w:val="7030A0"/>
        </w:rPr>
        <w:t>2</w:t>
      </w:r>
      <w:r w:rsidRPr="00F02DB8">
        <w:rPr>
          <w:color w:val="7030A0"/>
        </w:rPr>
        <w:t>-202</w:t>
      </w:r>
      <w:r w:rsidR="00F02DB8" w:rsidRPr="00F02DB8">
        <w:rPr>
          <w:color w:val="7030A0"/>
        </w:rPr>
        <w:t>4</w:t>
      </w:r>
      <w:r w:rsidRPr="00F02DB8">
        <w:rPr>
          <w:color w:val="7030A0"/>
        </w:rPr>
        <w:t xml:space="preserve"> годах ниже по каждому году.</w:t>
      </w:r>
    </w:p>
    <w:p w:rsidR="008A53DB" w:rsidRPr="007F7699" w:rsidRDefault="008A53DB" w:rsidP="008A53DB">
      <w:pPr>
        <w:jc w:val="both"/>
      </w:pPr>
    </w:p>
    <w:p w:rsidR="008A53DB" w:rsidRPr="007F7699" w:rsidRDefault="008A53DB" w:rsidP="008A53DB">
      <w:pPr>
        <w:jc w:val="both"/>
      </w:pPr>
    </w:p>
    <w:p w:rsidR="008A53DB" w:rsidRDefault="008A53DB" w:rsidP="008A53DB">
      <w:pPr>
        <w:jc w:val="both"/>
      </w:pPr>
    </w:p>
    <w:p w:rsidR="008A53DB" w:rsidRPr="00F02DB8" w:rsidRDefault="008A53DB" w:rsidP="008A53DB">
      <w:pPr>
        <w:jc w:val="center"/>
        <w:rPr>
          <w:b/>
          <w:color w:val="7030A0"/>
          <w:u w:val="single"/>
        </w:rPr>
      </w:pPr>
      <w:r w:rsidRPr="00F02DB8">
        <w:rPr>
          <w:b/>
          <w:color w:val="7030A0"/>
          <w:u w:val="single"/>
        </w:rPr>
        <w:t>МО «</w:t>
      </w:r>
      <w:proofErr w:type="spellStart"/>
      <w:r w:rsidRPr="00F02DB8">
        <w:rPr>
          <w:b/>
          <w:color w:val="7030A0"/>
          <w:u w:val="single"/>
        </w:rPr>
        <w:t>Краснополянский</w:t>
      </w:r>
      <w:proofErr w:type="spellEnd"/>
      <w:r w:rsidRPr="00F02DB8">
        <w:rPr>
          <w:b/>
          <w:color w:val="7030A0"/>
          <w:u w:val="single"/>
        </w:rPr>
        <w:t xml:space="preserve"> сельсовет»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 xml:space="preserve">        СХПК «Новый путь», который ликвидирован в 2008 году и на его базе  образован</w:t>
      </w:r>
      <w:proofErr w:type="gramStart"/>
      <w:r w:rsidRPr="00F02DB8">
        <w:rPr>
          <w:color w:val="7030A0"/>
        </w:rPr>
        <w:t>о ООО</w:t>
      </w:r>
      <w:proofErr w:type="gramEnd"/>
      <w:r w:rsidRPr="00F02DB8">
        <w:rPr>
          <w:color w:val="7030A0"/>
        </w:rPr>
        <w:t xml:space="preserve"> «</w:t>
      </w:r>
      <w:proofErr w:type="spellStart"/>
      <w:r w:rsidRPr="00F02DB8">
        <w:rPr>
          <w:color w:val="7030A0"/>
        </w:rPr>
        <w:t>Старосавинское</w:t>
      </w:r>
      <w:proofErr w:type="spellEnd"/>
      <w:r w:rsidRPr="00F02DB8">
        <w:rPr>
          <w:color w:val="7030A0"/>
        </w:rPr>
        <w:t>».   ООО «</w:t>
      </w:r>
      <w:proofErr w:type="spellStart"/>
      <w:r w:rsidRPr="00F02DB8">
        <w:rPr>
          <w:color w:val="7030A0"/>
        </w:rPr>
        <w:t>Старосавинское</w:t>
      </w:r>
      <w:proofErr w:type="spellEnd"/>
      <w:r w:rsidRPr="00F02DB8">
        <w:rPr>
          <w:color w:val="7030A0"/>
        </w:rPr>
        <w:t xml:space="preserve">» выкупило скот у СХПК «Новый путь» и арендует  земли  СХПК «Новый путь».       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 xml:space="preserve">          СХПК «</w:t>
      </w:r>
      <w:proofErr w:type="spellStart"/>
      <w:r w:rsidRPr="00F02DB8">
        <w:rPr>
          <w:color w:val="7030A0"/>
        </w:rPr>
        <w:t>Новосавинский</w:t>
      </w:r>
      <w:proofErr w:type="spellEnd"/>
      <w:r w:rsidRPr="00F02DB8">
        <w:rPr>
          <w:color w:val="7030A0"/>
        </w:rPr>
        <w:t xml:space="preserve">» прекратило производственную деятельность. Скот продан в ООО «Аграрник», земля в аренде у него же. 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 xml:space="preserve">ООО «Аграрник» прекратило производственную деятельность с 2009г, земля в аренде ООО «Авангард </w:t>
      </w:r>
      <w:proofErr w:type="gramStart"/>
      <w:r w:rsidRPr="00F02DB8">
        <w:rPr>
          <w:color w:val="7030A0"/>
        </w:rPr>
        <w:t>–</w:t>
      </w:r>
      <w:proofErr w:type="spellStart"/>
      <w:r w:rsidRPr="00F02DB8">
        <w:rPr>
          <w:color w:val="7030A0"/>
        </w:rPr>
        <w:t>А</w:t>
      </w:r>
      <w:proofErr w:type="gramEnd"/>
      <w:r w:rsidRPr="00F02DB8">
        <w:rPr>
          <w:color w:val="7030A0"/>
        </w:rPr>
        <w:t>гро</w:t>
      </w:r>
      <w:proofErr w:type="spellEnd"/>
      <w:r w:rsidRPr="00F02DB8">
        <w:rPr>
          <w:color w:val="7030A0"/>
        </w:rPr>
        <w:t xml:space="preserve"> –Курск», зарегистрированному по </w:t>
      </w:r>
      <w:proofErr w:type="spellStart"/>
      <w:r w:rsidRPr="00F02DB8">
        <w:rPr>
          <w:color w:val="7030A0"/>
        </w:rPr>
        <w:t>Золотухинскому</w:t>
      </w:r>
      <w:proofErr w:type="spellEnd"/>
      <w:r w:rsidRPr="00F02DB8">
        <w:rPr>
          <w:color w:val="7030A0"/>
        </w:rPr>
        <w:t xml:space="preserve"> району.  Скот продан. На территории МО в 2008 году  зарегистрирован</w:t>
      </w:r>
      <w:proofErr w:type="gramStart"/>
      <w:r w:rsidRPr="00F02DB8">
        <w:rPr>
          <w:color w:val="7030A0"/>
        </w:rPr>
        <w:t>о ООО</w:t>
      </w:r>
      <w:proofErr w:type="gramEnd"/>
      <w:r w:rsidRPr="00F02DB8">
        <w:rPr>
          <w:color w:val="7030A0"/>
        </w:rPr>
        <w:t xml:space="preserve"> «Черемисиново -1», которое арендовало невостребованные земли пайщиков СХПК «</w:t>
      </w:r>
      <w:proofErr w:type="spellStart"/>
      <w:r w:rsidRPr="00F02DB8">
        <w:rPr>
          <w:color w:val="7030A0"/>
        </w:rPr>
        <w:t>Черемисиновский</w:t>
      </w:r>
      <w:proofErr w:type="spellEnd"/>
      <w:r w:rsidRPr="00F02DB8">
        <w:rPr>
          <w:color w:val="7030A0"/>
        </w:rPr>
        <w:t xml:space="preserve">». С </w:t>
      </w:r>
      <w:r w:rsidRPr="00F02DB8">
        <w:rPr>
          <w:color w:val="7030A0"/>
        </w:rPr>
        <w:lastRenderedPageBreak/>
        <w:t xml:space="preserve">2011г ООО «Черемисиново1» прекратило свою деятельность, земля в аренде  ООО «Авангард </w:t>
      </w:r>
      <w:proofErr w:type="gramStart"/>
      <w:r w:rsidRPr="00F02DB8">
        <w:rPr>
          <w:color w:val="7030A0"/>
        </w:rPr>
        <w:t>–</w:t>
      </w:r>
      <w:proofErr w:type="spellStart"/>
      <w:r w:rsidRPr="00F02DB8">
        <w:rPr>
          <w:color w:val="7030A0"/>
        </w:rPr>
        <w:t>А</w:t>
      </w:r>
      <w:proofErr w:type="gramEnd"/>
      <w:r w:rsidRPr="00F02DB8">
        <w:rPr>
          <w:color w:val="7030A0"/>
        </w:rPr>
        <w:t>гро</w:t>
      </w:r>
      <w:proofErr w:type="spellEnd"/>
      <w:r w:rsidRPr="00F02DB8">
        <w:rPr>
          <w:color w:val="7030A0"/>
        </w:rPr>
        <w:t xml:space="preserve"> –Курск», зарегистрированному по </w:t>
      </w:r>
      <w:proofErr w:type="spellStart"/>
      <w:r w:rsidRPr="00F02DB8">
        <w:rPr>
          <w:color w:val="7030A0"/>
        </w:rPr>
        <w:t>Золотухинскому</w:t>
      </w:r>
      <w:proofErr w:type="spellEnd"/>
      <w:r w:rsidRPr="00F02DB8">
        <w:rPr>
          <w:color w:val="7030A0"/>
        </w:rPr>
        <w:t xml:space="preserve"> району. </w:t>
      </w:r>
    </w:p>
    <w:p w:rsidR="008A53DB" w:rsidRPr="00F02DB8" w:rsidRDefault="008A53DB" w:rsidP="008A53DB">
      <w:pPr>
        <w:jc w:val="both"/>
        <w:rPr>
          <w:color w:val="7030A0"/>
        </w:rPr>
      </w:pPr>
      <w:r w:rsidRPr="00F02DB8">
        <w:rPr>
          <w:color w:val="7030A0"/>
        </w:rPr>
        <w:t xml:space="preserve">           ООО «Авангард </w:t>
      </w:r>
      <w:proofErr w:type="gramStart"/>
      <w:r w:rsidRPr="00F02DB8">
        <w:rPr>
          <w:color w:val="7030A0"/>
        </w:rPr>
        <w:t>–</w:t>
      </w:r>
      <w:proofErr w:type="spellStart"/>
      <w:r w:rsidRPr="00F02DB8">
        <w:rPr>
          <w:color w:val="7030A0"/>
        </w:rPr>
        <w:t>А</w:t>
      </w:r>
      <w:proofErr w:type="gramEnd"/>
      <w:r w:rsidRPr="00F02DB8">
        <w:rPr>
          <w:color w:val="7030A0"/>
        </w:rPr>
        <w:t>гро</w:t>
      </w:r>
      <w:proofErr w:type="spellEnd"/>
      <w:r w:rsidRPr="00F02DB8">
        <w:rPr>
          <w:color w:val="7030A0"/>
        </w:rPr>
        <w:t xml:space="preserve"> –Курск» зарегистрировано по </w:t>
      </w:r>
      <w:proofErr w:type="spellStart"/>
      <w:r w:rsidRPr="00F02DB8">
        <w:rPr>
          <w:color w:val="7030A0"/>
        </w:rPr>
        <w:t>Золотухинскому</w:t>
      </w:r>
      <w:proofErr w:type="spellEnd"/>
      <w:r w:rsidRPr="00F02DB8">
        <w:rPr>
          <w:color w:val="7030A0"/>
        </w:rPr>
        <w:t xml:space="preserve"> району. Арендует земл</w:t>
      </w:r>
      <w:proofErr w:type="gramStart"/>
      <w:r w:rsidRPr="00F02DB8">
        <w:rPr>
          <w:color w:val="7030A0"/>
        </w:rPr>
        <w:t>и ООО</w:t>
      </w:r>
      <w:proofErr w:type="gramEnd"/>
      <w:r w:rsidRPr="00F02DB8">
        <w:rPr>
          <w:color w:val="7030A0"/>
        </w:rPr>
        <w:t xml:space="preserve"> «</w:t>
      </w:r>
      <w:proofErr w:type="spellStart"/>
      <w:r w:rsidRPr="00F02DB8">
        <w:rPr>
          <w:color w:val="7030A0"/>
        </w:rPr>
        <w:t>Исаковское</w:t>
      </w:r>
      <w:proofErr w:type="spellEnd"/>
      <w:r w:rsidRPr="00F02DB8">
        <w:rPr>
          <w:color w:val="7030A0"/>
        </w:rPr>
        <w:t xml:space="preserve">», ООО «Росник», ЗАО «Янтарное», ООО «Аграрник».  </w:t>
      </w:r>
    </w:p>
    <w:p w:rsidR="008A53DB" w:rsidRPr="0069690B" w:rsidRDefault="008A53DB" w:rsidP="008A53DB">
      <w:pPr>
        <w:pStyle w:val="a3"/>
        <w:spacing w:after="119"/>
        <w:jc w:val="center"/>
        <w:rPr>
          <w:b/>
          <w:color w:val="7030A0"/>
        </w:rPr>
      </w:pPr>
      <w:r w:rsidRPr="0069690B">
        <w:rPr>
          <w:b/>
          <w:color w:val="7030A0"/>
        </w:rPr>
        <w:t>СХПК имени Гагарина</w:t>
      </w:r>
    </w:p>
    <w:p w:rsidR="008A53DB" w:rsidRPr="0069690B" w:rsidRDefault="008A53DB" w:rsidP="008A53DB">
      <w:pPr>
        <w:jc w:val="both"/>
        <w:rPr>
          <w:color w:val="7030A0"/>
        </w:rPr>
      </w:pPr>
      <w:r w:rsidRPr="0069690B">
        <w:rPr>
          <w:color w:val="7030A0"/>
        </w:rPr>
        <w:t>Выручка от реализации сельскохозяйственной продукции за 20</w:t>
      </w:r>
      <w:r w:rsidR="00646FBD" w:rsidRPr="0069690B">
        <w:rPr>
          <w:color w:val="7030A0"/>
        </w:rPr>
        <w:t>20</w:t>
      </w:r>
      <w:r w:rsidRPr="0069690B">
        <w:rPr>
          <w:color w:val="7030A0"/>
        </w:rPr>
        <w:t xml:space="preserve"> год составила по данному хозяйству  </w:t>
      </w:r>
      <w:r w:rsidR="004305B3" w:rsidRPr="0069690B">
        <w:rPr>
          <w:color w:val="7030A0"/>
        </w:rPr>
        <w:t>127,6</w:t>
      </w:r>
      <w:r w:rsidRPr="0069690B">
        <w:rPr>
          <w:color w:val="7030A0"/>
        </w:rPr>
        <w:t xml:space="preserve"> млн</w:t>
      </w:r>
      <w:proofErr w:type="gramStart"/>
      <w:r w:rsidRPr="0069690B">
        <w:rPr>
          <w:color w:val="7030A0"/>
        </w:rPr>
        <w:t>.р</w:t>
      </w:r>
      <w:proofErr w:type="gramEnd"/>
      <w:r w:rsidRPr="0069690B">
        <w:rPr>
          <w:color w:val="7030A0"/>
        </w:rPr>
        <w:t>ублей. Структура посевных площадей хозяйства представлена зерновыми культурами, сахарной свеклой, подсолнечником, соей. Хозяйство производит продукцию животноводства молоко и мясо КРС. Во всех вариантах планирования структура производства и реализации сельскохозяйственных культур будет неизменна. По годам и по вариантам планирования будут изменяться площади посева в соответствии со структурой севооборота, уровнем товарности реализуемой продукции и ценовой политикой.</w:t>
      </w:r>
    </w:p>
    <w:p w:rsidR="008A53DB" w:rsidRPr="0069690B" w:rsidRDefault="008A53DB" w:rsidP="008A53DB">
      <w:pPr>
        <w:jc w:val="both"/>
        <w:rPr>
          <w:color w:val="7030A0"/>
        </w:rPr>
      </w:pPr>
      <w:r w:rsidRPr="0069690B">
        <w:rPr>
          <w:color w:val="7030A0"/>
        </w:rPr>
        <w:t xml:space="preserve"> В 202</w:t>
      </w:r>
      <w:r w:rsidR="004305B3" w:rsidRPr="0069690B">
        <w:rPr>
          <w:color w:val="7030A0"/>
        </w:rPr>
        <w:t>1</w:t>
      </w:r>
      <w:r w:rsidRPr="0069690B">
        <w:rPr>
          <w:color w:val="7030A0"/>
        </w:rPr>
        <w:t xml:space="preserve"> году базовым вариантом предусматривается рост выручки от реализации продукции сельскохозяйственного производства и ее переработки  по сравнению с 20</w:t>
      </w:r>
      <w:r w:rsidR="004305B3" w:rsidRPr="0069690B">
        <w:rPr>
          <w:color w:val="7030A0"/>
        </w:rPr>
        <w:t>20</w:t>
      </w:r>
      <w:r w:rsidRPr="0069690B">
        <w:rPr>
          <w:color w:val="7030A0"/>
        </w:rPr>
        <w:t xml:space="preserve"> годом на </w:t>
      </w:r>
      <w:r w:rsidR="004305B3" w:rsidRPr="0069690B">
        <w:rPr>
          <w:color w:val="7030A0"/>
        </w:rPr>
        <w:t>5,46%</w:t>
      </w:r>
      <w:r w:rsidRPr="0069690B">
        <w:rPr>
          <w:color w:val="7030A0"/>
        </w:rPr>
        <w:t xml:space="preserve">. </w:t>
      </w:r>
    </w:p>
    <w:p w:rsidR="008A53DB" w:rsidRPr="0069690B" w:rsidRDefault="008A53DB" w:rsidP="008A53DB">
      <w:pPr>
        <w:jc w:val="both"/>
        <w:rPr>
          <w:color w:val="7030A0"/>
        </w:rPr>
      </w:pPr>
      <w:r w:rsidRPr="0069690B">
        <w:rPr>
          <w:color w:val="7030A0"/>
        </w:rPr>
        <w:t xml:space="preserve"> В соответствии с плановой структурой посевных площадей планируется в базовом варианте рост производства подсолнечника – </w:t>
      </w:r>
      <w:r w:rsidR="004305B3" w:rsidRPr="0069690B">
        <w:rPr>
          <w:color w:val="7030A0"/>
        </w:rPr>
        <w:t>2</w:t>
      </w:r>
      <w:r w:rsidRPr="0069690B">
        <w:rPr>
          <w:color w:val="7030A0"/>
        </w:rPr>
        <w:t>4,</w:t>
      </w:r>
      <w:r w:rsidR="004305B3" w:rsidRPr="0069690B">
        <w:rPr>
          <w:color w:val="7030A0"/>
        </w:rPr>
        <w:t>9</w:t>
      </w:r>
      <w:r w:rsidRPr="0069690B">
        <w:rPr>
          <w:color w:val="7030A0"/>
        </w:rPr>
        <w:t>%</w:t>
      </w:r>
      <w:r w:rsidR="004305B3" w:rsidRPr="0069690B">
        <w:rPr>
          <w:color w:val="7030A0"/>
        </w:rPr>
        <w:t>, сои – 61,8%.Реализация зерновых культур в 2021 году снизится на 12,7%.Объясняется это гибелью и пересевом зерновых культур.</w:t>
      </w:r>
    </w:p>
    <w:p w:rsidR="008A53DB" w:rsidRPr="0069690B" w:rsidRDefault="008A53DB" w:rsidP="008A53DB">
      <w:pPr>
        <w:jc w:val="both"/>
        <w:rPr>
          <w:color w:val="7030A0"/>
        </w:rPr>
      </w:pPr>
      <w:r w:rsidRPr="0069690B">
        <w:rPr>
          <w:color w:val="7030A0"/>
        </w:rPr>
        <w:t xml:space="preserve"> Базовый вариант предусматривает увеличение выручки от реализации продукции сельскохозяйственного производства и ее переработки до 202</w:t>
      </w:r>
      <w:r w:rsidR="004305B3" w:rsidRPr="0069690B">
        <w:rPr>
          <w:color w:val="7030A0"/>
        </w:rPr>
        <w:t>4</w:t>
      </w:r>
      <w:r w:rsidRPr="0069690B">
        <w:rPr>
          <w:color w:val="7030A0"/>
        </w:rPr>
        <w:t xml:space="preserve"> года соответственно погодам:</w:t>
      </w:r>
    </w:p>
    <w:p w:rsidR="008A53DB" w:rsidRPr="0069690B" w:rsidRDefault="008A53DB" w:rsidP="008A53DB">
      <w:pPr>
        <w:jc w:val="both"/>
        <w:rPr>
          <w:color w:val="7030A0"/>
        </w:rPr>
      </w:pPr>
      <w:r w:rsidRPr="0069690B">
        <w:rPr>
          <w:color w:val="7030A0"/>
        </w:rPr>
        <w:t xml:space="preserve"> 202</w:t>
      </w:r>
      <w:r w:rsidR="004305B3" w:rsidRPr="0069690B">
        <w:rPr>
          <w:color w:val="7030A0"/>
        </w:rPr>
        <w:t>2</w:t>
      </w:r>
      <w:r w:rsidRPr="0069690B">
        <w:rPr>
          <w:color w:val="7030A0"/>
        </w:rPr>
        <w:t xml:space="preserve"> г темп роста объема реализованной продукции составит </w:t>
      </w:r>
      <w:r w:rsidR="004305B3" w:rsidRPr="0069690B">
        <w:rPr>
          <w:color w:val="7030A0"/>
        </w:rPr>
        <w:t>1,4</w:t>
      </w:r>
      <w:r w:rsidRPr="0069690B">
        <w:rPr>
          <w:color w:val="7030A0"/>
        </w:rPr>
        <w:t>%  к уровню 202</w:t>
      </w:r>
      <w:r w:rsidR="004305B3" w:rsidRPr="0069690B">
        <w:rPr>
          <w:color w:val="7030A0"/>
        </w:rPr>
        <w:t>1</w:t>
      </w:r>
      <w:r w:rsidRPr="0069690B">
        <w:rPr>
          <w:color w:val="7030A0"/>
        </w:rPr>
        <w:t>г.                          202</w:t>
      </w:r>
      <w:r w:rsidR="004305B3" w:rsidRPr="0069690B">
        <w:rPr>
          <w:color w:val="7030A0"/>
        </w:rPr>
        <w:t>3</w:t>
      </w:r>
      <w:r w:rsidRPr="0069690B">
        <w:rPr>
          <w:color w:val="7030A0"/>
        </w:rPr>
        <w:t xml:space="preserve"> году  -  </w:t>
      </w:r>
      <w:r w:rsidR="004305B3" w:rsidRPr="0069690B">
        <w:rPr>
          <w:color w:val="7030A0"/>
        </w:rPr>
        <w:t>1,9</w:t>
      </w:r>
      <w:r w:rsidRPr="0069690B">
        <w:rPr>
          <w:color w:val="7030A0"/>
        </w:rPr>
        <w:t xml:space="preserve"> %  к уровню 202</w:t>
      </w:r>
      <w:r w:rsidR="004305B3" w:rsidRPr="0069690B">
        <w:rPr>
          <w:color w:val="7030A0"/>
        </w:rPr>
        <w:t>2</w:t>
      </w:r>
      <w:r w:rsidRPr="0069690B">
        <w:rPr>
          <w:color w:val="7030A0"/>
        </w:rPr>
        <w:t xml:space="preserve">г, </w:t>
      </w:r>
    </w:p>
    <w:p w:rsidR="008A53DB" w:rsidRPr="0069690B" w:rsidRDefault="008A53DB" w:rsidP="008A53DB">
      <w:pPr>
        <w:jc w:val="both"/>
        <w:rPr>
          <w:color w:val="7030A0"/>
        </w:rPr>
      </w:pPr>
      <w:r w:rsidRPr="0069690B">
        <w:rPr>
          <w:color w:val="7030A0"/>
        </w:rPr>
        <w:t>202</w:t>
      </w:r>
      <w:r w:rsidR="004305B3" w:rsidRPr="0069690B">
        <w:rPr>
          <w:color w:val="7030A0"/>
        </w:rPr>
        <w:t>4</w:t>
      </w:r>
      <w:r w:rsidRPr="0069690B">
        <w:rPr>
          <w:color w:val="7030A0"/>
        </w:rPr>
        <w:t xml:space="preserve"> г темп роста объема реализованной продукции составит </w:t>
      </w:r>
      <w:r w:rsidR="004305B3" w:rsidRPr="0069690B">
        <w:rPr>
          <w:color w:val="7030A0"/>
        </w:rPr>
        <w:t>2,3</w:t>
      </w:r>
      <w:r w:rsidRPr="0069690B">
        <w:rPr>
          <w:color w:val="7030A0"/>
        </w:rPr>
        <w:t>%  к уровню 202</w:t>
      </w:r>
      <w:r w:rsidR="004305B3" w:rsidRPr="0069690B">
        <w:rPr>
          <w:color w:val="7030A0"/>
        </w:rPr>
        <w:t>3</w:t>
      </w:r>
      <w:r w:rsidRPr="0069690B">
        <w:rPr>
          <w:color w:val="7030A0"/>
        </w:rPr>
        <w:t>г.</w:t>
      </w:r>
    </w:p>
    <w:p w:rsidR="008A53DB" w:rsidRPr="0069690B" w:rsidRDefault="008A53DB" w:rsidP="008A53DB">
      <w:pPr>
        <w:jc w:val="both"/>
        <w:rPr>
          <w:color w:val="7030A0"/>
        </w:rPr>
      </w:pPr>
      <w:r w:rsidRPr="0069690B">
        <w:rPr>
          <w:color w:val="7030A0"/>
        </w:rPr>
        <w:t>Планируется стабильная работа предприятия.</w:t>
      </w:r>
    </w:p>
    <w:p w:rsidR="008A53DB" w:rsidRPr="0069690B" w:rsidRDefault="008A53DB" w:rsidP="008A53DB">
      <w:pPr>
        <w:jc w:val="both"/>
        <w:rPr>
          <w:color w:val="7030A0"/>
        </w:rPr>
      </w:pPr>
    </w:p>
    <w:p w:rsidR="008A53DB" w:rsidRPr="0069690B" w:rsidRDefault="008A53DB" w:rsidP="008A53DB">
      <w:pPr>
        <w:jc w:val="both"/>
        <w:rPr>
          <w:color w:val="7030A0"/>
        </w:rPr>
      </w:pPr>
      <w:r w:rsidRPr="0069690B">
        <w:rPr>
          <w:color w:val="7030A0"/>
        </w:rPr>
        <w:t>Консервативный вариант планирования производства и реализации сельскохозяйственной продукции предусматривает незначительный ростр объемов производства и реализации продукции в 202</w:t>
      </w:r>
      <w:r w:rsidR="0069690B" w:rsidRPr="0069690B">
        <w:rPr>
          <w:color w:val="7030A0"/>
        </w:rPr>
        <w:t>2</w:t>
      </w:r>
      <w:r w:rsidRPr="0069690B">
        <w:rPr>
          <w:color w:val="7030A0"/>
        </w:rPr>
        <w:t>-2023</w:t>
      </w:r>
      <w:r w:rsidR="0069690B" w:rsidRPr="0069690B">
        <w:rPr>
          <w:color w:val="7030A0"/>
        </w:rPr>
        <w:t>4</w:t>
      </w:r>
      <w:r w:rsidRPr="0069690B">
        <w:rPr>
          <w:color w:val="7030A0"/>
        </w:rPr>
        <w:t xml:space="preserve">годах. Темпы роста не будут превышать </w:t>
      </w:r>
      <w:r w:rsidR="0069690B" w:rsidRPr="0069690B">
        <w:rPr>
          <w:color w:val="7030A0"/>
        </w:rPr>
        <w:t>0,5</w:t>
      </w:r>
      <w:r w:rsidRPr="0069690B">
        <w:rPr>
          <w:color w:val="7030A0"/>
        </w:rPr>
        <w:t>%.</w:t>
      </w:r>
    </w:p>
    <w:p w:rsidR="008A53DB" w:rsidRPr="0069690B" w:rsidRDefault="008A53DB" w:rsidP="008A53DB">
      <w:pPr>
        <w:jc w:val="both"/>
        <w:rPr>
          <w:color w:val="7030A0"/>
        </w:rPr>
      </w:pPr>
      <w:r w:rsidRPr="0069690B">
        <w:rPr>
          <w:color w:val="7030A0"/>
        </w:rPr>
        <w:t xml:space="preserve"> В случае неблагоприятных погодных условий, влекущих за собой снижение урожайности сельскохозяйственных культур и валового сбора, рассматривается консервативный вариант, когда темпы </w:t>
      </w:r>
      <w:proofErr w:type="gramStart"/>
      <w:r w:rsidRPr="0069690B">
        <w:rPr>
          <w:color w:val="7030A0"/>
        </w:rPr>
        <w:t>роста объемов реализации продукции собственного производства</w:t>
      </w:r>
      <w:proofErr w:type="gramEnd"/>
      <w:r w:rsidRPr="0069690B">
        <w:rPr>
          <w:color w:val="7030A0"/>
        </w:rPr>
        <w:t xml:space="preserve"> по сравнению с базовым вариантом в 2021-2023 годах ниже по каждому году.</w:t>
      </w:r>
    </w:p>
    <w:p w:rsidR="008A53DB" w:rsidRPr="007F7699" w:rsidRDefault="008A53DB" w:rsidP="008A53DB">
      <w:pPr>
        <w:jc w:val="both"/>
      </w:pPr>
    </w:p>
    <w:p w:rsidR="008A53DB" w:rsidRPr="00FB3A5D" w:rsidRDefault="008A53DB" w:rsidP="008A53DB">
      <w:pPr>
        <w:jc w:val="center"/>
        <w:rPr>
          <w:b/>
          <w:color w:val="7030A0"/>
        </w:rPr>
      </w:pPr>
      <w:r w:rsidRPr="00FB3A5D">
        <w:rPr>
          <w:b/>
          <w:color w:val="7030A0"/>
        </w:rPr>
        <w:t>ООО «</w:t>
      </w:r>
      <w:proofErr w:type="spellStart"/>
      <w:r w:rsidRPr="00FB3A5D">
        <w:rPr>
          <w:b/>
          <w:color w:val="7030A0"/>
        </w:rPr>
        <w:t>Старосавинское</w:t>
      </w:r>
      <w:proofErr w:type="spellEnd"/>
      <w:r w:rsidRPr="00FB3A5D">
        <w:rPr>
          <w:b/>
          <w:color w:val="7030A0"/>
        </w:rPr>
        <w:t>»</w:t>
      </w:r>
    </w:p>
    <w:p w:rsidR="008A53DB" w:rsidRPr="00FB3A5D" w:rsidRDefault="008A53DB" w:rsidP="008A53DB">
      <w:pPr>
        <w:jc w:val="both"/>
        <w:rPr>
          <w:b/>
          <w:color w:val="7030A0"/>
        </w:rPr>
      </w:pPr>
    </w:p>
    <w:p w:rsidR="008A53DB" w:rsidRPr="00FB3A5D" w:rsidRDefault="008A53DB" w:rsidP="008A53DB">
      <w:pPr>
        <w:jc w:val="both"/>
        <w:rPr>
          <w:color w:val="7030A0"/>
        </w:rPr>
      </w:pPr>
      <w:r w:rsidRPr="00FB3A5D">
        <w:rPr>
          <w:color w:val="7030A0"/>
        </w:rPr>
        <w:t xml:space="preserve">Выручка от реализации сельскохозяйственной продукции за 2019 год составила по данному хозяйству </w:t>
      </w:r>
      <w:r w:rsidR="0069690B" w:rsidRPr="00FB3A5D">
        <w:rPr>
          <w:color w:val="7030A0"/>
        </w:rPr>
        <w:t xml:space="preserve">171,8 </w:t>
      </w:r>
      <w:r w:rsidRPr="00FB3A5D">
        <w:rPr>
          <w:color w:val="7030A0"/>
        </w:rPr>
        <w:t>млн</w:t>
      </w:r>
      <w:proofErr w:type="gramStart"/>
      <w:r w:rsidRPr="00FB3A5D">
        <w:rPr>
          <w:color w:val="7030A0"/>
        </w:rPr>
        <w:t>.р</w:t>
      </w:r>
      <w:proofErr w:type="gramEnd"/>
      <w:r w:rsidRPr="00FB3A5D">
        <w:rPr>
          <w:color w:val="7030A0"/>
        </w:rPr>
        <w:t>ублей. Структура посевных площадей хозяйства представлена зерновыми культурами, подсолнечником, соей. Хозяйство производит продукцию животноводства молоко и мясо КРС. Во всех вариантах планирования структура производства и реализации сельскохозяйственных культур будет неизменна. По годам и по вариантам планирования будут изменяться площади посева в соответствии со структурой севооборота, уровнем товарности реализуемой продукции и ценовой политикой.</w:t>
      </w:r>
    </w:p>
    <w:p w:rsidR="008A53DB" w:rsidRPr="00FB3A5D" w:rsidRDefault="008A53DB" w:rsidP="008A53DB">
      <w:pPr>
        <w:jc w:val="both"/>
        <w:rPr>
          <w:color w:val="7030A0"/>
        </w:rPr>
      </w:pPr>
      <w:r w:rsidRPr="00FB3A5D">
        <w:rPr>
          <w:color w:val="7030A0"/>
        </w:rPr>
        <w:t>В 202</w:t>
      </w:r>
      <w:r w:rsidR="0069690B" w:rsidRPr="00FB3A5D">
        <w:rPr>
          <w:color w:val="7030A0"/>
        </w:rPr>
        <w:t>1</w:t>
      </w:r>
      <w:r w:rsidRPr="00FB3A5D">
        <w:rPr>
          <w:color w:val="7030A0"/>
        </w:rPr>
        <w:t xml:space="preserve"> году базовым вариантом предусматривается рост выручки от реализации продукции сельскохозяйственного производства и ее переработки  по сравнению с 20</w:t>
      </w:r>
      <w:r w:rsidR="0069690B" w:rsidRPr="00FB3A5D">
        <w:rPr>
          <w:color w:val="7030A0"/>
        </w:rPr>
        <w:t>20</w:t>
      </w:r>
      <w:r w:rsidRPr="00FB3A5D">
        <w:rPr>
          <w:color w:val="7030A0"/>
        </w:rPr>
        <w:t xml:space="preserve"> годом на </w:t>
      </w:r>
      <w:r w:rsidR="0069690B" w:rsidRPr="00FB3A5D">
        <w:rPr>
          <w:color w:val="7030A0"/>
        </w:rPr>
        <w:t>55,9</w:t>
      </w:r>
      <w:r w:rsidRPr="00FB3A5D">
        <w:rPr>
          <w:color w:val="7030A0"/>
        </w:rPr>
        <w:t xml:space="preserve">%. </w:t>
      </w:r>
    </w:p>
    <w:p w:rsidR="008A53DB" w:rsidRPr="00FB3A5D" w:rsidRDefault="008A53DB" w:rsidP="008A53DB">
      <w:pPr>
        <w:jc w:val="both"/>
        <w:rPr>
          <w:color w:val="7030A0"/>
        </w:rPr>
      </w:pPr>
      <w:r w:rsidRPr="00FB3A5D">
        <w:rPr>
          <w:color w:val="7030A0"/>
        </w:rPr>
        <w:t xml:space="preserve">В соответствии с плановой структурой посевных площадей планируется в базовом варианте рост </w:t>
      </w:r>
      <w:r w:rsidR="0069690B" w:rsidRPr="00FB3A5D">
        <w:rPr>
          <w:color w:val="7030A0"/>
        </w:rPr>
        <w:t xml:space="preserve">реализации </w:t>
      </w:r>
      <w:r w:rsidRPr="00FB3A5D">
        <w:rPr>
          <w:color w:val="7030A0"/>
        </w:rPr>
        <w:t xml:space="preserve">зерновых культур на </w:t>
      </w:r>
      <w:r w:rsidR="0069690B" w:rsidRPr="00FB3A5D">
        <w:rPr>
          <w:color w:val="7030A0"/>
        </w:rPr>
        <w:t>28,3</w:t>
      </w:r>
      <w:r w:rsidRPr="00FB3A5D">
        <w:rPr>
          <w:color w:val="7030A0"/>
        </w:rPr>
        <w:t xml:space="preserve">%,  объем </w:t>
      </w:r>
      <w:r w:rsidR="0069690B" w:rsidRPr="00FB3A5D">
        <w:rPr>
          <w:color w:val="7030A0"/>
        </w:rPr>
        <w:t>производства сои</w:t>
      </w:r>
      <w:r w:rsidRPr="00FB3A5D">
        <w:rPr>
          <w:color w:val="7030A0"/>
        </w:rPr>
        <w:t xml:space="preserve"> на </w:t>
      </w:r>
      <w:r w:rsidR="0069690B" w:rsidRPr="00FB3A5D">
        <w:rPr>
          <w:color w:val="7030A0"/>
        </w:rPr>
        <w:t>51,8</w:t>
      </w:r>
      <w:r w:rsidRPr="00FB3A5D">
        <w:rPr>
          <w:color w:val="7030A0"/>
        </w:rPr>
        <w:t xml:space="preserve">%. </w:t>
      </w:r>
    </w:p>
    <w:p w:rsidR="008A53DB" w:rsidRPr="00FB3A5D" w:rsidRDefault="008A53DB" w:rsidP="008A53DB">
      <w:pPr>
        <w:jc w:val="both"/>
        <w:rPr>
          <w:color w:val="7030A0"/>
        </w:rPr>
      </w:pPr>
      <w:r w:rsidRPr="00FB3A5D">
        <w:rPr>
          <w:color w:val="7030A0"/>
        </w:rPr>
        <w:t xml:space="preserve">Базовый вариант предусматривает увеличение выручки от реализации продукции </w:t>
      </w:r>
      <w:r w:rsidRPr="00FB3A5D">
        <w:rPr>
          <w:color w:val="7030A0"/>
        </w:rPr>
        <w:lastRenderedPageBreak/>
        <w:t>сельскохозяйственного производства и ее переработки до 202</w:t>
      </w:r>
      <w:r w:rsidR="0069690B" w:rsidRPr="00FB3A5D">
        <w:rPr>
          <w:color w:val="7030A0"/>
        </w:rPr>
        <w:t>4</w:t>
      </w:r>
      <w:r w:rsidRPr="00FB3A5D">
        <w:rPr>
          <w:color w:val="7030A0"/>
        </w:rPr>
        <w:t xml:space="preserve"> года соответственно погодам:</w:t>
      </w:r>
    </w:p>
    <w:p w:rsidR="008A53DB" w:rsidRPr="00FB3A5D" w:rsidRDefault="008A53DB" w:rsidP="008A53DB">
      <w:pPr>
        <w:jc w:val="both"/>
        <w:rPr>
          <w:color w:val="7030A0"/>
        </w:rPr>
      </w:pPr>
      <w:r w:rsidRPr="00FB3A5D">
        <w:rPr>
          <w:color w:val="7030A0"/>
        </w:rPr>
        <w:t xml:space="preserve"> 202</w:t>
      </w:r>
      <w:r w:rsidR="0069690B" w:rsidRPr="00FB3A5D">
        <w:rPr>
          <w:color w:val="7030A0"/>
        </w:rPr>
        <w:t>2</w:t>
      </w:r>
      <w:r w:rsidRPr="00FB3A5D">
        <w:rPr>
          <w:color w:val="7030A0"/>
        </w:rPr>
        <w:t xml:space="preserve"> г темп роста объема реализованной продукции составит 2</w:t>
      </w:r>
      <w:r w:rsidR="0069690B" w:rsidRPr="00FB3A5D">
        <w:rPr>
          <w:color w:val="7030A0"/>
        </w:rPr>
        <w:t>5</w:t>
      </w:r>
      <w:r w:rsidRPr="00FB3A5D">
        <w:rPr>
          <w:color w:val="7030A0"/>
        </w:rPr>
        <w:t>,</w:t>
      </w:r>
      <w:r w:rsidR="0069690B" w:rsidRPr="00FB3A5D">
        <w:rPr>
          <w:color w:val="7030A0"/>
        </w:rPr>
        <w:t>3</w:t>
      </w:r>
      <w:r w:rsidRPr="00FB3A5D">
        <w:rPr>
          <w:color w:val="7030A0"/>
        </w:rPr>
        <w:t>%  к уровню 202</w:t>
      </w:r>
      <w:r w:rsidR="0069690B" w:rsidRPr="00FB3A5D">
        <w:rPr>
          <w:color w:val="7030A0"/>
        </w:rPr>
        <w:t>1</w:t>
      </w:r>
      <w:r w:rsidRPr="00FB3A5D">
        <w:rPr>
          <w:color w:val="7030A0"/>
        </w:rPr>
        <w:t>г.                          202</w:t>
      </w:r>
      <w:r w:rsidR="0069690B" w:rsidRPr="00FB3A5D">
        <w:rPr>
          <w:color w:val="7030A0"/>
        </w:rPr>
        <w:t>3</w:t>
      </w:r>
      <w:r w:rsidRPr="00FB3A5D">
        <w:rPr>
          <w:color w:val="7030A0"/>
        </w:rPr>
        <w:t xml:space="preserve"> году  -  </w:t>
      </w:r>
      <w:r w:rsidR="0069690B" w:rsidRPr="00FB3A5D">
        <w:rPr>
          <w:color w:val="7030A0"/>
        </w:rPr>
        <w:t>1,4</w:t>
      </w:r>
      <w:r w:rsidRPr="00FB3A5D">
        <w:rPr>
          <w:color w:val="7030A0"/>
        </w:rPr>
        <w:t>%  к уровню 202</w:t>
      </w:r>
      <w:r w:rsidR="0069690B" w:rsidRPr="00FB3A5D">
        <w:rPr>
          <w:color w:val="7030A0"/>
        </w:rPr>
        <w:t>2</w:t>
      </w:r>
      <w:r w:rsidRPr="00FB3A5D">
        <w:rPr>
          <w:color w:val="7030A0"/>
        </w:rPr>
        <w:t xml:space="preserve">г, </w:t>
      </w:r>
    </w:p>
    <w:p w:rsidR="008A53DB" w:rsidRPr="00FB3A5D" w:rsidRDefault="008A53DB" w:rsidP="008A53DB">
      <w:pPr>
        <w:jc w:val="both"/>
        <w:rPr>
          <w:color w:val="7030A0"/>
        </w:rPr>
      </w:pPr>
      <w:r w:rsidRPr="00FB3A5D">
        <w:rPr>
          <w:color w:val="7030A0"/>
        </w:rPr>
        <w:t>202</w:t>
      </w:r>
      <w:r w:rsidR="0069690B" w:rsidRPr="00FB3A5D">
        <w:rPr>
          <w:color w:val="7030A0"/>
        </w:rPr>
        <w:t>4</w:t>
      </w:r>
      <w:r w:rsidRPr="00FB3A5D">
        <w:rPr>
          <w:color w:val="7030A0"/>
        </w:rPr>
        <w:t xml:space="preserve"> г темп роста объема реализованной продукции составит </w:t>
      </w:r>
      <w:r w:rsidR="0069690B" w:rsidRPr="00FB3A5D">
        <w:rPr>
          <w:color w:val="7030A0"/>
        </w:rPr>
        <w:t>1,7</w:t>
      </w:r>
      <w:r w:rsidRPr="00FB3A5D">
        <w:rPr>
          <w:color w:val="7030A0"/>
        </w:rPr>
        <w:t>%  к уровню 202</w:t>
      </w:r>
      <w:r w:rsidR="0069690B" w:rsidRPr="00FB3A5D">
        <w:rPr>
          <w:color w:val="7030A0"/>
        </w:rPr>
        <w:t>3</w:t>
      </w:r>
      <w:r w:rsidRPr="00FB3A5D">
        <w:rPr>
          <w:color w:val="7030A0"/>
        </w:rPr>
        <w:t>г.</w:t>
      </w:r>
    </w:p>
    <w:p w:rsidR="008A53DB" w:rsidRPr="00FB3A5D" w:rsidRDefault="008A53DB" w:rsidP="008A53DB">
      <w:pPr>
        <w:jc w:val="both"/>
        <w:rPr>
          <w:color w:val="7030A0"/>
        </w:rPr>
      </w:pPr>
      <w:r w:rsidRPr="00FB3A5D">
        <w:rPr>
          <w:color w:val="7030A0"/>
        </w:rPr>
        <w:t>Планируется стабильная работа предприятия.</w:t>
      </w:r>
    </w:p>
    <w:p w:rsidR="008A53DB" w:rsidRPr="00FB3A5D" w:rsidRDefault="008A53DB" w:rsidP="008A53DB">
      <w:pPr>
        <w:jc w:val="both"/>
        <w:rPr>
          <w:color w:val="7030A0"/>
        </w:rPr>
      </w:pPr>
    </w:p>
    <w:p w:rsidR="008A53DB" w:rsidRPr="00FB3A5D" w:rsidRDefault="008A53DB" w:rsidP="008A53DB">
      <w:pPr>
        <w:jc w:val="both"/>
        <w:rPr>
          <w:color w:val="7030A0"/>
        </w:rPr>
      </w:pPr>
      <w:r w:rsidRPr="00FB3A5D">
        <w:rPr>
          <w:color w:val="7030A0"/>
        </w:rPr>
        <w:t>Консервативный вариант планирования производства и реализации сельскохозяйственной продукции предусматривает незначительный ростр объемов производства и реализации продукции в 202</w:t>
      </w:r>
      <w:r w:rsidR="00FB3A5D" w:rsidRPr="00FB3A5D">
        <w:rPr>
          <w:color w:val="7030A0"/>
        </w:rPr>
        <w:t>2</w:t>
      </w:r>
      <w:r w:rsidRPr="00FB3A5D">
        <w:rPr>
          <w:color w:val="7030A0"/>
        </w:rPr>
        <w:t>-202</w:t>
      </w:r>
      <w:r w:rsidR="00FB3A5D" w:rsidRPr="00FB3A5D">
        <w:rPr>
          <w:color w:val="7030A0"/>
        </w:rPr>
        <w:t>4</w:t>
      </w:r>
      <w:r w:rsidRPr="00FB3A5D">
        <w:rPr>
          <w:color w:val="7030A0"/>
        </w:rPr>
        <w:t xml:space="preserve"> годах. Темп роста выручки от реализации продукции сельскохозяйственного производства и ее переработки до 202</w:t>
      </w:r>
      <w:r w:rsidR="00FB3A5D" w:rsidRPr="00FB3A5D">
        <w:rPr>
          <w:color w:val="7030A0"/>
        </w:rPr>
        <w:t>4</w:t>
      </w:r>
      <w:r w:rsidRPr="00FB3A5D">
        <w:rPr>
          <w:color w:val="7030A0"/>
        </w:rPr>
        <w:t xml:space="preserve"> года соответственно погодам:</w:t>
      </w:r>
    </w:p>
    <w:p w:rsidR="008A53DB" w:rsidRPr="00FB3A5D" w:rsidRDefault="008A53DB" w:rsidP="008A53DB">
      <w:pPr>
        <w:jc w:val="both"/>
        <w:rPr>
          <w:color w:val="7030A0"/>
        </w:rPr>
      </w:pPr>
      <w:r w:rsidRPr="00FB3A5D">
        <w:rPr>
          <w:color w:val="7030A0"/>
        </w:rPr>
        <w:t xml:space="preserve"> 202</w:t>
      </w:r>
      <w:r w:rsidR="00FB3A5D" w:rsidRPr="00FB3A5D">
        <w:rPr>
          <w:color w:val="7030A0"/>
        </w:rPr>
        <w:t>2</w:t>
      </w:r>
      <w:r w:rsidRPr="00FB3A5D">
        <w:rPr>
          <w:color w:val="7030A0"/>
        </w:rPr>
        <w:t xml:space="preserve"> г темп роста объема реализованной продукции составит </w:t>
      </w:r>
      <w:r w:rsidR="00FB3A5D" w:rsidRPr="00FB3A5D">
        <w:rPr>
          <w:color w:val="7030A0"/>
        </w:rPr>
        <w:t>0,3</w:t>
      </w:r>
      <w:r w:rsidRPr="00FB3A5D">
        <w:rPr>
          <w:color w:val="7030A0"/>
        </w:rPr>
        <w:t>%  к уровню 202</w:t>
      </w:r>
      <w:r w:rsidR="00FB3A5D" w:rsidRPr="00FB3A5D">
        <w:rPr>
          <w:color w:val="7030A0"/>
        </w:rPr>
        <w:t>1</w:t>
      </w:r>
      <w:r w:rsidRPr="00FB3A5D">
        <w:rPr>
          <w:color w:val="7030A0"/>
        </w:rPr>
        <w:t>г.                          202</w:t>
      </w:r>
      <w:r w:rsidR="00FB3A5D" w:rsidRPr="00FB3A5D">
        <w:rPr>
          <w:color w:val="7030A0"/>
        </w:rPr>
        <w:t>3</w:t>
      </w:r>
      <w:r w:rsidRPr="00FB3A5D">
        <w:rPr>
          <w:color w:val="7030A0"/>
        </w:rPr>
        <w:t xml:space="preserve"> году  -  </w:t>
      </w:r>
      <w:r w:rsidR="00FB3A5D" w:rsidRPr="00FB3A5D">
        <w:rPr>
          <w:color w:val="7030A0"/>
        </w:rPr>
        <w:t>3,2</w:t>
      </w:r>
      <w:r w:rsidRPr="00FB3A5D">
        <w:rPr>
          <w:color w:val="7030A0"/>
        </w:rPr>
        <w:t>%  к уровню 202</w:t>
      </w:r>
      <w:r w:rsidR="00FB3A5D" w:rsidRPr="00FB3A5D">
        <w:rPr>
          <w:color w:val="7030A0"/>
        </w:rPr>
        <w:t>2</w:t>
      </w:r>
      <w:r w:rsidRPr="00FB3A5D">
        <w:rPr>
          <w:color w:val="7030A0"/>
        </w:rPr>
        <w:t xml:space="preserve">г, </w:t>
      </w:r>
    </w:p>
    <w:p w:rsidR="008A53DB" w:rsidRPr="00FB3A5D" w:rsidRDefault="008A53DB" w:rsidP="008A53DB">
      <w:pPr>
        <w:jc w:val="both"/>
        <w:rPr>
          <w:color w:val="7030A0"/>
        </w:rPr>
      </w:pPr>
      <w:r w:rsidRPr="00FB3A5D">
        <w:rPr>
          <w:color w:val="7030A0"/>
        </w:rPr>
        <w:t>202</w:t>
      </w:r>
      <w:r w:rsidR="00FB3A5D" w:rsidRPr="00FB3A5D">
        <w:rPr>
          <w:color w:val="7030A0"/>
        </w:rPr>
        <w:t>4</w:t>
      </w:r>
      <w:r w:rsidRPr="00FB3A5D">
        <w:rPr>
          <w:color w:val="7030A0"/>
        </w:rPr>
        <w:t xml:space="preserve"> г темп роста объема реализованной продукции составит </w:t>
      </w:r>
      <w:r w:rsidR="00FB3A5D" w:rsidRPr="00FB3A5D">
        <w:rPr>
          <w:color w:val="7030A0"/>
        </w:rPr>
        <w:t>1,3</w:t>
      </w:r>
      <w:r w:rsidRPr="00FB3A5D">
        <w:rPr>
          <w:color w:val="7030A0"/>
        </w:rPr>
        <w:t xml:space="preserve"> %  к уровню 202</w:t>
      </w:r>
      <w:r w:rsidR="00FB3A5D" w:rsidRPr="00FB3A5D">
        <w:rPr>
          <w:color w:val="7030A0"/>
        </w:rPr>
        <w:t>3</w:t>
      </w:r>
      <w:r w:rsidRPr="00FB3A5D">
        <w:rPr>
          <w:color w:val="7030A0"/>
        </w:rPr>
        <w:t>г</w:t>
      </w:r>
    </w:p>
    <w:p w:rsidR="008A53DB" w:rsidRPr="00FB3A5D" w:rsidRDefault="008A53DB" w:rsidP="008A53DB">
      <w:pPr>
        <w:jc w:val="both"/>
        <w:rPr>
          <w:color w:val="7030A0"/>
        </w:rPr>
      </w:pPr>
    </w:p>
    <w:p w:rsidR="008A53DB" w:rsidRPr="00FB3A5D" w:rsidRDefault="008A53DB" w:rsidP="008A53DB">
      <w:pPr>
        <w:jc w:val="both"/>
        <w:rPr>
          <w:color w:val="7030A0"/>
        </w:rPr>
      </w:pPr>
      <w:r w:rsidRPr="00FB3A5D">
        <w:rPr>
          <w:color w:val="7030A0"/>
        </w:rPr>
        <w:t xml:space="preserve">В случае неблагоприятных погодных условий, влекущих за собой снижение урожайности сельскохозяйственных культур и валового сбора, рассматривается консервативный вариант, когда темпы </w:t>
      </w:r>
      <w:proofErr w:type="gramStart"/>
      <w:r w:rsidRPr="00FB3A5D">
        <w:rPr>
          <w:color w:val="7030A0"/>
        </w:rPr>
        <w:t>роста объемов реализации продукции собственного производства</w:t>
      </w:r>
      <w:proofErr w:type="gramEnd"/>
      <w:r w:rsidRPr="00FB3A5D">
        <w:rPr>
          <w:color w:val="7030A0"/>
        </w:rPr>
        <w:t xml:space="preserve"> по сравнению с базовым вариантом в 2021-2023 годах ниже по каждому году.</w:t>
      </w:r>
    </w:p>
    <w:p w:rsidR="008A53DB" w:rsidRPr="007F7699" w:rsidRDefault="008A53DB" w:rsidP="008A53DB">
      <w:pPr>
        <w:jc w:val="both"/>
      </w:pPr>
    </w:p>
    <w:p w:rsidR="008A53DB" w:rsidRPr="007814A9" w:rsidRDefault="008A53DB" w:rsidP="008A53DB">
      <w:pPr>
        <w:pStyle w:val="a3"/>
        <w:spacing w:after="119"/>
        <w:jc w:val="center"/>
        <w:rPr>
          <w:b/>
          <w:color w:val="7030A0"/>
          <w:sz w:val="32"/>
        </w:rPr>
      </w:pPr>
      <w:r w:rsidRPr="007814A9">
        <w:rPr>
          <w:b/>
          <w:color w:val="7030A0"/>
          <w:sz w:val="28"/>
          <w:szCs w:val="28"/>
        </w:rPr>
        <w:t>ООО «</w:t>
      </w:r>
      <w:proofErr w:type="spellStart"/>
      <w:r w:rsidRPr="007814A9">
        <w:rPr>
          <w:b/>
          <w:color w:val="7030A0"/>
          <w:sz w:val="28"/>
          <w:szCs w:val="28"/>
        </w:rPr>
        <w:t>ПаритетИнвест</w:t>
      </w:r>
      <w:proofErr w:type="spellEnd"/>
      <w:r w:rsidRPr="007814A9">
        <w:rPr>
          <w:b/>
          <w:color w:val="7030A0"/>
          <w:sz w:val="28"/>
          <w:szCs w:val="28"/>
        </w:rPr>
        <w:t>»</w:t>
      </w:r>
    </w:p>
    <w:p w:rsidR="008A53DB" w:rsidRPr="007814A9" w:rsidRDefault="008A53DB" w:rsidP="008A53DB">
      <w:pPr>
        <w:jc w:val="both"/>
        <w:rPr>
          <w:color w:val="7030A0"/>
        </w:rPr>
      </w:pPr>
      <w:r w:rsidRPr="007814A9">
        <w:rPr>
          <w:color w:val="7030A0"/>
        </w:rPr>
        <w:t xml:space="preserve">Выручка от реализации сельскохозяйственной продукции за 2019 год составила по данному хозяйству  </w:t>
      </w:r>
      <w:r w:rsidR="002D0256" w:rsidRPr="007814A9">
        <w:rPr>
          <w:color w:val="7030A0"/>
        </w:rPr>
        <w:t>544</w:t>
      </w:r>
      <w:r w:rsidRPr="007814A9">
        <w:rPr>
          <w:color w:val="7030A0"/>
        </w:rPr>
        <w:t>,9 млн</w:t>
      </w:r>
      <w:proofErr w:type="gramStart"/>
      <w:r w:rsidRPr="007814A9">
        <w:rPr>
          <w:color w:val="7030A0"/>
        </w:rPr>
        <w:t>.р</w:t>
      </w:r>
      <w:proofErr w:type="gramEnd"/>
      <w:r w:rsidRPr="007814A9">
        <w:rPr>
          <w:color w:val="7030A0"/>
        </w:rPr>
        <w:t>ублей. Структура посевных площадей хозяйства представлена зерновыми культурами, подсолнечником, соей. Во всех вариантах планирования структура производства и реализации сельскохозяйственных культур будет неизменна. По годам и по вариантам планирования будут изменяться площади посева в соответствии со структурой севооборота, уровнем товарности реализуемой продукции и ценовой политикой.</w:t>
      </w:r>
    </w:p>
    <w:p w:rsidR="008A53DB" w:rsidRPr="007814A9" w:rsidRDefault="008A53DB" w:rsidP="008A53DB">
      <w:pPr>
        <w:jc w:val="both"/>
        <w:rPr>
          <w:color w:val="7030A0"/>
        </w:rPr>
      </w:pPr>
      <w:r w:rsidRPr="007814A9">
        <w:rPr>
          <w:color w:val="7030A0"/>
        </w:rPr>
        <w:t xml:space="preserve"> В 202</w:t>
      </w:r>
      <w:r w:rsidR="002D0256" w:rsidRPr="007814A9">
        <w:rPr>
          <w:color w:val="7030A0"/>
        </w:rPr>
        <w:t>1</w:t>
      </w:r>
      <w:r w:rsidRPr="007814A9">
        <w:rPr>
          <w:color w:val="7030A0"/>
        </w:rPr>
        <w:t xml:space="preserve"> году  темп роста объемов реализации сельскохозяйственной продукции составит 0,</w:t>
      </w:r>
      <w:r w:rsidR="002D0256" w:rsidRPr="007814A9">
        <w:rPr>
          <w:color w:val="7030A0"/>
        </w:rPr>
        <w:t>8</w:t>
      </w:r>
      <w:r w:rsidRPr="007814A9">
        <w:rPr>
          <w:color w:val="7030A0"/>
        </w:rPr>
        <w:t>%  по сравнению с  уровнем 20</w:t>
      </w:r>
      <w:r w:rsidR="002D0256" w:rsidRPr="007814A9">
        <w:rPr>
          <w:color w:val="7030A0"/>
        </w:rPr>
        <w:t>20</w:t>
      </w:r>
      <w:r w:rsidRPr="007814A9">
        <w:rPr>
          <w:color w:val="7030A0"/>
        </w:rPr>
        <w:t xml:space="preserve"> года. Рост будет обеспечен за счет увеличения объемов производства </w:t>
      </w:r>
      <w:r w:rsidR="002D0256" w:rsidRPr="007814A9">
        <w:rPr>
          <w:color w:val="7030A0"/>
        </w:rPr>
        <w:t>сои в 2,5</w:t>
      </w:r>
      <w:r w:rsidR="007D000B" w:rsidRPr="007814A9">
        <w:rPr>
          <w:color w:val="7030A0"/>
        </w:rPr>
        <w:t xml:space="preserve"> раза </w:t>
      </w:r>
      <w:r w:rsidRPr="007814A9">
        <w:rPr>
          <w:color w:val="7030A0"/>
        </w:rPr>
        <w:t>в соответствии с плановой структурой посевных площадей. Базовый вариант предусматривает увеличение выручки от реализации продукции сельскохозяйственного производства и ее переработки до 202</w:t>
      </w:r>
      <w:r w:rsidR="007D000B" w:rsidRPr="007814A9">
        <w:rPr>
          <w:color w:val="7030A0"/>
        </w:rPr>
        <w:t>4</w:t>
      </w:r>
      <w:r w:rsidRPr="007814A9">
        <w:rPr>
          <w:color w:val="7030A0"/>
        </w:rPr>
        <w:t xml:space="preserve"> года соответственно погодам:</w:t>
      </w:r>
    </w:p>
    <w:p w:rsidR="008A53DB" w:rsidRPr="007814A9" w:rsidRDefault="008A53DB" w:rsidP="008A53DB">
      <w:pPr>
        <w:jc w:val="both"/>
        <w:rPr>
          <w:color w:val="7030A0"/>
        </w:rPr>
      </w:pPr>
      <w:r w:rsidRPr="007814A9">
        <w:rPr>
          <w:color w:val="7030A0"/>
        </w:rPr>
        <w:t xml:space="preserve"> 202</w:t>
      </w:r>
      <w:r w:rsidR="007D000B" w:rsidRPr="007814A9">
        <w:rPr>
          <w:color w:val="7030A0"/>
        </w:rPr>
        <w:t>2</w:t>
      </w:r>
      <w:r w:rsidRPr="007814A9">
        <w:rPr>
          <w:color w:val="7030A0"/>
        </w:rPr>
        <w:t xml:space="preserve"> г темп роста объема реализованной продукции составит </w:t>
      </w:r>
      <w:r w:rsidR="007D000B" w:rsidRPr="007814A9">
        <w:rPr>
          <w:color w:val="7030A0"/>
        </w:rPr>
        <w:t>4,6</w:t>
      </w:r>
      <w:r w:rsidRPr="007814A9">
        <w:rPr>
          <w:color w:val="7030A0"/>
        </w:rPr>
        <w:t>%  к уровню 202</w:t>
      </w:r>
      <w:r w:rsidR="007D000B" w:rsidRPr="007814A9">
        <w:rPr>
          <w:color w:val="7030A0"/>
        </w:rPr>
        <w:t>1</w:t>
      </w:r>
      <w:r w:rsidRPr="007814A9">
        <w:rPr>
          <w:color w:val="7030A0"/>
        </w:rPr>
        <w:t>г.                          202</w:t>
      </w:r>
      <w:r w:rsidR="007D000B" w:rsidRPr="007814A9">
        <w:rPr>
          <w:color w:val="7030A0"/>
        </w:rPr>
        <w:t>3</w:t>
      </w:r>
      <w:r w:rsidRPr="007814A9">
        <w:rPr>
          <w:color w:val="7030A0"/>
        </w:rPr>
        <w:t xml:space="preserve"> году  -  </w:t>
      </w:r>
      <w:r w:rsidR="007D000B" w:rsidRPr="007814A9">
        <w:rPr>
          <w:color w:val="7030A0"/>
        </w:rPr>
        <w:t>5,</w:t>
      </w:r>
      <w:r w:rsidRPr="007814A9">
        <w:rPr>
          <w:color w:val="7030A0"/>
        </w:rPr>
        <w:t>0% к уровню 202</w:t>
      </w:r>
      <w:r w:rsidR="007D000B" w:rsidRPr="007814A9">
        <w:rPr>
          <w:color w:val="7030A0"/>
        </w:rPr>
        <w:t>2</w:t>
      </w:r>
      <w:r w:rsidRPr="007814A9">
        <w:rPr>
          <w:color w:val="7030A0"/>
        </w:rPr>
        <w:t xml:space="preserve">г, </w:t>
      </w:r>
    </w:p>
    <w:p w:rsidR="008A53DB" w:rsidRPr="007814A9" w:rsidRDefault="008A53DB" w:rsidP="008A53DB">
      <w:pPr>
        <w:jc w:val="both"/>
        <w:rPr>
          <w:color w:val="7030A0"/>
        </w:rPr>
      </w:pPr>
      <w:r w:rsidRPr="007814A9">
        <w:rPr>
          <w:color w:val="7030A0"/>
        </w:rPr>
        <w:t>202</w:t>
      </w:r>
      <w:r w:rsidR="007D000B" w:rsidRPr="007814A9">
        <w:rPr>
          <w:color w:val="7030A0"/>
        </w:rPr>
        <w:t>4</w:t>
      </w:r>
      <w:r w:rsidRPr="007814A9">
        <w:rPr>
          <w:color w:val="7030A0"/>
        </w:rPr>
        <w:t xml:space="preserve"> г темп роста объема реализованной продукции составит </w:t>
      </w:r>
      <w:r w:rsidR="007D000B" w:rsidRPr="007814A9">
        <w:rPr>
          <w:color w:val="7030A0"/>
        </w:rPr>
        <w:t>5,4</w:t>
      </w:r>
      <w:r w:rsidRPr="007814A9">
        <w:rPr>
          <w:color w:val="7030A0"/>
        </w:rPr>
        <w:t>%  к уровню 202</w:t>
      </w:r>
      <w:r w:rsidR="007D000B" w:rsidRPr="007814A9">
        <w:rPr>
          <w:color w:val="7030A0"/>
        </w:rPr>
        <w:t>3</w:t>
      </w:r>
      <w:r w:rsidRPr="007814A9">
        <w:rPr>
          <w:color w:val="7030A0"/>
        </w:rPr>
        <w:t>г.</w:t>
      </w:r>
    </w:p>
    <w:p w:rsidR="008A53DB" w:rsidRPr="007814A9" w:rsidRDefault="008A53DB" w:rsidP="008A53DB">
      <w:pPr>
        <w:jc w:val="both"/>
        <w:rPr>
          <w:color w:val="7030A0"/>
        </w:rPr>
      </w:pPr>
      <w:r w:rsidRPr="007814A9">
        <w:rPr>
          <w:color w:val="7030A0"/>
        </w:rPr>
        <w:t>Планируется стабильная работа предприятия.</w:t>
      </w:r>
    </w:p>
    <w:p w:rsidR="008A53DB" w:rsidRPr="007814A9" w:rsidRDefault="008A53DB" w:rsidP="008A53DB">
      <w:pPr>
        <w:jc w:val="both"/>
        <w:rPr>
          <w:color w:val="7030A0"/>
        </w:rPr>
      </w:pPr>
    </w:p>
    <w:p w:rsidR="008A53DB" w:rsidRPr="007814A9" w:rsidRDefault="008A53DB" w:rsidP="008A53DB">
      <w:pPr>
        <w:jc w:val="both"/>
        <w:rPr>
          <w:color w:val="7030A0"/>
        </w:rPr>
      </w:pPr>
      <w:r w:rsidRPr="007814A9">
        <w:rPr>
          <w:color w:val="7030A0"/>
        </w:rPr>
        <w:t>Консервативный вариант планирования производства и реализации сельскохозяйственной продукции предусматривает незначительный ростр объемов производства и реализации продукции в 202</w:t>
      </w:r>
      <w:r w:rsidR="007D000B" w:rsidRPr="007814A9">
        <w:rPr>
          <w:color w:val="7030A0"/>
        </w:rPr>
        <w:t>2</w:t>
      </w:r>
      <w:r w:rsidRPr="007814A9">
        <w:rPr>
          <w:color w:val="7030A0"/>
        </w:rPr>
        <w:t>-202</w:t>
      </w:r>
      <w:r w:rsidR="007D000B" w:rsidRPr="007814A9">
        <w:rPr>
          <w:color w:val="7030A0"/>
        </w:rPr>
        <w:t>4</w:t>
      </w:r>
      <w:r w:rsidRPr="007814A9">
        <w:rPr>
          <w:color w:val="7030A0"/>
        </w:rPr>
        <w:t xml:space="preserve"> годах. Темпы роста не будут превышать 0,</w:t>
      </w:r>
      <w:r w:rsidR="007D000B" w:rsidRPr="007814A9">
        <w:rPr>
          <w:color w:val="7030A0"/>
        </w:rPr>
        <w:t>8</w:t>
      </w:r>
      <w:r w:rsidRPr="007814A9">
        <w:rPr>
          <w:color w:val="7030A0"/>
        </w:rPr>
        <w:t>%.</w:t>
      </w:r>
    </w:p>
    <w:p w:rsidR="008A53DB" w:rsidRPr="007814A9" w:rsidRDefault="008A53DB" w:rsidP="008A53DB">
      <w:pPr>
        <w:jc w:val="both"/>
        <w:rPr>
          <w:color w:val="7030A0"/>
        </w:rPr>
      </w:pPr>
      <w:r w:rsidRPr="007814A9">
        <w:rPr>
          <w:color w:val="7030A0"/>
        </w:rPr>
        <w:t xml:space="preserve"> В случае неблагоприятных погодных условий, влекущих за собой снижение урожайности сельскохозяйственных культур и валового сбора, рассматривается консервативный вариант, когда темпы </w:t>
      </w:r>
      <w:proofErr w:type="gramStart"/>
      <w:r w:rsidRPr="007814A9">
        <w:rPr>
          <w:color w:val="7030A0"/>
        </w:rPr>
        <w:t>роста объемов реализации продукции собственного производства</w:t>
      </w:r>
      <w:proofErr w:type="gramEnd"/>
      <w:r w:rsidRPr="007814A9">
        <w:rPr>
          <w:color w:val="7030A0"/>
        </w:rPr>
        <w:t xml:space="preserve"> по сравнению с базовым вариантом в 2021-2023 годах ниже по каждому году.</w:t>
      </w:r>
    </w:p>
    <w:p w:rsidR="008A53DB" w:rsidRPr="007814A9" w:rsidRDefault="005A11BA" w:rsidP="008A53DB">
      <w:pPr>
        <w:pStyle w:val="a3"/>
        <w:spacing w:after="119"/>
        <w:jc w:val="center"/>
        <w:rPr>
          <w:b/>
          <w:color w:val="7030A0"/>
          <w:sz w:val="28"/>
          <w:szCs w:val="28"/>
        </w:rPr>
      </w:pPr>
      <w:r w:rsidRPr="007814A9">
        <w:rPr>
          <w:b/>
          <w:color w:val="7030A0"/>
          <w:sz w:val="28"/>
          <w:szCs w:val="28"/>
        </w:rPr>
        <w:t xml:space="preserve"> </w:t>
      </w:r>
    </w:p>
    <w:p w:rsidR="008A53DB" w:rsidRDefault="008A53DB" w:rsidP="008A53DB">
      <w:pPr>
        <w:pStyle w:val="a3"/>
        <w:spacing w:after="119"/>
        <w:jc w:val="center"/>
        <w:rPr>
          <w:b/>
          <w:color w:val="00B050"/>
          <w:sz w:val="28"/>
          <w:szCs w:val="28"/>
        </w:rPr>
      </w:pPr>
    </w:p>
    <w:p w:rsidR="004F78E8" w:rsidRDefault="004F78E8"/>
    <w:sectPr w:rsidR="004F78E8" w:rsidSect="004F7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53DB"/>
    <w:rsid w:val="00041603"/>
    <w:rsid w:val="000D45AA"/>
    <w:rsid w:val="00180543"/>
    <w:rsid w:val="002D0256"/>
    <w:rsid w:val="00335FE1"/>
    <w:rsid w:val="003E3BFF"/>
    <w:rsid w:val="003F75D9"/>
    <w:rsid w:val="004305B3"/>
    <w:rsid w:val="004702C0"/>
    <w:rsid w:val="004F78E8"/>
    <w:rsid w:val="005A11BA"/>
    <w:rsid w:val="005F437F"/>
    <w:rsid w:val="00646FBD"/>
    <w:rsid w:val="006707EA"/>
    <w:rsid w:val="0069690B"/>
    <w:rsid w:val="006979EC"/>
    <w:rsid w:val="00742F66"/>
    <w:rsid w:val="00766798"/>
    <w:rsid w:val="007814A9"/>
    <w:rsid w:val="007D000B"/>
    <w:rsid w:val="008A53DB"/>
    <w:rsid w:val="009D5471"/>
    <w:rsid w:val="00A160F5"/>
    <w:rsid w:val="00AE2659"/>
    <w:rsid w:val="00BD00FE"/>
    <w:rsid w:val="00BD1F12"/>
    <w:rsid w:val="00D07BBD"/>
    <w:rsid w:val="00D4661C"/>
    <w:rsid w:val="00E26B2F"/>
    <w:rsid w:val="00EB3B4F"/>
    <w:rsid w:val="00EC1787"/>
    <w:rsid w:val="00F02DB8"/>
    <w:rsid w:val="00F326C6"/>
    <w:rsid w:val="00FB3A5D"/>
    <w:rsid w:val="00FE5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3DB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8A53D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8A53DB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3830</Words>
  <Characters>21834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4</cp:revision>
  <cp:lastPrinted>2021-06-30T11:45:00Z</cp:lastPrinted>
  <dcterms:created xsi:type="dcterms:W3CDTF">2021-07-15T05:23:00Z</dcterms:created>
  <dcterms:modified xsi:type="dcterms:W3CDTF">2021-07-15T05:40:00Z</dcterms:modified>
</cp:coreProperties>
</file>