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Черемисиновского района Курской области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F05F9">
        <w:rPr>
          <w:rFonts w:ascii="Times New Roman" w:hAnsi="Times New Roman" w:cs="Times New Roman"/>
          <w:sz w:val="28"/>
          <w:szCs w:val="28"/>
        </w:rPr>
        <w:t xml:space="preserve"> </w:t>
      </w:r>
      <w:r w:rsidR="000A6A7A">
        <w:rPr>
          <w:rFonts w:ascii="Times New Roman" w:hAnsi="Times New Roman" w:cs="Times New Roman"/>
          <w:sz w:val="28"/>
          <w:szCs w:val="28"/>
        </w:rPr>
        <w:t>26.11.2019</w:t>
      </w:r>
      <w:r w:rsidR="003F05F9">
        <w:rPr>
          <w:rFonts w:ascii="Times New Roman" w:hAnsi="Times New Roman" w:cs="Times New Roman"/>
          <w:sz w:val="28"/>
          <w:szCs w:val="28"/>
        </w:rPr>
        <w:t xml:space="preserve"> №</w:t>
      </w:r>
      <w:r w:rsidR="000A6A7A">
        <w:rPr>
          <w:rFonts w:ascii="Times New Roman" w:hAnsi="Times New Roman" w:cs="Times New Roman"/>
          <w:sz w:val="28"/>
          <w:szCs w:val="28"/>
        </w:rPr>
        <w:t xml:space="preserve"> 696</w:t>
      </w:r>
      <w:bookmarkStart w:id="0" w:name="_GoBack"/>
      <w:bookmarkEnd w:id="0"/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Pr="00E02AEB" w:rsidRDefault="003F4213" w:rsidP="00E02AEB">
      <w:pPr>
        <w:pStyle w:val="7"/>
        <w:ind w:left="-142" w:right="-136" w:firstLine="0"/>
        <w:rPr>
          <w:rFonts w:ascii="Baskerville Old Face" w:hAnsi="Baskerville Old Face"/>
          <w:sz w:val="72"/>
        </w:rPr>
      </w:pPr>
      <w:r w:rsidRPr="00E02AEB">
        <w:rPr>
          <w:sz w:val="72"/>
        </w:rPr>
        <w:t>Схема</w:t>
      </w:r>
      <w:r w:rsidRPr="00E02AEB">
        <w:rPr>
          <w:rFonts w:ascii="Baskerville Old Face" w:hAnsi="Baskerville Old Face"/>
          <w:sz w:val="72"/>
        </w:rPr>
        <w:t xml:space="preserve"> </w:t>
      </w:r>
    </w:p>
    <w:p w:rsidR="00E02AEB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Times New Roman" w:hAnsi="Times New Roman" w:cs="Times New Roman"/>
          <w:b/>
          <w:sz w:val="48"/>
        </w:rPr>
        <w:t>водоснабжения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и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водоотведения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муниципального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образования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Baskerville Old Face" w:hAnsi="Baskerville Old Face" w:cs="Baskerville Old Face"/>
          <w:b/>
          <w:sz w:val="48"/>
        </w:rPr>
        <w:t>«</w:t>
      </w:r>
      <w:r w:rsidR="00C037F0">
        <w:rPr>
          <w:rFonts w:ascii="Times New Roman" w:hAnsi="Times New Roman" w:cs="Times New Roman"/>
          <w:b/>
          <w:sz w:val="48"/>
        </w:rPr>
        <w:t>Покровский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сельсовет</w:t>
      </w:r>
      <w:r w:rsidRPr="00E02AEB">
        <w:rPr>
          <w:rFonts w:ascii="Baskerville Old Face" w:hAnsi="Baskerville Old Face" w:cs="Baskerville Old Face"/>
          <w:b/>
          <w:sz w:val="48"/>
        </w:rPr>
        <w:t>»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Черемисиновского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района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Курской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области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период</w:t>
      </w:r>
      <w:r w:rsidRPr="00E02AEB">
        <w:rPr>
          <w:rFonts w:ascii="Baskerville Old Face" w:hAnsi="Baskerville Old Face"/>
          <w:b/>
          <w:sz w:val="48"/>
        </w:rPr>
        <w:t xml:space="preserve"> </w:t>
      </w:r>
    </w:p>
    <w:p w:rsidR="003F4213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Baskerville Old Face" w:hAnsi="Baskerville Old Face"/>
          <w:b/>
          <w:sz w:val="48"/>
        </w:rPr>
        <w:t>201</w:t>
      </w:r>
      <w:r w:rsidR="00E514C4">
        <w:rPr>
          <w:b/>
          <w:sz w:val="48"/>
        </w:rPr>
        <w:t>9</w:t>
      </w:r>
      <w:r w:rsidRPr="00E02AEB">
        <w:rPr>
          <w:rFonts w:ascii="Baskerville Old Face" w:hAnsi="Baskerville Old Face"/>
          <w:b/>
          <w:sz w:val="48"/>
        </w:rPr>
        <w:t xml:space="preserve">-2031 </w:t>
      </w:r>
      <w:r w:rsidRPr="00E02AEB">
        <w:rPr>
          <w:rFonts w:ascii="Times New Roman" w:hAnsi="Times New Roman" w:cs="Times New Roman"/>
          <w:b/>
          <w:sz w:val="48"/>
        </w:rPr>
        <w:t>годы</w:t>
      </w: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4C4" w:rsidRDefault="00E514C4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4C4" w:rsidRDefault="00E514C4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45C" w:rsidRPr="003F4213" w:rsidRDefault="0013045C" w:rsidP="003F4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13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Паспорт схемы ........................................................................................................ 5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Общие сведения ...................................................................................................... </w:t>
      </w:r>
      <w:r w:rsidR="003310CA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1. Схема водоснабжения....................................................................</w:t>
      </w:r>
      <w:r w:rsidR="00F505CD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 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 xml:space="preserve">............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1.1. Описание системы и структуры водоснабжения поселения</w:t>
      </w:r>
      <w:r w:rsidR="002166A2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1.2.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существующих источников водоснабжения и водозаборных сооруже</w:t>
      </w:r>
      <w:r w:rsidR="003310CA" w:rsidRPr="004C6D06">
        <w:rPr>
          <w:rFonts w:ascii="Times New Roman" w:hAnsi="Times New Roman" w:cs="Times New Roman"/>
          <w:sz w:val="28"/>
          <w:szCs w:val="28"/>
        </w:rPr>
        <w:t xml:space="preserve">ний </w:t>
      </w:r>
      <w:r w:rsidR="00822273" w:rsidRPr="0033164F">
        <w:rPr>
          <w:rFonts w:ascii="Times New Roman" w:hAnsi="Times New Roman" w:cs="Times New Roman"/>
          <w:sz w:val="28"/>
          <w:szCs w:val="28"/>
        </w:rPr>
        <w:t>…</w:t>
      </w:r>
      <w:r w:rsidR="0033164F">
        <w:rPr>
          <w:rFonts w:ascii="Times New Roman" w:hAnsi="Times New Roman" w:cs="Times New Roman"/>
          <w:sz w:val="28"/>
          <w:szCs w:val="28"/>
        </w:rPr>
        <w:t>……………</w:t>
      </w:r>
      <w:r w:rsidR="00822273" w:rsidRPr="0033164F">
        <w:rPr>
          <w:rFonts w:ascii="Times New Roman" w:hAnsi="Times New Roman" w:cs="Times New Roman"/>
          <w:sz w:val="28"/>
          <w:szCs w:val="28"/>
        </w:rPr>
        <w:t>…………………………………….</w:t>
      </w:r>
      <w:r w:rsidRPr="0033164F">
        <w:rPr>
          <w:rFonts w:ascii="Times New Roman" w:hAnsi="Times New Roman" w:cs="Times New Roman"/>
          <w:sz w:val="28"/>
          <w:szCs w:val="28"/>
        </w:rPr>
        <w:t xml:space="preserve"> 1</w:t>
      </w:r>
      <w:r w:rsidR="003310CA">
        <w:rPr>
          <w:rFonts w:ascii="Times New Roman" w:hAnsi="Times New Roman" w:cs="Times New Roman"/>
          <w:sz w:val="28"/>
          <w:szCs w:val="28"/>
        </w:rPr>
        <w:t>1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1.3.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и функционирования водопроводных сетей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>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</w:t>
      </w:r>
      <w:r w:rsidRPr="0033164F">
        <w:rPr>
          <w:rFonts w:ascii="Times New Roman" w:hAnsi="Times New Roman" w:cs="Times New Roman"/>
          <w:sz w:val="28"/>
          <w:szCs w:val="28"/>
        </w:rPr>
        <w:t>. 1</w:t>
      </w:r>
      <w:r w:rsidR="003310CA">
        <w:rPr>
          <w:rFonts w:ascii="Times New Roman" w:hAnsi="Times New Roman" w:cs="Times New Roman"/>
          <w:sz w:val="28"/>
          <w:szCs w:val="28"/>
        </w:rPr>
        <w:t>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0CA" w:rsidRDefault="003310CA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0CA">
        <w:rPr>
          <w:rFonts w:ascii="Times New Roman" w:hAnsi="Times New Roman" w:cs="Times New Roman"/>
          <w:sz w:val="28"/>
          <w:szCs w:val="28"/>
        </w:rPr>
        <w:t xml:space="preserve">1.4. Описание территорий поселения неохваченных централизованными системами водоснабжения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CA65F6">
        <w:rPr>
          <w:rFonts w:ascii="Times New Roman" w:hAnsi="Times New Roman" w:cs="Times New Roman"/>
          <w:sz w:val="28"/>
          <w:szCs w:val="28"/>
        </w:rPr>
        <w:t>3</w:t>
      </w:r>
    </w:p>
    <w:p w:rsidR="003540D7" w:rsidRDefault="003540D7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0D7">
        <w:rPr>
          <w:rFonts w:ascii="Times New Roman" w:hAnsi="Times New Roman" w:cs="Times New Roman"/>
          <w:sz w:val="28"/>
          <w:szCs w:val="28"/>
        </w:rPr>
        <w:t xml:space="preserve">1.5.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CA65F6">
        <w:rPr>
          <w:rFonts w:ascii="Times New Roman" w:hAnsi="Times New Roman" w:cs="Times New Roman"/>
          <w:sz w:val="28"/>
          <w:szCs w:val="28"/>
        </w:rPr>
        <w:t>3</w:t>
      </w:r>
    </w:p>
    <w:p w:rsidR="00B64670" w:rsidRDefault="0013045C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>. Описание результатов технического обследования централизованных систем водоснабжения....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 1</w:t>
      </w:r>
      <w:r w:rsidR="00C1437E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объекты)..................................................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CA65F6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2. "Направления развития централизованных систем </w:t>
      </w:r>
      <w:r w:rsidR="00822273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водоснабжения"................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.................</w:t>
      </w:r>
      <w:r w:rsidR="0033164F">
        <w:rPr>
          <w:rFonts w:ascii="Times New Roman" w:hAnsi="Times New Roman" w:cs="Times New Roman"/>
          <w:sz w:val="28"/>
          <w:szCs w:val="28"/>
        </w:rPr>
        <w:t>.....</w:t>
      </w:r>
      <w:r w:rsidR="004832E4">
        <w:rPr>
          <w:rFonts w:ascii="Times New Roman" w:hAnsi="Times New Roman" w:cs="Times New Roman"/>
          <w:sz w:val="28"/>
          <w:szCs w:val="28"/>
        </w:rPr>
        <w:t>1</w:t>
      </w:r>
      <w:r w:rsidR="00CA65F6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3. "Баланс водоснабжения и потребления питьевой, технической </w:t>
      </w:r>
      <w:r w:rsidR="0033164F">
        <w:rPr>
          <w:rFonts w:ascii="Times New Roman" w:hAnsi="Times New Roman" w:cs="Times New Roman"/>
          <w:sz w:val="28"/>
          <w:szCs w:val="28"/>
        </w:rPr>
        <w:t xml:space="preserve">  </w:t>
      </w:r>
      <w:r w:rsidRPr="0033164F">
        <w:rPr>
          <w:rFonts w:ascii="Times New Roman" w:hAnsi="Times New Roman" w:cs="Times New Roman"/>
          <w:sz w:val="28"/>
          <w:szCs w:val="28"/>
        </w:rPr>
        <w:t>воды" 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 1</w:t>
      </w:r>
      <w:r w:rsidR="00CA65F6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>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</w:t>
      </w:r>
      <w:r w:rsidR="00C1437E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B5559A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3.2.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CA65F6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3.3.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услуг........................................................................................................................ </w:t>
      </w:r>
      <w:r w:rsidR="00B5559A">
        <w:rPr>
          <w:rFonts w:ascii="Times New Roman" w:hAnsi="Times New Roman" w:cs="Times New Roman"/>
          <w:sz w:val="28"/>
          <w:szCs w:val="28"/>
        </w:rPr>
        <w:t>22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lastRenderedPageBreak/>
        <w:t>3.4. Описание существующей системы коммерческого учета питьевой воды и планов по установке приборов учета ............</w:t>
      </w:r>
      <w:r w:rsidR="00FF0146">
        <w:rPr>
          <w:rFonts w:ascii="Times New Roman" w:hAnsi="Times New Roman" w:cs="Times New Roman"/>
          <w:sz w:val="28"/>
          <w:szCs w:val="28"/>
        </w:rPr>
        <w:t>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</w:t>
      </w:r>
      <w:r w:rsidR="0033164F">
        <w:rPr>
          <w:rFonts w:ascii="Times New Roman" w:hAnsi="Times New Roman" w:cs="Times New Roman"/>
          <w:sz w:val="28"/>
          <w:szCs w:val="28"/>
        </w:rPr>
        <w:t>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3.5. Анализ резервов и дефицитов производственных мощностей систем</w:t>
      </w:r>
      <w:r w:rsidR="00FF0146">
        <w:rPr>
          <w:rFonts w:ascii="Times New Roman" w:hAnsi="Times New Roman" w:cs="Times New Roman"/>
          <w:sz w:val="28"/>
          <w:szCs w:val="28"/>
        </w:rPr>
        <w:t xml:space="preserve">ы водоснабжения </w:t>
      </w:r>
      <w:r w:rsidRPr="0033164F">
        <w:rPr>
          <w:rFonts w:ascii="Times New Roman" w:hAnsi="Times New Roman" w:cs="Times New Roman"/>
          <w:sz w:val="28"/>
          <w:szCs w:val="28"/>
        </w:rPr>
        <w:t>поселения....</w:t>
      </w:r>
      <w:r w:rsidR="00FF0146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</w:t>
      </w:r>
      <w:r w:rsidRPr="0033164F">
        <w:rPr>
          <w:rFonts w:ascii="Times New Roman" w:hAnsi="Times New Roman" w:cs="Times New Roman"/>
          <w:sz w:val="28"/>
          <w:szCs w:val="28"/>
        </w:rPr>
        <w:t>.</w:t>
      </w:r>
      <w:r w:rsidR="0033164F">
        <w:rPr>
          <w:rFonts w:ascii="Times New Roman" w:hAnsi="Times New Roman" w:cs="Times New Roman"/>
          <w:sz w:val="28"/>
          <w:szCs w:val="28"/>
        </w:rPr>
        <w:t>.............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3.6. Прогнозные балансы потребления питьевой</w:t>
      </w:r>
      <w:r w:rsidR="002B0FB6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воды. ....</w:t>
      </w:r>
      <w:r w:rsidR="002B0FB6">
        <w:rPr>
          <w:rFonts w:ascii="Times New Roman" w:hAnsi="Times New Roman" w:cs="Times New Roman"/>
          <w:sz w:val="28"/>
          <w:szCs w:val="28"/>
        </w:rPr>
        <w:t>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3.7. Сведения о фактическом и ожидаемом потреблении, питьевой, технической воды (годовое, среднесуточное, максимальное суточное) ...</w:t>
      </w:r>
      <w:r w:rsidR="0033164F">
        <w:rPr>
          <w:rFonts w:ascii="Times New Roman" w:hAnsi="Times New Roman" w:cs="Times New Roman"/>
          <w:sz w:val="28"/>
          <w:szCs w:val="28"/>
        </w:rPr>
        <w:t>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3.8 Сведения о фактических и планируемых потерях, питьевой воды при ее транспортировке (годовые, среднесуточные значения)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.............</w:t>
      </w:r>
      <w:r w:rsidR="00432701">
        <w:rPr>
          <w:rFonts w:ascii="Times New Roman" w:hAnsi="Times New Roman" w:cs="Times New Roman"/>
          <w:sz w:val="28"/>
          <w:szCs w:val="28"/>
        </w:rPr>
        <w:t>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3.9. Наименование организации, которая наделена статусом гарантирующей организации 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5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 Раздел 4. "Предложения по строительству, реконструкции и модернизации объектов централизованных систем водоснабжения" 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</w:t>
      </w:r>
      <w:r w:rsidR="00BA1B66">
        <w:rPr>
          <w:rFonts w:ascii="Times New Roman" w:hAnsi="Times New Roman" w:cs="Times New Roman"/>
          <w:sz w:val="28"/>
          <w:szCs w:val="28"/>
        </w:rPr>
        <w:t>. 2</w:t>
      </w:r>
      <w:r w:rsidR="00B5559A">
        <w:rPr>
          <w:rFonts w:ascii="Times New Roman" w:hAnsi="Times New Roman" w:cs="Times New Roman"/>
          <w:sz w:val="28"/>
          <w:szCs w:val="28"/>
        </w:rPr>
        <w:t>5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4.1. Перечень основных мероприятий по реализации схем водоснабжения.</w:t>
      </w:r>
      <w:r w:rsidR="00822273" w:rsidRPr="0033164F">
        <w:rPr>
          <w:rFonts w:ascii="Times New Roman" w:hAnsi="Times New Roman" w:cs="Times New Roman"/>
          <w:sz w:val="28"/>
          <w:szCs w:val="28"/>
        </w:rPr>
        <w:t>.</w:t>
      </w:r>
      <w:r w:rsidR="00E22ECC">
        <w:rPr>
          <w:rFonts w:ascii="Times New Roman" w:hAnsi="Times New Roman" w:cs="Times New Roman"/>
          <w:sz w:val="28"/>
          <w:szCs w:val="28"/>
        </w:rPr>
        <w:t>.</w:t>
      </w:r>
      <w:r w:rsidR="00432701">
        <w:rPr>
          <w:rFonts w:ascii="Times New Roman" w:hAnsi="Times New Roman" w:cs="Times New Roman"/>
          <w:sz w:val="28"/>
          <w:szCs w:val="28"/>
        </w:rPr>
        <w:t xml:space="preserve">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5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4.2. Технические обоснования основных мероприятий по реализации схем водоснабжения...........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5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6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4.5. Сведения об оснащенности зданий, строений, сооружений приборами учета воды и их применении при осуществлении расчетов за потребленную воду 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6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  <w:r w:rsidR="00E22ECC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432701">
        <w:rPr>
          <w:rFonts w:ascii="Times New Roman" w:hAnsi="Times New Roman" w:cs="Times New Roman"/>
          <w:sz w:val="28"/>
          <w:szCs w:val="28"/>
        </w:rPr>
        <w:t xml:space="preserve">….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7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4.7 Границы планируемых зон размещения объектов централизованных систем холодного </w:t>
      </w:r>
      <w:r w:rsidR="00235E7F" w:rsidRPr="0033164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7</w:t>
      </w:r>
    </w:p>
    <w:p w:rsidR="00235E7F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4.8 Карты (схемы) существующего и планируемого размещения объектов централизованных систем  холодного водоснабжения. 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</w:t>
      </w:r>
      <w:r w:rsidR="00BA1B66">
        <w:rPr>
          <w:rFonts w:ascii="Times New Roman" w:hAnsi="Times New Roman" w:cs="Times New Roman"/>
          <w:sz w:val="28"/>
          <w:szCs w:val="28"/>
        </w:rPr>
        <w:t xml:space="preserve"> 2</w:t>
      </w:r>
      <w:r w:rsidR="00B5559A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водоснабжения"...................................................................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7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6. "Оценка объемов капитальных вложений в строительство, реконструкцию и модернизацию объектов централизованных систем водоснабжения".......................................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 </w:t>
      </w:r>
      <w:r w:rsidR="00B5559A">
        <w:rPr>
          <w:rFonts w:ascii="Times New Roman" w:hAnsi="Times New Roman" w:cs="Times New Roman"/>
          <w:sz w:val="28"/>
          <w:szCs w:val="28"/>
        </w:rPr>
        <w:t>30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7. "Целевые показатели развития централизованных систем водоснабжения".................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 </w:t>
      </w:r>
      <w:r w:rsidR="00B5559A">
        <w:rPr>
          <w:rFonts w:ascii="Times New Roman" w:hAnsi="Times New Roman" w:cs="Times New Roman"/>
          <w:sz w:val="28"/>
          <w:szCs w:val="28"/>
        </w:rPr>
        <w:t>30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lastRenderedPageBreak/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30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2. Схема водоотведения 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30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1. "Существующее положение в сфере водоотведения </w:t>
      </w:r>
      <w:r w:rsidR="00C41C22" w:rsidRPr="0033164F">
        <w:rPr>
          <w:rFonts w:ascii="Times New Roman" w:hAnsi="Times New Roman" w:cs="Times New Roman"/>
          <w:sz w:val="28"/>
          <w:szCs w:val="28"/>
        </w:rPr>
        <w:t>сельского</w:t>
      </w:r>
      <w:r w:rsidRPr="0033164F">
        <w:rPr>
          <w:rFonts w:ascii="Times New Roman" w:hAnsi="Times New Roman" w:cs="Times New Roman"/>
          <w:sz w:val="28"/>
          <w:szCs w:val="28"/>
        </w:rPr>
        <w:t xml:space="preserve"> поселения" 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="003F4213">
        <w:rPr>
          <w:rFonts w:ascii="Times New Roman" w:hAnsi="Times New Roman" w:cs="Times New Roman"/>
          <w:sz w:val="28"/>
          <w:szCs w:val="28"/>
        </w:rPr>
        <w:t>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 </w:t>
      </w:r>
      <w:r w:rsidR="00B5559A">
        <w:rPr>
          <w:rFonts w:ascii="Times New Roman" w:hAnsi="Times New Roman" w:cs="Times New Roman"/>
          <w:sz w:val="28"/>
          <w:szCs w:val="28"/>
        </w:rPr>
        <w:t>30</w:t>
      </w: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5B2103" w:rsidRPr="00AF3FBF" w:rsidRDefault="00AF3FBF" w:rsidP="00235E7F">
      <w:pPr>
        <w:jc w:val="center"/>
        <w:rPr>
          <w:rFonts w:ascii="Times New Roman" w:hAnsi="Times New Roman" w:cs="Times New Roman"/>
          <w:sz w:val="28"/>
          <w:szCs w:val="28"/>
        </w:rPr>
      </w:pPr>
      <w:r w:rsidRPr="00AF3FBF">
        <w:rPr>
          <w:rFonts w:ascii="Times New Roman" w:hAnsi="Times New Roman" w:cs="Times New Roman"/>
          <w:sz w:val="28"/>
          <w:szCs w:val="28"/>
        </w:rPr>
        <w:lastRenderedPageBreak/>
        <w:t>ПАСПОРТ СХЕМЫ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3"/>
        <w:gridCol w:w="6999"/>
      </w:tblGrid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7618" w:type="dxa"/>
          </w:tcPr>
          <w:p w:rsidR="00802908" w:rsidRPr="00E02AEB" w:rsidRDefault="00E02AEB" w:rsidP="00E514C4">
            <w:pPr>
              <w:pStyle w:val="7"/>
              <w:ind w:left="-19" w:right="-2" w:firstLine="0"/>
              <w:jc w:val="both"/>
              <w:outlineLvl w:val="6"/>
              <w:rPr>
                <w:b w:val="0"/>
                <w:sz w:val="26"/>
                <w:szCs w:val="26"/>
              </w:rPr>
            </w:pPr>
            <w:r w:rsidRPr="00E02AEB">
              <w:rPr>
                <w:b w:val="0"/>
                <w:sz w:val="26"/>
                <w:szCs w:val="26"/>
              </w:rPr>
              <w:t>Схема водоснабжения и водоотведения муниципального образования «</w:t>
            </w:r>
            <w:r w:rsidR="00C037F0">
              <w:rPr>
                <w:b w:val="0"/>
                <w:sz w:val="26"/>
                <w:szCs w:val="26"/>
              </w:rPr>
              <w:t>Покровский</w:t>
            </w:r>
            <w:r w:rsidRPr="00E02AEB">
              <w:rPr>
                <w:b w:val="0"/>
                <w:sz w:val="26"/>
                <w:szCs w:val="26"/>
              </w:rPr>
              <w:t xml:space="preserve"> сельсовет» Черемисиновского района Курской области на период 201</w:t>
            </w:r>
            <w:r w:rsidR="00E514C4">
              <w:rPr>
                <w:b w:val="0"/>
                <w:sz w:val="26"/>
                <w:szCs w:val="26"/>
              </w:rPr>
              <w:t>9</w:t>
            </w:r>
            <w:r w:rsidRPr="00E02AEB">
              <w:rPr>
                <w:b w:val="0"/>
                <w:sz w:val="26"/>
                <w:szCs w:val="26"/>
              </w:rPr>
              <w:t xml:space="preserve">-2031 годы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618" w:type="dxa"/>
          </w:tcPr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Российской Федерации от 5 сентября 2013 г. N782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Российской Федерации от 7 декабря 2011 г. N 416-ФЗ "О водоснабжении и водоотведении";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30 декабря 2004 года № 210-ФЗ «Об основах регулирования тарифов организаций коммунального комплекса»;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>Водный кодекс Ро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ссийской Федерации;</w:t>
            </w:r>
          </w:p>
          <w:p w:rsidR="00235E7F" w:rsidRPr="00E22ECC" w:rsidRDefault="00235E7F" w:rsidP="00E02AEB">
            <w:pPr>
              <w:pStyle w:val="21"/>
              <w:spacing w:before="40" w:after="40" w:line="240" w:lineRule="auto"/>
              <w:rPr>
                <w:sz w:val="26"/>
                <w:szCs w:val="26"/>
              </w:rPr>
            </w:pPr>
            <w:r w:rsidRPr="00E22ECC">
              <w:rPr>
                <w:sz w:val="26"/>
                <w:szCs w:val="26"/>
              </w:rPr>
              <w:t>-Генеральный план муниципального образования «</w:t>
            </w:r>
            <w:r w:rsidR="00C037F0">
              <w:rPr>
                <w:sz w:val="26"/>
                <w:szCs w:val="26"/>
              </w:rPr>
              <w:t>Покровский</w:t>
            </w:r>
            <w:r w:rsidRPr="00E22ECC">
              <w:rPr>
                <w:sz w:val="26"/>
                <w:szCs w:val="26"/>
              </w:rPr>
              <w:t xml:space="preserve"> сельсовет» Черемисиновского района Курской области </w:t>
            </w:r>
          </w:p>
          <w:p w:rsidR="00235E7F" w:rsidRPr="00E22ECC" w:rsidRDefault="00235E7F" w:rsidP="00E514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-Программа комплексного развития систем коммунальной инфраструктуры </w:t>
            </w:r>
            <w:r w:rsidRPr="00E22ECC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муниципального образования </w:t>
            </w:r>
            <w:r w:rsidRPr="00E514C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037F0">
              <w:rPr>
                <w:rFonts w:ascii="Times New Roman" w:hAnsi="Times New Roman" w:cs="Times New Roman"/>
                <w:sz w:val="26"/>
                <w:szCs w:val="26"/>
              </w:rPr>
              <w:t>Покровский</w:t>
            </w:r>
            <w:r w:rsidR="00E514C4" w:rsidRPr="00E514C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Pr="00E514C4">
              <w:rPr>
                <w:rFonts w:ascii="Times New Roman" w:hAnsi="Times New Roman" w:cs="Times New Roman"/>
                <w:sz w:val="26"/>
                <w:szCs w:val="26"/>
              </w:rPr>
              <w:t>» Черемисиновского района Курской 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бласти 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B6467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7618" w:type="dxa"/>
          </w:tcPr>
          <w:p w:rsidR="00802908" w:rsidRPr="00E22ECC" w:rsidRDefault="00802908" w:rsidP="00B64670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03CC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7618" w:type="dxa"/>
          </w:tcPr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  <w:r w:rsidR="007242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года; 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– улучшение работы систем водоснабжения и водоотведения; </w:t>
            </w:r>
          </w:p>
          <w:p w:rsidR="00802908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повышение качества питьевой во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ды, поступающей к потребителям;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22EC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22EC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развитие централизованных систем водоснабжения на основе наилучших доступных технологий и внедрения энергосберегающих технологий.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618" w:type="dxa"/>
          </w:tcPr>
          <w:p w:rsidR="00802908" w:rsidRPr="00E22ECC" w:rsidRDefault="00802908" w:rsidP="00E514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14C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- 203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618" w:type="dxa"/>
          </w:tcPr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строительство централизованной сети магистральных водоводов, обеспечивающих возможность качественного снабжения водой населения и юридических лиц;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модернизация объектов инженерной инфраструктуры путем внедрения </w:t>
            </w:r>
            <w:proofErr w:type="spellStart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ресурсо</w:t>
            </w:r>
            <w:proofErr w:type="spellEnd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и энергосберегающих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технологий;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установка приборов учета; </w:t>
            </w:r>
          </w:p>
          <w:p w:rsidR="0080290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– 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, организации коммунального комплекса.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</w:tc>
        <w:tc>
          <w:tcPr>
            <w:tcW w:w="7618" w:type="dxa"/>
          </w:tcPr>
          <w:p w:rsidR="00235E7F" w:rsidRPr="00D77DD7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Всего – </w:t>
            </w:r>
            <w:r w:rsidR="00D77DD7" w:rsidRPr="00D77DD7">
              <w:rPr>
                <w:rFonts w:ascii="Times New Roman" w:hAnsi="Times New Roman" w:cs="Times New Roman"/>
                <w:sz w:val="26"/>
                <w:szCs w:val="26"/>
              </w:rPr>
              <w:t>17400</w:t>
            </w:r>
            <w:r w:rsidR="00EB098A" w:rsidRPr="00D77DD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235E7F" w:rsidRPr="00D77DD7">
              <w:rPr>
                <w:rFonts w:ascii="Times New Roman" w:hAnsi="Times New Roman" w:cs="Times New Roman"/>
                <w:sz w:val="26"/>
                <w:szCs w:val="26"/>
              </w:rPr>
              <w:t>. руб. (201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35E7F" w:rsidRPr="00D77DD7">
              <w:rPr>
                <w:rFonts w:ascii="Times New Roman" w:hAnsi="Times New Roman" w:cs="Times New Roman"/>
                <w:sz w:val="26"/>
                <w:szCs w:val="26"/>
              </w:rPr>
              <w:t>-203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35E7F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35E7F" w:rsidRPr="00D77DD7">
              <w:rPr>
                <w:rFonts w:ascii="Times New Roman" w:hAnsi="Times New Roman" w:cs="Times New Roman"/>
                <w:sz w:val="26"/>
                <w:szCs w:val="26"/>
              </w:rPr>
              <w:t>г.г</w:t>
            </w:r>
            <w:proofErr w:type="spellEnd"/>
            <w:r w:rsidR="00235E7F" w:rsidRPr="00D77DD7">
              <w:rPr>
                <w:rFonts w:ascii="Times New Roman" w:hAnsi="Times New Roman" w:cs="Times New Roman"/>
                <w:sz w:val="26"/>
                <w:szCs w:val="26"/>
              </w:rPr>
              <w:t>.), из них</w:t>
            </w: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35E7F" w:rsidRPr="00D77DD7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D77DD7" w:rsidRPr="00D77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098A" w:rsidRPr="00D77DD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235E7F" w:rsidRPr="00D77DD7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– </w:t>
            </w:r>
            <w:r w:rsidR="00D77DD7" w:rsidRPr="00D77DD7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  <w:r w:rsidR="00EB098A" w:rsidRPr="00D77DD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</w:t>
            </w:r>
          </w:p>
          <w:p w:rsidR="00235E7F" w:rsidRPr="00D77DD7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естный бюджет – </w:t>
            </w:r>
            <w:r w:rsidR="00D77DD7" w:rsidRPr="00D77DD7">
              <w:rPr>
                <w:rFonts w:ascii="Times New Roman" w:hAnsi="Times New Roman" w:cs="Times New Roman"/>
                <w:sz w:val="26"/>
                <w:szCs w:val="26"/>
              </w:rPr>
              <w:t>15220</w:t>
            </w:r>
            <w:r w:rsidR="00EB098A" w:rsidRPr="00D77DD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B02BA8" w:rsidRPr="00D77DD7" w:rsidRDefault="00235E7F" w:rsidP="00D77D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>небюджетные источники –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618" w:type="dxa"/>
          </w:tcPr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1. Создание современной коммунальной инфраструктуры.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качества предоставления коммунальных услуг.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3.Снижение уровня износа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4. Улучшение экологической ситуации на территории поселения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5. 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</w:t>
            </w:r>
            <w:proofErr w:type="gramStart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дств гр</w:t>
            </w:r>
            <w:proofErr w:type="gramEnd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аждан) с целью финансирования проектов модернизации и строительства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7. Увеличение мощности систем водоснабжения и водоотведения.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Оператив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ный контроль осуществляет Администрация 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5B2103" w:rsidRDefault="005B2103"/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lastRenderedPageBreak/>
        <w:t>Общие сведения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66C" w:rsidRPr="00F3066C" w:rsidRDefault="00010223" w:rsidP="00F306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6C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r w:rsidR="00C037F0" w:rsidRPr="00F3066C">
        <w:rPr>
          <w:rFonts w:ascii="Times New Roman" w:hAnsi="Times New Roman" w:cs="Times New Roman"/>
          <w:sz w:val="28"/>
          <w:szCs w:val="28"/>
        </w:rPr>
        <w:t>Покровский</w:t>
      </w:r>
      <w:r w:rsidRPr="00F3066C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13045C" w:rsidRPr="00F3066C">
        <w:rPr>
          <w:rFonts w:ascii="Times New Roman" w:hAnsi="Times New Roman" w:cs="Times New Roman"/>
          <w:sz w:val="28"/>
          <w:szCs w:val="28"/>
        </w:rPr>
        <w:t xml:space="preserve">входит в состав </w:t>
      </w:r>
      <w:r w:rsidRPr="00F3066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3045C" w:rsidRPr="00F3066C">
        <w:rPr>
          <w:rFonts w:ascii="Times New Roman" w:hAnsi="Times New Roman" w:cs="Times New Roman"/>
          <w:sz w:val="28"/>
          <w:szCs w:val="28"/>
        </w:rPr>
        <w:t xml:space="preserve"> «</w:t>
      </w:r>
      <w:r w:rsidRPr="00F3066C">
        <w:rPr>
          <w:rFonts w:ascii="Times New Roman" w:hAnsi="Times New Roman" w:cs="Times New Roman"/>
          <w:sz w:val="28"/>
          <w:szCs w:val="28"/>
        </w:rPr>
        <w:t>Черемисиновский район</w:t>
      </w:r>
      <w:r w:rsidR="0013045C" w:rsidRPr="00F3066C">
        <w:rPr>
          <w:rFonts w:ascii="Times New Roman" w:hAnsi="Times New Roman" w:cs="Times New Roman"/>
          <w:sz w:val="28"/>
          <w:szCs w:val="28"/>
        </w:rPr>
        <w:t>»</w:t>
      </w:r>
      <w:r w:rsidRPr="00F3066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B58D8" w:rsidRPr="00F3066C">
        <w:rPr>
          <w:rFonts w:ascii="Times New Roman" w:hAnsi="Times New Roman" w:cs="Times New Roman"/>
          <w:sz w:val="28"/>
          <w:szCs w:val="28"/>
        </w:rPr>
        <w:t xml:space="preserve"> </w:t>
      </w:r>
      <w:r w:rsidR="00C037F0" w:rsidRPr="00F3066C">
        <w:rPr>
          <w:rFonts w:ascii="Times New Roman" w:eastAsia="Calibri" w:hAnsi="Times New Roman" w:cs="Times New Roman"/>
          <w:sz w:val="28"/>
          <w:szCs w:val="28"/>
        </w:rPr>
        <w:t>и расположено в южной части района.</w:t>
      </w:r>
      <w:r w:rsidR="00C037F0" w:rsidRPr="00F306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В состав Покровского сельсовета включено 7 населенных пунктов. Административным центром является </w:t>
      </w:r>
      <w:r w:rsidRPr="00F3066C">
        <w:rPr>
          <w:rFonts w:ascii="Times New Roman" w:hAnsi="Times New Roman" w:cs="Times New Roman"/>
          <w:sz w:val="28"/>
          <w:szCs w:val="28"/>
        </w:rPr>
        <w:t>деревня Сельский Рогачик</w:t>
      </w:r>
      <w:r w:rsidRPr="00F306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723D" w:rsidRPr="00F3066C" w:rsidRDefault="001C723D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Численность населения </w:t>
      </w:r>
      <w:r w:rsidR="00801A4E">
        <w:rPr>
          <w:rFonts w:ascii="Times New Roman" w:eastAsia="Calibri" w:hAnsi="Times New Roman" w:cs="Times New Roman"/>
          <w:sz w:val="28"/>
          <w:szCs w:val="28"/>
        </w:rPr>
        <w:t>Покровского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r w:rsidRPr="00F3066C">
        <w:rPr>
          <w:rFonts w:ascii="Times New Roman" w:hAnsi="Times New Roman" w:cs="Times New Roman"/>
          <w:sz w:val="28"/>
          <w:szCs w:val="28"/>
          <w:lang w:eastAsia="ru-RU"/>
        </w:rPr>
        <w:t xml:space="preserve">на 01.01.2019 г. 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F3066C" w:rsidRPr="00F3066C">
        <w:rPr>
          <w:rFonts w:ascii="Times New Roman" w:eastAsia="Calibri" w:hAnsi="Times New Roman" w:cs="Times New Roman"/>
          <w:sz w:val="28"/>
          <w:szCs w:val="28"/>
        </w:rPr>
        <w:t>430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человека.</w:t>
      </w:r>
    </w:p>
    <w:p w:rsidR="00F3066C" w:rsidRPr="00F3066C" w:rsidRDefault="00F3066C" w:rsidP="00F306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Общая площадь земель в границах муниципального образования «Покровский сельсовет» составляет 6 186 га (7,6  % территории Черемисиновского района). Социально-экономическая активность сосредоточена в административном центре сельсовета.</w:t>
      </w:r>
    </w:p>
    <w:p w:rsidR="009B58D8" w:rsidRPr="00F3066C" w:rsidRDefault="00C037F0" w:rsidP="00F3066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Муниципальное образование «Покровский сельсовет» с западной и северной стороны граничит с муниципальным образованием «Михайловский сельсовет», с восточной стороны с муниципальным образованием «Ниженский сельсовет», с южной стороны с муниципальным образованием «Успенский сельсовет» </w:t>
      </w:r>
      <w:proofErr w:type="spellStart"/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Тимского</w:t>
      </w:r>
      <w:proofErr w:type="spellEnd"/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района</w:t>
      </w:r>
      <w:r w:rsidR="00F3066C"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.</w:t>
      </w:r>
      <w:r w:rsidR="007D1CD1" w:rsidRPr="00F30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723D" w:rsidRPr="00F3066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22ECC" w:rsidRPr="00F3066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(Рисунок 1)</w:t>
      </w:r>
    </w:p>
    <w:p w:rsidR="00B64670" w:rsidRDefault="00B64670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Рисунок 1</w:t>
      </w:r>
    </w:p>
    <w:p w:rsidR="001C723D" w:rsidRPr="00E22ECC" w:rsidRDefault="00C037F0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noProof/>
          <w:lang w:eastAsia="ru-RU"/>
        </w:rPr>
        <w:drawing>
          <wp:inline distT="0" distB="0" distL="0" distR="0" wp14:anchorId="64E00B06" wp14:editId="0213D1C1">
            <wp:extent cx="5313728" cy="4952010"/>
            <wp:effectExtent l="0" t="0" r="1270" b="1270"/>
            <wp:docPr id="1" name="Рисунок 6" descr="C:\Documents and Settings\1\Мои документы\NetSpeakerphone\Received Files\Бартенева Екатерина Викторовна\Границы для записки Покровский сельсов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\Мои документы\NetSpeakerphone\Received Files\Бартенева Екатерина Викторовна\Границы для записки Покровский сельсове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021" cy="495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670" w:rsidRDefault="00B64670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</w:p>
    <w:p w:rsidR="00B02BA8" w:rsidRPr="00E22ECC" w:rsidRDefault="00C037F0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Покровский</w:t>
      </w:r>
      <w:r w:rsidR="00010223" w:rsidRPr="00E22EC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- муниципальное образование, состоящее из </w:t>
      </w:r>
      <w:r w:rsidR="007D1CD1">
        <w:rPr>
          <w:rFonts w:ascii="Times New Roman" w:hAnsi="Times New Roman" w:cs="Times New Roman"/>
          <w:sz w:val="28"/>
          <w:szCs w:val="28"/>
        </w:rPr>
        <w:t>семи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сельских населенных пунктов, объединенных общей территорией, в которых местное самоуправление осуществляется населением непосредственно и через выборные органы местного самоуправления. </w:t>
      </w:r>
    </w:p>
    <w:p w:rsidR="007D1CD1" w:rsidRPr="007D1CD1" w:rsidRDefault="007D1CD1" w:rsidP="007D1C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CD1">
        <w:rPr>
          <w:rFonts w:ascii="Times New Roman" w:hAnsi="Times New Roman" w:cs="Times New Roman"/>
          <w:sz w:val="28"/>
          <w:szCs w:val="28"/>
        </w:rPr>
        <w:t>С точки зрения внешних транспортных связей муниципальное образование имеет хорошее расположение.</w:t>
      </w:r>
    </w:p>
    <w:p w:rsidR="00F3066C" w:rsidRPr="00F3066C" w:rsidRDefault="00F3066C" w:rsidP="00F306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F3066C">
        <w:rPr>
          <w:rFonts w:ascii="Times New Roman" w:hAnsi="Times New Roman" w:cs="Times New Roman"/>
          <w:sz w:val="28"/>
          <w:szCs w:val="28"/>
        </w:rPr>
        <w:t>С точки зрения внешних транспортных связей муниципальное образование имеет удовлетворительное расположение.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По территории сельсовета проходит дорога регионального (межмуниципального) значения «Черемисиново - Подлесье»</w:t>
      </w:r>
      <w:r w:rsidRPr="00F30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«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Черемисиново-Подлесье</w:t>
      </w:r>
      <w:proofErr w:type="gramStart"/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»-</w:t>
      </w:r>
      <w:proofErr w:type="spellStart"/>
      <w:proofErr w:type="gramEnd"/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Мяснинкино</w:t>
      </w:r>
      <w:proofErr w:type="spellEnd"/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, а так же сеть дорог с грунтовым и асфальтовым покрытием.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 настоящем документе применяются следующие понятия: </w:t>
      </w:r>
    </w:p>
    <w:p w:rsidR="009B58D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"схемы водоснабжения и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совокупность графического (схемы, чертежи, планы подземных коммуникаций на основе топограф</w:t>
      </w:r>
      <w:proofErr w:type="gramStart"/>
      <w:r w:rsidRPr="00E22EC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22ECC">
        <w:rPr>
          <w:rFonts w:ascii="Times New Roman" w:hAnsi="Times New Roman" w:cs="Times New Roman"/>
          <w:sz w:val="28"/>
          <w:szCs w:val="28"/>
        </w:rPr>
        <w:t xml:space="preserve"> геодезической подосновы,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космо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- и аэрофотосъемочные материалы) и текстового описания технико-экономического состояния централизованных систем горячего</w:t>
      </w:r>
      <w:r w:rsidR="00B02BA8" w:rsidRPr="00E22ECC">
        <w:rPr>
          <w:rFonts w:ascii="Times New Roman" w:hAnsi="Times New Roman" w:cs="Times New Roman"/>
          <w:sz w:val="28"/>
          <w:szCs w:val="28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 xml:space="preserve"> водоснабжения, холодного водоснабжения и (или) водоотведения и направлений их развития; 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водоснабжения</w:t>
      </w:r>
      <w:r w:rsidRPr="00E22ECC">
        <w:rPr>
          <w:rFonts w:ascii="Times New Roman" w:hAnsi="Times New Roman" w:cs="Times New Roman"/>
          <w:sz w:val="28"/>
          <w:szCs w:val="28"/>
        </w:rPr>
        <w:t xml:space="preserve">"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 </w:t>
      </w:r>
    </w:p>
    <w:p w:rsidR="00B02BA8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 "эксплуатационная зона" – зона эксплуатационной ответственности организации, осуществляющей горячее водоснабжение или холодное 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 </w:t>
      </w:r>
    </w:p>
    <w:p w:rsidR="00E22ECC" w:rsidRPr="00E22ECC" w:rsidRDefault="00E22EC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02BA8" w:rsidRPr="00E62674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Часть 1. Схема водоснабжения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60E" w:rsidRDefault="0013045C" w:rsidP="0017460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1.1. Описание системы и структуры водоснабжения поселения</w:t>
      </w:r>
      <w:r w:rsidR="0017460E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>Муниципальное образование - Покровский сельсовет расположен в южной части Черемисиновского района Курской области. Сельсовет состоит из единого массива, протяженность территории с севера на юг 9 км и с запада на восток 10,2 км, его общая площадь составляет 61.86 км</w:t>
      </w:r>
      <w:proofErr w:type="gramStart"/>
      <w:r w:rsidRPr="00F306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F306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hAnsi="Times New Roman" w:cs="Times New Roman"/>
          <w:sz w:val="28"/>
          <w:szCs w:val="28"/>
        </w:rPr>
        <w:t>Административным центром сельсовета является деревня Сельский Рогачик.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Расстояние до областного центра г. Курск - 97 км.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>Численность населения Покровского сельсовета составляет 569 человека.</w:t>
      </w:r>
    </w:p>
    <w:p w:rsidR="00F3066C" w:rsidRPr="00F3066C" w:rsidRDefault="00F3066C" w:rsidP="00F3066C">
      <w:pPr>
        <w:pStyle w:val="a7"/>
        <w:keepNext/>
        <w:spacing w:after="0"/>
        <w:rPr>
          <w:color w:val="auto"/>
          <w:kern w:val="0"/>
          <w:sz w:val="20"/>
          <w:szCs w:val="20"/>
          <w:lang w:eastAsia="ru-RU"/>
        </w:rPr>
      </w:pPr>
      <w:r w:rsidRPr="00F3066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Pr="00F3066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F3066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Pr="00F3066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0B0573">
        <w:rPr>
          <w:noProof/>
          <w:color w:val="auto"/>
          <w:kern w:val="0"/>
          <w:sz w:val="20"/>
          <w:szCs w:val="20"/>
          <w:lang w:eastAsia="ru-RU"/>
        </w:rPr>
        <w:t>1</w:t>
      </w:r>
      <w:r w:rsidRPr="00F3066C">
        <w:rPr>
          <w:color w:val="auto"/>
          <w:kern w:val="0"/>
          <w:sz w:val="20"/>
          <w:szCs w:val="20"/>
          <w:lang w:eastAsia="ru-RU"/>
        </w:rPr>
        <w:fldChar w:fldCharType="end"/>
      </w:r>
      <w:r w:rsidRPr="00F3066C">
        <w:rPr>
          <w:color w:val="auto"/>
          <w:kern w:val="0"/>
          <w:sz w:val="20"/>
          <w:szCs w:val="20"/>
          <w:lang w:eastAsia="ru-RU"/>
        </w:rPr>
        <w:t>– Сведения о населении муниципального образования (по населенным пунктам)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49"/>
        <w:gridCol w:w="2018"/>
        <w:gridCol w:w="1725"/>
        <w:gridCol w:w="2605"/>
        <w:gridCol w:w="1249"/>
        <w:gridCol w:w="1366"/>
      </w:tblGrid>
      <w:tr w:rsidR="00F3066C" w:rsidRPr="0036471E" w:rsidTr="00556166">
        <w:trPr>
          <w:cantSplit/>
          <w:trHeight w:val="72"/>
        </w:trPr>
        <w:tc>
          <w:tcPr>
            <w:tcW w:w="386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№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proofErr w:type="gramStart"/>
            <w:r w:rsidRPr="0036471E">
              <w:rPr>
                <w:color w:val="auto"/>
                <w:sz w:val="20"/>
                <w:szCs w:val="20"/>
              </w:rPr>
              <w:t>п</w:t>
            </w:r>
            <w:proofErr w:type="gramEnd"/>
            <w:r w:rsidRPr="0036471E">
              <w:rPr>
                <w:color w:val="auto"/>
                <w:sz w:val="20"/>
                <w:szCs w:val="20"/>
              </w:rPr>
              <w:t>/п</w:t>
            </w:r>
          </w:p>
        </w:tc>
        <w:tc>
          <w:tcPr>
            <w:tcW w:w="103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Населенный пункт</w:t>
            </w:r>
          </w:p>
        </w:tc>
        <w:tc>
          <w:tcPr>
            <w:tcW w:w="222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 xml:space="preserve">Удаленность </w:t>
            </w:r>
            <w:proofErr w:type="gramStart"/>
            <w:r w:rsidRPr="0036471E">
              <w:rPr>
                <w:color w:val="auto"/>
                <w:sz w:val="20"/>
                <w:szCs w:val="20"/>
              </w:rPr>
              <w:t xml:space="preserve">( </w:t>
            </w:r>
            <w:proofErr w:type="gramEnd"/>
            <w:r w:rsidRPr="0036471E">
              <w:rPr>
                <w:color w:val="auto"/>
                <w:sz w:val="20"/>
                <w:szCs w:val="20"/>
              </w:rPr>
              <w:t>км)</w:t>
            </w:r>
          </w:p>
        </w:tc>
        <w:tc>
          <w:tcPr>
            <w:tcW w:w="6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Число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дворов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Общая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числен</w:t>
            </w:r>
            <w:r w:rsidRPr="0036471E">
              <w:rPr>
                <w:color w:val="auto"/>
                <w:sz w:val="20"/>
                <w:szCs w:val="20"/>
              </w:rPr>
              <w:softHyphen/>
              <w:t>ность, чел.</w:t>
            </w:r>
          </w:p>
        </w:tc>
      </w:tr>
      <w:tr w:rsidR="00F3066C" w:rsidRPr="0036471E" w:rsidTr="00556166">
        <w:trPr>
          <w:cantSplit/>
          <w:trHeight w:val="77"/>
        </w:trPr>
        <w:tc>
          <w:tcPr>
            <w:tcW w:w="386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от районного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центра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от  центра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муниципального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образования</w:t>
            </w:r>
          </w:p>
        </w:tc>
        <w:tc>
          <w:tcPr>
            <w:tcW w:w="64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066C" w:rsidRPr="0036471E" w:rsidTr="00556166">
        <w:trPr>
          <w:cantSplit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36471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6471E">
              <w:rPr>
                <w:rFonts w:ascii="Times New Roman" w:hAnsi="Times New Roman" w:cs="Times New Roman"/>
                <w:sz w:val="20"/>
              </w:rPr>
              <w:t>х</w:t>
            </w:r>
            <w:proofErr w:type="gramStart"/>
            <w:r w:rsidRPr="0036471E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36471E">
              <w:rPr>
                <w:rFonts w:ascii="Times New Roman" w:hAnsi="Times New Roman" w:cs="Times New Roman"/>
                <w:sz w:val="20"/>
              </w:rPr>
              <w:t>одлесье</w:t>
            </w:r>
            <w:proofErr w:type="spellEnd"/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26</w:t>
            </w:r>
          </w:p>
        </w:tc>
      </w:tr>
      <w:tr w:rsidR="00F3066C" w:rsidRPr="0036471E" w:rsidTr="00556166">
        <w:trPr>
          <w:cantSplit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36471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6471E">
              <w:rPr>
                <w:rFonts w:ascii="Times New Roman" w:hAnsi="Times New Roman" w:cs="Times New Roman"/>
                <w:sz w:val="20"/>
              </w:rPr>
              <w:t>д</w:t>
            </w:r>
            <w:proofErr w:type="gramStart"/>
            <w:r w:rsidRPr="0036471E">
              <w:rPr>
                <w:rFonts w:ascii="Times New Roman" w:hAnsi="Times New Roman" w:cs="Times New Roman"/>
                <w:sz w:val="20"/>
              </w:rPr>
              <w:t>.О</w:t>
            </w:r>
            <w:proofErr w:type="gramEnd"/>
            <w:r w:rsidRPr="0036471E">
              <w:rPr>
                <w:rFonts w:ascii="Times New Roman" w:hAnsi="Times New Roman" w:cs="Times New Roman"/>
                <w:sz w:val="20"/>
              </w:rPr>
              <w:t>гневка</w:t>
            </w:r>
            <w:proofErr w:type="spellEnd"/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16.5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5,5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21</w:t>
            </w:r>
          </w:p>
        </w:tc>
      </w:tr>
      <w:tr w:rsidR="00F3066C" w:rsidRPr="0036471E" w:rsidTr="00556166">
        <w:trPr>
          <w:cantSplit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36471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6471E">
              <w:rPr>
                <w:rFonts w:ascii="Times New Roman" w:hAnsi="Times New Roman" w:cs="Times New Roman"/>
                <w:sz w:val="20"/>
              </w:rPr>
              <w:t>х</w:t>
            </w:r>
            <w:proofErr w:type="gramStart"/>
            <w:r w:rsidRPr="0036471E">
              <w:rPr>
                <w:rFonts w:ascii="Times New Roman" w:hAnsi="Times New Roman" w:cs="Times New Roman"/>
                <w:sz w:val="20"/>
              </w:rPr>
              <w:t>.Т</w:t>
            </w:r>
            <w:proofErr w:type="gramEnd"/>
            <w:r w:rsidRPr="0036471E">
              <w:rPr>
                <w:rFonts w:ascii="Times New Roman" w:hAnsi="Times New Roman" w:cs="Times New Roman"/>
                <w:sz w:val="20"/>
              </w:rPr>
              <w:t>олстянка</w:t>
            </w:r>
            <w:proofErr w:type="spellEnd"/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22</w:t>
            </w:r>
          </w:p>
        </w:tc>
      </w:tr>
      <w:tr w:rsidR="00F3066C" w:rsidRPr="0036471E" w:rsidTr="00556166">
        <w:trPr>
          <w:cantSplit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36471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6471E">
              <w:rPr>
                <w:rFonts w:ascii="Times New Roman" w:hAnsi="Times New Roman" w:cs="Times New Roman"/>
                <w:sz w:val="20"/>
              </w:rPr>
              <w:t>д</w:t>
            </w:r>
            <w:proofErr w:type="gramStart"/>
            <w:r w:rsidRPr="0036471E">
              <w:rPr>
                <w:rFonts w:ascii="Times New Roman" w:hAnsi="Times New Roman" w:cs="Times New Roman"/>
                <w:sz w:val="20"/>
              </w:rPr>
              <w:t>.Ч</w:t>
            </w:r>
            <w:proofErr w:type="gramEnd"/>
            <w:r w:rsidRPr="0036471E">
              <w:rPr>
                <w:rFonts w:ascii="Times New Roman" w:hAnsi="Times New Roman" w:cs="Times New Roman"/>
                <w:sz w:val="20"/>
              </w:rPr>
              <w:t>убаровка</w:t>
            </w:r>
            <w:proofErr w:type="spellEnd"/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15.5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4,5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754CA6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F3066C" w:rsidRPr="0036471E" w:rsidTr="00556166">
        <w:trPr>
          <w:cantSplit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36471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6471E">
              <w:rPr>
                <w:rFonts w:ascii="Times New Roman" w:hAnsi="Times New Roman" w:cs="Times New Roman"/>
                <w:sz w:val="20"/>
              </w:rPr>
              <w:t>д</w:t>
            </w:r>
            <w:proofErr w:type="gramStart"/>
            <w:r w:rsidRPr="0036471E">
              <w:rPr>
                <w:rFonts w:ascii="Times New Roman" w:hAnsi="Times New Roman" w:cs="Times New Roman"/>
                <w:sz w:val="20"/>
              </w:rPr>
              <w:t>.А</w:t>
            </w:r>
            <w:proofErr w:type="gramEnd"/>
            <w:r w:rsidRPr="0036471E">
              <w:rPr>
                <w:rFonts w:ascii="Times New Roman" w:hAnsi="Times New Roman" w:cs="Times New Roman"/>
                <w:sz w:val="20"/>
              </w:rPr>
              <w:t>лтуховка</w:t>
            </w:r>
            <w:proofErr w:type="spellEnd"/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754CA6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65</w:t>
            </w:r>
          </w:p>
        </w:tc>
      </w:tr>
      <w:tr w:rsidR="00F3066C" w:rsidRPr="0036471E" w:rsidTr="00556166">
        <w:trPr>
          <w:cantSplit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36471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6471E">
              <w:rPr>
                <w:rFonts w:ascii="Times New Roman" w:hAnsi="Times New Roman" w:cs="Times New Roman"/>
                <w:sz w:val="20"/>
              </w:rPr>
              <w:t>д</w:t>
            </w:r>
            <w:proofErr w:type="gramStart"/>
            <w:r w:rsidRPr="0036471E"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 w:rsidRPr="0036471E">
              <w:rPr>
                <w:rFonts w:ascii="Times New Roman" w:hAnsi="Times New Roman" w:cs="Times New Roman"/>
                <w:sz w:val="20"/>
              </w:rPr>
              <w:t>ельский</w:t>
            </w:r>
            <w:proofErr w:type="spellEnd"/>
            <w:r w:rsidRPr="0036471E">
              <w:rPr>
                <w:rFonts w:ascii="Times New Roman" w:hAnsi="Times New Roman" w:cs="Times New Roman"/>
                <w:sz w:val="20"/>
              </w:rPr>
              <w:t xml:space="preserve"> Рогачик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754CA6" w:rsidP="00754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214</w:t>
            </w:r>
          </w:p>
        </w:tc>
      </w:tr>
      <w:tr w:rsidR="00F3066C" w:rsidRPr="0036471E" w:rsidTr="00556166">
        <w:trPr>
          <w:cantSplit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36471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6471E">
              <w:rPr>
                <w:rFonts w:ascii="Times New Roman" w:hAnsi="Times New Roman" w:cs="Times New Roman"/>
                <w:sz w:val="20"/>
              </w:rPr>
              <w:t>д</w:t>
            </w:r>
            <w:proofErr w:type="gramStart"/>
            <w:r w:rsidRPr="0036471E">
              <w:rPr>
                <w:rFonts w:ascii="Times New Roman" w:hAnsi="Times New Roman" w:cs="Times New Roman"/>
                <w:sz w:val="20"/>
              </w:rPr>
              <w:t>.У</w:t>
            </w:r>
            <w:proofErr w:type="gramEnd"/>
            <w:r w:rsidRPr="0036471E">
              <w:rPr>
                <w:rFonts w:ascii="Times New Roman" w:hAnsi="Times New Roman" w:cs="Times New Roman"/>
                <w:sz w:val="20"/>
              </w:rPr>
              <w:t>деревка</w:t>
            </w:r>
            <w:proofErr w:type="spellEnd"/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44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754CA6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69</w:t>
            </w:r>
          </w:p>
        </w:tc>
      </w:tr>
      <w:tr w:rsidR="00F3066C" w:rsidRPr="0036471E" w:rsidTr="00556166">
        <w:trPr>
          <w:cantSplit/>
        </w:trPr>
        <w:tc>
          <w:tcPr>
            <w:tcW w:w="365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6471E">
              <w:rPr>
                <w:rFonts w:ascii="Times New Roman" w:hAnsi="Times New Roman" w:cs="Times New Roman"/>
                <w:b/>
                <w:sz w:val="20"/>
              </w:rPr>
              <w:t>Итого: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6471E">
              <w:rPr>
                <w:rFonts w:ascii="Times New Roman" w:hAnsi="Times New Roman" w:cs="Times New Roman"/>
                <w:b/>
                <w:sz w:val="20"/>
              </w:rPr>
              <w:t>226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754CA6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6471E">
              <w:rPr>
                <w:rFonts w:ascii="Times New Roman" w:hAnsi="Times New Roman" w:cs="Times New Roman"/>
                <w:b/>
                <w:sz w:val="20"/>
              </w:rPr>
              <w:fldChar w:fldCharType="begin"/>
            </w:r>
            <w:r w:rsidRPr="0036471E">
              <w:rPr>
                <w:rFonts w:ascii="Times New Roman" w:hAnsi="Times New Roman" w:cs="Times New Roman"/>
                <w:b/>
                <w:sz w:val="20"/>
              </w:rPr>
              <w:instrText xml:space="preserve"> =SUM(ABOVE) </w:instrText>
            </w:r>
            <w:r w:rsidRPr="0036471E">
              <w:rPr>
                <w:rFonts w:ascii="Times New Roman" w:hAnsi="Times New Roman" w:cs="Times New Roman"/>
                <w:b/>
                <w:sz w:val="20"/>
              </w:rPr>
              <w:fldChar w:fldCharType="separate"/>
            </w:r>
            <w:r w:rsidRPr="0036471E">
              <w:rPr>
                <w:rFonts w:ascii="Times New Roman" w:hAnsi="Times New Roman" w:cs="Times New Roman"/>
                <w:b/>
                <w:noProof/>
                <w:sz w:val="20"/>
              </w:rPr>
              <w:t>430</w:t>
            </w:r>
            <w:r w:rsidRPr="0036471E">
              <w:rPr>
                <w:rFonts w:ascii="Times New Roman" w:hAnsi="Times New Roman" w:cs="Times New Roman"/>
                <w:b/>
                <w:sz w:val="20"/>
              </w:rPr>
              <w:fldChar w:fldCharType="end"/>
            </w:r>
          </w:p>
        </w:tc>
      </w:tr>
    </w:tbl>
    <w:p w:rsidR="00DC0332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 специализации поселение преимущественно аграрное. Сельскохозяйственному освоению территории способствовали плодородные земли.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Большую часть земель за границами населенных пунктов составляют земли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="00F3066C">
        <w:rPr>
          <w:rFonts w:ascii="Times New Roman" w:hAnsi="Times New Roman" w:cs="Times New Roman"/>
          <w:sz w:val="28"/>
          <w:szCs w:val="28"/>
        </w:rPr>
        <w:t>Покровского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сельсовета в структуре Черемисиновского района Курской</w:t>
      </w:r>
      <w:r w:rsidR="00B64670">
        <w:rPr>
          <w:rFonts w:ascii="Times New Roman" w:hAnsi="Times New Roman" w:cs="Times New Roman"/>
          <w:sz w:val="28"/>
          <w:szCs w:val="28"/>
        </w:rPr>
        <w:t xml:space="preserve"> области показано на рисунке 2</w:t>
      </w:r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DC0332" w:rsidRDefault="00DC0332"/>
    <w:p w:rsidR="00E22ECC" w:rsidRDefault="00E22ECC"/>
    <w:p w:rsidR="00E22ECC" w:rsidRDefault="00E22ECC"/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045575" w:rsidRDefault="00045575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045575" w:rsidRDefault="00045575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B02BA8" w:rsidRDefault="0013045C">
      <w:r>
        <w:t xml:space="preserve"> </w:t>
      </w:r>
    </w:p>
    <w:p w:rsidR="00E22ECC" w:rsidRDefault="00E22ECC"/>
    <w:p w:rsidR="00E22ECC" w:rsidRDefault="00E22ECC"/>
    <w:p w:rsidR="00B82005" w:rsidRDefault="00B82005"/>
    <w:p w:rsidR="00B82005" w:rsidRDefault="00B82005"/>
    <w:p w:rsidR="00B82005" w:rsidRDefault="00B82005"/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lastRenderedPageBreak/>
        <w:t xml:space="preserve">Водоснабжение населенных пунктов сельсовета организовано </w:t>
      </w:r>
      <w:proofErr w:type="gramStart"/>
      <w:r w:rsidRPr="00E22EC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22ECC">
        <w:rPr>
          <w:rFonts w:ascii="Times New Roman" w:hAnsi="Times New Roman" w:cs="Times New Roman"/>
          <w:sz w:val="28"/>
          <w:szCs w:val="28"/>
        </w:rPr>
        <w:t>:</w:t>
      </w:r>
    </w:p>
    <w:p w:rsidR="002166A2" w:rsidRPr="00E22ECC" w:rsidRDefault="00196D7B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166A2" w:rsidRPr="00E22ECC">
        <w:rPr>
          <w:rFonts w:ascii="Times New Roman" w:hAnsi="Times New Roman" w:cs="Times New Roman"/>
          <w:sz w:val="28"/>
          <w:szCs w:val="28"/>
        </w:rPr>
        <w:t>ентрализованных систем водоснабжения;</w:t>
      </w:r>
      <w:r w:rsidR="00235E7F" w:rsidRPr="00E22ECC">
        <w:rPr>
          <w:rFonts w:ascii="Times New Roman" w:hAnsi="Times New Roman" w:cs="Times New Roman"/>
          <w:sz w:val="28"/>
          <w:szCs w:val="28"/>
        </w:rPr>
        <w:t xml:space="preserve"> д</w:t>
      </w:r>
      <w:r w:rsidR="002166A2" w:rsidRPr="00E22ECC">
        <w:rPr>
          <w:rFonts w:ascii="Times New Roman" w:hAnsi="Times New Roman" w:cs="Times New Roman"/>
          <w:sz w:val="28"/>
          <w:szCs w:val="28"/>
        </w:rPr>
        <w:t>ецентрализованных источников – одиночных скважин, шахтных колодцев частного пользования.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сельского поселения и  требует целенаправленных мероприятий по развитию надежной системы хозяйственно-питьевого водоснабжения.</w:t>
      </w:r>
    </w:p>
    <w:p w:rsidR="00196D7B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Структура системы водоснабжения зависит от многих факторов, из которых главными являются следующие: расположение, мощность водоносных слоев и качество воды источника водоснабжения, рельеф местности и кратность использования воды.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br/>
      </w:r>
      <w:r w:rsidR="00AB67D0" w:rsidRPr="00E22ECC">
        <w:rPr>
          <w:rFonts w:ascii="Times New Roman" w:hAnsi="Times New Roman" w:cs="Times New Roman"/>
          <w:b/>
          <w:sz w:val="28"/>
          <w:szCs w:val="28"/>
        </w:rPr>
        <w:t>1.2.Описание состояния существующих источников водоснабжения и водозаборных сооружений.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Источником водоснабжения являются артезианские скважины, расположенные на территории населенных пунктов.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Подъем воды осуществляется погружными насосами.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От водозаборных скважин вода под</w:t>
      </w:r>
      <w:r w:rsidR="00235E7F" w:rsidRPr="00E22ECC">
        <w:rPr>
          <w:rFonts w:ascii="Times New Roman" w:hAnsi="Times New Roman" w:cs="Times New Roman"/>
          <w:sz w:val="28"/>
          <w:szCs w:val="28"/>
        </w:rPr>
        <w:t>а</w:t>
      </w:r>
      <w:r w:rsidRPr="00E22ECC">
        <w:rPr>
          <w:rFonts w:ascii="Times New Roman" w:hAnsi="Times New Roman" w:cs="Times New Roman"/>
          <w:sz w:val="28"/>
          <w:szCs w:val="28"/>
        </w:rPr>
        <w:t>ется в водонапорные башни и далее под гидростатическим давлением поступает в разводящую сеть населенных пунктов. Основная часть скважин работает в автоматическом режиме. Производится автоматическое включение – отключение насосов и регулирование наполнения ёмкостей водонапорных башен, за счет установленных датчиков уровня воды.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Всего на территории поселения имеется  </w:t>
      </w:r>
      <w:r w:rsidR="00BD1528">
        <w:rPr>
          <w:rFonts w:ascii="Times New Roman" w:hAnsi="Times New Roman" w:cs="Times New Roman"/>
          <w:sz w:val="28"/>
          <w:szCs w:val="28"/>
        </w:rPr>
        <w:t>5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скважин по населенным пунктам</w:t>
      </w:r>
      <w:r w:rsidR="00A51E57" w:rsidRPr="00E22ECC">
        <w:rPr>
          <w:rFonts w:ascii="Times New Roman" w:hAnsi="Times New Roman" w:cs="Times New Roman"/>
          <w:sz w:val="28"/>
          <w:szCs w:val="28"/>
        </w:rPr>
        <w:t xml:space="preserve"> (таблица 1).  Остановка работы действующих скважин производится для ремонта, дезинфекции и замены откачивающего оборудования.</w:t>
      </w:r>
    </w:p>
    <w:p w:rsidR="00A51E57" w:rsidRPr="00E22ECC" w:rsidRDefault="00A51E57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Скважины и водонапорные башни, расположенные на территории поселения, являются собственностью муниципального района «Черемисиновский район».</w:t>
      </w:r>
    </w:p>
    <w:p w:rsidR="00A51E57" w:rsidRPr="00E22ECC" w:rsidRDefault="00A51E57" w:rsidP="00196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57" w:rsidRDefault="00A51E57" w:rsidP="00196D7B">
      <w:pPr>
        <w:spacing w:after="0" w:line="240" w:lineRule="auto"/>
      </w:pPr>
    </w:p>
    <w:p w:rsidR="00A51E57" w:rsidRDefault="00A51E57" w:rsidP="00196D7B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  <w:sectPr w:rsidR="00A51E57" w:rsidSect="00196D7B">
          <w:footerReference w:type="default" r:id="rId10"/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A51E57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lastRenderedPageBreak/>
        <w:t>Таблица 1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артезианских скважин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1832"/>
        <w:gridCol w:w="1078"/>
        <w:gridCol w:w="1647"/>
        <w:gridCol w:w="2224"/>
        <w:gridCol w:w="1298"/>
        <w:gridCol w:w="1298"/>
        <w:gridCol w:w="1035"/>
        <w:gridCol w:w="1088"/>
        <w:gridCol w:w="1222"/>
        <w:gridCol w:w="1605"/>
      </w:tblGrid>
      <w:tr w:rsidR="00AB6C2C" w:rsidRPr="00196D7B" w:rsidTr="00AB6C2C">
        <w:trPr>
          <w:trHeight w:val="615"/>
        </w:trPr>
        <w:tc>
          <w:tcPr>
            <w:tcW w:w="459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3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Место расположения</w:t>
            </w:r>
          </w:p>
        </w:tc>
        <w:tc>
          <w:tcPr>
            <w:tcW w:w="107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бурения</w:t>
            </w:r>
          </w:p>
        </w:tc>
        <w:tc>
          <w:tcPr>
            <w:tcW w:w="1647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оборудования, марка насоса</w:t>
            </w:r>
          </w:p>
        </w:tc>
        <w:tc>
          <w:tcPr>
            <w:tcW w:w="2224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Производительность, м3/час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Глубина скважины, </w:t>
            </w:r>
            <w:proofErr w:type="gramStart"/>
            <w:r w:rsidRPr="00196D7B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Мощность эл. двигателя, кВт</w:t>
            </w:r>
          </w:p>
        </w:tc>
        <w:tc>
          <w:tcPr>
            <w:tcW w:w="2123" w:type="dxa"/>
            <w:gridSpan w:val="2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Продолжительность работы насосов</w:t>
            </w:r>
            <w:r w:rsidR="00BF6263" w:rsidRPr="00196D7B">
              <w:rPr>
                <w:rFonts w:ascii="Times New Roman" w:hAnsi="Times New Roman" w:cs="Times New Roman"/>
              </w:rPr>
              <w:t>,</w:t>
            </w:r>
            <w:r w:rsidRPr="00196D7B">
              <w:rPr>
                <w:rFonts w:ascii="Times New Roman" w:hAnsi="Times New Roman" w:cs="Times New Roman"/>
              </w:rPr>
              <w:t xml:space="preserve"> час</w:t>
            </w:r>
          </w:p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Расчетный объем добытой воды, м3/год</w:t>
            </w:r>
          </w:p>
        </w:tc>
        <w:tc>
          <w:tcPr>
            <w:tcW w:w="1605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использования</w:t>
            </w:r>
          </w:p>
        </w:tc>
      </w:tr>
      <w:tr w:rsidR="00AB6C2C" w:rsidRPr="00196D7B" w:rsidTr="00AB6C2C">
        <w:trPr>
          <w:trHeight w:val="405"/>
        </w:trPr>
        <w:tc>
          <w:tcPr>
            <w:tcW w:w="459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</w:t>
            </w:r>
            <w:proofErr w:type="spellStart"/>
            <w:r w:rsidRPr="00196D7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088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час/год</w:t>
            </w:r>
          </w:p>
        </w:tc>
        <w:tc>
          <w:tcPr>
            <w:tcW w:w="122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</w:tr>
      <w:tr w:rsidR="00CE2108" w:rsidRPr="00196D7B" w:rsidTr="00AB6C2C">
        <w:tc>
          <w:tcPr>
            <w:tcW w:w="459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CE2108" w:rsidRPr="00196D7B" w:rsidRDefault="00CE2108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лтуховка</w:t>
            </w:r>
            <w:proofErr w:type="spellEnd"/>
          </w:p>
        </w:tc>
        <w:tc>
          <w:tcPr>
            <w:tcW w:w="1078" w:type="dxa"/>
          </w:tcPr>
          <w:p w:rsidR="00CE2108" w:rsidRPr="00196D7B" w:rsidRDefault="00CE2108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647" w:type="dxa"/>
          </w:tcPr>
          <w:p w:rsidR="00CE2108" w:rsidRPr="00196D7B" w:rsidRDefault="00CE2108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98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CE2108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CE2108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CE2108" w:rsidRPr="00196D7B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CE2108" w:rsidRPr="00196D7B" w:rsidRDefault="00CE2108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085BD2" w:rsidRPr="00196D7B" w:rsidTr="00AB6C2C">
        <w:tc>
          <w:tcPr>
            <w:tcW w:w="459" w:type="dxa"/>
          </w:tcPr>
          <w:p w:rsidR="00085BD2" w:rsidRPr="00196D7B" w:rsidRDefault="00085BD2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2" w:type="dxa"/>
          </w:tcPr>
          <w:p w:rsidR="00085BD2" w:rsidRPr="00196D7B" w:rsidRDefault="00085BD2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1078" w:type="dxa"/>
          </w:tcPr>
          <w:p w:rsidR="00085BD2" w:rsidRPr="00196D7B" w:rsidRDefault="00085BD2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647" w:type="dxa"/>
          </w:tcPr>
          <w:p w:rsidR="00085BD2" w:rsidRPr="00196D7B" w:rsidRDefault="00085BD2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085BD2" w:rsidRPr="00196D7B" w:rsidRDefault="004D079A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085BD2" w:rsidRPr="00196D7B" w:rsidRDefault="004D079A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98" w:type="dxa"/>
          </w:tcPr>
          <w:p w:rsidR="00085BD2" w:rsidRPr="00196D7B" w:rsidRDefault="00085BD2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085BD2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085BD2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085BD2" w:rsidRPr="00196D7B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085BD2" w:rsidRPr="00196D7B" w:rsidRDefault="00085BD2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C159BD" w:rsidRPr="00196D7B" w:rsidTr="00AB6C2C">
        <w:tc>
          <w:tcPr>
            <w:tcW w:w="459" w:type="dxa"/>
          </w:tcPr>
          <w:p w:rsidR="00C159BD" w:rsidRPr="00196D7B" w:rsidRDefault="00C159BD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2" w:type="dxa"/>
          </w:tcPr>
          <w:p w:rsidR="00C159BD" w:rsidRPr="00196D7B" w:rsidRDefault="00556166" w:rsidP="00C159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олстянка</w:t>
            </w:r>
            <w:proofErr w:type="spellEnd"/>
          </w:p>
        </w:tc>
        <w:tc>
          <w:tcPr>
            <w:tcW w:w="1078" w:type="dxa"/>
          </w:tcPr>
          <w:p w:rsidR="00C159BD" w:rsidRPr="00196D7B" w:rsidRDefault="00C159BD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</w:t>
            </w:r>
            <w:r w:rsidR="005561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47" w:type="dxa"/>
          </w:tcPr>
          <w:p w:rsidR="00C159BD" w:rsidRPr="00196D7B" w:rsidRDefault="00C159BD" w:rsidP="008F6D9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C159BD" w:rsidRPr="00196D7B" w:rsidRDefault="00C159BD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C159BD" w:rsidRPr="00196D7B" w:rsidRDefault="008662E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98" w:type="dxa"/>
          </w:tcPr>
          <w:p w:rsidR="00C159BD" w:rsidRPr="00196D7B" w:rsidRDefault="00C159BD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C159BD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C159BD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C159BD" w:rsidRPr="00196D7B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14600</w:t>
            </w:r>
          </w:p>
        </w:tc>
        <w:tc>
          <w:tcPr>
            <w:tcW w:w="1605" w:type="dxa"/>
          </w:tcPr>
          <w:p w:rsidR="00C159BD" w:rsidRPr="00196D7B" w:rsidRDefault="00C159BD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CE2108" w:rsidRPr="00196D7B" w:rsidTr="00AB6C2C">
        <w:tc>
          <w:tcPr>
            <w:tcW w:w="459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2" w:type="dxa"/>
          </w:tcPr>
          <w:p w:rsidR="00CE2108" w:rsidRPr="00196D7B" w:rsidRDefault="00CE2108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078" w:type="dxa"/>
          </w:tcPr>
          <w:p w:rsidR="00CE2108" w:rsidRPr="00196D7B" w:rsidRDefault="00CE2108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47" w:type="dxa"/>
          </w:tcPr>
          <w:p w:rsidR="00CE2108" w:rsidRPr="00196D7B" w:rsidRDefault="00CE2108" w:rsidP="00085B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БЦЭП </w:t>
            </w:r>
            <w:r>
              <w:rPr>
                <w:rFonts w:ascii="Times New Roman" w:hAnsi="Times New Roman" w:cs="Times New Roman"/>
              </w:rPr>
              <w:t>6</w:t>
            </w:r>
            <w:r w:rsidRPr="00196D7B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65</w:t>
            </w:r>
            <w:r w:rsidRPr="00196D7B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2224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98" w:type="dxa"/>
          </w:tcPr>
          <w:p w:rsidR="00CE2108" w:rsidRPr="00196D7B" w:rsidRDefault="00CE210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CE2108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CE2108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CE2108" w:rsidRPr="00196D7B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14600</w:t>
            </w:r>
          </w:p>
        </w:tc>
        <w:tc>
          <w:tcPr>
            <w:tcW w:w="1605" w:type="dxa"/>
          </w:tcPr>
          <w:p w:rsidR="00CE2108" w:rsidRPr="00196D7B" w:rsidRDefault="00CE2108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085BD2" w:rsidRPr="00196D7B" w:rsidTr="00AB6C2C">
        <w:tc>
          <w:tcPr>
            <w:tcW w:w="459" w:type="dxa"/>
          </w:tcPr>
          <w:p w:rsidR="00085BD2" w:rsidRPr="00196D7B" w:rsidRDefault="00085BD2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2" w:type="dxa"/>
          </w:tcPr>
          <w:p w:rsidR="00085BD2" w:rsidRPr="00196D7B" w:rsidRDefault="00085BD2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078" w:type="dxa"/>
          </w:tcPr>
          <w:p w:rsidR="00085BD2" w:rsidRPr="00196D7B" w:rsidRDefault="00085BD2" w:rsidP="008662E8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7</w:t>
            </w:r>
            <w:r w:rsidR="008662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7" w:type="dxa"/>
          </w:tcPr>
          <w:p w:rsidR="00085BD2" w:rsidRPr="00196D7B" w:rsidRDefault="00085BD2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085BD2" w:rsidRPr="00196D7B" w:rsidRDefault="004D079A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085BD2" w:rsidRPr="00196D7B" w:rsidRDefault="008662E8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98" w:type="dxa"/>
          </w:tcPr>
          <w:p w:rsidR="00085BD2" w:rsidRPr="00196D7B" w:rsidRDefault="00085BD2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085BD2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</w:tcPr>
          <w:p w:rsidR="00085BD2" w:rsidRPr="0017460E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2" w:type="dxa"/>
          </w:tcPr>
          <w:p w:rsidR="00085BD2" w:rsidRPr="00196D7B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5" w:type="dxa"/>
          </w:tcPr>
          <w:p w:rsidR="00085BD2" w:rsidRPr="00196D7B" w:rsidRDefault="00085BD2" w:rsidP="00EB4511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</w:tr>
      <w:tr w:rsidR="00556166" w:rsidRPr="00196D7B" w:rsidTr="00ED7246">
        <w:trPr>
          <w:trHeight w:val="391"/>
        </w:trPr>
        <w:tc>
          <w:tcPr>
            <w:tcW w:w="459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556166" w:rsidRPr="00196D7B" w:rsidRDefault="004D079A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48,2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98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556166" w:rsidRPr="00196D7B" w:rsidRDefault="00440ACF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56648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605" w:type="dxa"/>
          </w:tcPr>
          <w:p w:rsidR="00556166" w:rsidRPr="00196D7B" w:rsidRDefault="0055616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AB6C2C" w:rsidRPr="00196D7B" w:rsidRDefault="00AB6C2C" w:rsidP="00AB6C2C">
      <w:pPr>
        <w:spacing w:after="0" w:line="240" w:lineRule="auto"/>
        <w:rPr>
          <w:rFonts w:ascii="Times New Roman" w:hAnsi="Times New Roman" w:cs="Times New Roman"/>
        </w:rPr>
      </w:pPr>
    </w:p>
    <w:p w:rsidR="00A51E57" w:rsidRPr="00196D7B" w:rsidRDefault="00A51E57" w:rsidP="002166A2">
      <w:pPr>
        <w:spacing w:after="0" w:line="240" w:lineRule="auto"/>
        <w:rPr>
          <w:rFonts w:ascii="Times New Roman" w:hAnsi="Times New Roman" w:cs="Times New Roman"/>
        </w:rPr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ED7246" w:rsidRDefault="00ED7246" w:rsidP="002166A2">
      <w:pPr>
        <w:spacing w:after="0" w:line="240" w:lineRule="auto"/>
        <w:sectPr w:rsidR="00ED7246" w:rsidSect="00A51E5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D7623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lastRenderedPageBreak/>
        <w:t>1.3.Описание состояния и функционирования водопроводных сетей</w:t>
      </w:r>
    </w:p>
    <w:p w:rsidR="00A51E57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Система водоснабжения поселения – хозяйственно</w:t>
      </w:r>
      <w:r w:rsidR="00235E7F" w:rsidRPr="00196D7B">
        <w:rPr>
          <w:rFonts w:ascii="Times New Roman" w:hAnsi="Times New Roman" w:cs="Times New Roman"/>
          <w:sz w:val="28"/>
          <w:szCs w:val="28"/>
        </w:rPr>
        <w:t>-</w:t>
      </w:r>
      <w:r w:rsidRPr="00196D7B">
        <w:rPr>
          <w:rFonts w:ascii="Times New Roman" w:hAnsi="Times New Roman" w:cs="Times New Roman"/>
          <w:sz w:val="28"/>
          <w:szCs w:val="28"/>
        </w:rPr>
        <w:t>питьевая</w:t>
      </w:r>
      <w:r w:rsidR="00371CC9" w:rsidRPr="00196D7B">
        <w:rPr>
          <w:rFonts w:ascii="Times New Roman" w:hAnsi="Times New Roman" w:cs="Times New Roman"/>
          <w:sz w:val="28"/>
          <w:szCs w:val="28"/>
        </w:rPr>
        <w:t>.  Схемы представлены в приложении 1.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Водопроводная сеть выполнена в основном по радиальной схеме, с тупиковыми участками. Подача в водопроводную сеть осуществляется из артезианских скважин.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Контроль качества подземной воды производится территориальным отделом Управления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по Курской области в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Щигровском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Черемисиновском,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Тим</w:t>
      </w:r>
      <w:r w:rsidR="00EE2139" w:rsidRPr="00196D7B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Советском,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Касторенском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Г</w:t>
      </w:r>
      <w:r w:rsidRPr="00196D7B">
        <w:rPr>
          <w:rFonts w:ascii="Times New Roman" w:hAnsi="Times New Roman" w:cs="Times New Roman"/>
          <w:sz w:val="28"/>
          <w:szCs w:val="28"/>
        </w:rPr>
        <w:t>оршеченском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Мантуровском</w:t>
      </w:r>
      <w:proofErr w:type="spellEnd"/>
    </w:p>
    <w:p w:rsidR="003C5792" w:rsidRPr="00196D7B" w:rsidRDefault="003C5792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Сведения о</w:t>
      </w:r>
      <w:r w:rsidR="000953A6">
        <w:rPr>
          <w:rFonts w:ascii="Times New Roman" w:hAnsi="Times New Roman" w:cs="Times New Roman"/>
          <w:sz w:val="28"/>
          <w:szCs w:val="28"/>
        </w:rPr>
        <w:t>б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96D7B">
        <w:rPr>
          <w:rFonts w:ascii="Times New Roman" w:hAnsi="Times New Roman" w:cs="Times New Roman"/>
          <w:sz w:val="28"/>
          <w:szCs w:val="28"/>
        </w:rPr>
        <w:t>объектах</w:t>
      </w:r>
      <w:r w:rsidRPr="00196D7B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196D7B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>приводятся в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2,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3</w:t>
      </w:r>
      <w:r w:rsidR="00196D7B">
        <w:rPr>
          <w:rFonts w:ascii="Times New Roman" w:hAnsi="Times New Roman" w:cs="Times New Roman"/>
          <w:sz w:val="28"/>
          <w:szCs w:val="28"/>
        </w:rPr>
        <w:t xml:space="preserve">, </w:t>
      </w:r>
      <w:r w:rsidR="00196D7B" w:rsidRPr="00196D7B">
        <w:rPr>
          <w:rFonts w:ascii="Times New Roman" w:hAnsi="Times New Roman" w:cs="Times New Roman"/>
          <w:sz w:val="28"/>
          <w:szCs w:val="28"/>
        </w:rPr>
        <w:t>табл</w:t>
      </w:r>
      <w:r w:rsidR="00196D7B">
        <w:rPr>
          <w:rFonts w:ascii="Times New Roman" w:hAnsi="Times New Roman" w:cs="Times New Roman"/>
          <w:sz w:val="28"/>
          <w:szCs w:val="28"/>
        </w:rPr>
        <w:t>ице 4</w:t>
      </w:r>
    </w:p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2</w:t>
      </w: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водонапорных башен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799"/>
        <w:gridCol w:w="2740"/>
        <w:gridCol w:w="3088"/>
      </w:tblGrid>
      <w:tr w:rsidR="0018067C" w:rsidRPr="00196D7B" w:rsidTr="000953A6">
        <w:tc>
          <w:tcPr>
            <w:tcW w:w="799" w:type="dxa"/>
          </w:tcPr>
          <w:p w:rsid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40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3088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Количество башен</w:t>
            </w:r>
          </w:p>
        </w:tc>
      </w:tr>
      <w:tr w:rsidR="00440ACF" w:rsidRPr="00196D7B" w:rsidTr="000953A6">
        <w:tc>
          <w:tcPr>
            <w:tcW w:w="799" w:type="dxa"/>
          </w:tcPr>
          <w:p w:rsidR="00440ACF" w:rsidRPr="00196D7B" w:rsidRDefault="00440ACF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0" w:type="dxa"/>
          </w:tcPr>
          <w:p w:rsidR="00440ACF" w:rsidRPr="00196D7B" w:rsidRDefault="00440ACF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лтуховка</w:t>
            </w:r>
            <w:proofErr w:type="spellEnd"/>
          </w:p>
        </w:tc>
        <w:tc>
          <w:tcPr>
            <w:tcW w:w="3088" w:type="dxa"/>
          </w:tcPr>
          <w:p w:rsidR="00440ACF" w:rsidRPr="00196D7B" w:rsidRDefault="00440ACF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40ACF" w:rsidRPr="00196D7B" w:rsidTr="000953A6">
        <w:tc>
          <w:tcPr>
            <w:tcW w:w="799" w:type="dxa"/>
          </w:tcPr>
          <w:p w:rsidR="00440ACF" w:rsidRPr="00196D7B" w:rsidRDefault="00440ACF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0" w:type="dxa"/>
          </w:tcPr>
          <w:p w:rsidR="00440ACF" w:rsidRPr="00196D7B" w:rsidRDefault="00440ACF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3088" w:type="dxa"/>
          </w:tcPr>
          <w:p w:rsidR="00440ACF" w:rsidRPr="00196D7B" w:rsidRDefault="00440ACF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440ACF" w:rsidRPr="00196D7B" w:rsidTr="000953A6">
        <w:tc>
          <w:tcPr>
            <w:tcW w:w="799" w:type="dxa"/>
          </w:tcPr>
          <w:p w:rsidR="00440ACF" w:rsidRPr="00196D7B" w:rsidRDefault="00440ACF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0" w:type="dxa"/>
          </w:tcPr>
          <w:p w:rsidR="00440ACF" w:rsidRPr="00196D7B" w:rsidRDefault="00440ACF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олстянка</w:t>
            </w:r>
            <w:proofErr w:type="spellEnd"/>
          </w:p>
        </w:tc>
        <w:tc>
          <w:tcPr>
            <w:tcW w:w="3088" w:type="dxa"/>
          </w:tcPr>
          <w:p w:rsidR="00440ACF" w:rsidRPr="00196D7B" w:rsidRDefault="00440ACF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440ACF" w:rsidRPr="00196D7B" w:rsidTr="000953A6">
        <w:tc>
          <w:tcPr>
            <w:tcW w:w="799" w:type="dxa"/>
          </w:tcPr>
          <w:p w:rsidR="00440ACF" w:rsidRPr="00196D7B" w:rsidRDefault="00440ACF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0" w:type="dxa"/>
          </w:tcPr>
          <w:p w:rsidR="00440ACF" w:rsidRPr="00196D7B" w:rsidRDefault="00440ACF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3088" w:type="dxa"/>
          </w:tcPr>
          <w:p w:rsidR="00440ACF" w:rsidRPr="00196D7B" w:rsidRDefault="00440ACF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 xml:space="preserve">Таблица </w:t>
      </w:r>
      <w:r w:rsidR="00196D7B">
        <w:rPr>
          <w:rFonts w:ascii="Times New Roman" w:hAnsi="Times New Roman" w:cs="Times New Roman"/>
        </w:rPr>
        <w:t>3</w:t>
      </w:r>
    </w:p>
    <w:p w:rsidR="0018067C" w:rsidRP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в</w:t>
      </w:r>
      <w:r w:rsidR="0018067C" w:rsidRPr="00196D7B">
        <w:rPr>
          <w:rFonts w:ascii="Times New Roman" w:hAnsi="Times New Roman" w:cs="Times New Roman"/>
        </w:rPr>
        <w:t>одопроводны</w:t>
      </w:r>
      <w:r>
        <w:rPr>
          <w:rFonts w:ascii="Times New Roman" w:hAnsi="Times New Roman" w:cs="Times New Roman"/>
        </w:rPr>
        <w:t>х</w:t>
      </w:r>
      <w:r w:rsidR="0018067C" w:rsidRPr="00196D7B">
        <w:rPr>
          <w:rFonts w:ascii="Times New Roman" w:hAnsi="Times New Roman" w:cs="Times New Roman"/>
        </w:rPr>
        <w:t xml:space="preserve"> сет</w:t>
      </w:r>
      <w:r>
        <w:rPr>
          <w:rFonts w:ascii="Times New Roman" w:hAnsi="Times New Roman" w:cs="Times New Roman"/>
        </w:rPr>
        <w:t>ей</w:t>
      </w:r>
    </w:p>
    <w:tbl>
      <w:tblPr>
        <w:tblStyle w:val="a3"/>
        <w:tblW w:w="0" w:type="auto"/>
        <w:tblInd w:w="174" w:type="dxa"/>
        <w:tblLook w:val="04A0" w:firstRow="1" w:lastRow="0" w:firstColumn="1" w:lastColumn="0" w:noHBand="0" w:noVBand="1"/>
      </w:tblPr>
      <w:tblGrid>
        <w:gridCol w:w="630"/>
        <w:gridCol w:w="2512"/>
        <w:gridCol w:w="1624"/>
        <w:gridCol w:w="1737"/>
        <w:gridCol w:w="1303"/>
        <w:gridCol w:w="1732"/>
      </w:tblGrid>
      <w:tr w:rsidR="0094297E" w:rsidRPr="00196D7B" w:rsidTr="000953A6">
        <w:tc>
          <w:tcPr>
            <w:tcW w:w="63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624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Протяженность,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</w:t>
            </w:r>
            <w:proofErr w:type="gramStart"/>
            <w:r w:rsidRPr="00196D7B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196D7B">
              <w:rPr>
                <w:rFonts w:ascii="Times New Roman" w:hAnsi="Times New Roman" w:cs="Times New Roman"/>
              </w:rPr>
              <w:t>.</w:t>
            </w:r>
          </w:p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Материал</w:t>
            </w:r>
          </w:p>
        </w:tc>
        <w:tc>
          <w:tcPr>
            <w:tcW w:w="173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Диаметр трубопровода, </w:t>
            </w:r>
            <w:proofErr w:type="gramStart"/>
            <w:r w:rsidRPr="00196D7B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</w:tr>
      <w:tr w:rsidR="00A07940" w:rsidRPr="00196D7B" w:rsidTr="000953A6">
        <w:tc>
          <w:tcPr>
            <w:tcW w:w="630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2" w:type="dxa"/>
          </w:tcPr>
          <w:p w:rsidR="00A07940" w:rsidRPr="00196D7B" w:rsidRDefault="00A07940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лтуховка</w:t>
            </w:r>
            <w:r w:rsidR="007967CE">
              <w:rPr>
                <w:rFonts w:ascii="Times New Roman" w:hAnsi="Times New Roman" w:cs="Times New Roman"/>
              </w:rPr>
              <w:t>-Чубаровка</w:t>
            </w:r>
            <w:proofErr w:type="spellEnd"/>
          </w:p>
        </w:tc>
        <w:tc>
          <w:tcPr>
            <w:tcW w:w="1624" w:type="dxa"/>
          </w:tcPr>
          <w:p w:rsidR="00A07940" w:rsidRPr="00196D7B" w:rsidRDefault="007967CE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37" w:type="dxa"/>
          </w:tcPr>
          <w:p w:rsidR="00A07940" w:rsidRPr="00196D7B" w:rsidRDefault="007967CE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303" w:type="dxa"/>
          </w:tcPr>
          <w:p w:rsidR="00A07940" w:rsidRPr="00196D7B" w:rsidRDefault="007967CE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чугун</w:t>
            </w:r>
          </w:p>
        </w:tc>
        <w:tc>
          <w:tcPr>
            <w:tcW w:w="1732" w:type="dxa"/>
          </w:tcPr>
          <w:p w:rsidR="00A07940" w:rsidRPr="00196D7B" w:rsidRDefault="00A07940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196D7B">
              <w:rPr>
                <w:rFonts w:ascii="Times New Roman" w:hAnsi="Times New Roman" w:cs="Times New Roman"/>
              </w:rPr>
              <w:t>мм</w:t>
            </w:r>
          </w:p>
        </w:tc>
      </w:tr>
      <w:tr w:rsidR="00A07940" w:rsidRPr="00196D7B" w:rsidTr="000953A6">
        <w:tc>
          <w:tcPr>
            <w:tcW w:w="630" w:type="dxa"/>
          </w:tcPr>
          <w:p w:rsidR="00A07940" w:rsidRPr="00196D7B" w:rsidRDefault="00A07940" w:rsidP="00012377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2" w:type="dxa"/>
          </w:tcPr>
          <w:p w:rsidR="00A07940" w:rsidRPr="00196D7B" w:rsidRDefault="00A07940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1624" w:type="dxa"/>
          </w:tcPr>
          <w:p w:rsidR="00A07940" w:rsidRPr="00196D7B" w:rsidRDefault="007967CE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737" w:type="dxa"/>
          </w:tcPr>
          <w:p w:rsidR="00A07940" w:rsidRPr="00196D7B" w:rsidRDefault="007967CE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303" w:type="dxa"/>
          </w:tcPr>
          <w:p w:rsidR="00A07940" w:rsidRPr="00196D7B" w:rsidRDefault="007967CE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ПВХ</w:t>
            </w:r>
          </w:p>
        </w:tc>
        <w:tc>
          <w:tcPr>
            <w:tcW w:w="1732" w:type="dxa"/>
          </w:tcPr>
          <w:p w:rsidR="00A07940" w:rsidRDefault="007967CE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07940" w:rsidRPr="00196D7B" w:rsidTr="000953A6">
        <w:tc>
          <w:tcPr>
            <w:tcW w:w="630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</w:tcPr>
          <w:p w:rsidR="00A07940" w:rsidRPr="00196D7B" w:rsidRDefault="00A07940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олстянка</w:t>
            </w:r>
            <w:proofErr w:type="spellEnd"/>
            <w:r w:rsidR="007967CE">
              <w:rPr>
                <w:rFonts w:ascii="Times New Roman" w:hAnsi="Times New Roman" w:cs="Times New Roman"/>
              </w:rPr>
              <w:t>-Подлесье</w:t>
            </w:r>
          </w:p>
        </w:tc>
        <w:tc>
          <w:tcPr>
            <w:tcW w:w="1624" w:type="dxa"/>
          </w:tcPr>
          <w:p w:rsidR="00A07940" w:rsidRPr="00196D7B" w:rsidRDefault="007967CE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737" w:type="dxa"/>
          </w:tcPr>
          <w:p w:rsidR="00A07940" w:rsidRPr="00196D7B" w:rsidRDefault="007967CE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1303" w:type="dxa"/>
          </w:tcPr>
          <w:p w:rsidR="00A07940" w:rsidRPr="00196D7B" w:rsidRDefault="007967CE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сталь, АЦ, ПВХ</w:t>
            </w:r>
          </w:p>
        </w:tc>
        <w:tc>
          <w:tcPr>
            <w:tcW w:w="1732" w:type="dxa"/>
          </w:tcPr>
          <w:p w:rsidR="00A07940" w:rsidRDefault="007967CE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967CE" w:rsidRPr="00196D7B" w:rsidTr="000953A6">
        <w:tc>
          <w:tcPr>
            <w:tcW w:w="630" w:type="dxa"/>
          </w:tcPr>
          <w:p w:rsidR="007967CE" w:rsidRPr="00196D7B" w:rsidRDefault="007967CE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</w:tcPr>
          <w:p w:rsidR="007967CE" w:rsidRPr="00196D7B" w:rsidRDefault="007967C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624" w:type="dxa"/>
          </w:tcPr>
          <w:p w:rsidR="007967CE" w:rsidRPr="00196D7B" w:rsidRDefault="007967CE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</w:tcPr>
          <w:p w:rsidR="007967CE" w:rsidRPr="00196D7B" w:rsidRDefault="007967CE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303" w:type="dxa"/>
          </w:tcPr>
          <w:p w:rsidR="007967CE" w:rsidRPr="00196D7B" w:rsidRDefault="007967CE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сталь, АЦ, ПВХ</w:t>
            </w:r>
          </w:p>
        </w:tc>
        <w:tc>
          <w:tcPr>
            <w:tcW w:w="1732" w:type="dxa"/>
          </w:tcPr>
          <w:p w:rsidR="007967CE" w:rsidRPr="00196D7B" w:rsidRDefault="007967CE" w:rsidP="00796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967CE" w:rsidRPr="00196D7B" w:rsidTr="00A07940">
        <w:trPr>
          <w:trHeight w:val="197"/>
        </w:trPr>
        <w:tc>
          <w:tcPr>
            <w:tcW w:w="630" w:type="dxa"/>
          </w:tcPr>
          <w:p w:rsidR="007967CE" w:rsidRPr="00196D7B" w:rsidRDefault="007967CE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2" w:type="dxa"/>
          </w:tcPr>
          <w:p w:rsidR="007967CE" w:rsidRPr="00196D7B" w:rsidRDefault="007967C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624" w:type="dxa"/>
          </w:tcPr>
          <w:p w:rsidR="007967CE" w:rsidRPr="00196D7B" w:rsidRDefault="007967CE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37" w:type="dxa"/>
          </w:tcPr>
          <w:p w:rsidR="007967CE" w:rsidRPr="00196D7B" w:rsidRDefault="007967CE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303" w:type="dxa"/>
          </w:tcPr>
          <w:p w:rsidR="007967CE" w:rsidRPr="00196D7B" w:rsidRDefault="007967CE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сталь, АЦ, ПВХ</w:t>
            </w:r>
          </w:p>
        </w:tc>
        <w:tc>
          <w:tcPr>
            <w:tcW w:w="1732" w:type="dxa"/>
          </w:tcPr>
          <w:p w:rsidR="007967CE" w:rsidRPr="00196D7B" w:rsidRDefault="007967CE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07940" w:rsidRPr="00196D7B" w:rsidTr="000953A6">
        <w:tc>
          <w:tcPr>
            <w:tcW w:w="630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</w:tcPr>
          <w:p w:rsidR="00A07940" w:rsidRPr="00196D7B" w:rsidRDefault="007967CE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303" w:type="dxa"/>
          </w:tcPr>
          <w:p w:rsidR="00A07940" w:rsidRPr="00196D7B" w:rsidRDefault="00A07940" w:rsidP="0007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</w:tr>
    </w:tbl>
    <w:p w:rsidR="0018067C" w:rsidRDefault="0018067C"/>
    <w:p w:rsidR="00196D7B" w:rsidRPr="00196D7B" w:rsidRDefault="003310CA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r w:rsidR="0013045C"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территорий поселения неохваченных централизованными системами водоснабжения </w:t>
      </w:r>
    </w:p>
    <w:p w:rsidR="003C5792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0953A6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без централизованного водоснабжения: </w:t>
      </w:r>
      <w:r w:rsidR="00A306A1">
        <w:rPr>
          <w:rFonts w:ascii="Times New Roman" w:hAnsi="Times New Roman" w:cs="Times New Roman"/>
          <w:sz w:val="28"/>
          <w:szCs w:val="28"/>
        </w:rPr>
        <w:t>нет.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FC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5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</w:t>
      </w:r>
      <w:r w:rsidRPr="00196D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</w:p>
    <w:p w:rsidR="009B038A" w:rsidRPr="00196D7B" w:rsidRDefault="00212B18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П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оселение имеет </w:t>
      </w:r>
      <w:r w:rsidR="00A306A1">
        <w:rPr>
          <w:rFonts w:ascii="Times New Roman" w:hAnsi="Times New Roman" w:cs="Times New Roman"/>
          <w:sz w:val="28"/>
          <w:szCs w:val="28"/>
        </w:rPr>
        <w:t>четыре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="002D63EE">
        <w:rPr>
          <w:rFonts w:ascii="Times New Roman" w:hAnsi="Times New Roman" w:cs="Times New Roman"/>
          <w:sz w:val="28"/>
          <w:szCs w:val="28"/>
        </w:rPr>
        <w:t>е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</w:t>
      </w:r>
      <w:r w:rsidR="002D63EE">
        <w:rPr>
          <w:rFonts w:ascii="Times New Roman" w:hAnsi="Times New Roman" w:cs="Times New Roman"/>
          <w:sz w:val="28"/>
          <w:szCs w:val="28"/>
        </w:rPr>
        <w:t>ы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централизованного холодно</w:t>
      </w:r>
      <w:r w:rsidRPr="00196D7B">
        <w:rPr>
          <w:rFonts w:ascii="Times New Roman" w:hAnsi="Times New Roman" w:cs="Times New Roman"/>
          <w:sz w:val="28"/>
          <w:szCs w:val="28"/>
        </w:rPr>
        <w:t xml:space="preserve">го водоснабжения </w:t>
      </w:r>
      <w:proofErr w:type="spellStart"/>
      <w:r w:rsidR="00A306A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A306A1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A306A1">
        <w:rPr>
          <w:rFonts w:ascii="Times New Roman" w:hAnsi="Times New Roman" w:cs="Times New Roman"/>
          <w:sz w:val="28"/>
          <w:szCs w:val="28"/>
        </w:rPr>
        <w:t>лтуховка</w:t>
      </w:r>
      <w:proofErr w:type="spellEnd"/>
      <w:r w:rsidR="00A306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06A1">
        <w:rPr>
          <w:rFonts w:ascii="Times New Roman" w:hAnsi="Times New Roman" w:cs="Times New Roman"/>
          <w:sz w:val="28"/>
          <w:szCs w:val="28"/>
        </w:rPr>
        <w:t>Д.Удеревка</w:t>
      </w:r>
      <w:proofErr w:type="spellEnd"/>
      <w:r w:rsidR="00A306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06A1">
        <w:rPr>
          <w:rFonts w:ascii="Times New Roman" w:hAnsi="Times New Roman" w:cs="Times New Roman"/>
          <w:sz w:val="28"/>
          <w:szCs w:val="28"/>
        </w:rPr>
        <w:t>х.Толстянка</w:t>
      </w:r>
      <w:proofErr w:type="spellEnd"/>
      <w:r w:rsidR="00A306A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306A1">
        <w:rPr>
          <w:rFonts w:ascii="Times New Roman" w:hAnsi="Times New Roman" w:cs="Times New Roman"/>
          <w:sz w:val="28"/>
          <w:szCs w:val="28"/>
        </w:rPr>
        <w:t>д.Сельский</w:t>
      </w:r>
      <w:proofErr w:type="spellEnd"/>
      <w:r w:rsidR="002D63EE">
        <w:rPr>
          <w:rFonts w:ascii="Times New Roman" w:hAnsi="Times New Roman" w:cs="Times New Roman"/>
          <w:sz w:val="28"/>
          <w:szCs w:val="28"/>
        </w:rPr>
        <w:t xml:space="preserve"> </w:t>
      </w:r>
      <w:r w:rsidR="00A306A1">
        <w:rPr>
          <w:rFonts w:ascii="Times New Roman" w:hAnsi="Times New Roman" w:cs="Times New Roman"/>
          <w:sz w:val="28"/>
          <w:szCs w:val="28"/>
        </w:rPr>
        <w:t>Рогачик</w:t>
      </w:r>
      <w:r w:rsidR="002D63EE">
        <w:rPr>
          <w:rFonts w:ascii="Times New Roman" w:hAnsi="Times New Roman" w:cs="Times New Roman"/>
          <w:sz w:val="28"/>
          <w:szCs w:val="28"/>
        </w:rPr>
        <w:t>.</w:t>
      </w:r>
      <w:r w:rsidR="000953A6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196D7B">
        <w:rPr>
          <w:rFonts w:ascii="Times New Roman" w:hAnsi="Times New Roman" w:cs="Times New Roman"/>
          <w:sz w:val="28"/>
          <w:szCs w:val="28"/>
        </w:rPr>
        <w:t>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газифицированных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индивидуальных жилых домах. </w:t>
      </w:r>
      <w:r w:rsidRPr="00196D7B">
        <w:rPr>
          <w:rFonts w:ascii="Times New Roman" w:hAnsi="Times New Roman" w:cs="Times New Roman"/>
          <w:sz w:val="28"/>
          <w:szCs w:val="28"/>
        </w:rPr>
        <w:t xml:space="preserve">Всего протяженность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сетей водоснабжения </w:t>
      </w:r>
      <w:r w:rsidR="00AA1DAE">
        <w:rPr>
          <w:rFonts w:ascii="Times New Roman" w:hAnsi="Times New Roman" w:cs="Times New Roman"/>
          <w:sz w:val="28"/>
          <w:szCs w:val="28"/>
        </w:rPr>
        <w:t>15000</w:t>
      </w:r>
      <w:r w:rsidR="0089002E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м. Износ сетей </w:t>
      </w:r>
      <w:r w:rsidR="000953A6">
        <w:rPr>
          <w:rFonts w:ascii="Times New Roman" w:hAnsi="Times New Roman" w:cs="Times New Roman"/>
          <w:sz w:val="28"/>
          <w:szCs w:val="28"/>
        </w:rPr>
        <w:t>62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38A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результатов технического обследования централизованных систем водоснабжения </w:t>
      </w:r>
    </w:p>
    <w:p w:rsidR="00196D7B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.1. Описание состояния существующих источников водоснабжения и водозаборных сооружений </w:t>
      </w:r>
    </w:p>
    <w:p w:rsidR="008D457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Водоснабжение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сельских населенных пунктов </w:t>
      </w:r>
      <w:r w:rsidR="00AF3FBF">
        <w:rPr>
          <w:rFonts w:ascii="Times New Roman" w:hAnsi="Times New Roman" w:cs="Times New Roman"/>
          <w:sz w:val="28"/>
          <w:szCs w:val="28"/>
        </w:rPr>
        <w:t>Покровского</w:t>
      </w:r>
      <w:r w:rsidR="00254366">
        <w:rPr>
          <w:rFonts w:ascii="Times New Roman" w:hAnsi="Times New Roman" w:cs="Times New Roman"/>
          <w:sz w:val="28"/>
          <w:szCs w:val="28"/>
        </w:rPr>
        <w:t xml:space="preserve"> </w:t>
      </w:r>
      <w:r w:rsidR="00B63DC6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обеспечивается за счет </w:t>
      </w:r>
      <w:r w:rsidR="00AA1DAE">
        <w:rPr>
          <w:rFonts w:ascii="Times New Roman" w:hAnsi="Times New Roman" w:cs="Times New Roman"/>
          <w:sz w:val="28"/>
          <w:szCs w:val="28"/>
        </w:rPr>
        <w:t>4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водозаборов</w:t>
      </w:r>
      <w:r w:rsidRPr="00196D7B">
        <w:rPr>
          <w:rFonts w:ascii="Times New Roman" w:hAnsi="Times New Roman" w:cs="Times New Roman"/>
          <w:sz w:val="28"/>
          <w:szCs w:val="28"/>
        </w:rPr>
        <w:t xml:space="preserve">. Вода в данных источниках имеет повышенное содержание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>железа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не соответствует нормам СанПиН №2.1.4.1074-01.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Водозаборы </w:t>
      </w:r>
      <w:r w:rsidR="00E57393" w:rsidRPr="00196D7B">
        <w:rPr>
          <w:rFonts w:ascii="Times New Roman" w:hAnsi="Times New Roman" w:cs="Times New Roman"/>
          <w:sz w:val="28"/>
          <w:szCs w:val="28"/>
        </w:rPr>
        <w:t>состоят из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E57393" w:rsidRPr="00196D7B">
        <w:rPr>
          <w:rFonts w:ascii="Times New Roman" w:hAnsi="Times New Roman" w:cs="Times New Roman"/>
          <w:sz w:val="28"/>
          <w:szCs w:val="28"/>
        </w:rPr>
        <w:t>водозаборны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скважин и водонапорны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баш</w:t>
      </w:r>
      <w:r w:rsidR="008D4576" w:rsidRPr="00196D7B">
        <w:rPr>
          <w:rFonts w:ascii="Times New Roman" w:hAnsi="Times New Roman" w:cs="Times New Roman"/>
          <w:sz w:val="28"/>
          <w:szCs w:val="28"/>
        </w:rPr>
        <w:t>е</w:t>
      </w:r>
      <w:r w:rsidR="00E57393" w:rsidRPr="00196D7B">
        <w:rPr>
          <w:rFonts w:ascii="Times New Roman" w:hAnsi="Times New Roman" w:cs="Times New Roman"/>
          <w:sz w:val="28"/>
          <w:szCs w:val="28"/>
        </w:rPr>
        <w:t>н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DC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 таблице 1.</w:t>
      </w:r>
      <w:r w:rsidR="00C1437E">
        <w:rPr>
          <w:rFonts w:ascii="Times New Roman" w:hAnsi="Times New Roman" w:cs="Times New Roman"/>
          <w:sz w:val="28"/>
          <w:szCs w:val="28"/>
        </w:rPr>
        <w:t>6</w:t>
      </w:r>
      <w:r w:rsidRPr="00196D7B">
        <w:rPr>
          <w:rFonts w:ascii="Times New Roman" w:hAnsi="Times New Roman" w:cs="Times New Roman"/>
          <w:sz w:val="28"/>
          <w:szCs w:val="28"/>
        </w:rPr>
        <w:t xml:space="preserve">.1. представлена информация по источникам водоснабжения </w:t>
      </w:r>
      <w:r w:rsidR="00AF3FBF">
        <w:rPr>
          <w:rFonts w:ascii="Times New Roman" w:hAnsi="Times New Roman" w:cs="Times New Roman"/>
          <w:sz w:val="28"/>
          <w:szCs w:val="28"/>
        </w:rPr>
        <w:t>Покровского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576" w:rsidRPr="00196D7B" w:rsidRDefault="0013045C" w:rsidP="008D4576">
      <w:pPr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1.</w:t>
      </w:r>
      <w:r w:rsidR="00C1437E">
        <w:rPr>
          <w:rFonts w:ascii="Times New Roman" w:hAnsi="Times New Roman" w:cs="Times New Roman"/>
        </w:rPr>
        <w:t>6</w:t>
      </w:r>
      <w:r w:rsidRPr="00196D7B">
        <w:rPr>
          <w:rFonts w:ascii="Times New Roman" w:hAnsi="Times New Roman" w:cs="Times New Roman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"/>
        <w:gridCol w:w="1627"/>
        <w:gridCol w:w="1695"/>
        <w:gridCol w:w="2344"/>
        <w:gridCol w:w="1696"/>
        <w:gridCol w:w="1869"/>
      </w:tblGrid>
      <w:tr w:rsidR="008D4576" w:rsidRPr="00196D7B" w:rsidTr="00254366">
        <w:tc>
          <w:tcPr>
            <w:tcW w:w="481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27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Источник водоснабжения</w:t>
            </w:r>
          </w:p>
        </w:tc>
        <w:tc>
          <w:tcPr>
            <w:tcW w:w="2344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Проектная мощность водозабора (по производительности насоса), м3 /час</w:t>
            </w:r>
          </w:p>
        </w:tc>
        <w:tc>
          <w:tcPr>
            <w:tcW w:w="1696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Марка насоса</w:t>
            </w:r>
          </w:p>
        </w:tc>
        <w:tc>
          <w:tcPr>
            <w:tcW w:w="1869" w:type="dxa"/>
          </w:tcPr>
          <w:p w:rsidR="008D4576" w:rsidRPr="00196D7B" w:rsidRDefault="008D4576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Приборы учета энергоресурсов</w:t>
            </w:r>
          </w:p>
        </w:tc>
      </w:tr>
      <w:tr w:rsidR="00AA1DAE" w:rsidRPr="00196D7B" w:rsidTr="00254366">
        <w:tc>
          <w:tcPr>
            <w:tcW w:w="481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лтуховка</w:t>
            </w:r>
            <w:proofErr w:type="spellEnd"/>
          </w:p>
        </w:tc>
        <w:tc>
          <w:tcPr>
            <w:tcW w:w="1695" w:type="dxa"/>
          </w:tcPr>
          <w:p w:rsidR="00AA1DAE" w:rsidRPr="00196D7B" w:rsidRDefault="00AA1DAE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A1DAE" w:rsidRPr="00196D7B" w:rsidRDefault="00AA1DAE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AA1DAE" w:rsidRPr="00196D7B" w:rsidTr="00254366">
        <w:tc>
          <w:tcPr>
            <w:tcW w:w="481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7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1695" w:type="dxa"/>
          </w:tcPr>
          <w:p w:rsidR="00AA1DAE" w:rsidRPr="00196D7B" w:rsidRDefault="00AA1DAE" w:rsidP="008F6D9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AA1DAE" w:rsidRPr="00196D7B" w:rsidTr="00254366">
        <w:tc>
          <w:tcPr>
            <w:tcW w:w="481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7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олстянка</w:t>
            </w:r>
            <w:proofErr w:type="spellEnd"/>
          </w:p>
        </w:tc>
        <w:tc>
          <w:tcPr>
            <w:tcW w:w="1695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AA1DAE" w:rsidRPr="00196D7B" w:rsidTr="00254366">
        <w:tc>
          <w:tcPr>
            <w:tcW w:w="481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7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695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БЦЭП </w:t>
            </w:r>
            <w:r>
              <w:rPr>
                <w:rFonts w:ascii="Times New Roman" w:hAnsi="Times New Roman" w:cs="Times New Roman"/>
              </w:rPr>
              <w:t>6</w:t>
            </w:r>
            <w:r w:rsidRPr="00196D7B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65</w:t>
            </w:r>
            <w:r w:rsidRPr="00196D7B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869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AA1DAE" w:rsidRPr="00196D7B" w:rsidTr="00254366">
        <w:tc>
          <w:tcPr>
            <w:tcW w:w="481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7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695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A1DAE" w:rsidRPr="00196D7B" w:rsidRDefault="00AA1DAE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A1DAE" w:rsidRPr="00196D7B" w:rsidRDefault="00AA1DAE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</w:tbl>
    <w:p w:rsidR="008D4576" w:rsidRPr="00196D7B" w:rsidRDefault="008D4576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 </w:t>
      </w:r>
    </w:p>
    <w:p w:rsidR="00E611FC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Водоподготовительные станции на водозаборах отсутствуют. </w:t>
      </w:r>
    </w:p>
    <w:p w:rsidR="00196D7B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.3. Описание состояния и функционирования существующих насосных централизованных станций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Централизованных насосных станций на территории </w:t>
      </w:r>
      <w:r w:rsidR="00AA1DAE">
        <w:rPr>
          <w:rFonts w:ascii="Times New Roman" w:hAnsi="Times New Roman" w:cs="Times New Roman"/>
          <w:sz w:val="28"/>
          <w:szCs w:val="28"/>
        </w:rPr>
        <w:t xml:space="preserve">Покровского </w:t>
      </w:r>
      <w:r w:rsidR="00592FA5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нет, ввиду того, что вода в систему подается насосами, установленными над скважинами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.4. Описание состояния и функционирования водопроводных сетей систем водоснабжения </w:t>
      </w:r>
    </w:p>
    <w:p w:rsidR="004A3DB7" w:rsidRPr="00196D7B" w:rsidRDefault="00C037F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Покровский</w:t>
      </w:r>
      <w:r w:rsidR="00592FA5" w:rsidRPr="00196D7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AA1DAE">
        <w:rPr>
          <w:rFonts w:ascii="Times New Roman" w:hAnsi="Times New Roman" w:cs="Times New Roman"/>
          <w:sz w:val="28"/>
          <w:szCs w:val="28"/>
        </w:rPr>
        <w:t>4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="00592FA5" w:rsidRPr="00196D7B">
        <w:rPr>
          <w:rFonts w:ascii="Times New Roman" w:hAnsi="Times New Roman" w:cs="Times New Roman"/>
          <w:sz w:val="28"/>
          <w:szCs w:val="28"/>
        </w:rPr>
        <w:t>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</w:t>
      </w:r>
      <w:r w:rsidR="00254366">
        <w:rPr>
          <w:rFonts w:ascii="Times New Roman" w:hAnsi="Times New Roman" w:cs="Times New Roman"/>
          <w:sz w:val="28"/>
          <w:szCs w:val="28"/>
        </w:rPr>
        <w:t>ы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централизованного холодного водоснабжения</w:t>
      </w:r>
      <w:r w:rsidR="001A013A" w:rsidRPr="00196D7B">
        <w:rPr>
          <w:rFonts w:ascii="Times New Roman" w:hAnsi="Times New Roman" w:cs="Times New Roman"/>
          <w:sz w:val="28"/>
          <w:szCs w:val="28"/>
        </w:rPr>
        <w:t>: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2FA5" w:rsidRPr="00196D7B">
        <w:rPr>
          <w:rFonts w:ascii="Times New Roman" w:hAnsi="Times New Roman" w:cs="Times New Roman"/>
          <w:sz w:val="28"/>
          <w:szCs w:val="28"/>
        </w:rPr>
        <w:t>д.</w:t>
      </w:r>
      <w:r w:rsidR="00AA1DAE">
        <w:rPr>
          <w:rFonts w:ascii="Times New Roman" w:hAnsi="Times New Roman" w:cs="Times New Roman"/>
          <w:sz w:val="28"/>
          <w:szCs w:val="28"/>
        </w:rPr>
        <w:t>Алтуховка</w:t>
      </w:r>
      <w:proofErr w:type="spellEnd"/>
      <w:r w:rsidR="00592FA5" w:rsidRPr="00196D7B">
        <w:rPr>
          <w:rFonts w:ascii="Times New Roman" w:hAnsi="Times New Roman" w:cs="Times New Roman"/>
          <w:sz w:val="28"/>
          <w:szCs w:val="28"/>
        </w:rPr>
        <w:t xml:space="preserve"> – обеспечивает водой потребителей </w:t>
      </w:r>
      <w:proofErr w:type="spellStart"/>
      <w:r w:rsidR="00592FA5" w:rsidRPr="00196D7B">
        <w:rPr>
          <w:rFonts w:ascii="Times New Roman" w:hAnsi="Times New Roman" w:cs="Times New Roman"/>
          <w:sz w:val="28"/>
          <w:szCs w:val="28"/>
        </w:rPr>
        <w:t>д.</w:t>
      </w:r>
      <w:r w:rsidR="00AA1DAE">
        <w:rPr>
          <w:rFonts w:ascii="Times New Roman" w:hAnsi="Times New Roman" w:cs="Times New Roman"/>
          <w:sz w:val="28"/>
          <w:szCs w:val="28"/>
        </w:rPr>
        <w:t>Алтуховка</w:t>
      </w:r>
      <w:proofErr w:type="spellEnd"/>
      <w:r w:rsidR="00AA1DA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A1DAE">
        <w:rPr>
          <w:rFonts w:ascii="Times New Roman" w:hAnsi="Times New Roman" w:cs="Times New Roman"/>
          <w:sz w:val="28"/>
          <w:szCs w:val="28"/>
        </w:rPr>
        <w:t>д.Чубаровка</w:t>
      </w:r>
      <w:proofErr w:type="spellEnd"/>
      <w:r w:rsidR="00592FA5" w:rsidRPr="00196D7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592FA5" w:rsidRPr="00196D7B">
        <w:rPr>
          <w:rFonts w:ascii="Times New Roman" w:hAnsi="Times New Roman" w:cs="Times New Roman"/>
          <w:sz w:val="28"/>
          <w:szCs w:val="28"/>
        </w:rPr>
        <w:t>д.</w:t>
      </w:r>
      <w:r w:rsidR="00AA1DAE">
        <w:rPr>
          <w:rFonts w:ascii="Times New Roman" w:hAnsi="Times New Roman" w:cs="Times New Roman"/>
          <w:sz w:val="28"/>
          <w:szCs w:val="28"/>
        </w:rPr>
        <w:t>Удеревка</w:t>
      </w:r>
      <w:proofErr w:type="spellEnd"/>
      <w:r w:rsidR="00592FA5" w:rsidRPr="00196D7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92FA5" w:rsidRPr="00196D7B">
        <w:rPr>
          <w:rFonts w:ascii="Times New Roman" w:hAnsi="Times New Roman" w:cs="Times New Roman"/>
          <w:sz w:val="28"/>
          <w:szCs w:val="28"/>
        </w:rPr>
        <w:t>д.</w:t>
      </w:r>
      <w:r w:rsidR="00AA1DAE">
        <w:rPr>
          <w:rFonts w:ascii="Times New Roman" w:hAnsi="Times New Roman" w:cs="Times New Roman"/>
          <w:sz w:val="28"/>
          <w:szCs w:val="28"/>
        </w:rPr>
        <w:t>Удеревка</w:t>
      </w:r>
      <w:proofErr w:type="spellEnd"/>
      <w:r w:rsidR="00AA1D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1DAE">
        <w:rPr>
          <w:rFonts w:ascii="Times New Roman" w:hAnsi="Times New Roman" w:cs="Times New Roman"/>
          <w:sz w:val="28"/>
          <w:szCs w:val="28"/>
        </w:rPr>
        <w:t>д.Сельский</w:t>
      </w:r>
      <w:proofErr w:type="spellEnd"/>
      <w:r w:rsidR="00AA1DAE">
        <w:rPr>
          <w:rFonts w:ascii="Times New Roman" w:hAnsi="Times New Roman" w:cs="Times New Roman"/>
          <w:sz w:val="28"/>
          <w:szCs w:val="28"/>
        </w:rPr>
        <w:t xml:space="preserve"> Рогачик – </w:t>
      </w:r>
      <w:proofErr w:type="spellStart"/>
      <w:r w:rsidR="00AA1DAE">
        <w:rPr>
          <w:rFonts w:ascii="Times New Roman" w:hAnsi="Times New Roman" w:cs="Times New Roman"/>
          <w:sz w:val="28"/>
          <w:szCs w:val="28"/>
        </w:rPr>
        <w:t>д.Сельский</w:t>
      </w:r>
      <w:proofErr w:type="spellEnd"/>
      <w:r w:rsidR="00AA1D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DAE">
        <w:rPr>
          <w:rFonts w:ascii="Times New Roman" w:hAnsi="Times New Roman" w:cs="Times New Roman"/>
          <w:sz w:val="28"/>
          <w:szCs w:val="28"/>
        </w:rPr>
        <w:t>Рагачик</w:t>
      </w:r>
      <w:proofErr w:type="spellEnd"/>
      <w:r w:rsidR="00AA1D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1DAE">
        <w:rPr>
          <w:rFonts w:ascii="Times New Roman" w:hAnsi="Times New Roman" w:cs="Times New Roman"/>
          <w:sz w:val="28"/>
          <w:szCs w:val="28"/>
        </w:rPr>
        <w:t>х.Толстянка</w:t>
      </w:r>
      <w:proofErr w:type="spellEnd"/>
      <w:r w:rsidR="00AA1DA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A1DAE">
        <w:rPr>
          <w:rFonts w:ascii="Times New Roman" w:hAnsi="Times New Roman" w:cs="Times New Roman"/>
          <w:sz w:val="28"/>
          <w:szCs w:val="28"/>
        </w:rPr>
        <w:t>х.Толстянка</w:t>
      </w:r>
      <w:proofErr w:type="spellEnd"/>
      <w:r w:rsidR="00EA7544">
        <w:rPr>
          <w:rFonts w:ascii="Times New Roman" w:hAnsi="Times New Roman" w:cs="Times New Roman"/>
          <w:sz w:val="28"/>
          <w:szCs w:val="28"/>
        </w:rPr>
        <w:t>,</w:t>
      </w:r>
      <w:r w:rsidR="00AA1D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7544">
        <w:rPr>
          <w:rFonts w:ascii="Times New Roman" w:hAnsi="Times New Roman" w:cs="Times New Roman"/>
          <w:sz w:val="28"/>
          <w:szCs w:val="28"/>
        </w:rPr>
        <w:t>д.Огневка</w:t>
      </w:r>
      <w:proofErr w:type="spellEnd"/>
      <w:r w:rsidR="00EA7544">
        <w:rPr>
          <w:rFonts w:ascii="Times New Roman" w:hAnsi="Times New Roman" w:cs="Times New Roman"/>
          <w:sz w:val="28"/>
          <w:szCs w:val="28"/>
        </w:rPr>
        <w:t xml:space="preserve"> </w:t>
      </w:r>
      <w:r w:rsidR="00AA1DA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AA1DAE">
        <w:rPr>
          <w:rFonts w:ascii="Times New Roman" w:hAnsi="Times New Roman" w:cs="Times New Roman"/>
          <w:sz w:val="28"/>
          <w:szCs w:val="28"/>
        </w:rPr>
        <w:t>д.Подлесье</w:t>
      </w:r>
      <w:proofErr w:type="spellEnd"/>
      <w:r w:rsidR="0013045C" w:rsidRPr="00196D7B">
        <w:rPr>
          <w:rFonts w:ascii="Times New Roman" w:hAnsi="Times New Roman" w:cs="Times New Roman"/>
          <w:sz w:val="28"/>
          <w:szCs w:val="28"/>
        </w:rPr>
        <w:t xml:space="preserve"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газифицированных </w:t>
      </w:r>
      <w:r w:rsidR="0013045C" w:rsidRPr="00196D7B">
        <w:rPr>
          <w:rFonts w:ascii="Times New Roman" w:hAnsi="Times New Roman" w:cs="Times New Roman"/>
          <w:sz w:val="28"/>
          <w:szCs w:val="28"/>
        </w:rPr>
        <w:t>индивидуальных жилых домах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. </w:t>
      </w:r>
      <w:r w:rsidR="00AA1DAE">
        <w:rPr>
          <w:rFonts w:ascii="Times New Roman" w:hAnsi="Times New Roman" w:cs="Times New Roman"/>
          <w:sz w:val="28"/>
          <w:szCs w:val="28"/>
        </w:rPr>
        <w:t>Все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водопроводны</w:t>
      </w:r>
      <w:r w:rsidR="00AA1DAE">
        <w:rPr>
          <w:rFonts w:ascii="Times New Roman" w:hAnsi="Times New Roman" w:cs="Times New Roman"/>
          <w:sz w:val="28"/>
          <w:szCs w:val="28"/>
        </w:rPr>
        <w:t>е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сет</w:t>
      </w:r>
      <w:r w:rsidR="00AA1DAE">
        <w:rPr>
          <w:rFonts w:ascii="Times New Roman" w:hAnsi="Times New Roman" w:cs="Times New Roman"/>
          <w:sz w:val="28"/>
          <w:szCs w:val="28"/>
        </w:rPr>
        <w:t>и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построен</w:t>
      </w:r>
      <w:r w:rsidR="00AA1DAE">
        <w:rPr>
          <w:rFonts w:ascii="Times New Roman" w:hAnsi="Times New Roman" w:cs="Times New Roman"/>
          <w:sz w:val="28"/>
          <w:szCs w:val="28"/>
        </w:rPr>
        <w:t>ы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 70-е годы прошлого столетия.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Износ сетей </w:t>
      </w:r>
      <w:r w:rsidR="001A013A" w:rsidRPr="00196D7B">
        <w:rPr>
          <w:rFonts w:ascii="Times New Roman" w:hAnsi="Times New Roman" w:cs="Times New Roman"/>
          <w:sz w:val="28"/>
          <w:szCs w:val="28"/>
        </w:rPr>
        <w:t>6</w:t>
      </w:r>
      <w:r w:rsidR="00621002">
        <w:rPr>
          <w:rFonts w:ascii="Times New Roman" w:hAnsi="Times New Roman" w:cs="Times New Roman"/>
          <w:sz w:val="28"/>
          <w:szCs w:val="28"/>
        </w:rPr>
        <w:t>2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Pr="00C1437E" w:rsidRDefault="00C1437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7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Объекты централизованной системы водоснабжения являются собственностью Муниципального </w:t>
      </w:r>
      <w:r w:rsidR="001A013A" w:rsidRPr="00196D7B">
        <w:rPr>
          <w:rFonts w:ascii="Times New Roman" w:hAnsi="Times New Roman" w:cs="Times New Roman"/>
          <w:sz w:val="28"/>
          <w:szCs w:val="28"/>
        </w:rPr>
        <w:t>района «Черемисиновский район</w:t>
      </w:r>
      <w:r w:rsidRPr="00196D7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44E3" w:rsidRPr="00C1437E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4A3DB7" w:rsidRPr="00196D7B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Раздел 2. "Направления развития централизованных систем водоснабжения"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Мероприятия по развитию системы водоснабжения </w:t>
      </w:r>
      <w:r w:rsidR="00AA1DAE">
        <w:rPr>
          <w:rFonts w:ascii="Times New Roman" w:hAnsi="Times New Roman" w:cs="Times New Roman"/>
          <w:sz w:val="28"/>
          <w:szCs w:val="28"/>
        </w:rPr>
        <w:t xml:space="preserve">Покровского </w:t>
      </w:r>
      <w:r w:rsidR="001A013A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 Показатели развития систем водоснабжения и водоотведения: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Качество воды в источнике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="00FD44E3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 xml:space="preserve">Качество питьевой воды в водопроводной сети по нормируемым показателям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Эксплуатационные запасы воды в источниках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Отключение потребителей, не ведущее к перерасчету счетов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Обеспечение доступности услуг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Аварийность на сетях водопровода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людских ресурсов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Размер неучтенных потерь воды </w:t>
      </w:r>
    </w:p>
    <w:p w:rsidR="00FD44E3" w:rsidRPr="00196D7B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Раздел 3. Баланс водоснабжения и потребления питьевой, </w:t>
      </w:r>
      <w:r w:rsidR="00FD44E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D44E3">
        <w:rPr>
          <w:rFonts w:ascii="Times New Roman" w:hAnsi="Times New Roman" w:cs="Times New Roman"/>
          <w:b/>
          <w:sz w:val="28"/>
          <w:szCs w:val="28"/>
        </w:rPr>
        <w:t>технической воды</w:t>
      </w:r>
    </w:p>
    <w:p w:rsidR="00E0091E" w:rsidRP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3.1. Общий баланс подачи и реализации воды, включая анализ и оценку структурных составляющих потерь питьевой, технической воды при ее производстве и транспортировке. </w:t>
      </w:r>
    </w:p>
    <w:p w:rsid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Объемы водопотребления в поселении. </w:t>
      </w:r>
    </w:p>
    <w:p w:rsidR="00E0091E" w:rsidRPr="00FD44E3" w:rsidRDefault="00E0091E" w:rsidP="00FD44E3">
      <w:pPr>
        <w:spacing w:after="0" w:line="240" w:lineRule="auto"/>
        <w:ind w:right="1274" w:firstLine="426"/>
        <w:jc w:val="right"/>
        <w:rPr>
          <w:rFonts w:ascii="Times New Roman" w:hAnsi="Times New Roman" w:cs="Times New Roman"/>
        </w:rPr>
      </w:pPr>
      <w:r w:rsidRPr="00FD44E3">
        <w:rPr>
          <w:rFonts w:ascii="Times New Roman" w:hAnsi="Times New Roman" w:cs="Times New Roman"/>
        </w:rPr>
        <w:t xml:space="preserve">Таблица 3.1.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2127"/>
        <w:gridCol w:w="2268"/>
      </w:tblGrid>
      <w:tr w:rsidR="00E0091E" w:rsidRPr="00FD44E3" w:rsidTr="00EB4511">
        <w:tc>
          <w:tcPr>
            <w:tcW w:w="26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5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суточное</w:t>
            </w:r>
          </w:p>
        </w:tc>
        <w:tc>
          <w:tcPr>
            <w:tcW w:w="2127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68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годовое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0A6DEA" w:rsidRDefault="008D3B9A" w:rsidP="00FD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171,96</w:t>
            </w:r>
          </w:p>
        </w:tc>
        <w:tc>
          <w:tcPr>
            <w:tcW w:w="2127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2268" w:type="dxa"/>
            <w:vAlign w:val="bottom"/>
          </w:tcPr>
          <w:p w:rsidR="00E0091E" w:rsidRPr="000A6DEA" w:rsidRDefault="008D3B9A" w:rsidP="00FD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60,75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Бюджетные потребители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0A6DEA" w:rsidRDefault="00A748C4" w:rsidP="008D3B9A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1,</w:t>
            </w:r>
            <w:r w:rsidR="008D3B9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27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2268" w:type="dxa"/>
            <w:vAlign w:val="bottom"/>
          </w:tcPr>
          <w:p w:rsidR="00E0091E" w:rsidRPr="000A6DEA" w:rsidRDefault="00A748C4" w:rsidP="008D3B9A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0,</w:t>
            </w:r>
            <w:r w:rsidR="008D3B9A">
              <w:rPr>
                <w:rFonts w:ascii="Times New Roman" w:hAnsi="Times New Roman" w:cs="Times New Roman"/>
              </w:rPr>
              <w:t>66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0A6DEA" w:rsidRDefault="00A748C4" w:rsidP="008D3B9A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0,</w:t>
            </w:r>
            <w:r w:rsidR="008D3B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2268" w:type="dxa"/>
            <w:vAlign w:val="bottom"/>
          </w:tcPr>
          <w:p w:rsidR="00E0091E" w:rsidRPr="000A6DEA" w:rsidRDefault="00A748C4" w:rsidP="000A6DEA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0,14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0A6DEA" w:rsidRDefault="008D3B9A" w:rsidP="00FD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174,17</w:t>
            </w:r>
          </w:p>
        </w:tc>
        <w:tc>
          <w:tcPr>
            <w:tcW w:w="2127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2268" w:type="dxa"/>
            <w:vAlign w:val="bottom"/>
          </w:tcPr>
          <w:p w:rsidR="00E0091E" w:rsidRPr="000A6DEA" w:rsidRDefault="008D3B9A" w:rsidP="00FD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61,55</w:t>
            </w:r>
          </w:p>
        </w:tc>
      </w:tr>
    </w:tbl>
    <w:p w:rsidR="00EB4511" w:rsidRDefault="00EB4511" w:rsidP="00C143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4F7" w:rsidRPr="00FD44E3" w:rsidRDefault="00E0091E" w:rsidP="00C143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>3.</w:t>
      </w:r>
      <w:r w:rsidR="006C14F7" w:rsidRPr="00FD44E3">
        <w:rPr>
          <w:rFonts w:ascii="Times New Roman" w:hAnsi="Times New Roman" w:cs="Times New Roman"/>
          <w:b/>
          <w:sz w:val="28"/>
          <w:szCs w:val="28"/>
        </w:rPr>
        <w:t>2</w:t>
      </w:r>
      <w:r w:rsidRPr="00FD44E3">
        <w:rPr>
          <w:rFonts w:ascii="Times New Roman" w:hAnsi="Times New Roman" w:cs="Times New Roman"/>
          <w:b/>
          <w:sz w:val="28"/>
          <w:szCs w:val="28"/>
        </w:rPr>
        <w:t xml:space="preserve">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</w:t>
      </w:r>
    </w:p>
    <w:p w:rsidR="00E0091E" w:rsidRPr="00FD44E3" w:rsidRDefault="00E0091E" w:rsidP="006C14F7">
      <w:pPr>
        <w:jc w:val="center"/>
        <w:rPr>
          <w:rFonts w:ascii="Times New Roman" w:hAnsi="Times New Roman" w:cs="Times New Roman"/>
          <w:sz w:val="28"/>
          <w:szCs w:val="28"/>
        </w:rPr>
      </w:pPr>
      <w:r w:rsidRPr="00FD44E3">
        <w:rPr>
          <w:rFonts w:ascii="Times New Roman" w:hAnsi="Times New Roman" w:cs="Times New Roman"/>
          <w:sz w:val="28"/>
          <w:szCs w:val="28"/>
        </w:rPr>
        <w:t xml:space="preserve">Расчет водопотребления </w:t>
      </w:r>
      <w:r w:rsidR="00E111C7">
        <w:rPr>
          <w:rFonts w:ascii="Times New Roman" w:hAnsi="Times New Roman" w:cs="Times New Roman"/>
          <w:sz w:val="28"/>
          <w:szCs w:val="28"/>
        </w:rPr>
        <w:t>Покровского</w:t>
      </w:r>
      <w:r w:rsidR="006C14F7" w:rsidRPr="00FD44E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03C87" w:rsidRPr="00FD44E3" w:rsidRDefault="00E03C87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E03C87" w:rsidRPr="00FD44E3" w:rsidRDefault="00E03C87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="00E111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proofErr w:type="gramEnd"/>
      <w:r w:rsidR="00E111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лтуховка</w:t>
      </w:r>
      <w:proofErr w:type="spellEnd"/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851"/>
        <w:gridCol w:w="709"/>
        <w:gridCol w:w="141"/>
        <w:gridCol w:w="567"/>
        <w:gridCol w:w="284"/>
        <w:gridCol w:w="425"/>
        <w:gridCol w:w="425"/>
        <w:gridCol w:w="426"/>
      </w:tblGrid>
      <w:tr w:rsidR="000D0C8F" w:rsidRPr="00C74DD8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C74DD8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7473AA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сточных вод</w:t>
            </w:r>
          </w:p>
        </w:tc>
      </w:tr>
      <w:tr w:rsidR="000D0C8F" w:rsidRPr="00C74DD8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AA1DAE" w:rsidRPr="00E03C87" w:rsidTr="00A33A68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4CC4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21,78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21,78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AA1DAE" w:rsidRPr="00E03C87" w:rsidTr="00A33A68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4CC4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AA1DAE" w:rsidRPr="00E03C87" w:rsidTr="00AF3FB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4CC4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AA1DAE" w:rsidRPr="00E03C87" w:rsidTr="00AF3FBF">
        <w:trPr>
          <w:trHeight w:val="70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4CC4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AA1DAE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4CC4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AA1DAE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A1DAE" w:rsidRPr="00E03C87" w:rsidTr="00A33A68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AA1DAE" w:rsidRPr="00E03C87" w:rsidTr="00A33A68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A1DAE" w:rsidRPr="00A33A68" w:rsidRDefault="00AA1DAE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AA1DAE" w:rsidRPr="00E03C87" w:rsidTr="00A33A68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23,94</w:t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A33A68" w:rsidRDefault="004E55FB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A33A68" w:rsidRDefault="00AA1DAE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23,94</w:t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8,73</w:t>
            </w:r>
            <w:r w:rsidRPr="00A33A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A33A68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A1DAE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AA1DAE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A1DAE" w:rsidRPr="00953BA0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AA1DAE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A1DAE" w:rsidRPr="00953BA0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AA1DAE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A1DAE" w:rsidRPr="00953BA0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AA1DAE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A1DAE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гол</w:t>
            </w:r>
          </w:p>
          <w:p w:rsidR="00AA1DAE" w:rsidRPr="00953BA0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AA1DAE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A1DAE" w:rsidRPr="00953BA0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AA1DAE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A1DAE" w:rsidRPr="00953BA0" w:rsidRDefault="00AA1DAE" w:rsidP="007473AA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Default="00AA1DAE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953BA0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AA1DAE" w:rsidRPr="00E03C87" w:rsidTr="00AA1DAE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E03C87" w:rsidRDefault="00C94CC4" w:rsidP="0095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5,76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E03C87" w:rsidRDefault="00AA1DAE" w:rsidP="004E5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  <w:r w:rsidR="004E5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1DAE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AA1DAE" w:rsidRPr="00E03C87" w:rsidTr="00656279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A1DAE" w:rsidRPr="00E03C87" w:rsidTr="00147B00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DAE" w:rsidRPr="00E03C87" w:rsidRDefault="00C94CC4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м3/м2 в </w:t>
            </w:r>
            <w:proofErr w:type="spellStart"/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C94CC4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4E55FB" w:rsidP="00C94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AA1DAE" w:rsidRPr="00E03C87" w:rsidTr="00656279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E03C87" w:rsidRDefault="00C94CC4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E03C87" w:rsidRDefault="004E55FB" w:rsidP="00C94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A1DAE" w:rsidRPr="00E03C87" w:rsidTr="004E55FB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A1DAE" w:rsidRPr="00E03C87" w:rsidRDefault="004E55FB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A1DAE" w:rsidRPr="00E03C87" w:rsidRDefault="004E55FB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A1DAE" w:rsidRPr="00E03C87" w:rsidRDefault="00AA1DAE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E03C87" w:rsidRDefault="00AA1DAE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A1DAE" w:rsidRPr="00E03C87" w:rsidRDefault="00AA1DAE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1DAE" w:rsidRPr="00E03C87" w:rsidRDefault="00AA1DAE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473AA" w:rsidRDefault="007473AA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2A76" w:rsidRDefault="00D02A76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580863" w:rsidRDefault="0058086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2A76" w:rsidRPr="00FD44E3" w:rsidRDefault="00D02A76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D02A76" w:rsidRPr="00FD44E3" w:rsidRDefault="00D02A76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4C578F"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4C578F"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="004C578F"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="00A33A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proofErr w:type="gramEnd"/>
      <w:r w:rsidR="00A33A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деревка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0D0C8F" w:rsidRPr="00E03C87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E03C87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вое  (тыс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сточных вод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A33A68" w:rsidRPr="00E03C87" w:rsidTr="00A33A68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E03C87" w:rsidRDefault="00A33A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E03C87" w:rsidRDefault="00A33A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8F">
              <w:rPr>
                <w:rFonts w:ascii="Times New Roman" w:hAnsi="Times New Roman" w:cs="Times New Roman"/>
                <w:sz w:val="16"/>
                <w:szCs w:val="16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8,78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A33A68" w:rsidRPr="00E03C87" w:rsidTr="00A33A68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E03C87" w:rsidRDefault="00A33A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E03C87" w:rsidRDefault="00A33A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8F">
              <w:rPr>
                <w:rFonts w:ascii="Times New Roman" w:hAnsi="Times New Roman" w:cs="Times New Roman"/>
                <w:sz w:val="16"/>
                <w:szCs w:val="16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A33A68" w:rsidRPr="00E03C87" w:rsidTr="00A33A68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E03C87" w:rsidRDefault="00A33A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E03C87" w:rsidRDefault="00A33A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8F">
              <w:rPr>
                <w:rFonts w:ascii="Times New Roman" w:hAnsi="Times New Roman" w:cs="Times New Roman"/>
                <w:sz w:val="16"/>
                <w:szCs w:val="16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A33A6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E03C87" w:rsidRDefault="00A33A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E03C87" w:rsidRDefault="00A33A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8F">
              <w:rPr>
                <w:rFonts w:ascii="Times New Roman" w:hAnsi="Times New Roman" w:cs="Times New Roman"/>
                <w:sz w:val="16"/>
                <w:szCs w:val="16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A33A6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E03C87" w:rsidRDefault="00A33A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E03C87" w:rsidRDefault="00A33A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8F">
              <w:rPr>
                <w:rFonts w:ascii="Times New Roman" w:hAnsi="Times New Roman" w:cs="Times New Roman"/>
                <w:sz w:val="16"/>
                <w:szCs w:val="16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A33A6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E03C87" w:rsidRDefault="00A33A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E03C87" w:rsidRDefault="00A33A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8F">
              <w:rPr>
                <w:rFonts w:ascii="Times New Roman" w:hAnsi="Times New Roman" w:cs="Times New Roman"/>
                <w:sz w:val="16"/>
                <w:szCs w:val="16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33A68" w:rsidRPr="00E03C87" w:rsidTr="00A33A68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E03C87" w:rsidRDefault="00A33A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E03C87" w:rsidRDefault="00A33A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8F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  <w:proofErr w:type="gramEnd"/>
          </w:p>
        </w:tc>
      </w:tr>
      <w:tr w:rsidR="00A33A68" w:rsidRPr="00E03C87" w:rsidTr="00A33A68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E03C87" w:rsidRDefault="00A33A68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E03C87" w:rsidRDefault="00A33A68" w:rsidP="000D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8F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A33A68" w:rsidRPr="004C578F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A33A68" w:rsidRPr="00FD44E3" w:rsidTr="004C578F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Default="00A33A68" w:rsidP="00FD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A33A68" w:rsidRDefault="00A33A68" w:rsidP="00FD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3A68" w:rsidRPr="00FD44E3" w:rsidRDefault="00A33A68" w:rsidP="00FD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4C578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</w:t>
            </w:r>
          </w:p>
          <w:p w:rsidR="00A33A68" w:rsidRPr="004C578F" w:rsidRDefault="00A33A68" w:rsidP="004C578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4C578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4C578F" w:rsidRDefault="00A33A68" w:rsidP="004C578F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4C578F" w:rsidRDefault="00A33A68" w:rsidP="004C578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29,06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4C578F" w:rsidRDefault="00A33A68" w:rsidP="004C578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10,61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4C578F" w:rsidRDefault="00A33A68" w:rsidP="004C578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4C578F" w:rsidRDefault="00A33A68" w:rsidP="004C578F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29,06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4C578F" w:rsidRDefault="00A33A6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10,61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4C578F" w:rsidRDefault="00A33A6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3A68" w:rsidRPr="000C3F4A" w:rsidTr="000C3F4A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A33A68" w:rsidRPr="000C3F4A" w:rsidTr="000C3F4A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Cs/>
                <w:sz w:val="18"/>
                <w:szCs w:val="18"/>
              </w:rPr>
              <w:t>39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A33A68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A33A68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A33A68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A33A68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A33A68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A33A68" w:rsidRPr="00A33A68" w:rsidRDefault="00A33A68" w:rsidP="00A33A68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A33A68" w:rsidRPr="000C3F4A" w:rsidTr="0008333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0C3F4A" w:rsidRDefault="00083337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6,11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0C3F4A" w:rsidRDefault="00083337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2,23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3A68" w:rsidRPr="000C3F4A" w:rsidTr="000C3F4A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A33A68" w:rsidRPr="000C3F4A" w:rsidTr="000C3F4A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0C3F4A" w:rsidRDefault="00A33A68" w:rsidP="009863FC">
            <w:pPr>
              <w:spacing w:after="0" w:line="240" w:lineRule="auto"/>
              <w:ind w:left="-104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33A68" w:rsidRPr="000C3F4A" w:rsidTr="000C3F4A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Полив </w:t>
            </w:r>
            <w:proofErr w:type="gramStart"/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</w:t>
            </w:r>
            <w:proofErr w:type="gramStart"/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</w:p>
          <w:p w:rsidR="00A33A68" w:rsidRPr="00A33A68" w:rsidRDefault="00A33A68" w:rsidP="00A33A68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3A68">
              <w:rPr>
                <w:rFonts w:ascii="Times New Roman" w:hAnsi="Times New Roman" w:cs="Times New Roman"/>
                <w:sz w:val="16"/>
                <w:szCs w:val="16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A68">
              <w:rPr>
                <w:rFonts w:ascii="Arial" w:hAnsi="Arial" w:cs="Arial"/>
                <w:sz w:val="18"/>
                <w:szCs w:val="18"/>
              </w:rPr>
              <w:t>8,46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A68">
              <w:rPr>
                <w:rFonts w:ascii="Arial" w:hAnsi="Arial" w:cs="Arial"/>
                <w:sz w:val="18"/>
                <w:szCs w:val="18"/>
              </w:rPr>
              <w:t>1,02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A33A68" w:rsidRPr="000C3F4A" w:rsidTr="000C3F4A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33A68" w:rsidRDefault="00A33A68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A68">
              <w:rPr>
                <w:rFonts w:ascii="Arial" w:hAnsi="Arial" w:cs="Arial"/>
                <w:sz w:val="18"/>
                <w:szCs w:val="18"/>
              </w:rPr>
              <w:t>8,46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33A68" w:rsidRDefault="00A33A68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A68">
              <w:rPr>
                <w:rFonts w:ascii="Arial" w:hAnsi="Arial" w:cs="Arial"/>
                <w:sz w:val="18"/>
                <w:szCs w:val="18"/>
              </w:rPr>
              <w:t>1,02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33A68" w:rsidRPr="000C3F4A" w:rsidTr="000C3F4A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83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C3F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0C3F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0833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083337" w:rsidP="009863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C3F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29,83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C3F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D0C8F" w:rsidRDefault="000D0C8F">
      <w:pPr>
        <w:rPr>
          <w:color w:val="FF0000"/>
        </w:rPr>
      </w:pPr>
    </w:p>
    <w:p w:rsidR="005F26AA" w:rsidRPr="00FD44E3" w:rsidRDefault="005F26AA" w:rsidP="005F26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5F26AA" w:rsidRPr="00FD44E3" w:rsidRDefault="005F26AA" w:rsidP="005F26A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proofErr w:type="gramStart"/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ельский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Рогачик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5F26AA" w:rsidRPr="00E03C87" w:rsidTr="00012377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5F26AA" w:rsidRPr="00E03C87" w:rsidTr="00012377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сточных вод</w:t>
            </w:r>
          </w:p>
        </w:tc>
      </w:tr>
      <w:tr w:rsidR="005F26AA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F26AA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B26FA8" w:rsidRPr="00E03C87" w:rsidTr="00012377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E03C87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6FA8" w:rsidRPr="00E03C87" w:rsidRDefault="00B26FA8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A0EDC">
              <w:rPr>
                <w:rFonts w:ascii="Calibri" w:hAnsi="Calibri" w:cs="Calibri"/>
                <w:sz w:val="16"/>
                <w:szCs w:val="16"/>
              </w:rPr>
              <w:t>78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35,88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13,10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35,88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13,10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26FA8" w:rsidRPr="00E03C87" w:rsidTr="00012377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E03C87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6FA8" w:rsidRPr="00E03C87" w:rsidRDefault="00B26FA8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A0EDC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26FA8" w:rsidRPr="00E03C87" w:rsidTr="00012377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E03C87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6FA8" w:rsidRPr="00E03C87" w:rsidRDefault="00B26FA8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A0EDC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26FA8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E03C87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6FA8" w:rsidRPr="00E03C87" w:rsidRDefault="00B26FA8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26FA8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E03C87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6FA8" w:rsidRPr="00E03C87" w:rsidRDefault="00B26FA8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26FA8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E03C87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6FA8" w:rsidRPr="00E03C87" w:rsidRDefault="00B26FA8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26FA8" w:rsidRPr="00E03C87" w:rsidTr="00012377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E03C87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6FA8" w:rsidRPr="00E03C87" w:rsidRDefault="00B26FA8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A0EDC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  <w:proofErr w:type="gramEnd"/>
          </w:p>
        </w:tc>
      </w:tr>
      <w:tr w:rsidR="00B26FA8" w:rsidRPr="00E03C87" w:rsidTr="00012377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E03C87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6FA8" w:rsidRPr="00E03C87" w:rsidRDefault="00B26FA8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A0EDC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26FA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B26FA8" w:rsidRPr="00FD44E3" w:rsidTr="0072798D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B26FA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6FA8" w:rsidRPr="00FD44E3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AA0ED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41,59</w:t>
            </w: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AA0ED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15,19</w:t>
            </w: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41,59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A0EDC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15,19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4C578F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26FA8" w:rsidRPr="000C3F4A" w:rsidTr="00012377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B26FA8" w:rsidRPr="000C3F4A" w:rsidTr="002F6C57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C05FCC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2F6C5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2F6C5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26FA8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C05FCC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2F6C5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2F6C5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26FA8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C05FCC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2F6C5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2F6C5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26FA8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C05FCC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A70FA2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A70FA2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26FA8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C05FCC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A70FA2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A70FA2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26FA8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C05FCC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B26FA8" w:rsidRPr="00A33A68" w:rsidRDefault="00B26FA8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A70FA2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A70FA2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26FA8" w:rsidRPr="000C3F4A" w:rsidTr="0001237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0C3F4A" w:rsidRDefault="0051691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8,67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0C3F4A" w:rsidRDefault="0051691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3,2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26FA8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B26FA8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0C3F4A" w:rsidRDefault="0051691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0C3F4A" w:rsidRDefault="00B26FA8" w:rsidP="00012377">
            <w:pPr>
              <w:spacing w:after="0" w:line="240" w:lineRule="auto"/>
              <w:ind w:left="-104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51691D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26FA8" w:rsidRPr="000C3F4A" w:rsidTr="00012377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Полив </w:t>
            </w:r>
            <w:proofErr w:type="gramStart"/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51691D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5169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</w:t>
            </w:r>
            <w:proofErr w:type="gramStart"/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</w:p>
          <w:p w:rsidR="00B26FA8" w:rsidRPr="00A33A68" w:rsidRDefault="00B26FA8" w:rsidP="00012377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3A68">
              <w:rPr>
                <w:rFonts w:ascii="Times New Roman" w:hAnsi="Times New Roman" w:cs="Times New Roman"/>
                <w:sz w:val="16"/>
                <w:szCs w:val="16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51691D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11,88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51691D" w:rsidP="005169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4,34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26FA8" w:rsidRPr="000C3F4A" w:rsidTr="0051691D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FA8" w:rsidRPr="00A33A68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51691D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=SUM(ABOVE)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14,08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A33A68" w:rsidRDefault="0051691D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=SUM(ABOVE)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5,14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26FA8" w:rsidRPr="000C3F4A" w:rsidTr="0051691D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0C3F4A" w:rsidRDefault="0051691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64,34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0C3F4A" w:rsidRDefault="0051691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0C3F4A" w:rsidRDefault="0051691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41,59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FA8" w:rsidRPr="000C3F4A" w:rsidRDefault="0051691D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15,19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6FA8" w:rsidRPr="000C3F4A" w:rsidRDefault="00B26FA8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F26AA" w:rsidRDefault="005F26AA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580863" w:rsidRDefault="00580863" w:rsidP="005F26AA">
      <w:pPr>
        <w:rPr>
          <w:color w:val="FF0000"/>
        </w:rPr>
      </w:pPr>
    </w:p>
    <w:p w:rsidR="00AA0EDC" w:rsidRPr="00FD44E3" w:rsidRDefault="00AA0EDC" w:rsidP="00AA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БАЛАНС</w:t>
      </w:r>
    </w:p>
    <w:p w:rsidR="00AA0EDC" w:rsidRPr="00FD44E3" w:rsidRDefault="00AA0EDC" w:rsidP="00AA0E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олстянка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AA0EDC" w:rsidRPr="00E03C87" w:rsidTr="00012377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AA0EDC" w:rsidRPr="00E03C87" w:rsidTr="00012377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</w:t>
            </w: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</w:t>
            </w:r>
            <w:proofErr w:type="gram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сточных вод</w:t>
            </w:r>
          </w:p>
        </w:tc>
      </w:tr>
      <w:tr w:rsidR="00AA0EDC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A0EDC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B95C4F" w:rsidRPr="00E03C87" w:rsidTr="00012377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95C4F" w:rsidRPr="00E03C87" w:rsidTr="00012377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95C4F" w:rsidRPr="00E03C87" w:rsidTr="00012377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95C4F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95C4F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B95C4F" w:rsidRPr="00E03C87" w:rsidTr="0001237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95C4F" w:rsidRPr="00E03C87" w:rsidTr="00012377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  <w:proofErr w:type="gramEnd"/>
          </w:p>
        </w:tc>
      </w:tr>
      <w:tr w:rsidR="00B95C4F" w:rsidRPr="00E03C87" w:rsidTr="00012377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proofErr w:type="gram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95C4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B95C4F" w:rsidRPr="00FD44E3" w:rsidTr="0001237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B95C4F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95C4F" w:rsidRPr="00FD44E3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16,91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6,16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16,91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AA0EDC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6,16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4C578F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95C4F" w:rsidRPr="000C3F4A" w:rsidTr="00012377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B95C4F" w:rsidRPr="000C3F4A" w:rsidTr="00012377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95C4F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95C4F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95C4F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95C4F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95C4F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  <w:p w:rsidR="00B95C4F" w:rsidRPr="00A33A68" w:rsidRDefault="00B95C4F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A68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Default="00B95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0,27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B95C4F" w:rsidRPr="000C3F4A" w:rsidTr="0001237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3,39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1,24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95C4F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B95C4F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ind w:left="-104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95C4F" w:rsidRPr="000C3F4A" w:rsidTr="00012377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Полив </w:t>
            </w:r>
            <w:proofErr w:type="gramStart"/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B95C4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</w:t>
            </w:r>
            <w:proofErr w:type="gramStart"/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</w:p>
          <w:p w:rsidR="00B95C4F" w:rsidRPr="00A33A68" w:rsidRDefault="00B95C4F" w:rsidP="00012377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3A68">
              <w:rPr>
                <w:rFonts w:ascii="Times New Roman" w:hAnsi="Times New Roman" w:cs="Times New Roman"/>
                <w:sz w:val="16"/>
                <w:szCs w:val="16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8,46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3,09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B95C4F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8,46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A33A68" w:rsidRDefault="00B95C4F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95C4F" w:rsidRPr="000C3F4A" w:rsidTr="00B95C4F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28,76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0C3F4A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3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составляет </w:t>
      </w:r>
      <w:r w:rsidR="008D3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61,55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 w:rsidR="004232D0">
        <w:rPr>
          <w:rFonts w:ascii="Times New Roman" w:hAnsi="Times New Roman" w:cs="Times New Roman"/>
          <w:sz w:val="28"/>
          <w:szCs w:val="28"/>
        </w:rPr>
        <w:t>60,75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A45908">
        <w:rPr>
          <w:rFonts w:ascii="Times New Roman" w:hAnsi="Times New Roman" w:cs="Times New Roman"/>
          <w:sz w:val="28"/>
          <w:szCs w:val="28"/>
        </w:rPr>
        <w:t>0,</w:t>
      </w:r>
      <w:r w:rsidR="004232D0">
        <w:rPr>
          <w:rFonts w:ascii="Times New Roman" w:hAnsi="Times New Roman" w:cs="Times New Roman"/>
          <w:sz w:val="28"/>
          <w:szCs w:val="28"/>
        </w:rPr>
        <w:t>66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45908">
        <w:rPr>
          <w:rFonts w:ascii="Times New Roman" w:hAnsi="Times New Roman" w:cs="Times New Roman"/>
          <w:sz w:val="28"/>
          <w:szCs w:val="28"/>
        </w:rPr>
        <w:t>0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4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0F4B21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Фактический объем воды, изъятый из поверхностного водного объекта, 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в 201</w:t>
      </w:r>
      <w:r w:rsidR="00A11F25">
        <w:rPr>
          <w:rFonts w:ascii="Times New Roman" w:hAnsi="Times New Roman" w:cs="Times New Roman"/>
          <w:sz w:val="28"/>
          <w:szCs w:val="28"/>
        </w:rPr>
        <w:t>8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722D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BD0EEA">
        <w:rPr>
          <w:rFonts w:ascii="Times New Roman" w:hAnsi="Times New Roman" w:cs="Times New Roman"/>
          <w:sz w:val="28"/>
          <w:szCs w:val="28"/>
        </w:rPr>
        <w:t>7,04</w:t>
      </w:r>
      <w:r w:rsidR="000F4B21"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F4B21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4B21"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 w:rsidR="00BD0EEA">
        <w:rPr>
          <w:rFonts w:ascii="Times New Roman" w:hAnsi="Times New Roman" w:cs="Times New Roman"/>
          <w:sz w:val="28"/>
          <w:szCs w:val="28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BD0EEA">
        <w:rPr>
          <w:rFonts w:ascii="Times New Roman" w:hAnsi="Times New Roman" w:cs="Times New Roman"/>
          <w:sz w:val="28"/>
          <w:szCs w:val="28"/>
        </w:rPr>
        <w:t>2</w:t>
      </w:r>
      <w:r w:rsidR="00A11F25">
        <w:rPr>
          <w:rFonts w:ascii="Times New Roman" w:hAnsi="Times New Roman" w:cs="Times New Roman"/>
          <w:sz w:val="28"/>
          <w:szCs w:val="28"/>
        </w:rPr>
        <w:t>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BD0EEA">
        <w:rPr>
          <w:rFonts w:ascii="Times New Roman" w:hAnsi="Times New Roman" w:cs="Times New Roman"/>
          <w:sz w:val="28"/>
          <w:szCs w:val="28"/>
        </w:rPr>
        <w:t>0,66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F4B21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11F25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>,14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BE464D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BE464D" w:rsidRPr="003C5F20" w:rsidRDefault="00BE2FA6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5F20">
        <w:rPr>
          <w:rFonts w:ascii="Times New Roman" w:hAnsi="Times New Roman" w:cs="Times New Roman"/>
          <w:i/>
          <w:sz w:val="28"/>
          <w:szCs w:val="28"/>
        </w:rPr>
        <w:t>Структура водопотребления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  <w:gridCol w:w="3826"/>
      </w:tblGrid>
      <w:tr w:rsidR="00AF3FBF" w:rsidTr="003C5F20">
        <w:tc>
          <w:tcPr>
            <w:tcW w:w="4856" w:type="dxa"/>
          </w:tcPr>
          <w:p w:rsidR="00AF3FBF" w:rsidRDefault="00AF3FBF" w:rsidP="008722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A5A55E" wp14:editId="2EC5DF57">
                  <wp:extent cx="3586348" cy="2470067"/>
                  <wp:effectExtent l="0" t="0" r="14605" b="26035"/>
                  <wp:docPr id="2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4856" w:type="dxa"/>
          </w:tcPr>
          <w:p w:rsidR="00AF3FBF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население;</w:t>
            </w:r>
          </w:p>
          <w:p w:rsidR="00AF3FBF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бюджетные потребители;</w:t>
            </w:r>
          </w:p>
          <w:p w:rsidR="00AF3FBF" w:rsidRPr="008722DE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прочие.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</w:r>
          </w:p>
          <w:p w:rsidR="00AF3FBF" w:rsidRDefault="00AF3FBF" w:rsidP="008722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3FBF" w:rsidRDefault="00AF3FBF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22228" w:rsidRPr="008722DE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3045C"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4</w:t>
      </w:r>
      <w:r w:rsidR="0013045C" w:rsidRPr="008722DE">
        <w:rPr>
          <w:rFonts w:ascii="Times New Roman" w:hAnsi="Times New Roman" w:cs="Times New Roman"/>
          <w:b/>
          <w:sz w:val="28"/>
          <w:szCs w:val="28"/>
        </w:rPr>
        <w:t xml:space="preserve">. Описание существующей системы коммерческого учета питьевой воды и планов по установке приборов учета </w:t>
      </w:r>
    </w:p>
    <w:p w:rsid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Таблица 3.5. </w:t>
      </w:r>
    </w:p>
    <w:p w:rsidR="00C22228" w:rsidRP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Перечень приборов учета на объектах </w:t>
      </w:r>
      <w:r w:rsidR="00C22228" w:rsidRPr="008722DE">
        <w:rPr>
          <w:rFonts w:ascii="Times New Roman" w:hAnsi="Times New Roman" w:cs="Times New Roman"/>
          <w:sz w:val="24"/>
          <w:szCs w:val="24"/>
        </w:rPr>
        <w:t xml:space="preserve">водоснабжения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63"/>
        <w:gridCol w:w="2476"/>
        <w:gridCol w:w="2411"/>
      </w:tblGrid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8722DE">
              <w:rPr>
                <w:rFonts w:ascii="Times New Roman" w:hAnsi="Times New Roman" w:cs="Times New Roman"/>
              </w:rPr>
              <w:t>п.п</w:t>
            </w:r>
            <w:proofErr w:type="spellEnd"/>
            <w:r w:rsidRPr="008722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Наименование водозабора</w:t>
            </w:r>
          </w:p>
        </w:tc>
        <w:tc>
          <w:tcPr>
            <w:tcW w:w="2476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Наличие коммерческого учета питьевой воды</w:t>
            </w:r>
          </w:p>
        </w:tc>
        <w:tc>
          <w:tcPr>
            <w:tcW w:w="2411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План по установке приборов учета</w:t>
            </w:r>
          </w:p>
        </w:tc>
      </w:tr>
      <w:tr w:rsidR="00012377" w:rsidRPr="008722DE" w:rsidTr="008722DE">
        <w:tc>
          <w:tcPr>
            <w:tcW w:w="562" w:type="dxa"/>
          </w:tcPr>
          <w:p w:rsidR="00012377" w:rsidRPr="008722DE" w:rsidRDefault="00012377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3" w:type="dxa"/>
          </w:tcPr>
          <w:p w:rsidR="00012377" w:rsidRPr="00196D7B" w:rsidRDefault="00012377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лтуховка</w:t>
            </w:r>
            <w:proofErr w:type="spellEnd"/>
          </w:p>
        </w:tc>
        <w:tc>
          <w:tcPr>
            <w:tcW w:w="2476" w:type="dxa"/>
          </w:tcPr>
          <w:p w:rsidR="00012377" w:rsidRPr="008722DE" w:rsidRDefault="00012377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012377" w:rsidRPr="008722DE" w:rsidRDefault="00012377" w:rsidP="000D52C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12377" w:rsidRPr="008722DE" w:rsidTr="008722DE">
        <w:tc>
          <w:tcPr>
            <w:tcW w:w="562" w:type="dxa"/>
          </w:tcPr>
          <w:p w:rsidR="00012377" w:rsidRPr="008722DE" w:rsidRDefault="00012377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3" w:type="dxa"/>
          </w:tcPr>
          <w:p w:rsidR="00012377" w:rsidRPr="00196D7B" w:rsidRDefault="00012377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2476" w:type="dxa"/>
          </w:tcPr>
          <w:p w:rsidR="00012377" w:rsidRPr="008722DE" w:rsidRDefault="00012377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012377" w:rsidRPr="008722DE" w:rsidRDefault="00012377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12377" w:rsidRPr="008722DE" w:rsidTr="008722DE">
        <w:tc>
          <w:tcPr>
            <w:tcW w:w="562" w:type="dxa"/>
          </w:tcPr>
          <w:p w:rsidR="00012377" w:rsidRPr="008722DE" w:rsidRDefault="00012377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3" w:type="dxa"/>
          </w:tcPr>
          <w:p w:rsidR="00012377" w:rsidRPr="00196D7B" w:rsidRDefault="00012377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олстянка</w:t>
            </w:r>
            <w:proofErr w:type="spellEnd"/>
          </w:p>
        </w:tc>
        <w:tc>
          <w:tcPr>
            <w:tcW w:w="2476" w:type="dxa"/>
          </w:tcPr>
          <w:p w:rsidR="00012377" w:rsidRPr="008722DE" w:rsidRDefault="00012377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012377" w:rsidRPr="008722DE" w:rsidRDefault="00012377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12377" w:rsidRPr="008722DE" w:rsidTr="008722DE">
        <w:tc>
          <w:tcPr>
            <w:tcW w:w="562" w:type="dxa"/>
          </w:tcPr>
          <w:p w:rsidR="00012377" w:rsidRPr="008722DE" w:rsidRDefault="00012377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3" w:type="dxa"/>
          </w:tcPr>
          <w:p w:rsidR="00012377" w:rsidRPr="00196D7B" w:rsidRDefault="00012377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2476" w:type="dxa"/>
          </w:tcPr>
          <w:p w:rsidR="00012377" w:rsidRPr="008722DE" w:rsidRDefault="00012377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012377" w:rsidRPr="008722DE" w:rsidRDefault="00012377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12377" w:rsidRPr="008722DE" w:rsidTr="008722DE">
        <w:tc>
          <w:tcPr>
            <w:tcW w:w="562" w:type="dxa"/>
          </w:tcPr>
          <w:p w:rsidR="00012377" w:rsidRPr="008722DE" w:rsidRDefault="00012377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3" w:type="dxa"/>
          </w:tcPr>
          <w:p w:rsidR="00012377" w:rsidRPr="00196D7B" w:rsidRDefault="00012377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2476" w:type="dxa"/>
          </w:tcPr>
          <w:p w:rsidR="00012377" w:rsidRPr="008722DE" w:rsidRDefault="00012377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012377" w:rsidRPr="008722DE" w:rsidRDefault="00012377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C22228" w:rsidRDefault="00C22228"/>
    <w:p w:rsidR="008722DE" w:rsidRPr="008722DE" w:rsidRDefault="0013045C" w:rsidP="008722D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FF0146">
        <w:rPr>
          <w:rFonts w:ascii="Times New Roman" w:hAnsi="Times New Roman" w:cs="Times New Roman"/>
          <w:b/>
          <w:sz w:val="28"/>
          <w:szCs w:val="28"/>
        </w:rPr>
        <w:t>5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Анализ резервов и дефицитов производственных мощностей системы водоснабжения поселения </w:t>
      </w:r>
    </w:p>
    <w:p w:rsidR="00012377" w:rsidRPr="008722DE" w:rsidRDefault="001F6262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</w:t>
      </w:r>
      <w:r w:rsidR="00012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61,55</w:t>
      </w:r>
      <w:r w:rsidR="00012377"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12377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12377"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>
        <w:rPr>
          <w:rFonts w:ascii="Times New Roman" w:hAnsi="Times New Roman" w:cs="Times New Roman"/>
          <w:sz w:val="28"/>
          <w:szCs w:val="28"/>
        </w:rPr>
        <w:t>60,75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>
        <w:rPr>
          <w:rFonts w:ascii="Times New Roman" w:hAnsi="Times New Roman" w:cs="Times New Roman"/>
          <w:sz w:val="28"/>
          <w:szCs w:val="28"/>
        </w:rPr>
        <w:t>0,66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012377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D4ECE" w:rsidRPr="008722DE" w:rsidRDefault="0013045C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Производительность существующ</w:t>
      </w:r>
      <w:r w:rsidR="00925263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25263" w:rsidRPr="008722DE">
        <w:rPr>
          <w:rFonts w:ascii="Times New Roman" w:hAnsi="Times New Roman" w:cs="Times New Roman"/>
          <w:sz w:val="28"/>
          <w:szCs w:val="28"/>
        </w:rPr>
        <w:t>ов</w:t>
      </w:r>
      <w:r w:rsidRPr="008722D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F3FDA">
        <w:rPr>
          <w:rFonts w:ascii="Times New Roman" w:hAnsi="Times New Roman" w:cs="Times New Roman"/>
          <w:sz w:val="28"/>
          <w:szCs w:val="28"/>
        </w:rPr>
        <w:t>1</w:t>
      </w:r>
      <w:r w:rsidR="0036471E">
        <w:rPr>
          <w:rFonts w:ascii="Times New Roman" w:hAnsi="Times New Roman" w:cs="Times New Roman"/>
          <w:sz w:val="28"/>
          <w:szCs w:val="28"/>
        </w:rPr>
        <w:t>156</w:t>
      </w:r>
      <w:r w:rsidR="003F3FDA">
        <w:rPr>
          <w:rFonts w:ascii="Times New Roman" w:hAnsi="Times New Roman" w:cs="Times New Roman"/>
          <w:sz w:val="28"/>
          <w:szCs w:val="28"/>
        </w:rPr>
        <w:t>,</w:t>
      </w:r>
      <w:r w:rsidR="0036471E">
        <w:rPr>
          <w:rFonts w:ascii="Times New Roman" w:hAnsi="Times New Roman" w:cs="Times New Roman"/>
          <w:sz w:val="28"/>
          <w:szCs w:val="28"/>
        </w:rPr>
        <w:t>8</w:t>
      </w:r>
      <w:r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5618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722DE">
        <w:rPr>
          <w:rFonts w:ascii="Times New Roman" w:hAnsi="Times New Roman" w:cs="Times New Roman"/>
          <w:sz w:val="28"/>
          <w:szCs w:val="28"/>
        </w:rPr>
        <w:t xml:space="preserve">м3/сутки или </w:t>
      </w:r>
      <w:r w:rsidR="0036471E">
        <w:rPr>
          <w:rFonts w:ascii="Times New Roman" w:hAnsi="Times New Roman" w:cs="Times New Roman"/>
          <w:sz w:val="28"/>
          <w:szCs w:val="28"/>
        </w:rPr>
        <w:t>422</w:t>
      </w:r>
      <w:r w:rsidR="009D4ECE" w:rsidRPr="008722DE">
        <w:rPr>
          <w:rFonts w:ascii="Times New Roman" w:hAnsi="Times New Roman" w:cs="Times New Roman"/>
          <w:sz w:val="28"/>
          <w:szCs w:val="28"/>
        </w:rPr>
        <w:t>,</w:t>
      </w:r>
      <w:r w:rsidR="0036471E">
        <w:rPr>
          <w:rFonts w:ascii="Times New Roman" w:hAnsi="Times New Roman" w:cs="Times New Roman"/>
          <w:sz w:val="28"/>
          <w:szCs w:val="28"/>
        </w:rPr>
        <w:t>23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>3/год. Производительность существующ</w:t>
      </w:r>
      <w:r w:rsidR="009D4ECE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ов </w:t>
      </w:r>
      <w:r w:rsidRPr="008722DE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9D4ECE" w:rsidRPr="008722DE">
        <w:rPr>
          <w:rFonts w:ascii="Times New Roman" w:hAnsi="Times New Roman" w:cs="Times New Roman"/>
          <w:sz w:val="28"/>
          <w:szCs w:val="28"/>
        </w:rPr>
        <w:t>вает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требуемый расход. </w:t>
      </w:r>
    </w:p>
    <w:p w:rsidR="00723694" w:rsidRDefault="00723694" w:rsidP="007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ECE" w:rsidRPr="008722DE" w:rsidRDefault="0013045C" w:rsidP="008722DE">
      <w:pPr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Динамика численности населения </w:t>
      </w:r>
      <w:r w:rsidR="0031281C">
        <w:rPr>
          <w:rFonts w:ascii="Times New Roman" w:hAnsi="Times New Roman" w:cs="Times New Roman"/>
          <w:sz w:val="28"/>
          <w:szCs w:val="28"/>
        </w:rPr>
        <w:t>Покровского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</w:p>
    <w:p w:rsidR="009D4ECE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 Таблица 3.</w:t>
      </w:r>
      <w:r w:rsidR="008722DE" w:rsidRP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237"/>
        <w:gridCol w:w="2414"/>
        <w:gridCol w:w="2411"/>
      </w:tblGrid>
      <w:tr w:rsidR="009D4ECE" w:rsidRPr="008722DE" w:rsidTr="003F3FDA">
        <w:trPr>
          <w:trHeight w:val="547"/>
        </w:trPr>
        <w:tc>
          <w:tcPr>
            <w:tcW w:w="650" w:type="dxa"/>
            <w:vMerge w:val="restart"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37" w:type="dxa"/>
            <w:vMerge w:val="restart"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Населенные пункты</w:t>
            </w:r>
          </w:p>
        </w:tc>
        <w:tc>
          <w:tcPr>
            <w:tcW w:w="4825" w:type="dxa"/>
            <w:gridSpan w:val="2"/>
            <w:vAlign w:val="center"/>
          </w:tcPr>
          <w:p w:rsidR="009D4ECE" w:rsidRPr="0031281C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Численность населения</w:t>
            </w:r>
          </w:p>
        </w:tc>
      </w:tr>
      <w:tr w:rsidR="009D4ECE" w:rsidRPr="008722DE" w:rsidTr="003F3FDA">
        <w:trPr>
          <w:trHeight w:val="434"/>
        </w:trPr>
        <w:tc>
          <w:tcPr>
            <w:tcW w:w="650" w:type="dxa"/>
            <w:vMerge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Align w:val="center"/>
          </w:tcPr>
          <w:p w:rsidR="009D4ECE" w:rsidRPr="0031281C" w:rsidRDefault="009D4ECE" w:rsidP="002B0746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201</w:t>
            </w:r>
            <w:r w:rsidR="002B0746" w:rsidRPr="003128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1" w:type="dxa"/>
            <w:vAlign w:val="center"/>
          </w:tcPr>
          <w:p w:rsidR="009D4ECE" w:rsidRPr="0031281C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203</w:t>
            </w:r>
            <w:r w:rsidR="00F0789E" w:rsidRPr="0031281C">
              <w:rPr>
                <w:rFonts w:ascii="Times New Roman" w:hAnsi="Times New Roman" w:cs="Times New Roman"/>
              </w:rPr>
              <w:t>1</w:t>
            </w:r>
          </w:p>
        </w:tc>
      </w:tr>
      <w:tr w:rsidR="00012377" w:rsidRPr="008722DE" w:rsidTr="00EB4511">
        <w:tc>
          <w:tcPr>
            <w:tcW w:w="650" w:type="dxa"/>
            <w:vAlign w:val="center"/>
          </w:tcPr>
          <w:p w:rsidR="00012377" w:rsidRPr="0031281C" w:rsidRDefault="00012377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37" w:type="dxa"/>
            <w:vAlign w:val="center"/>
          </w:tcPr>
          <w:p w:rsidR="00012377" w:rsidRPr="0031281C" w:rsidRDefault="00012377" w:rsidP="00012377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х</w:t>
            </w:r>
            <w:proofErr w:type="gramStart"/>
            <w:r w:rsidRPr="0031281C">
              <w:rPr>
                <w:rFonts w:ascii="Times New Roman" w:hAnsi="Times New Roman" w:cs="Times New Roman"/>
              </w:rPr>
              <w:t>.П</w:t>
            </w:r>
            <w:proofErr w:type="gramEnd"/>
            <w:r w:rsidRPr="0031281C">
              <w:rPr>
                <w:rFonts w:ascii="Times New Roman" w:hAnsi="Times New Roman" w:cs="Times New Roman"/>
              </w:rPr>
              <w:t>одлесье</w:t>
            </w:r>
            <w:proofErr w:type="spellEnd"/>
          </w:p>
        </w:tc>
        <w:tc>
          <w:tcPr>
            <w:tcW w:w="2414" w:type="dxa"/>
            <w:vAlign w:val="center"/>
          </w:tcPr>
          <w:p w:rsidR="00012377" w:rsidRPr="0031281C" w:rsidRDefault="00012377" w:rsidP="0001237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1" w:type="dxa"/>
            <w:vAlign w:val="center"/>
          </w:tcPr>
          <w:p w:rsidR="00012377" w:rsidRPr="0031281C" w:rsidRDefault="00012377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31</w:t>
            </w:r>
          </w:p>
        </w:tc>
      </w:tr>
      <w:tr w:rsidR="00012377" w:rsidRPr="008722DE" w:rsidTr="00EB4511">
        <w:tc>
          <w:tcPr>
            <w:tcW w:w="650" w:type="dxa"/>
            <w:vAlign w:val="center"/>
          </w:tcPr>
          <w:p w:rsidR="00012377" w:rsidRPr="0031281C" w:rsidRDefault="00012377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37" w:type="dxa"/>
            <w:vAlign w:val="center"/>
          </w:tcPr>
          <w:p w:rsidR="00012377" w:rsidRPr="0031281C" w:rsidRDefault="00012377" w:rsidP="00012377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.О</w:t>
            </w:r>
            <w:proofErr w:type="gramEnd"/>
            <w:r w:rsidRPr="0031281C">
              <w:rPr>
                <w:rFonts w:ascii="Times New Roman" w:hAnsi="Times New Roman" w:cs="Times New Roman"/>
              </w:rPr>
              <w:t>гневка</w:t>
            </w:r>
            <w:proofErr w:type="spellEnd"/>
          </w:p>
        </w:tc>
        <w:tc>
          <w:tcPr>
            <w:tcW w:w="2414" w:type="dxa"/>
            <w:vAlign w:val="center"/>
          </w:tcPr>
          <w:p w:rsidR="00012377" w:rsidRPr="0031281C" w:rsidRDefault="00012377" w:rsidP="0001237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1" w:type="dxa"/>
            <w:vAlign w:val="center"/>
          </w:tcPr>
          <w:p w:rsidR="00012377" w:rsidRPr="0031281C" w:rsidRDefault="00012377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43</w:t>
            </w:r>
          </w:p>
        </w:tc>
      </w:tr>
      <w:tr w:rsidR="00012377" w:rsidRPr="008722DE" w:rsidTr="00EB4511">
        <w:tc>
          <w:tcPr>
            <w:tcW w:w="650" w:type="dxa"/>
            <w:vAlign w:val="center"/>
          </w:tcPr>
          <w:p w:rsidR="00012377" w:rsidRPr="0031281C" w:rsidRDefault="00012377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37" w:type="dxa"/>
            <w:vAlign w:val="center"/>
          </w:tcPr>
          <w:p w:rsidR="00012377" w:rsidRPr="0031281C" w:rsidRDefault="00012377" w:rsidP="00012377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х</w:t>
            </w:r>
            <w:proofErr w:type="gramStart"/>
            <w:r w:rsidRPr="0031281C">
              <w:rPr>
                <w:rFonts w:ascii="Times New Roman" w:hAnsi="Times New Roman" w:cs="Times New Roman"/>
              </w:rPr>
              <w:t>.Т</w:t>
            </w:r>
            <w:proofErr w:type="gramEnd"/>
            <w:r w:rsidRPr="0031281C">
              <w:rPr>
                <w:rFonts w:ascii="Times New Roman" w:hAnsi="Times New Roman" w:cs="Times New Roman"/>
              </w:rPr>
              <w:t>олстянка</w:t>
            </w:r>
            <w:proofErr w:type="spellEnd"/>
          </w:p>
        </w:tc>
        <w:tc>
          <w:tcPr>
            <w:tcW w:w="2414" w:type="dxa"/>
            <w:vAlign w:val="center"/>
          </w:tcPr>
          <w:p w:rsidR="00012377" w:rsidRPr="0031281C" w:rsidRDefault="00012377" w:rsidP="0001237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1" w:type="dxa"/>
            <w:vAlign w:val="center"/>
          </w:tcPr>
          <w:p w:rsidR="00012377" w:rsidRPr="0031281C" w:rsidRDefault="00012377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24</w:t>
            </w:r>
          </w:p>
        </w:tc>
      </w:tr>
      <w:tr w:rsidR="00012377" w:rsidRPr="008722DE" w:rsidTr="00EB4511">
        <w:tc>
          <w:tcPr>
            <w:tcW w:w="650" w:type="dxa"/>
            <w:vAlign w:val="center"/>
          </w:tcPr>
          <w:p w:rsidR="00012377" w:rsidRPr="0031281C" w:rsidRDefault="00012377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37" w:type="dxa"/>
            <w:vAlign w:val="center"/>
          </w:tcPr>
          <w:p w:rsidR="00012377" w:rsidRPr="0031281C" w:rsidRDefault="00012377" w:rsidP="00012377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.Ч</w:t>
            </w:r>
            <w:proofErr w:type="gramEnd"/>
            <w:r w:rsidRPr="0031281C">
              <w:rPr>
                <w:rFonts w:ascii="Times New Roman" w:hAnsi="Times New Roman" w:cs="Times New Roman"/>
              </w:rPr>
              <w:t>убаровка</w:t>
            </w:r>
            <w:proofErr w:type="spellEnd"/>
          </w:p>
        </w:tc>
        <w:tc>
          <w:tcPr>
            <w:tcW w:w="2414" w:type="dxa"/>
            <w:vAlign w:val="center"/>
          </w:tcPr>
          <w:p w:rsidR="00012377" w:rsidRPr="0031281C" w:rsidRDefault="00012377" w:rsidP="0001237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1" w:type="dxa"/>
            <w:vAlign w:val="center"/>
          </w:tcPr>
          <w:p w:rsidR="00012377" w:rsidRPr="0031281C" w:rsidRDefault="00012377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17</w:t>
            </w:r>
          </w:p>
        </w:tc>
      </w:tr>
      <w:tr w:rsidR="00012377" w:rsidRPr="008722DE" w:rsidTr="00EB4511">
        <w:tc>
          <w:tcPr>
            <w:tcW w:w="650" w:type="dxa"/>
            <w:vAlign w:val="center"/>
          </w:tcPr>
          <w:p w:rsidR="00012377" w:rsidRPr="0031281C" w:rsidRDefault="00012377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37" w:type="dxa"/>
            <w:vAlign w:val="center"/>
          </w:tcPr>
          <w:p w:rsidR="00012377" w:rsidRPr="0031281C" w:rsidRDefault="00012377" w:rsidP="00012377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.А</w:t>
            </w:r>
            <w:proofErr w:type="gramEnd"/>
            <w:r w:rsidRPr="0031281C">
              <w:rPr>
                <w:rFonts w:ascii="Times New Roman" w:hAnsi="Times New Roman" w:cs="Times New Roman"/>
              </w:rPr>
              <w:t>лтуховка</w:t>
            </w:r>
            <w:proofErr w:type="spellEnd"/>
          </w:p>
        </w:tc>
        <w:tc>
          <w:tcPr>
            <w:tcW w:w="2414" w:type="dxa"/>
            <w:vAlign w:val="center"/>
          </w:tcPr>
          <w:p w:rsidR="00012377" w:rsidRPr="0031281C" w:rsidRDefault="00012377" w:rsidP="0001237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11" w:type="dxa"/>
            <w:vAlign w:val="center"/>
          </w:tcPr>
          <w:p w:rsidR="00012377" w:rsidRPr="0031281C" w:rsidRDefault="00012377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75</w:t>
            </w:r>
          </w:p>
        </w:tc>
      </w:tr>
      <w:tr w:rsidR="00012377" w:rsidRPr="008722DE" w:rsidTr="00EB4511">
        <w:tc>
          <w:tcPr>
            <w:tcW w:w="650" w:type="dxa"/>
            <w:vAlign w:val="center"/>
          </w:tcPr>
          <w:p w:rsidR="00012377" w:rsidRPr="0031281C" w:rsidRDefault="00012377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37" w:type="dxa"/>
            <w:vAlign w:val="center"/>
          </w:tcPr>
          <w:p w:rsidR="00012377" w:rsidRPr="0031281C" w:rsidRDefault="00012377" w:rsidP="00012377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.С</w:t>
            </w:r>
            <w:proofErr w:type="gramEnd"/>
            <w:r w:rsidRPr="0031281C">
              <w:rPr>
                <w:rFonts w:ascii="Times New Roman" w:hAnsi="Times New Roman" w:cs="Times New Roman"/>
              </w:rPr>
              <w:t>ельский</w:t>
            </w:r>
            <w:proofErr w:type="spellEnd"/>
            <w:r w:rsidRPr="0031281C"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2414" w:type="dxa"/>
            <w:vAlign w:val="center"/>
          </w:tcPr>
          <w:p w:rsidR="00012377" w:rsidRPr="0031281C" w:rsidRDefault="00012377" w:rsidP="0001237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411" w:type="dxa"/>
            <w:vAlign w:val="center"/>
          </w:tcPr>
          <w:p w:rsidR="00012377" w:rsidRPr="0031281C" w:rsidRDefault="00012377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243</w:t>
            </w:r>
          </w:p>
        </w:tc>
      </w:tr>
      <w:tr w:rsidR="00012377" w:rsidRPr="008722DE" w:rsidTr="00EB4511">
        <w:tc>
          <w:tcPr>
            <w:tcW w:w="650" w:type="dxa"/>
            <w:vAlign w:val="center"/>
          </w:tcPr>
          <w:p w:rsidR="00012377" w:rsidRPr="0031281C" w:rsidRDefault="00012377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37" w:type="dxa"/>
            <w:vAlign w:val="center"/>
          </w:tcPr>
          <w:p w:rsidR="00012377" w:rsidRPr="0031281C" w:rsidRDefault="00012377" w:rsidP="00012377">
            <w:pPr>
              <w:keepNext/>
              <w:keepLines/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.У</w:t>
            </w:r>
            <w:proofErr w:type="gramEnd"/>
            <w:r w:rsidRPr="0031281C"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2414" w:type="dxa"/>
            <w:vAlign w:val="center"/>
          </w:tcPr>
          <w:p w:rsidR="00012377" w:rsidRPr="0031281C" w:rsidRDefault="00012377" w:rsidP="0001237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11" w:type="dxa"/>
            <w:vAlign w:val="center"/>
          </w:tcPr>
          <w:p w:rsidR="00012377" w:rsidRPr="0031281C" w:rsidRDefault="00012377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77</w:t>
            </w:r>
          </w:p>
        </w:tc>
      </w:tr>
      <w:tr w:rsidR="00012377" w:rsidRPr="008722DE" w:rsidTr="003F3FDA">
        <w:tc>
          <w:tcPr>
            <w:tcW w:w="650" w:type="dxa"/>
            <w:vAlign w:val="center"/>
          </w:tcPr>
          <w:p w:rsidR="00012377" w:rsidRPr="0031281C" w:rsidRDefault="00012377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37" w:type="dxa"/>
            <w:vAlign w:val="bottom"/>
          </w:tcPr>
          <w:p w:rsidR="00012377" w:rsidRPr="0031281C" w:rsidRDefault="00012377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4" w:type="dxa"/>
            <w:vAlign w:val="center"/>
          </w:tcPr>
          <w:p w:rsidR="00012377" w:rsidRPr="0031281C" w:rsidRDefault="00012377" w:rsidP="00EB451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1281C">
              <w:rPr>
                <w:rFonts w:ascii="Times New Roman" w:hAnsi="Times New Roman" w:cs="Times New Roman"/>
                <w:b/>
                <w:sz w:val="20"/>
              </w:rPr>
              <w:t>430</w:t>
            </w:r>
          </w:p>
        </w:tc>
        <w:tc>
          <w:tcPr>
            <w:tcW w:w="2411" w:type="dxa"/>
            <w:vAlign w:val="center"/>
          </w:tcPr>
          <w:p w:rsidR="00012377" w:rsidRPr="0031281C" w:rsidRDefault="00012377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510</w:t>
            </w:r>
          </w:p>
        </w:tc>
      </w:tr>
    </w:tbl>
    <w:p w:rsidR="00723694" w:rsidRDefault="00723694" w:rsidP="00561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8C3" w:rsidRPr="006200B1" w:rsidRDefault="005618C3" w:rsidP="007236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Прогнозные балансы потребления питьевой воды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694" w:rsidRDefault="00723694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0AF" w:rsidRPr="008722DE" w:rsidRDefault="0013045C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Расчёт объёмов водопользования на нужды населения. </w:t>
      </w:r>
    </w:p>
    <w:p w:rsidR="00907317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>Таблица 3.</w:t>
      </w:r>
      <w:r w:rsid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1756"/>
        <w:gridCol w:w="2126"/>
        <w:gridCol w:w="1985"/>
      </w:tblGrid>
      <w:tr w:rsidR="00907317" w:rsidRPr="0031281C" w:rsidTr="008B5105">
        <w:trPr>
          <w:trHeight w:val="240"/>
        </w:trPr>
        <w:tc>
          <w:tcPr>
            <w:tcW w:w="2605" w:type="dxa"/>
            <w:vMerge w:val="restart"/>
          </w:tcPr>
          <w:p w:rsidR="00907317" w:rsidRPr="0031281C" w:rsidRDefault="00907317">
            <w:pPr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Наименование населенных пунктов</w:t>
            </w:r>
          </w:p>
        </w:tc>
        <w:tc>
          <w:tcPr>
            <w:tcW w:w="5867" w:type="dxa"/>
            <w:gridSpan w:val="3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Расчетные расходы воды</w:t>
            </w:r>
          </w:p>
        </w:tc>
      </w:tr>
      <w:tr w:rsidR="00907317" w:rsidRPr="0031281C" w:rsidTr="008B5105">
        <w:trPr>
          <w:trHeight w:val="285"/>
        </w:trPr>
        <w:tc>
          <w:tcPr>
            <w:tcW w:w="2605" w:type="dxa"/>
            <w:vMerge/>
          </w:tcPr>
          <w:p w:rsidR="00907317" w:rsidRPr="0031281C" w:rsidRDefault="00907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1281C">
              <w:rPr>
                <w:rFonts w:ascii="Times New Roman" w:hAnsi="Times New Roman" w:cs="Times New Roman"/>
              </w:rPr>
              <w:t>м</w:t>
            </w:r>
            <w:proofErr w:type="gramEnd"/>
            <w:r w:rsidRPr="0031281C">
              <w:rPr>
                <w:rFonts w:ascii="Times New Roman" w:hAnsi="Times New Roman" w:cs="Times New Roman"/>
              </w:rPr>
              <w:t xml:space="preserve"> 3 /</w:t>
            </w:r>
            <w:proofErr w:type="spellStart"/>
            <w:r w:rsidRPr="0031281C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2126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1281C">
              <w:rPr>
                <w:rFonts w:ascii="Times New Roman" w:hAnsi="Times New Roman" w:cs="Times New Roman"/>
              </w:rPr>
              <w:t>м</w:t>
            </w:r>
            <w:proofErr w:type="gramEnd"/>
            <w:r w:rsidRPr="0031281C">
              <w:rPr>
                <w:rFonts w:ascii="Times New Roman" w:hAnsi="Times New Roman" w:cs="Times New Roman"/>
              </w:rPr>
              <w:t xml:space="preserve"> 3 /ч</w:t>
            </w:r>
          </w:p>
        </w:tc>
        <w:tc>
          <w:tcPr>
            <w:tcW w:w="1985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1281C">
              <w:rPr>
                <w:rFonts w:ascii="Times New Roman" w:hAnsi="Times New Roman" w:cs="Times New Roman"/>
              </w:rPr>
              <w:t>л</w:t>
            </w:r>
            <w:proofErr w:type="gramEnd"/>
            <w:r w:rsidRPr="0031281C">
              <w:rPr>
                <w:rFonts w:ascii="Times New Roman" w:hAnsi="Times New Roman" w:cs="Times New Roman"/>
              </w:rPr>
              <w:t>/с</w:t>
            </w:r>
          </w:p>
        </w:tc>
      </w:tr>
      <w:tr w:rsidR="00C87C0F" w:rsidRPr="0031281C" w:rsidTr="00C87C0F">
        <w:tc>
          <w:tcPr>
            <w:tcW w:w="2605" w:type="dxa"/>
            <w:vAlign w:val="center"/>
          </w:tcPr>
          <w:p w:rsidR="00C87C0F" w:rsidRPr="0031281C" w:rsidRDefault="00C87C0F" w:rsidP="00C87C0F">
            <w:pPr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х</w:t>
            </w:r>
            <w:proofErr w:type="gramStart"/>
            <w:r w:rsidRPr="0031281C">
              <w:rPr>
                <w:rFonts w:ascii="Times New Roman" w:hAnsi="Times New Roman" w:cs="Times New Roman"/>
              </w:rPr>
              <w:t>.П</w:t>
            </w:r>
            <w:proofErr w:type="gramEnd"/>
            <w:r w:rsidRPr="0031281C">
              <w:rPr>
                <w:rFonts w:ascii="Times New Roman" w:hAnsi="Times New Roman" w:cs="Times New Roman"/>
              </w:rPr>
              <w:t>одлесье</w:t>
            </w:r>
            <w:proofErr w:type="spellEnd"/>
          </w:p>
        </w:tc>
        <w:tc>
          <w:tcPr>
            <w:tcW w:w="175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10,60</w:t>
            </w:r>
          </w:p>
        </w:tc>
        <w:tc>
          <w:tcPr>
            <w:tcW w:w="212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5" w:type="dxa"/>
            <w:vAlign w:val="center"/>
          </w:tcPr>
          <w:p w:rsidR="00C87C0F" w:rsidRPr="0031281C" w:rsidRDefault="00C87C0F" w:rsidP="00501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0,66</w:t>
            </w:r>
          </w:p>
        </w:tc>
      </w:tr>
      <w:tr w:rsidR="00C87C0F" w:rsidRPr="0031281C" w:rsidTr="00C87C0F">
        <w:tc>
          <w:tcPr>
            <w:tcW w:w="2605" w:type="dxa"/>
            <w:vAlign w:val="center"/>
          </w:tcPr>
          <w:p w:rsidR="00C87C0F" w:rsidRPr="0031281C" w:rsidRDefault="00C87C0F" w:rsidP="00C87C0F">
            <w:pPr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.О</w:t>
            </w:r>
            <w:proofErr w:type="gramEnd"/>
            <w:r w:rsidRPr="0031281C">
              <w:rPr>
                <w:rFonts w:ascii="Times New Roman" w:hAnsi="Times New Roman" w:cs="Times New Roman"/>
              </w:rPr>
              <w:t>гневка</w:t>
            </w:r>
            <w:proofErr w:type="spellEnd"/>
          </w:p>
        </w:tc>
        <w:tc>
          <w:tcPr>
            <w:tcW w:w="175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14,71</w:t>
            </w:r>
          </w:p>
        </w:tc>
        <w:tc>
          <w:tcPr>
            <w:tcW w:w="212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985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0,92</w:t>
            </w:r>
          </w:p>
        </w:tc>
      </w:tr>
      <w:tr w:rsidR="00C87C0F" w:rsidRPr="0031281C" w:rsidTr="00C87C0F">
        <w:tc>
          <w:tcPr>
            <w:tcW w:w="2605" w:type="dxa"/>
            <w:vAlign w:val="center"/>
          </w:tcPr>
          <w:p w:rsidR="00C87C0F" w:rsidRPr="0031281C" w:rsidRDefault="00C87C0F" w:rsidP="00C87C0F">
            <w:pPr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х</w:t>
            </w:r>
            <w:proofErr w:type="gramStart"/>
            <w:r w:rsidRPr="0031281C">
              <w:rPr>
                <w:rFonts w:ascii="Times New Roman" w:hAnsi="Times New Roman" w:cs="Times New Roman"/>
              </w:rPr>
              <w:t>.Т</w:t>
            </w:r>
            <w:proofErr w:type="gramEnd"/>
            <w:r w:rsidRPr="0031281C">
              <w:rPr>
                <w:rFonts w:ascii="Times New Roman" w:hAnsi="Times New Roman" w:cs="Times New Roman"/>
              </w:rPr>
              <w:t>олстянка</w:t>
            </w:r>
            <w:proofErr w:type="spellEnd"/>
          </w:p>
        </w:tc>
        <w:tc>
          <w:tcPr>
            <w:tcW w:w="175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8,21</w:t>
            </w:r>
          </w:p>
        </w:tc>
        <w:tc>
          <w:tcPr>
            <w:tcW w:w="212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1,85</w:t>
            </w:r>
          </w:p>
        </w:tc>
        <w:tc>
          <w:tcPr>
            <w:tcW w:w="1985" w:type="dxa"/>
            <w:vAlign w:val="center"/>
          </w:tcPr>
          <w:p w:rsidR="00C87C0F" w:rsidRPr="0031281C" w:rsidRDefault="00C87C0F" w:rsidP="00501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0,51</w:t>
            </w:r>
          </w:p>
        </w:tc>
      </w:tr>
      <w:tr w:rsidR="00C87C0F" w:rsidRPr="0031281C" w:rsidTr="00C87C0F">
        <w:tc>
          <w:tcPr>
            <w:tcW w:w="2605" w:type="dxa"/>
            <w:vAlign w:val="center"/>
          </w:tcPr>
          <w:p w:rsidR="00C87C0F" w:rsidRPr="0031281C" w:rsidRDefault="00C87C0F" w:rsidP="00C87C0F">
            <w:pPr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.Ч</w:t>
            </w:r>
            <w:proofErr w:type="gramEnd"/>
            <w:r w:rsidRPr="0031281C">
              <w:rPr>
                <w:rFonts w:ascii="Times New Roman" w:hAnsi="Times New Roman" w:cs="Times New Roman"/>
              </w:rPr>
              <w:t>убаровка</w:t>
            </w:r>
            <w:proofErr w:type="spellEnd"/>
          </w:p>
        </w:tc>
        <w:tc>
          <w:tcPr>
            <w:tcW w:w="175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5,81</w:t>
            </w:r>
          </w:p>
        </w:tc>
        <w:tc>
          <w:tcPr>
            <w:tcW w:w="2126" w:type="dxa"/>
            <w:vAlign w:val="center"/>
          </w:tcPr>
          <w:p w:rsidR="00C87C0F" w:rsidRPr="0031281C" w:rsidRDefault="00C87C0F" w:rsidP="00691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1985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0,36</w:t>
            </w:r>
          </w:p>
        </w:tc>
      </w:tr>
      <w:tr w:rsidR="00C87C0F" w:rsidRPr="0031281C" w:rsidTr="00C87C0F">
        <w:tc>
          <w:tcPr>
            <w:tcW w:w="2605" w:type="dxa"/>
            <w:vAlign w:val="center"/>
          </w:tcPr>
          <w:p w:rsidR="00C87C0F" w:rsidRPr="0031281C" w:rsidRDefault="00C87C0F" w:rsidP="00C87C0F">
            <w:pPr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.А</w:t>
            </w:r>
            <w:proofErr w:type="gramEnd"/>
            <w:r w:rsidRPr="0031281C">
              <w:rPr>
                <w:rFonts w:ascii="Times New Roman" w:hAnsi="Times New Roman" w:cs="Times New Roman"/>
              </w:rPr>
              <w:t>лтуховка</w:t>
            </w:r>
            <w:proofErr w:type="spellEnd"/>
          </w:p>
        </w:tc>
        <w:tc>
          <w:tcPr>
            <w:tcW w:w="1756" w:type="dxa"/>
            <w:vAlign w:val="center"/>
          </w:tcPr>
          <w:p w:rsidR="00C87C0F" w:rsidRPr="0031281C" w:rsidRDefault="00C87C0F" w:rsidP="00E17E1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25,42</w:t>
            </w:r>
          </w:p>
        </w:tc>
        <w:tc>
          <w:tcPr>
            <w:tcW w:w="212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1985" w:type="dxa"/>
            <w:vAlign w:val="center"/>
          </w:tcPr>
          <w:p w:rsidR="00C87C0F" w:rsidRPr="0031281C" w:rsidRDefault="00C87C0F" w:rsidP="00501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</w:tr>
      <w:tr w:rsidR="00C87C0F" w:rsidRPr="0031281C" w:rsidTr="00C87C0F">
        <w:tc>
          <w:tcPr>
            <w:tcW w:w="2605" w:type="dxa"/>
            <w:vAlign w:val="center"/>
          </w:tcPr>
          <w:p w:rsidR="00C87C0F" w:rsidRPr="0031281C" w:rsidRDefault="00C87C0F" w:rsidP="00C87C0F">
            <w:pPr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.С</w:t>
            </w:r>
            <w:proofErr w:type="gramEnd"/>
            <w:r w:rsidRPr="0031281C">
              <w:rPr>
                <w:rFonts w:ascii="Times New Roman" w:hAnsi="Times New Roman" w:cs="Times New Roman"/>
              </w:rPr>
              <w:t>ельский</w:t>
            </w:r>
            <w:proofErr w:type="spellEnd"/>
            <w:r w:rsidRPr="0031281C"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75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83,11</w:t>
            </w:r>
          </w:p>
        </w:tc>
        <w:tc>
          <w:tcPr>
            <w:tcW w:w="212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18,7</w:t>
            </w:r>
          </w:p>
        </w:tc>
        <w:tc>
          <w:tcPr>
            <w:tcW w:w="1985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</w:tr>
      <w:tr w:rsidR="00C87C0F" w:rsidRPr="0031281C" w:rsidTr="00C87C0F">
        <w:tc>
          <w:tcPr>
            <w:tcW w:w="2605" w:type="dxa"/>
            <w:vAlign w:val="center"/>
          </w:tcPr>
          <w:p w:rsidR="00C87C0F" w:rsidRPr="0031281C" w:rsidRDefault="00C87C0F" w:rsidP="00C87C0F">
            <w:pPr>
              <w:rPr>
                <w:rFonts w:ascii="Times New Roman" w:hAnsi="Times New Roman" w:cs="Times New Roman"/>
              </w:rPr>
            </w:pPr>
            <w:proofErr w:type="spellStart"/>
            <w:r w:rsidRPr="0031281C">
              <w:rPr>
                <w:rFonts w:ascii="Times New Roman" w:hAnsi="Times New Roman" w:cs="Times New Roman"/>
              </w:rPr>
              <w:t>д</w:t>
            </w:r>
            <w:proofErr w:type="gramStart"/>
            <w:r w:rsidRPr="0031281C">
              <w:rPr>
                <w:rFonts w:ascii="Times New Roman" w:hAnsi="Times New Roman" w:cs="Times New Roman"/>
              </w:rPr>
              <w:t>.У</w:t>
            </w:r>
            <w:proofErr w:type="gramEnd"/>
            <w:r w:rsidRPr="0031281C"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175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26,31</w:t>
            </w:r>
          </w:p>
        </w:tc>
        <w:tc>
          <w:tcPr>
            <w:tcW w:w="2126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5,92</w:t>
            </w:r>
          </w:p>
        </w:tc>
        <w:tc>
          <w:tcPr>
            <w:tcW w:w="1985" w:type="dxa"/>
            <w:vAlign w:val="center"/>
          </w:tcPr>
          <w:p w:rsidR="00C87C0F" w:rsidRPr="0031281C" w:rsidRDefault="00C87C0F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1,64</w:t>
            </w:r>
          </w:p>
        </w:tc>
      </w:tr>
      <w:tr w:rsidR="003856A1" w:rsidRPr="0031281C" w:rsidTr="008B5105">
        <w:tc>
          <w:tcPr>
            <w:tcW w:w="2605" w:type="dxa"/>
            <w:vAlign w:val="bottom"/>
          </w:tcPr>
          <w:p w:rsidR="003856A1" w:rsidRPr="0031281C" w:rsidRDefault="003856A1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756" w:type="dxa"/>
            <w:vAlign w:val="center"/>
          </w:tcPr>
          <w:p w:rsidR="003856A1" w:rsidRPr="0031281C" w:rsidRDefault="00E17E15" w:rsidP="004707E4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fldChar w:fldCharType="begin"/>
            </w:r>
            <w:r w:rsidRPr="0031281C">
              <w:rPr>
                <w:rFonts w:ascii="Times New Roman" w:hAnsi="Times New Roman" w:cs="Times New Roman"/>
              </w:rPr>
              <w:instrText xml:space="preserve"> =SUM(ABOVE) </w:instrText>
            </w:r>
            <w:r w:rsidRPr="0031281C">
              <w:rPr>
                <w:rFonts w:ascii="Times New Roman" w:hAnsi="Times New Roman" w:cs="Times New Roman"/>
              </w:rPr>
              <w:fldChar w:fldCharType="separate"/>
            </w:r>
            <w:r w:rsidRPr="0031281C">
              <w:rPr>
                <w:rFonts w:ascii="Times New Roman" w:hAnsi="Times New Roman" w:cs="Times New Roman"/>
                <w:noProof/>
              </w:rPr>
              <w:t>174,17</w:t>
            </w:r>
            <w:r w:rsidRPr="0031281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856A1" w:rsidRPr="0031281C" w:rsidRDefault="0069105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fldChar w:fldCharType="begin"/>
            </w:r>
            <w:r w:rsidRPr="0031281C">
              <w:rPr>
                <w:rFonts w:ascii="Times New Roman" w:hAnsi="Times New Roman" w:cs="Times New Roman"/>
              </w:rPr>
              <w:instrText xml:space="preserve"> =SUM(ABOVE) </w:instrText>
            </w:r>
            <w:r w:rsidRPr="0031281C">
              <w:rPr>
                <w:rFonts w:ascii="Times New Roman" w:hAnsi="Times New Roman" w:cs="Times New Roman"/>
              </w:rPr>
              <w:fldChar w:fldCharType="separate"/>
            </w:r>
            <w:r w:rsidRPr="0031281C">
              <w:rPr>
                <w:rFonts w:ascii="Times New Roman" w:hAnsi="Times New Roman" w:cs="Times New Roman"/>
                <w:noProof/>
              </w:rPr>
              <w:t>39,15</w:t>
            </w:r>
            <w:r w:rsidRPr="0031281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856A1" w:rsidRPr="0031281C" w:rsidRDefault="0069105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fldChar w:fldCharType="begin"/>
            </w:r>
            <w:r w:rsidRPr="0031281C">
              <w:rPr>
                <w:rFonts w:ascii="Times New Roman" w:hAnsi="Times New Roman" w:cs="Times New Roman"/>
              </w:rPr>
              <w:instrText xml:space="preserve"> =SUM(ABOVE) </w:instrText>
            </w:r>
            <w:r w:rsidRPr="0031281C">
              <w:rPr>
                <w:rFonts w:ascii="Times New Roman" w:hAnsi="Times New Roman" w:cs="Times New Roman"/>
              </w:rPr>
              <w:fldChar w:fldCharType="separate"/>
            </w:r>
            <w:r w:rsidRPr="0031281C">
              <w:rPr>
                <w:rFonts w:ascii="Times New Roman" w:hAnsi="Times New Roman" w:cs="Times New Roman"/>
                <w:noProof/>
              </w:rPr>
              <w:t>10,89</w:t>
            </w:r>
            <w:r w:rsidRPr="0031281C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723694" w:rsidRDefault="00723694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Централизованные системы канализации </w:t>
      </w:r>
      <w:r w:rsidR="00397B0D" w:rsidRPr="008722DE">
        <w:rPr>
          <w:rFonts w:ascii="Times New Roman" w:hAnsi="Times New Roman" w:cs="Times New Roman"/>
          <w:sz w:val="28"/>
          <w:szCs w:val="28"/>
        </w:rPr>
        <w:t>отсутствуют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  <w:r w:rsidR="007E0EC2"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397B0D" w:rsidRPr="008722DE">
        <w:rPr>
          <w:rFonts w:ascii="Times New Roman" w:hAnsi="Times New Roman" w:cs="Times New Roman"/>
          <w:sz w:val="28"/>
          <w:szCs w:val="28"/>
        </w:rPr>
        <w:t>К</w:t>
      </w:r>
      <w:r w:rsidRPr="008722DE">
        <w:rPr>
          <w:rFonts w:ascii="Times New Roman" w:hAnsi="Times New Roman" w:cs="Times New Roman"/>
          <w:sz w:val="28"/>
          <w:szCs w:val="28"/>
        </w:rPr>
        <w:t xml:space="preserve">анализационные стоки собираются в выгребные ямы. </w:t>
      </w:r>
    </w:p>
    <w:p w:rsidR="007E5391" w:rsidRPr="008722DE" w:rsidRDefault="007E5391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Pr="006200B1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7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и ожидаемом потреблении, питьевой, технической воды (годовое, среднесуточное, максимальное суточное) </w:t>
      </w:r>
    </w:p>
    <w:p w:rsidR="00580863" w:rsidRPr="008722DE" w:rsidRDefault="0013045C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Фактический объем воды, изъятый из поверхностного водного объекта, по данным отчетности об использовании воды в 201</w:t>
      </w:r>
      <w:r w:rsidR="00B134D6">
        <w:rPr>
          <w:rFonts w:ascii="Times New Roman" w:hAnsi="Times New Roman" w:cs="Times New Roman"/>
          <w:sz w:val="28"/>
          <w:szCs w:val="28"/>
        </w:rPr>
        <w:t>8</w:t>
      </w:r>
      <w:r w:rsidRPr="008722D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E539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80863">
        <w:rPr>
          <w:rFonts w:ascii="Times New Roman" w:hAnsi="Times New Roman" w:cs="Times New Roman"/>
          <w:sz w:val="28"/>
          <w:szCs w:val="28"/>
        </w:rPr>
        <w:t>7,04</w:t>
      </w:r>
      <w:r w:rsidR="00580863"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80863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80863"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580863" w:rsidRPr="008722DE" w:rsidRDefault="00580863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580863" w:rsidRPr="008722DE" w:rsidRDefault="00580863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>
        <w:rPr>
          <w:rFonts w:ascii="Times New Roman" w:hAnsi="Times New Roman" w:cs="Times New Roman"/>
          <w:sz w:val="28"/>
          <w:szCs w:val="28"/>
        </w:rPr>
        <w:t>0,66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580863" w:rsidRDefault="00580863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>,14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B134D6" w:rsidRDefault="00B134D6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B0D" w:rsidRPr="000D428B" w:rsidRDefault="0013045C" w:rsidP="00B134D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8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Сведения о фактических и планируемых потерях</w:t>
      </w:r>
      <w:r w:rsidR="007E5391">
        <w:rPr>
          <w:rFonts w:ascii="Times New Roman" w:hAnsi="Times New Roman" w:cs="Times New Roman"/>
          <w:b/>
          <w:sz w:val="28"/>
          <w:szCs w:val="28"/>
        </w:rPr>
        <w:t xml:space="preserve"> питьевой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воды </w:t>
      </w:r>
      <w:r w:rsidRPr="000D428B">
        <w:rPr>
          <w:rFonts w:ascii="Times New Roman" w:hAnsi="Times New Roman" w:cs="Times New Roman"/>
          <w:b/>
          <w:sz w:val="28"/>
          <w:szCs w:val="28"/>
        </w:rPr>
        <w:t xml:space="preserve">при ее транспортировке (годовые, среднесуточные значения)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843"/>
        <w:gridCol w:w="2551"/>
      </w:tblGrid>
      <w:tr w:rsidR="000D428B" w:rsidRPr="000D428B" w:rsidTr="007E5391">
        <w:tc>
          <w:tcPr>
            <w:tcW w:w="4786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Наименование источника</w:t>
            </w:r>
          </w:p>
        </w:tc>
        <w:tc>
          <w:tcPr>
            <w:tcW w:w="1843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Объем м3/год</w:t>
            </w:r>
          </w:p>
        </w:tc>
        <w:tc>
          <w:tcPr>
            <w:tcW w:w="2551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Объем среднесуточный </w:t>
            </w:r>
            <w:proofErr w:type="gramStart"/>
            <w:r w:rsidRPr="000D428B">
              <w:rPr>
                <w:rFonts w:ascii="Times New Roman" w:hAnsi="Times New Roman" w:cs="Times New Roman"/>
              </w:rPr>
              <w:t>м</w:t>
            </w:r>
            <w:proofErr w:type="gramEnd"/>
            <w:r w:rsidRPr="000D428B">
              <w:rPr>
                <w:rFonts w:ascii="Times New Roman" w:hAnsi="Times New Roman" w:cs="Times New Roman"/>
              </w:rPr>
              <w:t xml:space="preserve"> 3 /</w:t>
            </w:r>
            <w:proofErr w:type="spellStart"/>
            <w:r w:rsidRPr="000D428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</w:tr>
      <w:tr w:rsidR="000D428B" w:rsidRPr="000D428B" w:rsidTr="000D428B">
        <w:tc>
          <w:tcPr>
            <w:tcW w:w="4786" w:type="dxa"/>
          </w:tcPr>
          <w:p w:rsidR="00CE696B" w:rsidRPr="000D428B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1.поднято:</w:t>
            </w:r>
          </w:p>
        </w:tc>
        <w:tc>
          <w:tcPr>
            <w:tcW w:w="1843" w:type="dxa"/>
            <w:vAlign w:val="center"/>
          </w:tcPr>
          <w:p w:rsidR="00CE696B" w:rsidRPr="000D428B" w:rsidRDefault="000D428B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8B">
              <w:rPr>
                <w:rFonts w:ascii="Times New Roman" w:eastAsia="Times New Roman" w:hAnsi="Times New Roman" w:cs="Times New Roman"/>
                <w:bCs/>
                <w:lang w:eastAsia="ru-RU"/>
              </w:rPr>
              <w:t>7678</w:t>
            </w:r>
          </w:p>
        </w:tc>
        <w:tc>
          <w:tcPr>
            <w:tcW w:w="2551" w:type="dxa"/>
            <w:vAlign w:val="center"/>
          </w:tcPr>
          <w:p w:rsidR="00CE696B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21,03</w:t>
            </w:r>
          </w:p>
        </w:tc>
      </w:tr>
      <w:tr w:rsidR="000D428B" w:rsidRPr="000D428B" w:rsidTr="000D428B">
        <w:tc>
          <w:tcPr>
            <w:tcW w:w="4786" w:type="dxa"/>
          </w:tcPr>
          <w:p w:rsidR="009245EB" w:rsidRPr="000D428B" w:rsidRDefault="009245EB" w:rsidP="00580863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0D428B">
              <w:rPr>
                <w:rFonts w:ascii="Times New Roman" w:hAnsi="Times New Roman" w:cs="Times New Roman"/>
              </w:rPr>
              <w:t>д</w:t>
            </w:r>
            <w:proofErr w:type="gramStart"/>
            <w:r w:rsidRPr="000D428B">
              <w:rPr>
                <w:rFonts w:ascii="Times New Roman" w:hAnsi="Times New Roman" w:cs="Times New Roman"/>
              </w:rPr>
              <w:t>.</w:t>
            </w:r>
            <w:r w:rsidR="00580863" w:rsidRPr="000D428B">
              <w:rPr>
                <w:rFonts w:ascii="Times New Roman" w:hAnsi="Times New Roman" w:cs="Times New Roman"/>
              </w:rPr>
              <w:t>А</w:t>
            </w:r>
            <w:proofErr w:type="gramEnd"/>
            <w:r w:rsidR="00580863" w:rsidRPr="000D428B">
              <w:rPr>
                <w:rFonts w:ascii="Times New Roman" w:hAnsi="Times New Roman" w:cs="Times New Roman"/>
              </w:rPr>
              <w:t>лтуховка</w:t>
            </w:r>
            <w:proofErr w:type="spellEnd"/>
          </w:p>
        </w:tc>
        <w:tc>
          <w:tcPr>
            <w:tcW w:w="1843" w:type="dxa"/>
            <w:vAlign w:val="center"/>
          </w:tcPr>
          <w:p w:rsidR="009245EB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1590</w:t>
            </w:r>
          </w:p>
        </w:tc>
        <w:tc>
          <w:tcPr>
            <w:tcW w:w="2551" w:type="dxa"/>
            <w:vAlign w:val="center"/>
          </w:tcPr>
          <w:p w:rsidR="009245EB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4,36</w:t>
            </w:r>
          </w:p>
        </w:tc>
      </w:tr>
      <w:tr w:rsidR="000D428B" w:rsidRPr="000D428B" w:rsidTr="000D428B">
        <w:tc>
          <w:tcPr>
            <w:tcW w:w="4786" w:type="dxa"/>
          </w:tcPr>
          <w:p w:rsidR="009245EB" w:rsidRPr="000D428B" w:rsidRDefault="009245EB" w:rsidP="00580863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0D428B">
              <w:rPr>
                <w:rFonts w:ascii="Times New Roman" w:hAnsi="Times New Roman" w:cs="Times New Roman"/>
              </w:rPr>
              <w:t>д</w:t>
            </w:r>
            <w:proofErr w:type="gramStart"/>
            <w:r w:rsidRPr="000D428B">
              <w:rPr>
                <w:rFonts w:ascii="Times New Roman" w:hAnsi="Times New Roman" w:cs="Times New Roman"/>
              </w:rPr>
              <w:t>.</w:t>
            </w:r>
            <w:r w:rsidR="00580863" w:rsidRPr="000D428B">
              <w:rPr>
                <w:rFonts w:ascii="Times New Roman" w:hAnsi="Times New Roman" w:cs="Times New Roman"/>
              </w:rPr>
              <w:t>У</w:t>
            </w:r>
            <w:proofErr w:type="gramEnd"/>
            <w:r w:rsidR="00580863" w:rsidRPr="000D428B"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1843" w:type="dxa"/>
            <w:vAlign w:val="center"/>
          </w:tcPr>
          <w:p w:rsidR="009245EB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1374</w:t>
            </w:r>
          </w:p>
        </w:tc>
        <w:tc>
          <w:tcPr>
            <w:tcW w:w="2551" w:type="dxa"/>
            <w:vAlign w:val="center"/>
          </w:tcPr>
          <w:p w:rsidR="009245EB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3,76</w:t>
            </w:r>
          </w:p>
        </w:tc>
      </w:tr>
      <w:tr w:rsidR="000D428B" w:rsidRPr="000D428B" w:rsidTr="000D428B">
        <w:tc>
          <w:tcPr>
            <w:tcW w:w="4786" w:type="dxa"/>
          </w:tcPr>
          <w:p w:rsidR="00580863" w:rsidRPr="000D428B" w:rsidRDefault="00580863" w:rsidP="00580863"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0D428B">
              <w:rPr>
                <w:rFonts w:ascii="Times New Roman" w:hAnsi="Times New Roman" w:cs="Times New Roman"/>
              </w:rPr>
              <w:t>х</w:t>
            </w:r>
            <w:proofErr w:type="gramStart"/>
            <w:r w:rsidRPr="000D428B">
              <w:rPr>
                <w:rFonts w:ascii="Times New Roman" w:hAnsi="Times New Roman" w:cs="Times New Roman"/>
              </w:rPr>
              <w:t>.Т</w:t>
            </w:r>
            <w:proofErr w:type="gramEnd"/>
            <w:r w:rsidRPr="000D428B">
              <w:rPr>
                <w:rFonts w:ascii="Times New Roman" w:hAnsi="Times New Roman" w:cs="Times New Roman"/>
              </w:rPr>
              <w:t>олстянка</w:t>
            </w:r>
            <w:proofErr w:type="spellEnd"/>
            <w:r w:rsidRPr="000D42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80863" w:rsidRPr="000D428B" w:rsidRDefault="000D428B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8B">
              <w:rPr>
                <w:rFonts w:ascii="Times New Roman" w:eastAsia="Times New Roman" w:hAnsi="Times New Roman" w:cs="Times New Roman"/>
                <w:bCs/>
                <w:lang w:eastAsia="ru-RU"/>
              </w:rPr>
              <w:t>754</w:t>
            </w:r>
          </w:p>
        </w:tc>
        <w:tc>
          <w:tcPr>
            <w:tcW w:w="2551" w:type="dxa"/>
            <w:vAlign w:val="center"/>
          </w:tcPr>
          <w:p w:rsidR="00580863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2,06</w:t>
            </w:r>
          </w:p>
        </w:tc>
      </w:tr>
      <w:tr w:rsidR="000D428B" w:rsidRPr="000D428B" w:rsidTr="000D428B">
        <w:tc>
          <w:tcPr>
            <w:tcW w:w="4786" w:type="dxa"/>
          </w:tcPr>
          <w:p w:rsidR="00580863" w:rsidRPr="000D428B" w:rsidRDefault="00580863"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0D428B">
              <w:rPr>
                <w:rFonts w:ascii="Times New Roman" w:hAnsi="Times New Roman" w:cs="Times New Roman"/>
              </w:rPr>
              <w:t>д</w:t>
            </w:r>
            <w:proofErr w:type="gramStart"/>
            <w:r w:rsidRPr="000D428B">
              <w:rPr>
                <w:rFonts w:ascii="Times New Roman" w:hAnsi="Times New Roman" w:cs="Times New Roman"/>
              </w:rPr>
              <w:t>.С</w:t>
            </w:r>
            <w:proofErr w:type="gramEnd"/>
            <w:r w:rsidRPr="000D428B">
              <w:rPr>
                <w:rFonts w:ascii="Times New Roman" w:hAnsi="Times New Roman" w:cs="Times New Roman"/>
              </w:rPr>
              <w:t>ельский</w:t>
            </w:r>
            <w:proofErr w:type="spellEnd"/>
            <w:r w:rsidRPr="000D428B"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843" w:type="dxa"/>
            <w:vAlign w:val="center"/>
          </w:tcPr>
          <w:p w:rsidR="00580863" w:rsidRPr="000D428B" w:rsidRDefault="000D428B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28B">
              <w:rPr>
                <w:rFonts w:ascii="Times New Roman" w:eastAsia="Times New Roman" w:hAnsi="Times New Roman" w:cs="Times New Roman"/>
                <w:bCs/>
                <w:lang w:eastAsia="ru-RU"/>
              </w:rPr>
              <w:t>3960</w:t>
            </w:r>
          </w:p>
        </w:tc>
        <w:tc>
          <w:tcPr>
            <w:tcW w:w="2551" w:type="dxa"/>
            <w:vAlign w:val="center"/>
          </w:tcPr>
          <w:p w:rsidR="00580863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10,85</w:t>
            </w:r>
          </w:p>
        </w:tc>
      </w:tr>
      <w:tr w:rsidR="000D428B" w:rsidRPr="000D428B" w:rsidTr="000D428B">
        <w:tc>
          <w:tcPr>
            <w:tcW w:w="4786" w:type="dxa"/>
          </w:tcPr>
          <w:p w:rsidR="00464483" w:rsidRPr="000D428B" w:rsidRDefault="0046448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  <w:vAlign w:val="center"/>
          </w:tcPr>
          <w:p w:rsidR="00464483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7678</w:t>
            </w:r>
          </w:p>
        </w:tc>
        <w:tc>
          <w:tcPr>
            <w:tcW w:w="2551" w:type="dxa"/>
            <w:vAlign w:val="center"/>
          </w:tcPr>
          <w:p w:rsidR="00464483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21,03</w:t>
            </w:r>
          </w:p>
        </w:tc>
      </w:tr>
      <w:tr w:rsidR="000D428B" w:rsidRPr="000D428B" w:rsidTr="000D428B">
        <w:tc>
          <w:tcPr>
            <w:tcW w:w="4786" w:type="dxa"/>
          </w:tcPr>
          <w:p w:rsidR="003F4CCA" w:rsidRPr="000D428B" w:rsidRDefault="00C821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2. продано</w:t>
            </w:r>
          </w:p>
        </w:tc>
        <w:tc>
          <w:tcPr>
            <w:tcW w:w="1843" w:type="dxa"/>
            <w:vAlign w:val="center"/>
          </w:tcPr>
          <w:p w:rsidR="003F4CCA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7044</w:t>
            </w:r>
          </w:p>
        </w:tc>
        <w:tc>
          <w:tcPr>
            <w:tcW w:w="2551" w:type="dxa"/>
            <w:vAlign w:val="center"/>
          </w:tcPr>
          <w:p w:rsidR="003F4CCA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19,30</w:t>
            </w:r>
          </w:p>
        </w:tc>
      </w:tr>
      <w:tr w:rsidR="000D428B" w:rsidRPr="000D428B" w:rsidTr="000D428B">
        <w:tc>
          <w:tcPr>
            <w:tcW w:w="4786" w:type="dxa"/>
          </w:tcPr>
          <w:p w:rsidR="00464483" w:rsidRPr="000D428B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3.</w:t>
            </w:r>
            <w:r w:rsidR="00464483" w:rsidRPr="000D428B">
              <w:rPr>
                <w:rFonts w:ascii="Times New Roman" w:hAnsi="Times New Roman" w:cs="Times New Roman"/>
              </w:rPr>
              <w:t>Потери</w:t>
            </w:r>
          </w:p>
        </w:tc>
        <w:tc>
          <w:tcPr>
            <w:tcW w:w="1843" w:type="dxa"/>
            <w:vAlign w:val="center"/>
          </w:tcPr>
          <w:p w:rsidR="00464483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2551" w:type="dxa"/>
            <w:vAlign w:val="center"/>
          </w:tcPr>
          <w:p w:rsidR="00464483" w:rsidRPr="000D428B" w:rsidRDefault="000D428B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1,73</w:t>
            </w:r>
          </w:p>
        </w:tc>
      </w:tr>
    </w:tbl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5EB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3.9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. Наименование организации, которая наделена статусом гарантирующей организации </w:t>
      </w:r>
    </w:p>
    <w:p w:rsidR="00CE696B" w:rsidRDefault="00CE696B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ОА «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Курскоблводоканал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>»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 осуществляет подачу питьевой воды населению</w:t>
      </w:r>
      <w:r w:rsidRPr="006200B1">
        <w:rPr>
          <w:rFonts w:ascii="Times New Roman" w:hAnsi="Times New Roman" w:cs="Times New Roman"/>
          <w:sz w:val="28"/>
          <w:szCs w:val="28"/>
        </w:rPr>
        <w:t xml:space="preserve">  </w:t>
      </w:r>
      <w:r w:rsidR="000D428B">
        <w:rPr>
          <w:rFonts w:ascii="Times New Roman" w:hAnsi="Times New Roman" w:cs="Times New Roman"/>
          <w:sz w:val="28"/>
          <w:szCs w:val="28"/>
        </w:rPr>
        <w:t>Покровского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E5391" w:rsidRDefault="007E5391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4. "Предложения по строительству, реконструкции и модернизации объектов централизованных систем водоснабжения"</w:t>
      </w:r>
    </w:p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4.1. Перечень основных мероприятий по реализации схем водоснабжения </w:t>
      </w:r>
    </w:p>
    <w:p w:rsidR="00981829" w:rsidRDefault="0013045C" w:rsidP="006200B1">
      <w:pPr>
        <w:jc w:val="right"/>
      </w:pPr>
      <w:r>
        <w:t xml:space="preserve">Таблица 4.1.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BB155B" w:rsidTr="00F3479C">
        <w:tc>
          <w:tcPr>
            <w:tcW w:w="4701" w:type="dxa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5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F3479C" w:rsidRPr="00BB155B" w:rsidTr="00F3479C">
        <w:trPr>
          <w:trHeight w:val="270"/>
        </w:trPr>
        <w:tc>
          <w:tcPr>
            <w:tcW w:w="4701" w:type="dxa"/>
          </w:tcPr>
          <w:p w:rsidR="00F3479C" w:rsidRPr="006200B1" w:rsidRDefault="00F3479C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существующих водопроводов, всего</w:t>
            </w:r>
          </w:p>
          <w:p w:rsidR="00F3479C" w:rsidRPr="006200B1" w:rsidRDefault="00F3479C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795" w:type="dxa"/>
            <w:vAlign w:val="center"/>
          </w:tcPr>
          <w:p w:rsidR="00F3479C" w:rsidRPr="006200B1" w:rsidRDefault="00F3479C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  <w:vAlign w:val="center"/>
          </w:tcPr>
          <w:p w:rsidR="00F3479C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15,000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EF1F5A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лтуховка-Чубаровка</w:t>
            </w:r>
            <w:proofErr w:type="spellEnd"/>
          </w:p>
        </w:tc>
        <w:tc>
          <w:tcPr>
            <w:tcW w:w="1795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EF1F5A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EF1F5A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деревка</w:t>
            </w:r>
            <w:proofErr w:type="spellEnd"/>
          </w:p>
        </w:tc>
        <w:tc>
          <w:tcPr>
            <w:tcW w:w="1795" w:type="dxa"/>
            <w:vAlign w:val="center"/>
          </w:tcPr>
          <w:p w:rsidR="00EF1F5A" w:rsidRPr="006200B1" w:rsidRDefault="00EF1F5A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EF1F5A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EF1F5A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олстянка</w:t>
            </w:r>
            <w:proofErr w:type="spellEnd"/>
            <w:r>
              <w:rPr>
                <w:rFonts w:ascii="Times New Roman" w:hAnsi="Times New Roman" w:cs="Times New Roman"/>
              </w:rPr>
              <w:t>-Подлесье</w:t>
            </w:r>
          </w:p>
        </w:tc>
        <w:tc>
          <w:tcPr>
            <w:tcW w:w="1795" w:type="dxa"/>
            <w:vAlign w:val="center"/>
          </w:tcPr>
          <w:p w:rsidR="00EF1F5A" w:rsidRPr="006200B1" w:rsidRDefault="00EF1F5A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EF1F5A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EF1F5A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795" w:type="dxa"/>
            <w:vAlign w:val="center"/>
          </w:tcPr>
          <w:p w:rsidR="00EF1F5A" w:rsidRPr="006200B1" w:rsidRDefault="00EF1F5A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EF1F5A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EF1F5A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</w:t>
            </w:r>
            <w:proofErr w:type="gramStart"/>
            <w:r w:rsidRPr="00196D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</w:t>
            </w:r>
          </w:p>
        </w:tc>
        <w:tc>
          <w:tcPr>
            <w:tcW w:w="1795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EF1F5A" w:rsidRPr="00196D7B" w:rsidRDefault="00EF1F5A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</w:tr>
      <w:tr w:rsidR="00EF1F5A" w:rsidRPr="00BB155B" w:rsidTr="00F3479C">
        <w:tc>
          <w:tcPr>
            <w:tcW w:w="4701" w:type="dxa"/>
          </w:tcPr>
          <w:p w:rsidR="00EF1F5A" w:rsidRPr="006200B1" w:rsidRDefault="00EF1F5A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795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216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F1F5A" w:rsidRPr="00BB155B" w:rsidTr="00F3479C">
        <w:tc>
          <w:tcPr>
            <w:tcW w:w="4701" w:type="dxa"/>
          </w:tcPr>
          <w:p w:rsidR="00EF1F5A" w:rsidRPr="006200B1" w:rsidRDefault="00EF1F5A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795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216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BB155B" w:rsidRDefault="00BB155B"/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4.2. Технические обоснования основных мероприятий по реализации схем водоснабжения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Схема водоснабжения сохраняется существующая, с развитием, реконструкцией и строительством сетей и сооружений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Водоснабжение площадок нового строительства осуществляется прокладкой водопроводных сетей, с подключением к существующим сетям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Водопроводную сеть предлагается выполнить кольцевой, с установкой на ней пожарных гидрантов. </w:t>
      </w:r>
      <w:proofErr w:type="gramEnd"/>
    </w:p>
    <w:p w:rsidR="00CD1634" w:rsidRPr="006200B1" w:rsidRDefault="000F4B2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 учетом его перспективного 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водопотребления необходимо выполнить переоценку запасов подземных вод.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системе водоснабжения поселения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такого комплекса мероприятий позволит: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гарантированное водоснабжение сельского поселения;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снизить перебои, связанные с ликвидацией аварии, и снизить размер потерь воды, частично разгрузив существующие водоводы;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нормальное качество питьевой воды, ликвидировать риск аварийной ситуации на магистральном водоводе;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исключить аварийную ситуацию с подачей питьевой и резкий рост эксплуатационных расходов;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поиск неучтенных потребителей, выявить самовольные подключения и улучшить собираемость платежей;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снизить уровень износа, улучшить экологическую ситуацию, сократить энергопотребление, стабилизировать напор в сети, снизить уровень общей аварийности и скрытых утечек.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4.3. Сведения о вновь</w:t>
      </w:r>
      <w:r w:rsidR="00092A6F"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строящихся, реконструируемых и предлагаемых к выводу из эксплуатации объектах системы водоснабжения </w:t>
      </w:r>
    </w:p>
    <w:p w:rsidR="00FD449E" w:rsidRPr="006200B1" w:rsidRDefault="0013045C" w:rsidP="006200B1">
      <w:pPr>
        <w:jc w:val="right"/>
        <w:rPr>
          <w:rFonts w:ascii="Times New Roman" w:hAnsi="Times New Roman" w:cs="Times New Roman"/>
        </w:rPr>
      </w:pPr>
      <w:r w:rsidRPr="006200B1">
        <w:rPr>
          <w:rFonts w:ascii="Times New Roman" w:hAnsi="Times New Roman" w:cs="Times New Roman"/>
        </w:rPr>
        <w:t>Таблица 4</w:t>
      </w:r>
      <w:r w:rsidR="006200B1" w:rsidRPr="006200B1">
        <w:rPr>
          <w:rFonts w:ascii="Times New Roman" w:hAnsi="Times New Roman" w:cs="Times New Roman"/>
        </w:rPr>
        <w:t>.3</w:t>
      </w:r>
      <w:r w:rsidRPr="006200B1">
        <w:rPr>
          <w:rFonts w:ascii="Times New Roman" w:hAnsi="Times New Roman" w:cs="Times New Roman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FD449E" w:rsidRPr="006200B1" w:rsidTr="00DB2614">
        <w:tc>
          <w:tcPr>
            <w:tcW w:w="4701" w:type="dxa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5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DB2614" w:rsidRPr="006200B1" w:rsidTr="00DB2614">
        <w:tc>
          <w:tcPr>
            <w:tcW w:w="4701" w:type="dxa"/>
          </w:tcPr>
          <w:p w:rsidR="009B55B7" w:rsidRDefault="009B55B7" w:rsidP="009B55B7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Вывод из эксплуатации объектов водоснабжения в </w:t>
            </w:r>
            <w:proofErr w:type="spellStart"/>
            <w:r>
              <w:rPr>
                <w:rStyle w:val="fontstyle11"/>
                <w:rFonts w:ascii="Times New Roman" w:hAnsi="Times New Roman" w:cs="Times New Roman"/>
                <w:color w:val="000000"/>
              </w:rPr>
              <w:t>д</w:t>
            </w:r>
            <w:proofErr w:type="gramStart"/>
            <w:r>
              <w:rPr>
                <w:rStyle w:val="fontstyle11"/>
                <w:rFonts w:ascii="Times New Roman" w:hAnsi="Times New Roman" w:cs="Times New Roman"/>
                <w:color w:val="000000"/>
              </w:rPr>
              <w:t>.</w:t>
            </w:r>
            <w:r w:rsidR="00B26611">
              <w:rPr>
                <w:rStyle w:val="fontstyle11"/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="00B26611">
              <w:rPr>
                <w:rStyle w:val="fontstyle11"/>
                <w:rFonts w:ascii="Times New Roman" w:hAnsi="Times New Roman" w:cs="Times New Roman"/>
                <w:color w:val="000000"/>
              </w:rPr>
              <w:t>ельский</w:t>
            </w:r>
            <w:proofErr w:type="spellEnd"/>
            <w:r w:rsidR="00B2661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Рогачик</w:t>
            </w:r>
            <w:r w:rsidR="00C87C0F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(школа)</w:t>
            </w:r>
          </w:p>
          <w:p w:rsidR="009B55B7" w:rsidRDefault="009B55B7" w:rsidP="009B55B7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- водозаборная скважина</w:t>
            </w:r>
          </w:p>
          <w:p w:rsidR="00DB2614" w:rsidRPr="006200B1" w:rsidRDefault="009B55B7" w:rsidP="009B55B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- водонапорная башня</w:t>
            </w:r>
          </w:p>
        </w:tc>
        <w:tc>
          <w:tcPr>
            <w:tcW w:w="1795" w:type="dxa"/>
            <w:vAlign w:val="center"/>
          </w:tcPr>
          <w:p w:rsidR="009B55B7" w:rsidRDefault="009B55B7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  <w:p w:rsidR="009B55B7" w:rsidRPr="009B55B7" w:rsidRDefault="009B55B7" w:rsidP="00C037F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2614" w:rsidRDefault="009B55B7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  <w:p w:rsidR="009B55B7" w:rsidRPr="006200B1" w:rsidRDefault="009B55B7" w:rsidP="003C5F2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216" w:type="dxa"/>
            <w:vAlign w:val="center"/>
          </w:tcPr>
          <w:p w:rsidR="003C5F20" w:rsidRDefault="003C5F20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  <w:p w:rsidR="003C5F20" w:rsidRDefault="003C5F20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  <w:p w:rsidR="00DB2614" w:rsidRDefault="009B55B7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B55B7" w:rsidRPr="006200B1" w:rsidRDefault="009B55B7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D449E" w:rsidRDefault="00FD449E"/>
    <w:p w:rsidR="00FD449E" w:rsidRPr="006200B1" w:rsidRDefault="00FD449E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Модернизация системы водоснабжения обеспечивается следующими мероприятиями: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внедрение системы телемеханики и автоматизированной системы управления технологическими процессами с реконструкцией КИП и</w:t>
      </w: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200B1">
        <w:rPr>
          <w:rFonts w:ascii="Times New Roman" w:hAnsi="Times New Roman" w:cs="Times New Roman"/>
          <w:sz w:val="28"/>
          <w:szCs w:val="28"/>
        </w:rPr>
        <w:t xml:space="preserve"> насосных станций;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установка эффективного энергосберегающего насосного оборудования и АСУ с передачей данных в АСДКУ;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внедрение системы телемеханики и автоматизированной системы управления технологическими процессами с реконструкцией КИП и</w:t>
      </w: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200B1">
        <w:rPr>
          <w:rFonts w:ascii="Times New Roman" w:hAnsi="Times New Roman" w:cs="Times New Roman"/>
          <w:sz w:val="28"/>
          <w:szCs w:val="28"/>
        </w:rPr>
        <w:t xml:space="preserve"> насосных станций, водозаборных и очистных сооружений. </w:t>
      </w: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создание единой дежурно-диспетчерской службы (УДДС).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4.5. Сведения об оснащенности зданий, строений, сооружений приборами учета воды и их применении при осуществлении расчетов за потребленную воду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Оснащенность зданий приборами учета воды составляет </w:t>
      </w:r>
      <w:r w:rsidR="00360691" w:rsidRPr="006200B1">
        <w:rPr>
          <w:rFonts w:ascii="Times New Roman" w:hAnsi="Times New Roman" w:cs="Times New Roman"/>
          <w:sz w:val="28"/>
          <w:szCs w:val="28"/>
        </w:rPr>
        <w:t>100</w:t>
      </w:r>
      <w:r w:rsidRPr="006200B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E5391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069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5136A">
        <w:rPr>
          <w:rFonts w:ascii="Times New Roman" w:hAnsi="Times New Roman" w:cs="Times New Roman"/>
          <w:sz w:val="28"/>
          <w:szCs w:val="28"/>
        </w:rPr>
        <w:t>Покровского</w:t>
      </w:r>
      <w:r w:rsidR="00360691" w:rsidRPr="006200B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6200B1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65136A">
        <w:rPr>
          <w:rFonts w:ascii="Times New Roman" w:hAnsi="Times New Roman" w:cs="Times New Roman"/>
          <w:sz w:val="28"/>
          <w:szCs w:val="28"/>
        </w:rPr>
        <w:t>четыре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водонапорных</w:t>
      </w:r>
      <w:r w:rsidRPr="006200B1">
        <w:rPr>
          <w:rFonts w:ascii="Times New Roman" w:hAnsi="Times New Roman" w:cs="Times New Roman"/>
          <w:sz w:val="28"/>
          <w:szCs w:val="28"/>
        </w:rPr>
        <w:t xml:space="preserve"> башн</w:t>
      </w:r>
      <w:r w:rsidR="0065136A">
        <w:rPr>
          <w:rFonts w:ascii="Times New Roman" w:hAnsi="Times New Roman" w:cs="Times New Roman"/>
          <w:sz w:val="28"/>
          <w:szCs w:val="28"/>
        </w:rPr>
        <w:t>и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 объемом резервуар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ов 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="00DB2614">
        <w:rPr>
          <w:rFonts w:ascii="Times New Roman" w:hAnsi="Times New Roman" w:cs="Times New Roman"/>
          <w:sz w:val="28"/>
          <w:szCs w:val="28"/>
        </w:rPr>
        <w:t>1</w:t>
      </w:r>
      <w:r w:rsidR="0065136A">
        <w:rPr>
          <w:rFonts w:ascii="Times New Roman" w:hAnsi="Times New Roman" w:cs="Times New Roman"/>
          <w:sz w:val="28"/>
          <w:szCs w:val="28"/>
        </w:rPr>
        <w:t>00</w:t>
      </w:r>
      <w:r w:rsidRPr="006200B1">
        <w:rPr>
          <w:rFonts w:ascii="Times New Roman" w:hAnsi="Times New Roman" w:cs="Times New Roman"/>
          <w:sz w:val="28"/>
          <w:szCs w:val="28"/>
        </w:rPr>
        <w:t xml:space="preserve">м3 и </w:t>
      </w:r>
      <w:r w:rsidR="003153BC" w:rsidRPr="006200B1">
        <w:rPr>
          <w:rFonts w:ascii="Times New Roman" w:hAnsi="Times New Roman" w:cs="Times New Roman"/>
          <w:sz w:val="28"/>
          <w:szCs w:val="28"/>
        </w:rPr>
        <w:t>на водопроводных сетях имеются</w:t>
      </w:r>
      <w:r w:rsidRPr="006200B1">
        <w:rPr>
          <w:rFonts w:ascii="Times New Roman" w:hAnsi="Times New Roman" w:cs="Times New Roman"/>
          <w:sz w:val="28"/>
          <w:szCs w:val="28"/>
        </w:rPr>
        <w:t xml:space="preserve"> противопожарны</w:t>
      </w:r>
      <w:r w:rsidR="003153BC" w:rsidRPr="006200B1">
        <w:rPr>
          <w:rFonts w:ascii="Times New Roman" w:hAnsi="Times New Roman" w:cs="Times New Roman"/>
          <w:sz w:val="28"/>
          <w:szCs w:val="28"/>
        </w:rPr>
        <w:t>е</w:t>
      </w:r>
      <w:r w:rsidRPr="006200B1">
        <w:rPr>
          <w:rFonts w:ascii="Times New Roman" w:hAnsi="Times New Roman" w:cs="Times New Roman"/>
          <w:sz w:val="28"/>
          <w:szCs w:val="28"/>
        </w:rPr>
        <w:t xml:space="preserve"> гидрант</w:t>
      </w:r>
      <w:r w:rsidR="00DB2614">
        <w:rPr>
          <w:rFonts w:ascii="Times New Roman" w:hAnsi="Times New Roman" w:cs="Times New Roman"/>
          <w:sz w:val="28"/>
          <w:szCs w:val="28"/>
        </w:rPr>
        <w:t>ы.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sz w:val="28"/>
          <w:szCs w:val="28"/>
        </w:rPr>
        <w:t xml:space="preserve"> Объема существующих резервуаров достаточно.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72C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4.7 Границы планируемых </w:t>
      </w:r>
      <w:proofErr w:type="gramStart"/>
      <w:r w:rsidRPr="006200B1">
        <w:rPr>
          <w:rFonts w:ascii="Times New Roman" w:hAnsi="Times New Roman" w:cs="Times New Roman"/>
          <w:b/>
          <w:sz w:val="28"/>
          <w:szCs w:val="28"/>
        </w:rPr>
        <w:t>зон размещения объектов централизованных систем холодного водоснабжения</w:t>
      </w:r>
      <w:proofErr w:type="gramEnd"/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Развитие централизованного водоснабжения </w:t>
      </w:r>
      <w:r w:rsidR="0065136A">
        <w:rPr>
          <w:rFonts w:ascii="Times New Roman" w:hAnsi="Times New Roman" w:cs="Times New Roman"/>
          <w:sz w:val="28"/>
          <w:szCs w:val="28"/>
        </w:rPr>
        <w:t xml:space="preserve">не </w:t>
      </w:r>
      <w:r w:rsidR="003153BC" w:rsidRPr="006200B1">
        <w:rPr>
          <w:rFonts w:ascii="Times New Roman" w:hAnsi="Times New Roman" w:cs="Times New Roman"/>
          <w:sz w:val="28"/>
          <w:szCs w:val="28"/>
        </w:rPr>
        <w:t>планируется.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4.8 Карты (схемы) существующего и планируемого размещения объектов централизованных систем горячего водоснабжения, холодного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Карты (схемы) существующего и планируемого размещения объектов централизованных систем холодного водоснабжения прилагается в качестве графического материала.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водозабору.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II, III - пояса (режимов ограничений) включают территорию, предназначенную для предупреждения загрязнения воды источников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пределах 2, 3 поясов ЗСО градостроительная деятельность допускается при условии обязательного 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 xml:space="preserve"> зданий и сооружений, благоустройства территории, организации поверхностного стока. </w:t>
      </w:r>
    </w:p>
    <w:p w:rsidR="00753018" w:rsidRPr="006200B1" w:rsidRDefault="00753018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5391" w:rsidRDefault="007E5391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  <w:sectPr w:rsidR="007E5391" w:rsidSect="00196D7B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2F02A3" w:rsidRDefault="0013045C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6. "Оценка объемов капитальных вложений в строительство, реконструкцию и модернизацию объектов централизованных систем водоснабжения"</w:t>
      </w:r>
    </w:p>
    <w:p w:rsidR="00314666" w:rsidRDefault="00314666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666" w:rsidRDefault="00314666" w:rsidP="007E5391">
      <w:pPr>
        <w:spacing w:after="0" w:line="240" w:lineRule="auto"/>
        <w:ind w:firstLine="426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1"/>
        <w:gridCol w:w="1995"/>
        <w:gridCol w:w="2414"/>
        <w:gridCol w:w="1278"/>
        <w:gridCol w:w="1121"/>
        <w:gridCol w:w="1121"/>
        <w:gridCol w:w="1121"/>
        <w:gridCol w:w="1121"/>
        <w:gridCol w:w="1122"/>
      </w:tblGrid>
      <w:tr w:rsidR="002F02A3" w:rsidTr="007E5391">
        <w:trPr>
          <w:trHeight w:val="570"/>
        </w:trPr>
        <w:tc>
          <w:tcPr>
            <w:tcW w:w="562" w:type="dxa"/>
            <w:vMerge w:val="restart"/>
            <w:vAlign w:val="center"/>
          </w:tcPr>
          <w:p w:rsidR="00C3029C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</w:p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п.п</w:t>
            </w:r>
            <w:proofErr w:type="spellEnd"/>
            <w:r w:rsidRPr="00982F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31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14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8" w:type="dxa"/>
            <w:vMerge w:val="restart"/>
            <w:vAlign w:val="center"/>
          </w:tcPr>
          <w:p w:rsidR="002F02A3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Расходы на период действия программы (</w:t>
            </w:r>
            <w:proofErr w:type="spellStart"/>
            <w:r w:rsidRPr="00982FDE">
              <w:rPr>
                <w:rFonts w:ascii="Times New Roman" w:hAnsi="Times New Roman" w:cs="Times New Roman"/>
              </w:rPr>
              <w:t>тыс</w:t>
            </w:r>
            <w:proofErr w:type="gramStart"/>
            <w:r w:rsidRPr="00982FDE">
              <w:rPr>
                <w:rFonts w:ascii="Times New Roman" w:hAnsi="Times New Roman" w:cs="Times New Roman"/>
              </w:rPr>
              <w:t>.р</w:t>
            </w:r>
            <w:proofErr w:type="gramEnd"/>
            <w:r w:rsidRPr="00982FDE">
              <w:rPr>
                <w:rFonts w:ascii="Times New Roman" w:hAnsi="Times New Roman" w:cs="Times New Roman"/>
              </w:rPr>
              <w:t>уб</w:t>
            </w:r>
            <w:proofErr w:type="spellEnd"/>
            <w:r w:rsidRPr="00982FDE">
              <w:rPr>
                <w:rFonts w:ascii="Times New Roman" w:hAnsi="Times New Roman" w:cs="Times New Roman"/>
              </w:rPr>
              <w:t>.)</w:t>
            </w:r>
          </w:p>
          <w:p w:rsidR="00314666" w:rsidRPr="00982FDE" w:rsidRDefault="00314666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  <w:gridSpan w:val="5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Финансирование по годам</w:t>
            </w:r>
          </w:p>
        </w:tc>
      </w:tr>
      <w:tr w:rsidR="002F02A3" w:rsidTr="007E5391">
        <w:trPr>
          <w:trHeight w:val="765"/>
        </w:trPr>
        <w:tc>
          <w:tcPr>
            <w:tcW w:w="562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Align w:val="center"/>
          </w:tcPr>
          <w:p w:rsidR="002F02A3" w:rsidRPr="00982FDE" w:rsidRDefault="002F02A3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201</w:t>
            </w:r>
            <w:r w:rsidR="00DB2614">
              <w:rPr>
                <w:rFonts w:ascii="Times New Roman" w:hAnsi="Times New Roman" w:cs="Times New Roman"/>
              </w:rPr>
              <w:t>9</w:t>
            </w:r>
            <w:r w:rsidR="00905111"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DB2614">
              <w:rPr>
                <w:rFonts w:ascii="Times New Roman" w:hAnsi="Times New Roman" w:cs="Times New Roman"/>
              </w:rPr>
              <w:t>20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DB2614">
              <w:rPr>
                <w:rFonts w:ascii="Times New Roman" w:hAnsi="Times New Roman" w:cs="Times New Roman"/>
              </w:rPr>
              <w:t>21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</w:t>
            </w:r>
            <w:r w:rsidR="00DB2614">
              <w:rPr>
                <w:rFonts w:ascii="Times New Roman" w:hAnsi="Times New Roman" w:cs="Times New Roman"/>
              </w:rPr>
              <w:t>2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2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</w:t>
            </w:r>
            <w:r w:rsidR="00DB2614">
              <w:rPr>
                <w:rFonts w:ascii="Times New Roman" w:hAnsi="Times New Roman" w:cs="Times New Roman"/>
              </w:rPr>
              <w:t>3</w:t>
            </w:r>
            <w:r w:rsidRPr="00982FDE">
              <w:rPr>
                <w:rFonts w:ascii="Times New Roman" w:hAnsi="Times New Roman" w:cs="Times New Roman"/>
              </w:rPr>
              <w:t xml:space="preserve">-2031 </w:t>
            </w:r>
            <w:r w:rsidR="007E5391">
              <w:rPr>
                <w:rFonts w:ascii="Times New Roman" w:hAnsi="Times New Roman" w:cs="Times New Roman"/>
              </w:rPr>
              <w:t>го</w:t>
            </w:r>
            <w:r w:rsidRPr="00982FDE">
              <w:rPr>
                <w:rFonts w:ascii="Times New Roman" w:hAnsi="Times New Roman" w:cs="Times New Roman"/>
              </w:rPr>
              <w:t>ды</w:t>
            </w:r>
          </w:p>
        </w:tc>
      </w:tr>
      <w:tr w:rsidR="00C3029C" w:rsidTr="007E5391">
        <w:tc>
          <w:tcPr>
            <w:tcW w:w="56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Align w:val="center"/>
          </w:tcPr>
          <w:p w:rsidR="00C3029C" w:rsidRDefault="00C3029C" w:rsidP="00C3029C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C3029C" w:rsidRPr="00905111" w:rsidRDefault="00C3029C" w:rsidP="00C3029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77DD7" w:rsidRPr="00C3029C" w:rsidTr="007E5391">
        <w:tc>
          <w:tcPr>
            <w:tcW w:w="562" w:type="dxa"/>
            <w:vMerge w:val="restart"/>
            <w:vAlign w:val="center"/>
          </w:tcPr>
          <w:p w:rsidR="00D77DD7" w:rsidRPr="00C3029C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D77DD7" w:rsidRDefault="00D77DD7" w:rsidP="00C3029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Общий объем капитальных вложений в строительство, реконструкцию и модернизацию объектов централизованных систем водоснабжения</w:t>
            </w:r>
          </w:p>
          <w:p w:rsidR="00D77DD7" w:rsidRPr="00C3029C" w:rsidRDefault="00D77DD7" w:rsidP="00C3029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 w:val="restart"/>
          </w:tcPr>
          <w:p w:rsidR="00D77DD7" w:rsidRPr="00C3029C" w:rsidRDefault="00D77DD7" w:rsidP="00E22EC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C3029C" w:rsidRDefault="00D77DD7" w:rsidP="00982FDE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17400,0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17400,0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15220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15220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 w:val="restart"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EB098A">
              <w:rPr>
                <w:rFonts w:ascii="Times New Roman" w:hAnsi="Times New Roman" w:cs="Times New Roman"/>
              </w:rPr>
              <w:t>д</w:t>
            </w:r>
            <w:proofErr w:type="gramStart"/>
            <w:r w:rsidRPr="00EB098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лтуховка-д.Чубаровка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(4300м)</w:t>
            </w:r>
          </w:p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05111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0</w:t>
            </w:r>
          </w:p>
        </w:tc>
      </w:tr>
      <w:tr w:rsidR="00D77DD7" w:rsidTr="007E5391">
        <w:tc>
          <w:tcPr>
            <w:tcW w:w="562" w:type="dxa"/>
            <w:vMerge w:val="restart"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EB098A">
              <w:rPr>
                <w:rFonts w:ascii="Times New Roman" w:hAnsi="Times New Roman" w:cs="Times New Roman"/>
              </w:rPr>
              <w:t>д</w:t>
            </w:r>
            <w:proofErr w:type="gramStart"/>
            <w:r w:rsidRPr="00EB098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деревка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(2200м)</w:t>
            </w:r>
          </w:p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0 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,0 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2200,0 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2200,0 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Default="00D77DD7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D77DD7" w:rsidRDefault="00D77DD7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77DD7" w:rsidRPr="00982FDE" w:rsidRDefault="00D77DD7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0 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Tr="007E5391">
        <w:trPr>
          <w:trHeight w:val="195"/>
        </w:trPr>
        <w:tc>
          <w:tcPr>
            <w:tcW w:w="562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  <w:vAlign w:val="center"/>
          </w:tcPr>
          <w:p w:rsidR="00D77DD7" w:rsidRDefault="00D77DD7" w:rsidP="00753018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D77DD7" w:rsidRPr="00905111" w:rsidRDefault="00D77DD7" w:rsidP="007530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 w:val="restart"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1" w:type="dxa"/>
            <w:vMerge w:val="restart"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олстянка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х.Подлесье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(4700м)</w:t>
            </w:r>
          </w:p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D77DD7" w:rsidRPr="00982FDE" w:rsidRDefault="00D77DD7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4700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4700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4700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4700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92"/>
        </w:trPr>
        <w:tc>
          <w:tcPr>
            <w:tcW w:w="562" w:type="dxa"/>
            <w:vMerge w:val="restart"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65136A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EB098A">
              <w:rPr>
                <w:rFonts w:ascii="Times New Roman" w:hAnsi="Times New Roman" w:cs="Times New Roman"/>
              </w:rPr>
              <w:t>д</w:t>
            </w:r>
            <w:proofErr w:type="gramStart"/>
            <w:r w:rsidRPr="00EB098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Рогачик, </w:t>
            </w:r>
            <w:proofErr w:type="spellStart"/>
            <w:r>
              <w:rPr>
                <w:rFonts w:ascii="Times New Roman" w:hAnsi="Times New Roman" w:cs="Times New Roman"/>
              </w:rPr>
              <w:t>д.Огневка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(3800м)</w:t>
            </w:r>
          </w:p>
        </w:tc>
        <w:tc>
          <w:tcPr>
            <w:tcW w:w="1995" w:type="dxa"/>
            <w:vMerge w:val="restart"/>
          </w:tcPr>
          <w:p w:rsidR="00D77DD7" w:rsidRPr="00982FDE" w:rsidRDefault="00D77DD7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>8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>8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D77DD7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>8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>8</w:t>
            </w:r>
            <w:r w:rsidRPr="00EB098A">
              <w:rPr>
                <w:rFonts w:ascii="Calibri" w:hAnsi="Calibri" w:cs="Calibri"/>
                <w:color w:val="000000"/>
              </w:rPr>
              <w:t>00,0 </w:t>
            </w:r>
          </w:p>
        </w:tc>
      </w:tr>
      <w:tr w:rsidR="00D77DD7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69"/>
        </w:trPr>
        <w:tc>
          <w:tcPr>
            <w:tcW w:w="562" w:type="dxa"/>
            <w:vMerge w:val="restart"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1" w:type="dxa"/>
            <w:vMerge w:val="restart"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995" w:type="dxa"/>
            <w:vMerge w:val="restart"/>
          </w:tcPr>
          <w:p w:rsidR="00D77DD7" w:rsidRPr="00982FDE" w:rsidRDefault="00D77DD7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D77DD7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</w:tr>
      <w:tr w:rsidR="00D77DD7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</w:tr>
      <w:tr w:rsidR="00D77DD7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29"/>
        </w:trPr>
        <w:tc>
          <w:tcPr>
            <w:tcW w:w="562" w:type="dxa"/>
            <w:vMerge w:val="restart"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31" w:type="dxa"/>
            <w:vMerge w:val="restart"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995" w:type="dxa"/>
            <w:vMerge w:val="restart"/>
          </w:tcPr>
          <w:p w:rsidR="00D77DD7" w:rsidRPr="00982FDE" w:rsidRDefault="00D77DD7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D77DD7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905111" w:rsidRDefault="00905111"/>
    <w:p w:rsidR="00314666" w:rsidRDefault="00314666">
      <w:pPr>
        <w:sectPr w:rsidR="00314666" w:rsidSect="007E5391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7. "Целевые показатели развития централизованных систем водоснабжения"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К целевым показателям деятельности организаций, осуществляющих холодное водоснабжение, относятся: а) показатели качества соответственно питьевой воды;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б) показатели надежности и бесперебойности водоснабжения;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в) показатели качества обслуживания абонентов;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г) показатели эффективности использования ресурсов, в том числе сокращения потерь воды при транспортировке;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д) соотношение цены реализации мероприятий инвестиционной программы и их эффективности - улучшение качества воды; 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Сведений о наличии бесхозяйных объектов централизованных систем водоснабжения на территории </w:t>
      </w:r>
      <w:r w:rsidR="003C5F20">
        <w:rPr>
          <w:rFonts w:ascii="Times New Roman" w:hAnsi="Times New Roman" w:cs="Times New Roman"/>
          <w:sz w:val="28"/>
          <w:szCs w:val="28"/>
        </w:rPr>
        <w:t>Покровского</w:t>
      </w:r>
      <w:r w:rsidR="00C3029C" w:rsidRPr="00753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53018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64F2" w:rsidRPr="00E62674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2. Схема водоотведения</w:t>
      </w:r>
    </w:p>
    <w:p w:rsidR="00E62674" w:rsidRDefault="00E62674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67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 xml:space="preserve">Раздел 1. "Существующее положение в сфере водоотведения 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C037F0">
        <w:rPr>
          <w:rFonts w:ascii="Times New Roman" w:hAnsi="Times New Roman" w:cs="Times New Roman"/>
          <w:b/>
          <w:sz w:val="28"/>
          <w:szCs w:val="28"/>
        </w:rPr>
        <w:t>Покровский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  <w:r w:rsidRPr="00753018">
        <w:rPr>
          <w:rFonts w:ascii="Times New Roman" w:hAnsi="Times New Roman" w:cs="Times New Roman"/>
          <w:b/>
          <w:sz w:val="28"/>
          <w:szCs w:val="28"/>
        </w:rPr>
        <w:t>"</w:t>
      </w:r>
    </w:p>
    <w:p w:rsidR="000E64F2" w:rsidRPr="00753018" w:rsidRDefault="000E64F2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Централизованное водоотведение на территории муниципального образования «</w:t>
      </w:r>
      <w:r w:rsidR="00C037F0">
        <w:rPr>
          <w:rFonts w:ascii="Times New Roman" w:hAnsi="Times New Roman" w:cs="Times New Roman"/>
          <w:sz w:val="28"/>
          <w:szCs w:val="28"/>
        </w:rPr>
        <w:t>Покровский</w:t>
      </w:r>
      <w:r w:rsidRPr="00753018">
        <w:rPr>
          <w:rFonts w:ascii="Times New Roman" w:hAnsi="Times New Roman" w:cs="Times New Roman"/>
          <w:sz w:val="28"/>
          <w:szCs w:val="28"/>
        </w:rPr>
        <w:t xml:space="preserve"> сельсовет» отсутствует. </w:t>
      </w:r>
    </w:p>
    <w:sectPr w:rsidR="000E64F2" w:rsidRPr="00753018" w:rsidSect="00314666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654" w:rsidRDefault="00842654" w:rsidP="003F4213">
      <w:pPr>
        <w:spacing w:after="0" w:line="240" w:lineRule="auto"/>
      </w:pPr>
      <w:r>
        <w:separator/>
      </w:r>
    </w:p>
  </w:endnote>
  <w:endnote w:type="continuationSeparator" w:id="0">
    <w:p w:rsidR="00842654" w:rsidRDefault="00842654" w:rsidP="003F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17659"/>
      <w:docPartObj>
        <w:docPartGallery w:val="Page Numbers (Bottom of Page)"/>
        <w:docPartUnique/>
      </w:docPartObj>
    </w:sdtPr>
    <w:sdtEndPr/>
    <w:sdtContent>
      <w:p w:rsidR="00AF3FBF" w:rsidRDefault="00AF3FB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594">
          <w:rPr>
            <w:noProof/>
          </w:rPr>
          <w:t>5</w:t>
        </w:r>
        <w:r>
          <w:fldChar w:fldCharType="end"/>
        </w:r>
      </w:p>
    </w:sdtContent>
  </w:sdt>
  <w:p w:rsidR="00AF3FBF" w:rsidRDefault="00AF3FB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654" w:rsidRDefault="00842654" w:rsidP="003F4213">
      <w:pPr>
        <w:spacing w:after="0" w:line="240" w:lineRule="auto"/>
      </w:pPr>
      <w:r>
        <w:separator/>
      </w:r>
    </w:p>
  </w:footnote>
  <w:footnote w:type="continuationSeparator" w:id="0">
    <w:p w:rsidR="00842654" w:rsidRDefault="00842654" w:rsidP="003F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5C"/>
    <w:rsid w:val="00010223"/>
    <w:rsid w:val="00012377"/>
    <w:rsid w:val="000372E1"/>
    <w:rsid w:val="00041CC8"/>
    <w:rsid w:val="00045575"/>
    <w:rsid w:val="00054A5C"/>
    <w:rsid w:val="00072492"/>
    <w:rsid w:val="00072FDF"/>
    <w:rsid w:val="00083337"/>
    <w:rsid w:val="00085BD2"/>
    <w:rsid w:val="00092A6F"/>
    <w:rsid w:val="000953A6"/>
    <w:rsid w:val="000A6A7A"/>
    <w:rsid w:val="000A6DEA"/>
    <w:rsid w:val="000B0573"/>
    <w:rsid w:val="000C026C"/>
    <w:rsid w:val="000C0594"/>
    <w:rsid w:val="000C3F4A"/>
    <w:rsid w:val="000C4F16"/>
    <w:rsid w:val="000D0C8F"/>
    <w:rsid w:val="000D428B"/>
    <w:rsid w:val="000D52CB"/>
    <w:rsid w:val="000E64F2"/>
    <w:rsid w:val="000F037E"/>
    <w:rsid w:val="000F4B21"/>
    <w:rsid w:val="00105260"/>
    <w:rsid w:val="00123BCD"/>
    <w:rsid w:val="00125606"/>
    <w:rsid w:val="0013045C"/>
    <w:rsid w:val="00147B00"/>
    <w:rsid w:val="001500D1"/>
    <w:rsid w:val="001625AC"/>
    <w:rsid w:val="00165F4D"/>
    <w:rsid w:val="0017460E"/>
    <w:rsid w:val="0018067C"/>
    <w:rsid w:val="00196D7B"/>
    <w:rsid w:val="001A013A"/>
    <w:rsid w:val="001B0C0F"/>
    <w:rsid w:val="001C723D"/>
    <w:rsid w:val="001D44EA"/>
    <w:rsid w:val="001F30C7"/>
    <w:rsid w:val="001F59D3"/>
    <w:rsid w:val="001F6262"/>
    <w:rsid w:val="00212B18"/>
    <w:rsid w:val="002166A2"/>
    <w:rsid w:val="00220B4C"/>
    <w:rsid w:val="0022796F"/>
    <w:rsid w:val="00235E7F"/>
    <w:rsid w:val="002403EE"/>
    <w:rsid w:val="00254366"/>
    <w:rsid w:val="00255ED8"/>
    <w:rsid w:val="0027129F"/>
    <w:rsid w:val="00285523"/>
    <w:rsid w:val="00287250"/>
    <w:rsid w:val="002A0C5F"/>
    <w:rsid w:val="002A73ED"/>
    <w:rsid w:val="002B0746"/>
    <w:rsid w:val="002B0FB6"/>
    <w:rsid w:val="002D63EE"/>
    <w:rsid w:val="002E74A0"/>
    <w:rsid w:val="002F02A3"/>
    <w:rsid w:val="002F6C57"/>
    <w:rsid w:val="0031281C"/>
    <w:rsid w:val="00314666"/>
    <w:rsid w:val="003153BC"/>
    <w:rsid w:val="003217D6"/>
    <w:rsid w:val="003310CA"/>
    <w:rsid w:val="0033164F"/>
    <w:rsid w:val="003540D7"/>
    <w:rsid w:val="00360691"/>
    <w:rsid w:val="0036471E"/>
    <w:rsid w:val="00371CC9"/>
    <w:rsid w:val="003773CB"/>
    <w:rsid w:val="00380E3C"/>
    <w:rsid w:val="003832E7"/>
    <w:rsid w:val="003856A1"/>
    <w:rsid w:val="003958DC"/>
    <w:rsid w:val="00397B0D"/>
    <w:rsid w:val="003B119B"/>
    <w:rsid w:val="003C5792"/>
    <w:rsid w:val="003C58FE"/>
    <w:rsid w:val="003C5F20"/>
    <w:rsid w:val="003D1601"/>
    <w:rsid w:val="003D25B3"/>
    <w:rsid w:val="003D773A"/>
    <w:rsid w:val="003E377F"/>
    <w:rsid w:val="003F05F9"/>
    <w:rsid w:val="003F3FDA"/>
    <w:rsid w:val="003F4213"/>
    <w:rsid w:val="003F4CCA"/>
    <w:rsid w:val="004232D0"/>
    <w:rsid w:val="00432701"/>
    <w:rsid w:val="004337A9"/>
    <w:rsid w:val="00440ACF"/>
    <w:rsid w:val="0046014A"/>
    <w:rsid w:val="00462B48"/>
    <w:rsid w:val="00464483"/>
    <w:rsid w:val="004707E4"/>
    <w:rsid w:val="004832E4"/>
    <w:rsid w:val="004853FC"/>
    <w:rsid w:val="004931CB"/>
    <w:rsid w:val="004A09BC"/>
    <w:rsid w:val="004A3DB7"/>
    <w:rsid w:val="004C578F"/>
    <w:rsid w:val="004C6D06"/>
    <w:rsid w:val="004D079A"/>
    <w:rsid w:val="004E55FB"/>
    <w:rsid w:val="005012CB"/>
    <w:rsid w:val="00503CCF"/>
    <w:rsid w:val="0051691D"/>
    <w:rsid w:val="00534441"/>
    <w:rsid w:val="00556166"/>
    <w:rsid w:val="005618C3"/>
    <w:rsid w:val="00575F60"/>
    <w:rsid w:val="00580863"/>
    <w:rsid w:val="00592FA5"/>
    <w:rsid w:val="005947A7"/>
    <w:rsid w:val="005A2F4D"/>
    <w:rsid w:val="005B2103"/>
    <w:rsid w:val="005B6CE7"/>
    <w:rsid w:val="005F26AA"/>
    <w:rsid w:val="00607942"/>
    <w:rsid w:val="006200B1"/>
    <w:rsid w:val="00621002"/>
    <w:rsid w:val="0062475B"/>
    <w:rsid w:val="0065136A"/>
    <w:rsid w:val="00656279"/>
    <w:rsid w:val="00671DE2"/>
    <w:rsid w:val="006833FF"/>
    <w:rsid w:val="00691057"/>
    <w:rsid w:val="006C14F7"/>
    <w:rsid w:val="006D6DFD"/>
    <w:rsid w:val="006F10DA"/>
    <w:rsid w:val="00706591"/>
    <w:rsid w:val="00723062"/>
    <w:rsid w:val="00723694"/>
    <w:rsid w:val="00724236"/>
    <w:rsid w:val="0072798D"/>
    <w:rsid w:val="007352A1"/>
    <w:rsid w:val="007369B1"/>
    <w:rsid w:val="00741973"/>
    <w:rsid w:val="00745520"/>
    <w:rsid w:val="007473AA"/>
    <w:rsid w:val="00753018"/>
    <w:rsid w:val="00754CA6"/>
    <w:rsid w:val="00775568"/>
    <w:rsid w:val="00787BC1"/>
    <w:rsid w:val="007967CE"/>
    <w:rsid w:val="007A1C1C"/>
    <w:rsid w:val="007B6CA8"/>
    <w:rsid w:val="007C239A"/>
    <w:rsid w:val="007D1CD1"/>
    <w:rsid w:val="007D4929"/>
    <w:rsid w:val="007D73B1"/>
    <w:rsid w:val="007E03C1"/>
    <w:rsid w:val="007E0EC2"/>
    <w:rsid w:val="007E5391"/>
    <w:rsid w:val="007F03F4"/>
    <w:rsid w:val="00801A4E"/>
    <w:rsid w:val="00802908"/>
    <w:rsid w:val="00807B1A"/>
    <w:rsid w:val="00812EBE"/>
    <w:rsid w:val="00822273"/>
    <w:rsid w:val="008340DE"/>
    <w:rsid w:val="00842654"/>
    <w:rsid w:val="00842AD3"/>
    <w:rsid w:val="00852F88"/>
    <w:rsid w:val="008662E8"/>
    <w:rsid w:val="008722DE"/>
    <w:rsid w:val="0089002E"/>
    <w:rsid w:val="00891C16"/>
    <w:rsid w:val="008A20BF"/>
    <w:rsid w:val="008B5105"/>
    <w:rsid w:val="008B7F6F"/>
    <w:rsid w:val="008D3B9A"/>
    <w:rsid w:val="008D4576"/>
    <w:rsid w:val="008D7623"/>
    <w:rsid w:val="008E00E0"/>
    <w:rsid w:val="008F6D96"/>
    <w:rsid w:val="00905111"/>
    <w:rsid w:val="00907317"/>
    <w:rsid w:val="009245EB"/>
    <w:rsid w:val="00925263"/>
    <w:rsid w:val="0094297E"/>
    <w:rsid w:val="00953BA0"/>
    <w:rsid w:val="00981829"/>
    <w:rsid w:val="00981AD4"/>
    <w:rsid w:val="00982FDE"/>
    <w:rsid w:val="009863FC"/>
    <w:rsid w:val="009971BA"/>
    <w:rsid w:val="009A3266"/>
    <w:rsid w:val="009B038A"/>
    <w:rsid w:val="009B55B7"/>
    <w:rsid w:val="009B58D8"/>
    <w:rsid w:val="009B5D4E"/>
    <w:rsid w:val="009C25DA"/>
    <w:rsid w:val="009D4ECE"/>
    <w:rsid w:val="009D50AF"/>
    <w:rsid w:val="009E28EF"/>
    <w:rsid w:val="00A07940"/>
    <w:rsid w:val="00A11F25"/>
    <w:rsid w:val="00A306A1"/>
    <w:rsid w:val="00A33A68"/>
    <w:rsid w:val="00A33C79"/>
    <w:rsid w:val="00A45908"/>
    <w:rsid w:val="00A51E57"/>
    <w:rsid w:val="00A5435C"/>
    <w:rsid w:val="00A65753"/>
    <w:rsid w:val="00A70FA2"/>
    <w:rsid w:val="00A748C4"/>
    <w:rsid w:val="00AA01F2"/>
    <w:rsid w:val="00AA0EDC"/>
    <w:rsid w:val="00AA1DAE"/>
    <w:rsid w:val="00AA6E0B"/>
    <w:rsid w:val="00AB67D0"/>
    <w:rsid w:val="00AB6C2C"/>
    <w:rsid w:val="00AC1512"/>
    <w:rsid w:val="00AF3FBF"/>
    <w:rsid w:val="00AF484E"/>
    <w:rsid w:val="00AF563E"/>
    <w:rsid w:val="00B02BA8"/>
    <w:rsid w:val="00B134D6"/>
    <w:rsid w:val="00B26611"/>
    <w:rsid w:val="00B26FA8"/>
    <w:rsid w:val="00B5559A"/>
    <w:rsid w:val="00B63DC6"/>
    <w:rsid w:val="00B64670"/>
    <w:rsid w:val="00B74B0B"/>
    <w:rsid w:val="00B82005"/>
    <w:rsid w:val="00B91BDF"/>
    <w:rsid w:val="00B95C4F"/>
    <w:rsid w:val="00BA1B66"/>
    <w:rsid w:val="00BA21E6"/>
    <w:rsid w:val="00BB155B"/>
    <w:rsid w:val="00BC36E9"/>
    <w:rsid w:val="00BD0EEA"/>
    <w:rsid w:val="00BD1528"/>
    <w:rsid w:val="00BE0742"/>
    <w:rsid w:val="00BE2FA6"/>
    <w:rsid w:val="00BE464D"/>
    <w:rsid w:val="00BE72CE"/>
    <w:rsid w:val="00BF6263"/>
    <w:rsid w:val="00C037F0"/>
    <w:rsid w:val="00C05FCC"/>
    <w:rsid w:val="00C1437E"/>
    <w:rsid w:val="00C159BD"/>
    <w:rsid w:val="00C22228"/>
    <w:rsid w:val="00C265B4"/>
    <w:rsid w:val="00C3029C"/>
    <w:rsid w:val="00C3554F"/>
    <w:rsid w:val="00C41C22"/>
    <w:rsid w:val="00C740C2"/>
    <w:rsid w:val="00C74DD8"/>
    <w:rsid w:val="00C77480"/>
    <w:rsid w:val="00C82153"/>
    <w:rsid w:val="00C84942"/>
    <w:rsid w:val="00C86387"/>
    <w:rsid w:val="00C87C0F"/>
    <w:rsid w:val="00C94CC4"/>
    <w:rsid w:val="00CA65F6"/>
    <w:rsid w:val="00CB05BB"/>
    <w:rsid w:val="00CB50CF"/>
    <w:rsid w:val="00CB56F4"/>
    <w:rsid w:val="00CB57E9"/>
    <w:rsid w:val="00CD1634"/>
    <w:rsid w:val="00CD7A76"/>
    <w:rsid w:val="00CE2108"/>
    <w:rsid w:val="00CE696B"/>
    <w:rsid w:val="00D02A76"/>
    <w:rsid w:val="00D2244A"/>
    <w:rsid w:val="00D652FE"/>
    <w:rsid w:val="00D72DBA"/>
    <w:rsid w:val="00D77DD7"/>
    <w:rsid w:val="00DB2614"/>
    <w:rsid w:val="00DB5F09"/>
    <w:rsid w:val="00DC0332"/>
    <w:rsid w:val="00DC10AD"/>
    <w:rsid w:val="00DD70CE"/>
    <w:rsid w:val="00DE3A34"/>
    <w:rsid w:val="00DF7F8C"/>
    <w:rsid w:val="00E0091E"/>
    <w:rsid w:val="00E02AEB"/>
    <w:rsid w:val="00E03C87"/>
    <w:rsid w:val="00E111C7"/>
    <w:rsid w:val="00E17E15"/>
    <w:rsid w:val="00E22ECC"/>
    <w:rsid w:val="00E43687"/>
    <w:rsid w:val="00E45CC3"/>
    <w:rsid w:val="00E514C4"/>
    <w:rsid w:val="00E57393"/>
    <w:rsid w:val="00E611FC"/>
    <w:rsid w:val="00E62674"/>
    <w:rsid w:val="00E6716F"/>
    <w:rsid w:val="00EA03E8"/>
    <w:rsid w:val="00EA7544"/>
    <w:rsid w:val="00EB098A"/>
    <w:rsid w:val="00EB1D8C"/>
    <w:rsid w:val="00EB4511"/>
    <w:rsid w:val="00ED7246"/>
    <w:rsid w:val="00EE2139"/>
    <w:rsid w:val="00EF1F5A"/>
    <w:rsid w:val="00EF479C"/>
    <w:rsid w:val="00F05378"/>
    <w:rsid w:val="00F0789E"/>
    <w:rsid w:val="00F14531"/>
    <w:rsid w:val="00F27085"/>
    <w:rsid w:val="00F3066C"/>
    <w:rsid w:val="00F3479C"/>
    <w:rsid w:val="00F459BB"/>
    <w:rsid w:val="00F505CD"/>
    <w:rsid w:val="00F60B01"/>
    <w:rsid w:val="00F829D5"/>
    <w:rsid w:val="00FD449E"/>
    <w:rsid w:val="00FD44E3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val>
            <c:numRef>
              <c:f>Лист1!$D$2:$F$2</c:f>
              <c:numCache>
                <c:formatCode>General</c:formatCode>
                <c:ptCount val="3"/>
                <c:pt idx="0">
                  <c:v>6.24</c:v>
                </c:pt>
                <c:pt idx="1">
                  <c:v>0.66</c:v>
                </c:pt>
                <c:pt idx="2">
                  <c:v>0.14000000000000001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F17F-FB6D-4FF0-B112-10DB2352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3238</TotalTime>
  <Pages>30</Pages>
  <Words>7216</Words>
  <Characters>41137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48257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cheradm</dc:creator>
  <cp:keywords/>
  <dc:description/>
  <cp:lastModifiedBy>cheradm</cp:lastModifiedBy>
  <cp:revision>191</cp:revision>
  <cp:lastPrinted>2019-11-26T06:59:00Z</cp:lastPrinted>
  <dcterms:created xsi:type="dcterms:W3CDTF">2018-10-18T05:23:00Z</dcterms:created>
  <dcterms:modified xsi:type="dcterms:W3CDTF">2019-11-28T08:42:00Z</dcterms:modified>
</cp:coreProperties>
</file>