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492" w:rsidRDefault="005D785E" w:rsidP="00706492">
      <w:pPr>
        <w:widowControl w:val="0"/>
        <w:shd w:val="clear" w:color="auto" w:fill="FFFFFF"/>
        <w:suppressAutoHyphens w:val="0"/>
        <w:autoSpaceDE w:val="0"/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06492">
        <w:rPr>
          <w:sz w:val="28"/>
          <w:szCs w:val="28"/>
        </w:rPr>
        <w:t xml:space="preserve">УТВЕРЖДЕНА </w:t>
      </w:r>
    </w:p>
    <w:p w:rsidR="00706492" w:rsidRDefault="005D785E" w:rsidP="00706492">
      <w:pPr>
        <w:widowControl w:val="0"/>
        <w:shd w:val="clear" w:color="auto" w:fill="FFFFFF"/>
        <w:suppressAutoHyphens w:val="0"/>
        <w:autoSpaceDE w:val="0"/>
        <w:ind w:left="4247" w:firstLine="70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706492">
        <w:rPr>
          <w:sz w:val="28"/>
          <w:szCs w:val="28"/>
        </w:rPr>
        <w:t xml:space="preserve"> Администрации</w:t>
      </w:r>
    </w:p>
    <w:p w:rsidR="007A1340" w:rsidRDefault="007A1340" w:rsidP="00706492">
      <w:pPr>
        <w:widowControl w:val="0"/>
        <w:shd w:val="clear" w:color="auto" w:fill="FFFFFF"/>
        <w:suppressAutoHyphens w:val="0"/>
        <w:autoSpaceDE w:val="0"/>
        <w:ind w:left="4247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left="4247" w:firstLine="709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left="4247" w:firstLine="709"/>
        <w:rPr>
          <w:sz w:val="28"/>
          <w:szCs w:val="28"/>
        </w:rPr>
      </w:pPr>
      <w:r>
        <w:rPr>
          <w:sz w:val="28"/>
          <w:szCs w:val="28"/>
        </w:rPr>
        <w:t>от «</w:t>
      </w:r>
      <w:r w:rsidR="005D785E"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 w:rsidR="005D785E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5D785E">
        <w:rPr>
          <w:sz w:val="28"/>
          <w:szCs w:val="28"/>
        </w:rPr>
        <w:t>4</w:t>
      </w:r>
      <w:r>
        <w:rPr>
          <w:sz w:val="28"/>
          <w:szCs w:val="28"/>
        </w:rPr>
        <w:t xml:space="preserve"> г. №</w:t>
      </w:r>
      <w:r w:rsidR="005D785E">
        <w:rPr>
          <w:sz w:val="28"/>
          <w:szCs w:val="28"/>
        </w:rPr>
        <w:t>812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proofErr w:type="spellStart"/>
      <w:r w:rsidRPr="007A1340">
        <w:rPr>
          <w:b/>
          <w:bCs/>
          <w:sz w:val="36"/>
          <w:szCs w:val="36"/>
        </w:rPr>
        <w:t>Черемисиновского</w:t>
      </w:r>
      <w:proofErr w:type="spellEnd"/>
      <w:r w:rsidRPr="007A1340">
        <w:rPr>
          <w:b/>
          <w:bCs/>
          <w:sz w:val="36"/>
          <w:szCs w:val="36"/>
        </w:rPr>
        <w:t xml:space="preserve">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Pr="007A1340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proofErr w:type="spellStart"/>
      <w:r>
        <w:rPr>
          <w:rFonts w:eastAsia="Calibri" w:cs="Calibri"/>
          <w:b/>
          <w:sz w:val="28"/>
          <w:szCs w:val="28"/>
        </w:rPr>
        <w:t>Черемисиновского</w:t>
      </w:r>
      <w:proofErr w:type="spellEnd"/>
      <w:r>
        <w:rPr>
          <w:rFonts w:eastAsia="Calibri" w:cs="Calibri"/>
          <w:b/>
          <w:sz w:val="28"/>
          <w:szCs w:val="28"/>
        </w:rPr>
        <w:t xml:space="preserve">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54079C" w:rsidRPr="005012D3" w:rsidRDefault="002B44C7" w:rsidP="0054079C">
            <w:pPr>
              <w:spacing w:before="100" w:beforeAutospacing="1" w:after="100" w:afterAutospacing="1" w:line="312" w:lineRule="atLeast"/>
              <w:rPr>
                <w:bCs/>
                <w:color w:val="000000"/>
                <w:lang w:eastAsia="ru-RU"/>
              </w:rPr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54079C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54079C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                                      </w:t>
            </w:r>
            <w:r w:rsidR="0054079C" w:rsidRPr="005012D3">
              <w:rPr>
                <w:bCs/>
                <w:color w:val="000000"/>
                <w:lang w:eastAsia="ru-RU"/>
              </w:rPr>
              <w:t>(2015-2020 годы)»</w:t>
            </w:r>
          </w:p>
          <w:p w:rsidR="00706492" w:rsidRDefault="00706492" w:rsidP="0054079C">
            <w:pPr>
              <w:spacing w:before="100" w:beforeAutospacing="1" w:after="100" w:afterAutospacing="1" w:line="312" w:lineRule="atLeast"/>
              <w:jc w:val="center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>
              <w:rPr>
                <w:color w:val="C00000"/>
              </w:rP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proofErr w:type="spellStart"/>
            <w:r w:rsidR="002B44C7">
              <w:t>Черемисиновского</w:t>
            </w:r>
            <w:proofErr w:type="spellEnd"/>
            <w:r w:rsidR="002B44C7">
              <w:t xml:space="preserve">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>Курской области по состоянию на 01.01.201</w:t>
            </w:r>
            <w:r w:rsidR="00FA5024">
              <w:t>5</w:t>
            </w:r>
            <w:r>
              <w:t xml:space="preserve"> г</w:t>
            </w:r>
            <w:proofErr w:type="gramStart"/>
            <w:r>
              <w:t>.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-2020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lastRenderedPageBreak/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4D1E80">
              <w:t>3</w:t>
            </w:r>
            <w:r w:rsidR="0000692D">
              <w:t>8</w:t>
            </w:r>
            <w:r w:rsidR="001E13E7">
              <w:t>4</w:t>
            </w:r>
            <w:r w:rsidR="0000692D">
              <w:t>5</w:t>
            </w:r>
            <w:r w:rsidR="004D1E80">
              <w:t>,</w:t>
            </w:r>
            <w:r w:rsidR="00DB282F">
              <w:t>1</w:t>
            </w:r>
            <w:r w:rsidR="004D1E80">
              <w:t>6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9</w:t>
            </w:r>
            <w:r>
              <w:t xml:space="preserve"> год – </w:t>
            </w:r>
            <w:r w:rsidR="001E13E7">
              <w:t>457</w:t>
            </w:r>
            <w:r>
              <w:t>,</w:t>
            </w:r>
            <w:r w:rsidR="00DB282F">
              <w:t>5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</w:t>
            </w:r>
            <w:r w:rsidR="00FA5024">
              <w:t>20</w:t>
            </w:r>
            <w:r>
              <w:t xml:space="preserve"> год – </w:t>
            </w:r>
            <w:r w:rsidR="00FA5024">
              <w:t>165</w:t>
            </w:r>
            <w:r>
              <w:t>,0 тыс. руб.;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FA5024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FA5024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(2015-2020 годы)»</w:t>
            </w:r>
            <w:r w:rsidR="00FA5024">
              <w:t xml:space="preserve"> </w:t>
            </w:r>
            <w:r w:rsidR="00645DE1">
              <w:t xml:space="preserve"> </w:t>
            </w:r>
            <w:r>
              <w:t>составит</w:t>
            </w:r>
            <w:r w:rsidR="00D7606D">
              <w:t xml:space="preserve"> </w:t>
            </w:r>
            <w:r w:rsidR="004D1E80">
              <w:t>3</w:t>
            </w:r>
            <w:r w:rsidR="0000692D">
              <w:t>8</w:t>
            </w:r>
            <w:r w:rsidR="001E13E7">
              <w:t>4</w:t>
            </w:r>
            <w:r w:rsidR="0000692D">
              <w:t>5</w:t>
            </w:r>
            <w:r w:rsidR="00D7606D">
              <w:t>,</w:t>
            </w:r>
            <w:r w:rsidR="00DB282F">
              <w:t>1</w:t>
            </w:r>
            <w:r w:rsidR="00D7606D">
              <w:t>6 тыс. руб., в том числе</w:t>
            </w:r>
            <w:r>
              <w:t>: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2015 год – </w:t>
            </w:r>
            <w:r w:rsidR="00F51051">
              <w:t>49</w:t>
            </w:r>
            <w:r>
              <w:t>,0 тыс. руб.,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2016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2017 год – </w:t>
            </w:r>
            <w:r w:rsidR="00B76A91">
              <w:t>1</w:t>
            </w:r>
            <w:r w:rsidR="005476C0">
              <w:t>48</w:t>
            </w:r>
            <w:r w:rsidR="00B76A91">
              <w:t>5</w:t>
            </w:r>
            <w:r>
              <w:t>,0 тыс. руб.,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2018 год – </w:t>
            </w:r>
            <w:r w:rsidR="004D1E80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>2019 год –</w:t>
            </w:r>
            <w:r w:rsidR="001E13E7">
              <w:t xml:space="preserve"> 457</w:t>
            </w:r>
            <w:r>
              <w:t>,</w:t>
            </w:r>
            <w:r w:rsidR="00DB282F">
              <w:t>5</w:t>
            </w:r>
            <w:r>
              <w:t xml:space="preserve"> тыс. руб.;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>2020 год – 165,0 тыс. руб.;</w:t>
            </w:r>
          </w:p>
          <w:p w:rsidR="00706492" w:rsidRDefault="00706492" w:rsidP="00FA5024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proofErr w:type="spellStart"/>
            <w:r w:rsidR="00645DE1">
              <w:rPr>
                <w:rFonts w:eastAsia="Calibri"/>
                <w:lang w:eastAsia="en-US"/>
              </w:rPr>
              <w:t>Черемисиновского</w:t>
            </w:r>
            <w:proofErr w:type="spellEnd"/>
            <w:r w:rsidR="00645DE1">
              <w:rPr>
                <w:rFonts w:eastAsia="Calibri"/>
                <w:lang w:eastAsia="en-US"/>
              </w:rPr>
              <w:t xml:space="preserve">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 xml:space="preserve">Курской области 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Общая характеристика сферы реализации </w:t>
      </w:r>
    </w:p>
    <w:p w:rsidR="00706492" w:rsidRDefault="00645DE1" w:rsidP="00706492">
      <w:pPr>
        <w:widowControl w:val="0"/>
        <w:autoSpaceDE w:val="0"/>
        <w:ind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</w:t>
      </w:r>
      <w:r w:rsidR="00706492">
        <w:rPr>
          <w:b/>
          <w:sz w:val="28"/>
          <w:szCs w:val="28"/>
        </w:rPr>
        <w:t>программы, основные проблемы в указанной сфере и прогноз ее развития</w:t>
      </w:r>
    </w:p>
    <w:p w:rsidR="00706492" w:rsidRDefault="00706492" w:rsidP="00706492">
      <w:pPr>
        <w:widowControl w:val="0"/>
        <w:autoSpaceDE w:val="0"/>
        <w:ind w:right="-1" w:firstLine="709"/>
        <w:jc w:val="center"/>
        <w:rPr>
          <w:b/>
          <w:sz w:val="28"/>
          <w:szCs w:val="28"/>
        </w:rPr>
      </w:pP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 настоящей Программы: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 </w:t>
      </w:r>
      <w:r w:rsidR="00645DE1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имуществом понимается имущество, находящееся в </w:t>
      </w:r>
      <w:r w:rsidR="00645DE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F70319">
        <w:rPr>
          <w:sz w:val="28"/>
          <w:szCs w:val="28"/>
        </w:rPr>
        <w:t>Черемисиновского</w:t>
      </w:r>
      <w:proofErr w:type="spellEnd"/>
      <w:r w:rsidR="00F703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и закрепленное на праве хозяйственного ведения за </w:t>
      </w:r>
      <w:r w:rsidR="00F70319">
        <w:rPr>
          <w:sz w:val="28"/>
          <w:szCs w:val="28"/>
        </w:rPr>
        <w:t xml:space="preserve">районными </w:t>
      </w:r>
      <w:r>
        <w:rPr>
          <w:sz w:val="28"/>
          <w:szCs w:val="28"/>
        </w:rPr>
        <w:t xml:space="preserve"> государственными унитарными предприятиями, на праве оперативного управления за </w:t>
      </w:r>
      <w:r w:rsidR="00F70319">
        <w:rPr>
          <w:sz w:val="28"/>
          <w:szCs w:val="28"/>
        </w:rPr>
        <w:t xml:space="preserve">районными </w:t>
      </w:r>
      <w:r>
        <w:rPr>
          <w:sz w:val="28"/>
          <w:szCs w:val="28"/>
        </w:rPr>
        <w:t xml:space="preserve">казенными предприятиями, </w:t>
      </w:r>
      <w:r w:rsidR="00F70319">
        <w:rPr>
          <w:sz w:val="28"/>
          <w:szCs w:val="28"/>
        </w:rPr>
        <w:t xml:space="preserve">районными </w:t>
      </w:r>
      <w:r>
        <w:rPr>
          <w:sz w:val="28"/>
          <w:szCs w:val="28"/>
        </w:rPr>
        <w:t xml:space="preserve">государственными учреждениями, органами государственной исполнительной власти </w:t>
      </w:r>
      <w:proofErr w:type="spellStart"/>
      <w:r w:rsidR="00F70319">
        <w:rPr>
          <w:sz w:val="28"/>
          <w:szCs w:val="28"/>
        </w:rPr>
        <w:t>Черемисиновского</w:t>
      </w:r>
      <w:proofErr w:type="spellEnd"/>
      <w:r w:rsidR="00F703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имущество казны </w:t>
      </w:r>
      <w:proofErr w:type="spellStart"/>
      <w:r w:rsidR="00F70319">
        <w:rPr>
          <w:sz w:val="28"/>
          <w:szCs w:val="28"/>
        </w:rPr>
        <w:t>Черемисиновского</w:t>
      </w:r>
      <w:proofErr w:type="spellEnd"/>
      <w:r w:rsidR="00F703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в том числе находящиеся в </w:t>
      </w:r>
      <w:r w:rsidR="00F703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F70319">
        <w:rPr>
          <w:sz w:val="28"/>
          <w:szCs w:val="28"/>
        </w:rPr>
        <w:t>Черемисиновского</w:t>
      </w:r>
      <w:proofErr w:type="spellEnd"/>
      <w:r w:rsidR="00F703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</w:t>
      </w:r>
      <w:proofErr w:type="gramEnd"/>
      <w:r>
        <w:rPr>
          <w:sz w:val="28"/>
          <w:szCs w:val="28"/>
        </w:rPr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собственности земельные участки;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</w:t>
      </w:r>
      <w:r w:rsidR="006A5C35">
        <w:rPr>
          <w:sz w:val="28"/>
          <w:szCs w:val="28"/>
        </w:rPr>
        <w:t>районными</w:t>
      </w:r>
      <w:r>
        <w:rPr>
          <w:sz w:val="28"/>
          <w:szCs w:val="28"/>
        </w:rPr>
        <w:t xml:space="preserve"> организациями понимаются </w:t>
      </w:r>
      <w:r w:rsidR="006A5C35">
        <w:rPr>
          <w:sz w:val="28"/>
          <w:szCs w:val="28"/>
        </w:rPr>
        <w:t>районные</w:t>
      </w:r>
      <w:r>
        <w:rPr>
          <w:sz w:val="28"/>
          <w:szCs w:val="28"/>
        </w:rPr>
        <w:t xml:space="preserve"> государственные унитарные предприятия, </w:t>
      </w:r>
      <w:r w:rsidR="006A5C35">
        <w:rPr>
          <w:sz w:val="28"/>
          <w:szCs w:val="28"/>
        </w:rPr>
        <w:t>районные</w:t>
      </w:r>
      <w:r>
        <w:rPr>
          <w:sz w:val="28"/>
          <w:szCs w:val="28"/>
        </w:rPr>
        <w:t xml:space="preserve"> казенные предприятия, </w:t>
      </w:r>
      <w:r w:rsidR="006A5C35">
        <w:rPr>
          <w:sz w:val="28"/>
          <w:szCs w:val="28"/>
        </w:rPr>
        <w:t>районные</w:t>
      </w:r>
      <w:r>
        <w:rPr>
          <w:sz w:val="28"/>
          <w:szCs w:val="28"/>
        </w:rPr>
        <w:t xml:space="preserve"> государственные учреждения, которым предоставлены полномочия по управлению </w:t>
      </w:r>
      <w:r w:rsidR="006A5C35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имуществом;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объектами управления понимаются отдельные объекты </w:t>
      </w:r>
      <w:r w:rsidR="006A5C3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имущества, хозяйственные общества, имеющие долю </w:t>
      </w:r>
      <w:proofErr w:type="spellStart"/>
      <w:r w:rsidR="006A5C35">
        <w:rPr>
          <w:sz w:val="28"/>
          <w:szCs w:val="28"/>
        </w:rPr>
        <w:t>Черемисиновского</w:t>
      </w:r>
      <w:proofErr w:type="spellEnd"/>
      <w:r w:rsidR="006A5C3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уставном капитале  и </w:t>
      </w:r>
      <w:r w:rsidR="006A5C35">
        <w:rPr>
          <w:sz w:val="28"/>
          <w:szCs w:val="28"/>
        </w:rPr>
        <w:t>районные</w:t>
      </w:r>
      <w:r>
        <w:rPr>
          <w:sz w:val="28"/>
          <w:szCs w:val="28"/>
        </w:rPr>
        <w:t xml:space="preserve"> организации;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коммерческим оборотом понимается передача объектов </w:t>
      </w:r>
      <w:r w:rsidR="006A5C3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в собственность либо пользование третьих лиц с целью извлечения прибыли.</w:t>
      </w:r>
    </w:p>
    <w:p w:rsidR="00706492" w:rsidRDefault="00706492" w:rsidP="0070649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r w:rsidR="006A5C3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собственностью является неотъемлемой частью деятельности Администрации</w:t>
      </w:r>
      <w:r w:rsidR="006A5C35">
        <w:rPr>
          <w:sz w:val="28"/>
          <w:szCs w:val="28"/>
        </w:rPr>
        <w:t xml:space="preserve"> </w:t>
      </w:r>
      <w:proofErr w:type="spellStart"/>
      <w:r w:rsidR="006A5C35">
        <w:rPr>
          <w:sz w:val="28"/>
          <w:szCs w:val="28"/>
        </w:rPr>
        <w:t>Черемисиновского</w:t>
      </w:r>
      <w:proofErr w:type="spellEnd"/>
      <w:r w:rsidR="006A5C3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5861F4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Полномочия Администрации </w:t>
      </w:r>
      <w:proofErr w:type="spellStart"/>
      <w:r w:rsidR="006A5C35">
        <w:rPr>
          <w:sz w:val="28"/>
          <w:szCs w:val="28"/>
        </w:rPr>
        <w:t>Черемисиновского</w:t>
      </w:r>
      <w:proofErr w:type="spellEnd"/>
      <w:r w:rsidR="006A5C3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в сфере управления и распоряжения имуществом распространяются на </w:t>
      </w:r>
      <w:r w:rsidR="006A5C35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 xml:space="preserve">имущество, в том числе на </w:t>
      </w:r>
      <w:r w:rsidR="006A5C35">
        <w:rPr>
          <w:sz w:val="28"/>
          <w:szCs w:val="28"/>
        </w:rPr>
        <w:t>муниципальные</w:t>
      </w:r>
      <w:r>
        <w:rPr>
          <w:sz w:val="28"/>
          <w:szCs w:val="28"/>
        </w:rPr>
        <w:t xml:space="preserve"> земельные участки, </w:t>
      </w:r>
      <w:r w:rsidRPr="005861F4">
        <w:rPr>
          <w:sz w:val="28"/>
          <w:szCs w:val="28"/>
        </w:rPr>
        <w:t xml:space="preserve">а также на земельные участки, расположенные  на территории </w:t>
      </w:r>
      <w:proofErr w:type="spellStart"/>
      <w:r w:rsidR="0048100F" w:rsidRPr="005861F4">
        <w:rPr>
          <w:sz w:val="28"/>
          <w:szCs w:val="28"/>
        </w:rPr>
        <w:t>Черемисиновского</w:t>
      </w:r>
      <w:proofErr w:type="spellEnd"/>
      <w:r w:rsidR="0048100F" w:rsidRPr="005861F4">
        <w:rPr>
          <w:sz w:val="28"/>
          <w:szCs w:val="28"/>
        </w:rPr>
        <w:t xml:space="preserve"> района</w:t>
      </w:r>
      <w:r w:rsidRPr="005861F4">
        <w:rPr>
          <w:sz w:val="28"/>
          <w:szCs w:val="28"/>
        </w:rPr>
        <w:t>, государственная собственность на которые не разграничена.</w:t>
      </w:r>
    </w:p>
    <w:p w:rsidR="00706492" w:rsidRDefault="0048100F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r w:rsidR="00706492">
        <w:rPr>
          <w:sz w:val="28"/>
          <w:szCs w:val="28"/>
        </w:rPr>
        <w:t xml:space="preserve">имущество создает материальную основу для реализации </w:t>
      </w:r>
      <w:r>
        <w:rPr>
          <w:sz w:val="28"/>
          <w:szCs w:val="28"/>
        </w:rPr>
        <w:t>муниципальных</w:t>
      </w:r>
      <w:r w:rsidR="00706492">
        <w:rPr>
          <w:sz w:val="28"/>
          <w:szCs w:val="28"/>
        </w:rPr>
        <w:t xml:space="preserve"> полномочий </w:t>
      </w:r>
      <w:r>
        <w:rPr>
          <w:sz w:val="28"/>
          <w:szCs w:val="28"/>
        </w:rPr>
        <w:t>района</w:t>
      </w:r>
      <w:r w:rsidR="00706492">
        <w:rPr>
          <w:sz w:val="28"/>
          <w:szCs w:val="28"/>
        </w:rPr>
        <w:t xml:space="preserve"> и предоставления государственных услуг гражданам и юридическим лицам. Сфера управления </w:t>
      </w:r>
      <w:r>
        <w:rPr>
          <w:sz w:val="28"/>
          <w:szCs w:val="28"/>
        </w:rPr>
        <w:t xml:space="preserve">муниципальным </w:t>
      </w:r>
      <w:r w:rsidR="00706492">
        <w:rPr>
          <w:sz w:val="28"/>
          <w:szCs w:val="28"/>
        </w:rPr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</w:t>
      </w:r>
      <w:r w:rsidR="00706492">
        <w:rPr>
          <w:sz w:val="28"/>
          <w:szCs w:val="28"/>
        </w:rPr>
        <w:lastRenderedPageBreak/>
        <w:t xml:space="preserve">во владение и пользование, реорганизация и ликвидация </w:t>
      </w:r>
      <w:r>
        <w:rPr>
          <w:sz w:val="28"/>
          <w:szCs w:val="28"/>
        </w:rPr>
        <w:t>районных</w:t>
      </w:r>
      <w:r w:rsidR="00706492">
        <w:rPr>
          <w:sz w:val="28"/>
          <w:szCs w:val="28"/>
        </w:rPr>
        <w:t xml:space="preserve"> предприятий и государственных учреждений.</w:t>
      </w:r>
    </w:p>
    <w:p w:rsidR="00706492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</w:t>
      </w:r>
      <w:proofErr w:type="spellStart"/>
      <w:r w:rsidR="0048100F">
        <w:rPr>
          <w:sz w:val="28"/>
          <w:szCs w:val="28"/>
        </w:rPr>
        <w:t>Черемисиновского</w:t>
      </w:r>
      <w:proofErr w:type="spellEnd"/>
      <w:r w:rsidR="0048100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на основе применения программно-технических средств, проводится работа по государственной регистрации права собственности </w:t>
      </w:r>
      <w:r w:rsidR="0048100F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на объекты недвижимости.</w:t>
      </w:r>
    </w:p>
    <w:p w:rsidR="00706492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эффективности управления и распоряжения </w:t>
      </w:r>
      <w:r w:rsidR="0048100F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имуществом и земельными ресурсами в значительной степени зависят объемы поступлений в </w:t>
      </w:r>
      <w:r w:rsidR="0048100F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бюджет.</w:t>
      </w:r>
    </w:p>
    <w:p w:rsidR="00706492" w:rsidRDefault="00706492" w:rsidP="00706492">
      <w:pPr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не</w:t>
      </w:r>
      <w:proofErr w:type="gramEnd"/>
      <w:r>
        <w:rPr>
          <w:sz w:val="28"/>
          <w:szCs w:val="28"/>
        </w:rPr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proofErr w:type="spellStart"/>
      <w:r w:rsidR="0048100F">
        <w:rPr>
          <w:sz w:val="28"/>
          <w:szCs w:val="28"/>
        </w:rPr>
        <w:t>Черемисиновского</w:t>
      </w:r>
      <w:proofErr w:type="spellEnd"/>
      <w:r w:rsidR="0048100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количество и качество оказываемых 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Наличие в </w:t>
      </w:r>
      <w:r w:rsidR="00EF2A65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имущественном комплексе имущества, не служащего для реализации полномочий Администрации </w:t>
      </w:r>
      <w:proofErr w:type="spellStart"/>
      <w:r w:rsidR="00EF2A65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EF2A65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собственности, в том числе на земельные участки, низкая конкурентоспособность </w:t>
      </w:r>
      <w:r w:rsidR="00EF2A65">
        <w:rPr>
          <w:rFonts w:ascii="Times New Roman" w:hAnsi="Times New Roman" w:cs="Times New Roman"/>
          <w:sz w:val="28"/>
          <w:szCs w:val="28"/>
        </w:rPr>
        <w:t>районных</w:t>
      </w:r>
      <w:r>
        <w:rPr>
          <w:rFonts w:ascii="Times New Roman" w:hAnsi="Times New Roman" w:cs="Times New Roman"/>
          <w:sz w:val="28"/>
          <w:szCs w:val="28"/>
        </w:rPr>
        <w:t xml:space="preserve"> предприятий и не всегда высокая доходность используемого имущества - это основные проблемы </w:t>
      </w:r>
      <w:r w:rsidR="00EF2A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управления в области имущественных и земельных отношений на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2A65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EF2A65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 области.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политики </w:t>
      </w:r>
      <w:r w:rsidR="006A3C14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 сфере управления и распоряжения </w:t>
      </w:r>
      <w:r w:rsidR="00EF2A6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собственностью являются: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доходов </w:t>
      </w:r>
      <w:r w:rsidR="00EF2A65">
        <w:rPr>
          <w:sz w:val="28"/>
          <w:szCs w:val="28"/>
        </w:rPr>
        <w:t xml:space="preserve">районного </w:t>
      </w:r>
      <w:r>
        <w:rPr>
          <w:sz w:val="28"/>
          <w:szCs w:val="28"/>
        </w:rPr>
        <w:t xml:space="preserve">бюджета на основе эффективного управления </w:t>
      </w:r>
      <w:r w:rsidR="00EF2A6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собственностью;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оптимизация структуры </w:t>
      </w:r>
      <w:r w:rsidR="00EF2A6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собственности в интересах обеспечения устойчивых предпосылок для экономического роста;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вовлечение максимального количества объектов </w:t>
      </w:r>
      <w:r w:rsidR="00EF2A6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в процесс совершенствования управления, использование активов </w:t>
      </w:r>
      <w:r w:rsidR="00EF2A65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 качестве инструмента для привлечения инвестиций в реальный сектор экономики;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имуществом</w:t>
      </w:r>
      <w:r w:rsidR="003C502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земельными ресурсами.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Ключевыми показателями достижения указанной цели являются: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обеспечение полноты учета всех объектов </w:t>
      </w:r>
      <w:r w:rsidR="0080377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в реестре </w:t>
      </w:r>
      <w:r w:rsidR="0080377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</w:t>
      </w:r>
      <w:proofErr w:type="spellStart"/>
      <w:r w:rsidR="0080377E">
        <w:rPr>
          <w:sz w:val="28"/>
          <w:szCs w:val="28"/>
        </w:rPr>
        <w:t>Черемисиновского</w:t>
      </w:r>
      <w:proofErr w:type="spellEnd"/>
      <w:r w:rsidR="0080377E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и государственной регистрации прав на них;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плановых показателей по поступлениям средств от использования и продажи </w:t>
      </w:r>
      <w:r w:rsidR="0080377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имущества.</w:t>
      </w:r>
    </w:p>
    <w:p w:rsidR="00706492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>
        <w:rPr>
          <w:sz w:val="28"/>
          <w:szCs w:val="28"/>
        </w:rPr>
        <w:t>района</w:t>
      </w:r>
      <w:r>
        <w:rPr>
          <w:sz w:val="28"/>
          <w:szCs w:val="28"/>
        </w:rPr>
        <w:t>, что позволит осуществлять более эффективное управление земельными ресурсами и связанными с 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экономики в целом.</w:t>
      </w:r>
      <w:proofErr w:type="gramEnd"/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</w:t>
      </w:r>
      <w:proofErr w:type="spellStart"/>
      <w:r>
        <w:rPr>
          <w:sz w:val="28"/>
          <w:szCs w:val="28"/>
          <w:lang w:eastAsia="ru-RU"/>
        </w:rPr>
        <w:t>имущественно-земельными</w:t>
      </w:r>
      <w:proofErr w:type="spellEnd"/>
      <w:r>
        <w:rPr>
          <w:sz w:val="28"/>
          <w:szCs w:val="28"/>
          <w:lang w:eastAsia="ru-RU"/>
        </w:rPr>
        <w:t xml:space="preserve"> ресурсами на территории </w:t>
      </w:r>
      <w:proofErr w:type="spellStart"/>
      <w:r w:rsidR="0080377E">
        <w:rPr>
          <w:sz w:val="28"/>
          <w:szCs w:val="28"/>
          <w:lang w:eastAsia="ru-RU"/>
        </w:rPr>
        <w:t>Черемисиновского</w:t>
      </w:r>
      <w:proofErr w:type="spellEnd"/>
      <w:r w:rsidR="0080377E">
        <w:rPr>
          <w:sz w:val="28"/>
          <w:szCs w:val="28"/>
          <w:lang w:eastAsia="ru-RU"/>
        </w:rPr>
        <w:t xml:space="preserve"> района </w:t>
      </w:r>
      <w:r>
        <w:rPr>
          <w:sz w:val="28"/>
          <w:szCs w:val="28"/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Приоритеты государственной политики в сфере реализации </w:t>
      </w:r>
      <w:r w:rsidR="007C7702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 подготовлена в соответствии со Стратегией социально-экономического развития Курской области на период до 2020 года,</w:t>
      </w:r>
      <w:r>
        <w:t xml:space="preserve"> </w:t>
      </w:r>
      <w:r>
        <w:rPr>
          <w:sz w:val="28"/>
          <w:szCs w:val="28"/>
        </w:rPr>
        <w:t>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 федеральными законами и законами Курской области, постановлениями и распоряжениями Губернатора Курской области и Администрации Курской</w:t>
      </w:r>
      <w:proofErr w:type="gramEnd"/>
      <w:r>
        <w:rPr>
          <w:sz w:val="28"/>
          <w:szCs w:val="28"/>
        </w:rPr>
        <w:t xml:space="preserve"> области.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направлена на реализацию поставленных целей, задач и определяет систему необходимых мероприятий с указанием сроков их </w:t>
      </w:r>
      <w:r>
        <w:rPr>
          <w:sz w:val="28"/>
          <w:szCs w:val="28"/>
        </w:rPr>
        <w:lastRenderedPageBreak/>
        <w:t xml:space="preserve">реализации, ресурсного обеспечения, планируемых показателей и ожидаемых результатов реализации </w:t>
      </w:r>
      <w:r w:rsidR="00CE6AD8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Программы является повышение эффективности управления и распоряжения </w:t>
      </w:r>
      <w:r w:rsidR="00CE6AD8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имуществом</w:t>
      </w:r>
      <w:r w:rsidR="003C502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земельными ресурсами.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в рамках реализации Программы планируется решение следующих задач: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оптимального состава и структуры </w:t>
      </w:r>
      <w:r w:rsidR="00CE6AD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эффективного управления, целевого использования и сохранности объектов </w:t>
      </w:r>
      <w:r w:rsidR="00CE6AD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учета и мониторинга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путем развертывания единой системы учета и управления </w:t>
      </w:r>
      <w:r w:rsidR="00280CA3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имущества;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рационального, эффективного использования находящихся в </w:t>
      </w:r>
      <w:r w:rsidR="00280CA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собственности земельных участков;</w:t>
      </w:r>
    </w:p>
    <w:p w:rsidR="00706492" w:rsidRPr="005861F4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 w:rsidRPr="005861F4">
        <w:rPr>
          <w:sz w:val="28"/>
          <w:szCs w:val="28"/>
        </w:rPr>
        <w:t xml:space="preserve">развитие рынка земли на территории </w:t>
      </w:r>
      <w:proofErr w:type="spellStart"/>
      <w:r w:rsidR="00280CA3" w:rsidRPr="005861F4">
        <w:rPr>
          <w:sz w:val="28"/>
          <w:szCs w:val="28"/>
        </w:rPr>
        <w:t>Черемисиновского</w:t>
      </w:r>
      <w:proofErr w:type="spellEnd"/>
      <w:r w:rsidR="00280CA3" w:rsidRPr="005861F4">
        <w:rPr>
          <w:sz w:val="28"/>
          <w:szCs w:val="28"/>
        </w:rPr>
        <w:t xml:space="preserve"> района</w:t>
      </w:r>
      <w:r w:rsidRPr="005861F4">
        <w:rPr>
          <w:sz w:val="28"/>
          <w:szCs w:val="28"/>
        </w:rPr>
        <w:t xml:space="preserve">, право государственной </w:t>
      </w:r>
      <w:proofErr w:type="gramStart"/>
      <w:r w:rsidRPr="005861F4">
        <w:rPr>
          <w:sz w:val="28"/>
          <w:szCs w:val="28"/>
        </w:rPr>
        <w:t>собственности</w:t>
      </w:r>
      <w:proofErr w:type="gramEnd"/>
      <w:r w:rsidRPr="005861F4">
        <w:rPr>
          <w:sz w:val="28"/>
          <w:szCs w:val="28"/>
        </w:rPr>
        <w:t xml:space="preserve"> на которые не разграничено;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кадастровой оценки объектов недвижимости;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поступлений в бюджет </w:t>
      </w:r>
      <w:proofErr w:type="spellStart"/>
      <w:r w:rsidR="00280CA3">
        <w:rPr>
          <w:sz w:val="28"/>
          <w:szCs w:val="28"/>
        </w:rPr>
        <w:t>Черемисиновского</w:t>
      </w:r>
      <w:proofErr w:type="spellEnd"/>
      <w:r w:rsidR="00280CA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средств от использования и  продажи </w:t>
      </w:r>
      <w:r w:rsidR="00280CA3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объектов недвижимого имущества и земельных участков.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оптимального состава и структуры </w:t>
      </w:r>
      <w:r w:rsidR="00280CA3">
        <w:rPr>
          <w:sz w:val="28"/>
          <w:szCs w:val="28"/>
        </w:rPr>
        <w:t xml:space="preserve">муниципального имущества </w:t>
      </w:r>
      <w:r>
        <w:rPr>
          <w:sz w:val="28"/>
          <w:szCs w:val="28"/>
        </w:rPr>
        <w:t>включает в себя: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вовлечение объектов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объектов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proofErr w:type="spellStart"/>
      <w:r w:rsidR="00280CA3">
        <w:rPr>
          <w:sz w:val="28"/>
          <w:szCs w:val="28"/>
        </w:rPr>
        <w:t>Черемисиновского</w:t>
      </w:r>
      <w:proofErr w:type="spellEnd"/>
      <w:r w:rsidR="00280CA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proofErr w:type="spellStart"/>
      <w:r w:rsidR="00280CA3">
        <w:rPr>
          <w:sz w:val="28"/>
          <w:szCs w:val="28"/>
        </w:rPr>
        <w:t>Черемисиновского</w:t>
      </w:r>
      <w:proofErr w:type="spellEnd"/>
      <w:r w:rsidR="00280CA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по управлению отчуждением объекта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предусматривает обеспечение достижения оптимального состава и структуры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путем сокращения доли государства </w:t>
      </w:r>
      <w:r>
        <w:rPr>
          <w:sz w:val="28"/>
          <w:szCs w:val="28"/>
        </w:rPr>
        <w:lastRenderedPageBreak/>
        <w:t xml:space="preserve">в экономике, а также оптимизацию состава </w:t>
      </w:r>
      <w:r w:rsidR="00280CA3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организаций, действующих в конкурентных отраслях экономики.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Ключевыми задачами этого направления являются: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ее реализацией;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нормативно-правового регулирования подготовки и продажи </w:t>
      </w:r>
      <w:r w:rsidR="00A06A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поэтапное сокращение количества </w:t>
      </w:r>
      <w:r w:rsidR="00A06A85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организаций.</w:t>
      </w:r>
    </w:p>
    <w:p w:rsidR="00706492" w:rsidRPr="005861F4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 w:rsidRPr="005861F4">
        <w:rPr>
          <w:sz w:val="28"/>
          <w:szCs w:val="28"/>
        </w:rPr>
        <w:t xml:space="preserve">Определение и формирование оптимальной структуры </w:t>
      </w:r>
      <w:r w:rsidR="00A06A85" w:rsidRPr="005861F4">
        <w:rPr>
          <w:sz w:val="28"/>
          <w:szCs w:val="28"/>
        </w:rPr>
        <w:t xml:space="preserve">муниципального </w:t>
      </w:r>
      <w:r w:rsidRPr="005861F4">
        <w:rPr>
          <w:sz w:val="28"/>
          <w:szCs w:val="28"/>
        </w:rPr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5861F4">
        <w:rPr>
          <w:sz w:val="28"/>
          <w:szCs w:val="28"/>
        </w:rPr>
        <w:t>района</w:t>
      </w:r>
      <w:r w:rsidRPr="005861F4">
        <w:rPr>
          <w:sz w:val="28"/>
          <w:szCs w:val="28"/>
        </w:rPr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proofErr w:type="spellStart"/>
      <w:r w:rsidR="00A06A85" w:rsidRPr="005861F4">
        <w:rPr>
          <w:sz w:val="28"/>
          <w:szCs w:val="28"/>
        </w:rPr>
        <w:t>Черемисиновского</w:t>
      </w:r>
      <w:proofErr w:type="spellEnd"/>
      <w:r w:rsidR="00A06A85" w:rsidRPr="005861F4">
        <w:rPr>
          <w:sz w:val="28"/>
          <w:szCs w:val="28"/>
        </w:rPr>
        <w:t xml:space="preserve"> района </w:t>
      </w:r>
      <w:r w:rsidRPr="005861F4">
        <w:rPr>
          <w:sz w:val="28"/>
          <w:szCs w:val="28"/>
        </w:rPr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основных задач в области управления </w:t>
      </w:r>
      <w:r w:rsidR="00A06A85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имуществом является обеспечение рационального, эффективного использования находящихся в </w:t>
      </w:r>
      <w:r w:rsidR="00A06A85">
        <w:rPr>
          <w:sz w:val="28"/>
          <w:szCs w:val="28"/>
        </w:rPr>
        <w:t>муниципальной собственности</w:t>
      </w:r>
      <w:r>
        <w:rPr>
          <w:sz w:val="28"/>
          <w:szCs w:val="28"/>
        </w:rPr>
        <w:t xml:space="preserve"> земельных участков.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рационального, эффективного использования находящихся в </w:t>
      </w:r>
      <w:r w:rsidR="00A06A8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собственности земельных участков и максимизации доходности предусматривается путем: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6A85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установления границ и оформления земельно-правовых отношений на земельные участки;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регулярного контроля и анализа использования земельных участков;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6A85">
        <w:rPr>
          <w:sz w:val="28"/>
          <w:szCs w:val="28"/>
        </w:rPr>
        <w:t xml:space="preserve">  </w:t>
      </w:r>
      <w:r>
        <w:rPr>
          <w:sz w:val="28"/>
          <w:szCs w:val="28"/>
        </w:rPr>
        <w:t>вовлечения земельных участков в хозяйственный оборот;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сокращения сроков и числа административных процедур по предоставлению земельных участков.</w:t>
      </w:r>
    </w:p>
    <w:p w:rsidR="00706492" w:rsidRDefault="00706492" w:rsidP="00706492">
      <w:pPr>
        <w:tabs>
          <w:tab w:val="left" w:pos="709"/>
        </w:tabs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Рациональное управление </w:t>
      </w:r>
      <w:r w:rsidR="00A06A8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имущества. 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Поэтому одной из задач в рамках реализации Программы является обеспечение учета и мониторинга </w:t>
      </w:r>
      <w:r w:rsidR="00A06A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путем развертывания единой системы учета и управления </w:t>
      </w:r>
      <w:r w:rsidR="00A06A85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имущества.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Default="004E0DF1" w:rsidP="00706492">
      <w:pPr>
        <w:pStyle w:val="ConsPlusNormal"/>
        <w:ind w:firstLine="540"/>
        <w:jc w:val="both"/>
        <w:rPr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49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06A85">
        <w:rPr>
          <w:rFonts w:ascii="Times New Roman" w:hAnsi="Times New Roman" w:cs="Times New Roman"/>
          <w:sz w:val="28"/>
          <w:szCs w:val="28"/>
        </w:rPr>
        <w:t>района</w:t>
      </w:r>
      <w:r w:rsidR="00706492">
        <w:rPr>
          <w:rFonts w:ascii="Times New Roman" w:hAnsi="Times New Roman" w:cs="Times New Roman"/>
          <w:sz w:val="28"/>
          <w:szCs w:val="28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706492">
        <w:rPr>
          <w:rFonts w:ascii="Times New Roman" w:hAnsi="Times New Roman" w:cs="Times New Roman"/>
          <w:sz w:val="28"/>
          <w:szCs w:val="28"/>
        </w:rPr>
        <w:t xml:space="preserve">Законом Курской области от </w:t>
      </w:r>
      <w:r w:rsidR="00706492">
        <w:rPr>
          <w:rFonts w:ascii="Times New Roman" w:hAnsi="Times New Roman" w:cs="Times New Roman"/>
          <w:sz w:val="28"/>
          <w:szCs w:val="28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 и техногенного характера</w:t>
      </w:r>
      <w:r w:rsidR="00706492">
        <w:rPr>
          <w:sz w:val="28"/>
          <w:szCs w:val="28"/>
          <w:lang w:eastAsia="ru-RU"/>
        </w:rPr>
        <w:t>.</w:t>
      </w:r>
    </w:p>
    <w:p w:rsidR="00706492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Деятельности по бесплатному предоставлению земельных участков предшествует проведение работ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перечня земельных участков,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Ожидаемыми конечными результатами Программы являются:</w:t>
      </w:r>
    </w:p>
    <w:p w:rsidR="00706492" w:rsidRDefault="00706492" w:rsidP="00706492">
      <w:pPr>
        <w:suppressAutoHyphens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оптимизация состава и структуры </w:t>
      </w:r>
      <w:r w:rsidR="00AA79FF">
        <w:rPr>
          <w:rFonts w:eastAsia="Calibri"/>
          <w:sz w:val="28"/>
          <w:szCs w:val="28"/>
          <w:lang w:eastAsia="en-US"/>
        </w:rPr>
        <w:t xml:space="preserve">муниципального </w:t>
      </w:r>
      <w:r>
        <w:rPr>
          <w:rFonts w:eastAsia="Calibri"/>
          <w:sz w:val="28"/>
          <w:szCs w:val="28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повышение эффективности управления </w:t>
      </w:r>
      <w:r w:rsidR="00AA79FF">
        <w:rPr>
          <w:rFonts w:eastAsia="Calibri"/>
          <w:sz w:val="28"/>
          <w:szCs w:val="28"/>
          <w:lang w:eastAsia="en-US"/>
        </w:rPr>
        <w:t xml:space="preserve">муниципальным </w:t>
      </w:r>
      <w:r>
        <w:rPr>
          <w:rFonts w:eastAsia="Calibri"/>
          <w:sz w:val="28"/>
          <w:szCs w:val="28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proofErr w:type="spellStart"/>
      <w:r w:rsidR="00AA79FF">
        <w:rPr>
          <w:rFonts w:eastAsia="Calibri"/>
          <w:sz w:val="28"/>
          <w:szCs w:val="28"/>
          <w:lang w:eastAsia="en-US"/>
        </w:rPr>
        <w:t>Черемисиновского</w:t>
      </w:r>
      <w:proofErr w:type="spellEnd"/>
      <w:r w:rsidR="00AA79FF">
        <w:rPr>
          <w:rFonts w:eastAsia="Calibri"/>
          <w:sz w:val="28"/>
          <w:szCs w:val="28"/>
          <w:lang w:eastAsia="en-US"/>
        </w:rPr>
        <w:t xml:space="preserve"> района </w:t>
      </w:r>
      <w:r>
        <w:rPr>
          <w:rFonts w:eastAsia="Calibri"/>
          <w:sz w:val="28"/>
          <w:szCs w:val="28"/>
          <w:lang w:eastAsia="en-US"/>
        </w:rPr>
        <w:t>Курской области;</w:t>
      </w:r>
    </w:p>
    <w:p w:rsidR="00706492" w:rsidRDefault="00706492" w:rsidP="00706492">
      <w:pPr>
        <w:suppressAutoHyphens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совершенствование системы учета </w:t>
      </w:r>
      <w:r w:rsidR="00AA79F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в реестре </w:t>
      </w:r>
      <w:r w:rsidR="00AA79F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Курской области;</w:t>
      </w:r>
    </w:p>
    <w:p w:rsidR="00706492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поступлений в бюджет </w:t>
      </w:r>
      <w:proofErr w:type="spellStart"/>
      <w:r w:rsidR="00AA79FF">
        <w:rPr>
          <w:sz w:val="28"/>
          <w:szCs w:val="28"/>
        </w:rPr>
        <w:t>Черемисиновского</w:t>
      </w:r>
      <w:proofErr w:type="spellEnd"/>
      <w:r w:rsidR="00AA79F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средств от использования и продажи </w:t>
      </w:r>
      <w:r w:rsidR="00AA79FF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объектов недвижимого имущества и земельных участков;</w:t>
      </w:r>
    </w:p>
    <w:p w:rsidR="00706492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установление налоговой базы с учетом рыночной цены на землю. 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Программу предполагается реализовывать в один этап - в 201</w:t>
      </w:r>
      <w:r w:rsidR="009B64BF">
        <w:rPr>
          <w:sz w:val="28"/>
          <w:szCs w:val="28"/>
        </w:rPr>
        <w:t>5</w:t>
      </w:r>
      <w:r>
        <w:rPr>
          <w:sz w:val="28"/>
          <w:szCs w:val="28"/>
        </w:rPr>
        <w:t xml:space="preserve"> - 2020 годах.</w:t>
      </w:r>
    </w:p>
    <w:p w:rsidR="009B64BF" w:rsidRDefault="009B64BF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 о показателях и индикаторах государственной программы</w:t>
      </w:r>
    </w:p>
    <w:p w:rsidR="00706492" w:rsidRDefault="00706492" w:rsidP="00706492">
      <w:pPr>
        <w:suppressAutoHyphens w:val="0"/>
        <w:autoSpaceDE w:val="0"/>
        <w:ind w:left="720"/>
        <w:jc w:val="both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целевых индикаторов и показателей Программы и подпрограмм</w:t>
      </w:r>
      <w:r w:rsidR="00AA79FF">
        <w:rPr>
          <w:sz w:val="28"/>
          <w:szCs w:val="28"/>
        </w:rPr>
        <w:t xml:space="preserve">ы </w:t>
      </w:r>
      <w:r>
        <w:rPr>
          <w:sz w:val="28"/>
          <w:szCs w:val="28"/>
        </w:rPr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доходов,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</w:t>
      </w:r>
      <w:r w:rsidR="00C24414">
        <w:rPr>
          <w:sz w:val="28"/>
          <w:szCs w:val="28"/>
        </w:rPr>
        <w:t xml:space="preserve">отделом муниципального имущества и земельных правоотношений </w:t>
      </w:r>
      <w:r w:rsidR="009B64BF">
        <w:rPr>
          <w:sz w:val="28"/>
          <w:szCs w:val="28"/>
        </w:rPr>
        <w:t xml:space="preserve">управления аграрной политики </w:t>
      </w:r>
      <w:r w:rsidR="00C24414">
        <w:rPr>
          <w:sz w:val="28"/>
          <w:szCs w:val="28"/>
        </w:rPr>
        <w:t xml:space="preserve">Администрации </w:t>
      </w:r>
      <w:proofErr w:type="spellStart"/>
      <w:r w:rsidR="00C24414">
        <w:rPr>
          <w:sz w:val="28"/>
          <w:szCs w:val="28"/>
        </w:rPr>
        <w:t>Черемисиновского</w:t>
      </w:r>
      <w:proofErr w:type="spellEnd"/>
      <w:r w:rsidR="00C2441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подлежащих зачислению в областной 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</w:t>
      </w:r>
      <w:r w:rsidR="00C24414">
        <w:rPr>
          <w:sz w:val="28"/>
          <w:szCs w:val="28"/>
        </w:rPr>
        <w:t xml:space="preserve">отделом муниципального имущества и земельных правоотношений </w:t>
      </w:r>
      <w:r w:rsidR="009B64BF">
        <w:rPr>
          <w:sz w:val="28"/>
          <w:szCs w:val="28"/>
        </w:rPr>
        <w:t xml:space="preserve">управления аграрной политики </w:t>
      </w:r>
      <w:r w:rsidR="00C24414">
        <w:rPr>
          <w:sz w:val="28"/>
          <w:szCs w:val="28"/>
        </w:rPr>
        <w:t xml:space="preserve">Администрации </w:t>
      </w:r>
      <w:proofErr w:type="spellStart"/>
      <w:r w:rsidR="00C24414">
        <w:rPr>
          <w:sz w:val="28"/>
          <w:szCs w:val="28"/>
        </w:rPr>
        <w:t>Черемисиновского</w:t>
      </w:r>
      <w:proofErr w:type="spellEnd"/>
      <w:r w:rsidR="00C2441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 подлежащих зачислению в областной бюджет согласно</w:t>
      </w:r>
      <w:proofErr w:type="gramEnd"/>
      <w:r>
        <w:rPr>
          <w:sz w:val="28"/>
          <w:szCs w:val="28"/>
        </w:rPr>
        <w:t xml:space="preserve"> справке УФК по Курской области «О перечислении поступлений в бюджеты» к запланированным в отчетном году поступлениям доходов,</w:t>
      </w:r>
      <w:r>
        <w:t xml:space="preserve">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</w:t>
      </w:r>
      <w:r w:rsidR="00C24414">
        <w:rPr>
          <w:sz w:val="28"/>
          <w:szCs w:val="28"/>
        </w:rPr>
        <w:t xml:space="preserve">отделом муниципального имущества и земельных правоотношений </w:t>
      </w:r>
      <w:r w:rsidR="009B64BF">
        <w:rPr>
          <w:sz w:val="28"/>
          <w:szCs w:val="28"/>
        </w:rPr>
        <w:t xml:space="preserve">управления аграрной политики </w:t>
      </w:r>
      <w:r w:rsidR="00C24414">
        <w:rPr>
          <w:sz w:val="28"/>
          <w:szCs w:val="28"/>
        </w:rPr>
        <w:t xml:space="preserve">Администрации </w:t>
      </w:r>
      <w:proofErr w:type="spellStart"/>
      <w:r w:rsidR="00C24414">
        <w:rPr>
          <w:sz w:val="28"/>
          <w:szCs w:val="28"/>
        </w:rPr>
        <w:t>Черемисиновского</w:t>
      </w:r>
      <w:proofErr w:type="spellEnd"/>
      <w:r w:rsidR="00C2441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подлежащих зачислению в областной бюджет,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«Количество ликвидированных хозяйственных обществ и приватизированных пакетов акций (долей) хозяйственных обществ (ед.)»</w:t>
      </w:r>
      <w:r>
        <w:t xml:space="preserve"> </w:t>
      </w:r>
      <w:r>
        <w:rPr>
          <w:sz w:val="28"/>
          <w:szCs w:val="28"/>
        </w:rPr>
        <w:t>рассчитывается ежегодно и определяется как суммарное количество</w:t>
      </w:r>
      <w:r>
        <w:t xml:space="preserve"> </w:t>
      </w:r>
      <w:r>
        <w:rPr>
          <w:sz w:val="28"/>
          <w:szCs w:val="28"/>
        </w:rPr>
        <w:t>ликвидированных хозяйственных обществ и хозяйственных обществ, акции которых приватизированы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«Доля объектов недвижимости, прошедших государственную регистрацию права </w:t>
      </w:r>
      <w:r w:rsidR="00C2441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собственности, по отношению к общему числу объектов, учтенных в реестре </w:t>
      </w:r>
      <w:r w:rsidR="00C2441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по состоянию на 01.01.201</w:t>
      </w:r>
      <w:r w:rsidR="00B604E7">
        <w:rPr>
          <w:sz w:val="28"/>
          <w:szCs w:val="28"/>
        </w:rPr>
        <w:t>5</w:t>
      </w:r>
      <w:r>
        <w:rPr>
          <w:sz w:val="28"/>
          <w:szCs w:val="28"/>
        </w:rPr>
        <w:t xml:space="preserve"> г. (%)» 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собственности, к общему количеству объектов, учтенных в реестре </w:t>
      </w:r>
      <w:r w:rsidR="00C2441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по состоянию на 01.01.201</w:t>
      </w:r>
      <w:r w:rsidR="00B604E7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Показатель «Увеличение суммы сформированного залогового фонда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(млн.</w:t>
      </w:r>
      <w:r w:rsidR="00B604E7">
        <w:rPr>
          <w:sz w:val="28"/>
          <w:szCs w:val="28"/>
        </w:rPr>
        <w:t xml:space="preserve"> </w:t>
      </w:r>
      <w:r>
        <w:rPr>
          <w:sz w:val="28"/>
          <w:szCs w:val="28"/>
        </w:rPr>
        <w:t>руб.)» рассчитывается как произведение количества объектов ликвидного имущества,</w:t>
      </w:r>
      <w:r>
        <w:t xml:space="preserve"> </w:t>
      </w:r>
      <w:r>
        <w:rPr>
          <w:sz w:val="28"/>
          <w:szCs w:val="28"/>
        </w:rPr>
        <w:t>включаемого  в состав залогового фонда Курской области в отчетном году и рыночной стоимости данного имущества на дату оценки.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«Площадь зданий и сооружений, прошедших техническую инвентаризацию (кв.м</w:t>
      </w:r>
      <w:r w:rsidR="00B604E7">
        <w:rPr>
          <w:sz w:val="28"/>
          <w:szCs w:val="28"/>
        </w:rPr>
        <w:t>.</w:t>
      </w:r>
      <w:r>
        <w:rPr>
          <w:sz w:val="28"/>
          <w:szCs w:val="28"/>
        </w:rPr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«Протяженность объектов газоснабжения, прошедших техническую инвентаризацию (</w:t>
      </w:r>
      <w:proofErr w:type="gramStart"/>
      <w:r>
        <w:rPr>
          <w:sz w:val="28"/>
          <w:szCs w:val="28"/>
        </w:rPr>
        <w:t>км</w:t>
      </w:r>
      <w:proofErr w:type="gramEnd"/>
      <w:r w:rsidR="00B604E7">
        <w:rPr>
          <w:sz w:val="28"/>
          <w:szCs w:val="28"/>
        </w:rPr>
        <w:t>.</w:t>
      </w:r>
      <w:r>
        <w:rPr>
          <w:sz w:val="28"/>
          <w:szCs w:val="28"/>
        </w:rPr>
        <w:t>)» рассчитывается ежегодно и определяется как суммарная площадь</w:t>
      </w:r>
      <w:r>
        <w:t xml:space="preserve"> </w:t>
      </w:r>
      <w:r>
        <w:rPr>
          <w:sz w:val="28"/>
          <w:szCs w:val="28"/>
        </w:rPr>
        <w:t>объектов газоснабжения,</w:t>
      </w:r>
      <w:r>
        <w:t xml:space="preserve"> </w:t>
      </w:r>
      <w:r>
        <w:rPr>
          <w:sz w:val="28"/>
          <w:szCs w:val="28"/>
        </w:rPr>
        <w:t>в отношении которых в отчетном году проведена техническая инвентаризация и получены технические паспорта.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</w:t>
      </w:r>
      <w:proofErr w:type="gramStart"/>
      <w:r>
        <w:rPr>
          <w:sz w:val="28"/>
          <w:szCs w:val="28"/>
        </w:rPr>
        <w:t>объектов</w:t>
      </w:r>
      <w:proofErr w:type="gramEnd"/>
      <w:r>
        <w:rPr>
          <w:sz w:val="28"/>
          <w:szCs w:val="28"/>
        </w:rPr>
        <w:t xml:space="preserve"> в отношении которых проведены мероприятия по содержанию имущества казны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(%) (к запланированной значению)» определяется ежегодно и рассчитывается как отношение количества объектов, в отношении которых в отчетном году проведены мероприятия по содержанию имущества казны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к количеству объектов, по которым в отчетном году</w:t>
      </w:r>
      <w:r>
        <w:t xml:space="preserve"> </w:t>
      </w:r>
      <w:r>
        <w:rPr>
          <w:sz w:val="28"/>
          <w:szCs w:val="28"/>
        </w:rPr>
        <w:t xml:space="preserve">запланированы мероприятия по содержанию имущества казны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земельных участков, прошедших государственную регистрацию права </w:t>
      </w:r>
      <w:r w:rsidR="00627D53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(ед.)» рассчитывается ежегодно и определяется как суммарное количество</w:t>
      </w:r>
      <w:r>
        <w:t xml:space="preserve"> </w:t>
      </w:r>
      <w:r>
        <w:rPr>
          <w:sz w:val="28"/>
          <w:szCs w:val="28"/>
        </w:rPr>
        <w:t xml:space="preserve">земельных участков, на которые зарегистрировано право </w:t>
      </w:r>
      <w:r w:rsidR="00627D53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>
        <w:rPr>
          <w:sz w:val="28"/>
          <w:szCs w:val="28"/>
        </w:rPr>
        <w:t xml:space="preserve"> уже </w:t>
      </w:r>
      <w:proofErr w:type="gramStart"/>
      <w:r>
        <w:rPr>
          <w:sz w:val="28"/>
          <w:szCs w:val="28"/>
        </w:rPr>
        <w:t>предоставлены</w:t>
      </w:r>
      <w:proofErr w:type="gramEnd"/>
      <w:r>
        <w:rPr>
          <w:sz w:val="28"/>
          <w:szCs w:val="28"/>
        </w:rPr>
        <w:t xml:space="preserve"> отдельным категориям граждан в предыдущих годах.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земельных участков на территории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разграничено, выставленных на торги (конкурсы, аукционы) (ед.)» определяется ежегодно и рассчитывается как суммарное количество земельных участков на территории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</w:t>
      </w:r>
      <w:r>
        <w:rPr>
          <w:sz w:val="28"/>
          <w:szCs w:val="28"/>
        </w:rPr>
        <w:lastRenderedPageBreak/>
        <w:t>государственной собственности на которые не разграничено, выставленных на торги,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«Площадь земельных участков на территории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)» определяется ежегодно и рассчитывается как суммарная площадь земельных участков на территории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право государственной собственности на которые не разграничено, выставляемых на торги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Показатель «Отношение количества категорий (групп) земельных участков, по которым проведена государственная кадастровая оценка, к количеству категорий (групп) земельных участков, по которым в отчетном году должна быть проведена кадастровая оценка (%)» рассчитывается как отношение количества категорий (групп) земельных участков, по которым проведена государственная кадастровая оценка, к количеству категорий (групп) земельных участков, по которым в отчетном году должна быть проведена кадастровая оценка, 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обучение и повышение квалификации (чел.)» рассчитывается ежегодно и определяется как суммарное количество сотрудников </w:t>
      </w:r>
      <w:r w:rsidR="00C65916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</w:t>
      </w:r>
      <w:r w:rsidR="00C65916">
        <w:rPr>
          <w:sz w:val="28"/>
          <w:szCs w:val="28"/>
        </w:rPr>
        <w:t xml:space="preserve"> муниципального имущества и земельных правоотношений Администрации </w:t>
      </w:r>
      <w:proofErr w:type="spellStart"/>
      <w:r w:rsidR="00C65916">
        <w:rPr>
          <w:sz w:val="28"/>
          <w:szCs w:val="28"/>
        </w:rPr>
        <w:t>Черемисиновского</w:t>
      </w:r>
      <w:proofErr w:type="spellEnd"/>
      <w:r w:rsidR="00C6591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прошедших обучение и повышение квалификации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приватизации </w:t>
      </w:r>
      <w:r w:rsidR="00C6591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(%) (к ожидаемым поступлениям)» определяется ежегодно и рассчитывается как отношение фактически поступивших в отчетном году доходов</w:t>
      </w:r>
      <w:r>
        <w:t xml:space="preserve"> </w:t>
      </w:r>
      <w:r>
        <w:rPr>
          <w:sz w:val="28"/>
          <w:szCs w:val="28"/>
        </w:rPr>
        <w:t xml:space="preserve">от приватизации </w:t>
      </w:r>
      <w:r w:rsidR="00C6591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согласно справке УФК по Курской области «О перечислении поступлений в бюджеты» к ожидаемым в отчетном году доходам от приватизации областного имущества,</w:t>
      </w:r>
      <w:r>
        <w:t xml:space="preserve"> </w:t>
      </w:r>
      <w:r>
        <w:rPr>
          <w:sz w:val="28"/>
          <w:szCs w:val="28"/>
        </w:rPr>
        <w:t>умноженное на 100.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сдачи в аренду </w:t>
      </w:r>
      <w:r w:rsidR="004A111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</w:t>
      </w:r>
      <w:proofErr w:type="spellStart"/>
      <w:r w:rsidR="004A1119">
        <w:rPr>
          <w:sz w:val="28"/>
          <w:szCs w:val="28"/>
        </w:rPr>
        <w:t>райогна</w:t>
      </w:r>
      <w:proofErr w:type="spellEnd"/>
      <w:r>
        <w:rPr>
          <w:sz w:val="28"/>
          <w:szCs w:val="28"/>
        </w:rPr>
        <w:t xml:space="preserve"> </w:t>
      </w:r>
      <w:r w:rsidR="004A1119">
        <w:rPr>
          <w:sz w:val="28"/>
          <w:szCs w:val="28"/>
        </w:rPr>
        <w:t xml:space="preserve">Курской области </w:t>
      </w:r>
      <w:r>
        <w:rPr>
          <w:sz w:val="28"/>
          <w:szCs w:val="28"/>
        </w:rPr>
        <w:t>согласно справке УФК по Курской области «О перечислении поступлений в бюджеты» к ожидаемым в отчетном году доходам</w:t>
      </w:r>
      <w:r>
        <w:t xml:space="preserve"> </w:t>
      </w:r>
      <w:r>
        <w:rPr>
          <w:sz w:val="28"/>
          <w:szCs w:val="28"/>
        </w:rPr>
        <w:t xml:space="preserve">от сдачи в аренду </w:t>
      </w:r>
      <w:r w:rsidR="004A111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</w:t>
      </w:r>
      <w:proofErr w:type="gramEnd"/>
      <w:r w:rsidR="004A1119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области,</w:t>
      </w:r>
      <w:r>
        <w:t xml:space="preserve">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сдачи в аренду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lastRenderedPageBreak/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 согласно справке УФК по Курской области «О перечислении поступлений в бюджеты» к ожидаемым</w:t>
      </w:r>
      <w:proofErr w:type="gramEnd"/>
      <w:r>
        <w:rPr>
          <w:sz w:val="28"/>
          <w:szCs w:val="28"/>
        </w:rPr>
        <w:t xml:space="preserve"> в отчетном году доходам</w:t>
      </w:r>
      <w:r>
        <w:t xml:space="preserve"> </w:t>
      </w:r>
      <w:r>
        <w:rPr>
          <w:sz w:val="28"/>
          <w:szCs w:val="28"/>
        </w:rPr>
        <w:t xml:space="preserve">от сдачи в аренду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</w:t>
      </w:r>
      <w:r>
        <w:t xml:space="preserve">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продажи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(%) (к ожидаемым поступлениям)» определяется ежегодно и рассчитывается как отношение фактически поступивших в отчетном году доходов</w:t>
      </w:r>
      <w:r>
        <w:t xml:space="preserve"> </w:t>
      </w:r>
      <w:r>
        <w:rPr>
          <w:sz w:val="28"/>
          <w:szCs w:val="28"/>
        </w:rPr>
        <w:t xml:space="preserve">от продажи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</w:t>
      </w:r>
      <w:r>
        <w:t xml:space="preserve"> </w:t>
      </w:r>
      <w:r>
        <w:rPr>
          <w:sz w:val="28"/>
          <w:szCs w:val="28"/>
        </w:rPr>
        <w:t>согласно справке УФК по Курской области «О перечислении поступлений в бюджеты» к ожидаемым в отчетном году доходам</w:t>
      </w:r>
      <w:proofErr w:type="gramEnd"/>
      <w:r>
        <w:t xml:space="preserve"> </w:t>
      </w:r>
      <w:r>
        <w:rPr>
          <w:sz w:val="28"/>
          <w:szCs w:val="28"/>
        </w:rPr>
        <w:t xml:space="preserve">от продажи земельных участков, находящихся в </w:t>
      </w:r>
      <w:r w:rsidR="00E239FA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</w:t>
      </w:r>
      <w:r>
        <w:t xml:space="preserve">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«Процент поступления доходов от предоставления в аренду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</w:t>
      </w:r>
      <w:r>
        <w:t xml:space="preserve"> </w:t>
      </w:r>
      <w:r>
        <w:rPr>
          <w:sz w:val="28"/>
          <w:szCs w:val="28"/>
        </w:rPr>
        <w:t xml:space="preserve">от предоставления в аренду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право государственной собственности на которые не разграничено, согласно справке УФК по Курской области «О перечислении поступлений в бюджеты» к ожидаемым в отчетном году доходам</w:t>
      </w:r>
      <w:r>
        <w:t xml:space="preserve"> </w:t>
      </w:r>
      <w:r>
        <w:rPr>
          <w:sz w:val="28"/>
          <w:szCs w:val="28"/>
        </w:rPr>
        <w:t xml:space="preserve">от предоставления в аренду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разграничено,</w:t>
      </w:r>
      <w:r>
        <w:t xml:space="preserve"> </w:t>
      </w:r>
      <w:r>
        <w:rPr>
          <w:sz w:val="28"/>
          <w:szCs w:val="28"/>
        </w:rPr>
        <w:t>умноженное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«Процент поступления  доходов от продажи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продажи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право государственной собственности на которые не разграничено, согласно справке УФК по Курской области «О перечислении поступлений в бюджеты» к</w:t>
      </w:r>
      <w:r>
        <w:t xml:space="preserve"> </w:t>
      </w:r>
      <w:r>
        <w:rPr>
          <w:sz w:val="28"/>
          <w:szCs w:val="28"/>
        </w:rPr>
        <w:t xml:space="preserve">ожидаемым в отчетном году доходам от продажи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разграничено,</w:t>
      </w:r>
      <w:r>
        <w:t xml:space="preserve"> </w:t>
      </w:r>
      <w:r>
        <w:rPr>
          <w:sz w:val="28"/>
          <w:szCs w:val="28"/>
        </w:rPr>
        <w:t>умноженное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перечисления части прибыли, остающейся после уплаты налогов и иных обязательных платежей </w:t>
      </w:r>
      <w:r w:rsidR="00E239FA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 (%) (к ожидаемым поступлениям)» определяется ежегодно и рассчитывается как отношение поступивших доходов от перечисления части прибыли, остающейся после уплаты налогов и иных обязательных платежей </w:t>
      </w:r>
      <w:r w:rsidR="00E239FA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 в отчетном году, к прогнозируемым доходам от </w:t>
      </w:r>
      <w:r>
        <w:rPr>
          <w:sz w:val="28"/>
          <w:szCs w:val="28"/>
        </w:rPr>
        <w:lastRenderedPageBreak/>
        <w:t>перечисления части прибыли, остающейся после уплаты</w:t>
      </w:r>
      <w:proofErr w:type="gramEnd"/>
      <w:r>
        <w:rPr>
          <w:sz w:val="28"/>
          <w:szCs w:val="28"/>
        </w:rPr>
        <w:t xml:space="preserve"> налогов и иных обязательных платежей </w:t>
      </w:r>
      <w:r w:rsidR="00E239FA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 в отчетном году,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«Доля достигнутых целевых показателей (индикаторов) </w:t>
      </w:r>
      <w:r w:rsidR="00E239FA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к  общему количеству показателей (индикаторов</w:t>
      </w:r>
      <w:proofErr w:type="gramStart"/>
      <w:r>
        <w:rPr>
          <w:sz w:val="28"/>
          <w:szCs w:val="28"/>
        </w:rPr>
        <w:t xml:space="preserve">) (%)» </w:t>
      </w:r>
      <w:proofErr w:type="gramEnd"/>
      <w:r>
        <w:rPr>
          <w:sz w:val="28"/>
          <w:szCs w:val="28"/>
        </w:rPr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color w:val="4F81BD"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color w:val="4F81BD"/>
          <w:sz w:val="28"/>
          <w:szCs w:val="28"/>
        </w:rPr>
      </w:pPr>
    </w:p>
    <w:p w:rsidR="00706492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06492">
        <w:rPr>
          <w:b/>
          <w:sz w:val="28"/>
          <w:szCs w:val="28"/>
        </w:rPr>
        <w:t xml:space="preserve">Обобщенная характеристика основных мероприятий </w:t>
      </w:r>
      <w:r w:rsidR="00A00F9B">
        <w:rPr>
          <w:b/>
          <w:sz w:val="28"/>
          <w:szCs w:val="28"/>
        </w:rPr>
        <w:t>муниципальной</w:t>
      </w:r>
      <w:r w:rsidR="00706492">
        <w:rPr>
          <w:b/>
          <w:sz w:val="28"/>
          <w:szCs w:val="28"/>
        </w:rPr>
        <w:t xml:space="preserve"> программы и ведомственн</w:t>
      </w:r>
      <w:r w:rsidR="00A00F9B">
        <w:rPr>
          <w:b/>
          <w:sz w:val="28"/>
          <w:szCs w:val="28"/>
        </w:rPr>
        <w:t>ой</w:t>
      </w:r>
      <w:r w:rsidR="00706492">
        <w:rPr>
          <w:b/>
          <w:sz w:val="28"/>
          <w:szCs w:val="28"/>
        </w:rPr>
        <w:t xml:space="preserve"> целев</w:t>
      </w:r>
      <w:r w:rsidR="00A00F9B">
        <w:rPr>
          <w:b/>
          <w:sz w:val="28"/>
          <w:szCs w:val="28"/>
        </w:rPr>
        <w:t>ой</w:t>
      </w:r>
      <w:r w:rsidR="00706492">
        <w:rPr>
          <w:b/>
          <w:sz w:val="28"/>
          <w:szCs w:val="28"/>
        </w:rPr>
        <w:t xml:space="preserve"> подпрограмм</w:t>
      </w:r>
      <w:r w:rsidR="00A00F9B">
        <w:rPr>
          <w:b/>
          <w:sz w:val="28"/>
          <w:szCs w:val="28"/>
        </w:rPr>
        <w:t>ы муниципальной п</w:t>
      </w:r>
      <w:r w:rsidR="00706492">
        <w:rPr>
          <w:b/>
          <w:sz w:val="28"/>
          <w:szCs w:val="28"/>
        </w:rPr>
        <w:t>рограммы</w:t>
      </w:r>
    </w:p>
    <w:p w:rsidR="00706492" w:rsidRDefault="00706492" w:rsidP="00706492">
      <w:pPr>
        <w:suppressAutoHyphens w:val="0"/>
        <w:autoSpaceDE w:val="0"/>
        <w:ind w:left="708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государственной политики в области имущественных и земельных отношений на территории </w:t>
      </w:r>
      <w:proofErr w:type="spellStart"/>
      <w:r w:rsidR="00A00F9B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A00F9B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области;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</w:rPr>
        <w:t>имуществом, земельными ресурсами.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деятельности и выполнение функций </w:t>
      </w:r>
      <w:r w:rsidR="00A00F9B">
        <w:rPr>
          <w:rFonts w:ascii="Times New Roman" w:hAnsi="Times New Roman" w:cs="Times New Roman"/>
          <w:sz w:val="28"/>
          <w:szCs w:val="28"/>
        </w:rPr>
        <w:t xml:space="preserve">отдела муниципального имущества и земельных правоотношений </w:t>
      </w:r>
      <w:r w:rsidR="00B604E7">
        <w:rPr>
          <w:rFonts w:ascii="Times New Roman" w:hAnsi="Times New Roman" w:cs="Times New Roman"/>
          <w:sz w:val="28"/>
          <w:szCs w:val="28"/>
        </w:rPr>
        <w:t xml:space="preserve">управления аграрной политики </w:t>
      </w:r>
      <w:r w:rsidR="00A00F9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00F9B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A00F9B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 по осуществлению государственной политики в области земельно-имущественных отношений на территории </w:t>
      </w:r>
      <w:proofErr w:type="spellStart"/>
      <w:r w:rsidR="00A00F9B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A00F9B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области;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характеристика мер государственного регулирования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Меры государственного регулирования в рамках Программы не предусмотрены.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предполагает осуществление комплекса мер правового регулирования.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proofErr w:type="spellStart"/>
      <w:r w:rsidR="00A00F9B">
        <w:rPr>
          <w:sz w:val="28"/>
          <w:szCs w:val="28"/>
        </w:rPr>
        <w:t>Черемисиновского</w:t>
      </w:r>
      <w:proofErr w:type="spellEnd"/>
      <w:r w:rsidR="00A00F9B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Необходимость разработки указанных законодательных и иных нормативных правовых актов </w:t>
      </w:r>
      <w:r w:rsidR="005B7074">
        <w:rPr>
          <w:sz w:val="28"/>
          <w:szCs w:val="28"/>
        </w:rPr>
        <w:t xml:space="preserve">Администрации </w:t>
      </w:r>
      <w:proofErr w:type="spellStart"/>
      <w:r w:rsidR="00675BF6">
        <w:rPr>
          <w:sz w:val="28"/>
          <w:szCs w:val="28"/>
        </w:rPr>
        <w:t>Черемисиновского</w:t>
      </w:r>
      <w:proofErr w:type="spellEnd"/>
      <w:r w:rsidR="00675BF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7A1340" w:rsidRDefault="007A1340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A1340" w:rsidRDefault="007A1340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A1340" w:rsidRDefault="007A1340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Обоснования выделения подпрограмм 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6273B4" w:rsidRPr="0078651F" w:rsidRDefault="00706492" w:rsidP="006273B4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>
        <w:rPr>
          <w:sz w:val="28"/>
          <w:szCs w:val="28"/>
        </w:rPr>
        <w:t>ы</w:t>
      </w:r>
      <w:r w:rsidR="006273B4" w:rsidRPr="002B44C7">
        <w:rPr>
          <w:bCs/>
          <w:color w:val="000000"/>
          <w:lang w:eastAsia="ru-RU"/>
        </w:rPr>
        <w:t xml:space="preserve"> </w:t>
      </w:r>
      <w:r w:rsidR="0078651F" w:rsidRPr="0078651F">
        <w:rPr>
          <w:bCs/>
          <w:color w:val="000000"/>
          <w:sz w:val="28"/>
          <w:szCs w:val="28"/>
          <w:lang w:eastAsia="ru-RU"/>
        </w:rPr>
        <w:t xml:space="preserve">«Повышение эффективности управления муниципальным имуществом и земельными ресурсами» муниципальной программы </w:t>
      </w:r>
      <w:proofErr w:type="spellStart"/>
      <w:r w:rsidR="0078651F" w:rsidRPr="0078651F">
        <w:rPr>
          <w:bCs/>
          <w:color w:val="000000"/>
          <w:sz w:val="28"/>
          <w:szCs w:val="28"/>
          <w:lang w:eastAsia="ru-RU"/>
        </w:rPr>
        <w:t>Черемисиновского</w:t>
      </w:r>
      <w:proofErr w:type="spellEnd"/>
      <w:r w:rsidR="0078651F" w:rsidRPr="0078651F">
        <w:rPr>
          <w:bCs/>
          <w:color w:val="000000"/>
          <w:sz w:val="28"/>
          <w:szCs w:val="28"/>
          <w:lang w:eastAsia="ru-RU"/>
        </w:rPr>
        <w:t xml:space="preserve"> района Курской области «Управление муниципальным имуществом и земельными ресурсами» (2015-2020 годы)»</w:t>
      </w:r>
      <w:r w:rsidR="0078651F" w:rsidRPr="0078651F">
        <w:rPr>
          <w:sz w:val="28"/>
          <w:szCs w:val="28"/>
        </w:rPr>
        <w:t xml:space="preserve">  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Предусмотренн</w:t>
      </w:r>
      <w:r w:rsidR="006273B4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 рамках подпрограмм</w:t>
      </w:r>
      <w:r w:rsidR="006273B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6273B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целей, задач и мероприятий в комплексе наиболее полным образом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имуществом </w:t>
      </w:r>
      <w:r w:rsidR="0078651F">
        <w:rPr>
          <w:rFonts w:ascii="Times New Roman" w:hAnsi="Times New Roman" w:cs="Times New Roman"/>
          <w:sz w:val="28"/>
          <w:szCs w:val="28"/>
        </w:rPr>
        <w:t xml:space="preserve">и земельными ресурсами </w:t>
      </w:r>
      <w:proofErr w:type="spellStart"/>
      <w:r w:rsidR="006273B4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6273B4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области и в максимальной степени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будут способствовать достижению целей и конечных результатов Программы.</w:t>
      </w:r>
    </w:p>
    <w:p w:rsidR="00706492" w:rsidRDefault="00706492" w:rsidP="00706492">
      <w:pPr>
        <w:ind w:firstLine="709"/>
        <w:jc w:val="both"/>
        <w:rPr>
          <w:color w:val="FF0000"/>
          <w:sz w:val="28"/>
          <w:szCs w:val="28"/>
        </w:rPr>
      </w:pPr>
    </w:p>
    <w:p w:rsidR="00706492" w:rsidRDefault="00706492" w:rsidP="00706492">
      <w:pPr>
        <w:ind w:firstLine="709"/>
        <w:jc w:val="both"/>
        <w:rPr>
          <w:color w:val="FF0000"/>
          <w:sz w:val="28"/>
          <w:szCs w:val="28"/>
        </w:rPr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 объема финансовых ресурсов, необходимых для реализации </w:t>
      </w:r>
      <w:r w:rsidR="001977C6">
        <w:rPr>
          <w:b/>
          <w:sz w:val="28"/>
          <w:szCs w:val="28"/>
        </w:rPr>
        <w:t xml:space="preserve">муниципальной </w:t>
      </w:r>
      <w:r>
        <w:rPr>
          <w:b/>
          <w:sz w:val="28"/>
          <w:szCs w:val="28"/>
        </w:rPr>
        <w:t>программы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реализации Программы осуществляется в рамках текущего финансирования деятельности </w:t>
      </w:r>
      <w:r w:rsidR="001977C6">
        <w:rPr>
          <w:sz w:val="28"/>
          <w:szCs w:val="28"/>
        </w:rPr>
        <w:t xml:space="preserve">отдела муниципального имущества и земельных правоотношений </w:t>
      </w:r>
      <w:r w:rsidR="0078651F">
        <w:rPr>
          <w:sz w:val="28"/>
          <w:szCs w:val="28"/>
        </w:rPr>
        <w:t xml:space="preserve">управления аграрной политики </w:t>
      </w:r>
      <w:r w:rsidR="001977C6">
        <w:rPr>
          <w:sz w:val="28"/>
          <w:szCs w:val="28"/>
        </w:rPr>
        <w:t xml:space="preserve">Администрации </w:t>
      </w:r>
      <w:proofErr w:type="spellStart"/>
      <w:r w:rsidR="001977C6">
        <w:rPr>
          <w:sz w:val="28"/>
          <w:szCs w:val="28"/>
        </w:rPr>
        <w:t>Черемисиновского</w:t>
      </w:r>
      <w:proofErr w:type="spellEnd"/>
      <w:r w:rsidR="001977C6">
        <w:rPr>
          <w:sz w:val="28"/>
          <w:szCs w:val="28"/>
        </w:rPr>
        <w:t xml:space="preserve"> района Курской</w:t>
      </w:r>
      <w:r>
        <w:rPr>
          <w:sz w:val="28"/>
          <w:szCs w:val="28"/>
        </w:rPr>
        <w:t xml:space="preserve"> области. 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имуществом и земельными ресурсами на территории </w:t>
      </w:r>
      <w:proofErr w:type="spellStart"/>
      <w:r w:rsidR="001977C6">
        <w:rPr>
          <w:sz w:val="28"/>
          <w:szCs w:val="28"/>
        </w:rPr>
        <w:t>Черемисиновского</w:t>
      </w:r>
      <w:proofErr w:type="spellEnd"/>
      <w:r w:rsidR="001977C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области.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Общий объем бюджетных ассигнований на реализацию </w:t>
      </w:r>
      <w:r w:rsidR="001977C6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 за счет средств </w:t>
      </w:r>
      <w:r w:rsidR="001977C6">
        <w:rPr>
          <w:sz w:val="28"/>
          <w:szCs w:val="28"/>
        </w:rPr>
        <w:t xml:space="preserve">районного </w:t>
      </w:r>
      <w:r>
        <w:rPr>
          <w:sz w:val="28"/>
          <w:szCs w:val="28"/>
        </w:rPr>
        <w:t xml:space="preserve">бюджета составляет </w:t>
      </w:r>
      <w:r w:rsidR="004D1E80">
        <w:rPr>
          <w:sz w:val="28"/>
          <w:szCs w:val="28"/>
        </w:rPr>
        <w:t>3</w:t>
      </w:r>
      <w:r w:rsidR="0000692D">
        <w:rPr>
          <w:sz w:val="28"/>
          <w:szCs w:val="28"/>
        </w:rPr>
        <w:t>8</w:t>
      </w:r>
      <w:r w:rsidR="001E13E7">
        <w:rPr>
          <w:sz w:val="28"/>
          <w:szCs w:val="28"/>
        </w:rPr>
        <w:t>4</w:t>
      </w:r>
      <w:r w:rsidR="0000692D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DB282F">
        <w:rPr>
          <w:sz w:val="28"/>
          <w:szCs w:val="28"/>
        </w:rPr>
        <w:t>1</w:t>
      </w:r>
      <w:r w:rsidR="00F51051">
        <w:rPr>
          <w:sz w:val="28"/>
          <w:szCs w:val="28"/>
        </w:rPr>
        <w:t>6</w:t>
      </w:r>
      <w:r>
        <w:rPr>
          <w:sz w:val="28"/>
          <w:szCs w:val="28"/>
        </w:rPr>
        <w:t xml:space="preserve">  тыс. руб., в том числе в 201</w:t>
      </w:r>
      <w:r w:rsidR="0078651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F51051">
        <w:rPr>
          <w:sz w:val="28"/>
          <w:szCs w:val="28"/>
        </w:rPr>
        <w:t>49</w:t>
      </w:r>
      <w:r>
        <w:rPr>
          <w:sz w:val="28"/>
          <w:szCs w:val="28"/>
        </w:rPr>
        <w:t>,0 тыс. руб., в 201</w:t>
      </w:r>
      <w:r w:rsidR="0078651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F51051">
        <w:rPr>
          <w:sz w:val="28"/>
          <w:szCs w:val="28"/>
        </w:rPr>
        <w:t>2</w:t>
      </w:r>
      <w:r w:rsidR="005861F4">
        <w:rPr>
          <w:sz w:val="28"/>
          <w:szCs w:val="28"/>
        </w:rPr>
        <w:t>9</w:t>
      </w:r>
      <w:r w:rsidR="00F51051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F51051">
        <w:rPr>
          <w:sz w:val="28"/>
          <w:szCs w:val="28"/>
        </w:rPr>
        <w:t>16</w:t>
      </w:r>
      <w:r>
        <w:rPr>
          <w:sz w:val="28"/>
          <w:szCs w:val="28"/>
        </w:rPr>
        <w:t xml:space="preserve"> тыс. руб., в 201</w:t>
      </w:r>
      <w:r w:rsidR="0078651F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 </w:t>
      </w:r>
      <w:r w:rsidR="005476C0">
        <w:rPr>
          <w:sz w:val="28"/>
          <w:szCs w:val="28"/>
        </w:rPr>
        <w:t>1485</w:t>
      </w:r>
      <w:r>
        <w:rPr>
          <w:sz w:val="28"/>
          <w:szCs w:val="28"/>
        </w:rPr>
        <w:t>,0 тыс. руб., в 201</w:t>
      </w:r>
      <w:r w:rsidR="0078651F">
        <w:rPr>
          <w:sz w:val="28"/>
          <w:szCs w:val="28"/>
        </w:rPr>
        <w:t>8</w:t>
      </w:r>
      <w:r>
        <w:rPr>
          <w:sz w:val="28"/>
          <w:szCs w:val="28"/>
        </w:rPr>
        <w:t xml:space="preserve"> году –</w:t>
      </w:r>
      <w:r w:rsidR="001977C6">
        <w:rPr>
          <w:sz w:val="28"/>
          <w:szCs w:val="28"/>
        </w:rPr>
        <w:t xml:space="preserve"> </w:t>
      </w:r>
      <w:r w:rsidR="004D1E80">
        <w:rPr>
          <w:sz w:val="28"/>
          <w:szCs w:val="28"/>
        </w:rPr>
        <w:t>1</w:t>
      </w:r>
      <w:r w:rsidR="0000589F">
        <w:rPr>
          <w:sz w:val="28"/>
          <w:szCs w:val="28"/>
        </w:rPr>
        <w:t>3</w:t>
      </w:r>
      <w:r w:rsidR="004D1E80">
        <w:rPr>
          <w:sz w:val="28"/>
          <w:szCs w:val="28"/>
        </w:rPr>
        <w:t>98</w:t>
      </w:r>
      <w:r>
        <w:rPr>
          <w:sz w:val="28"/>
          <w:szCs w:val="28"/>
        </w:rPr>
        <w:t>,</w:t>
      </w:r>
      <w:r w:rsidR="004D1E80">
        <w:rPr>
          <w:sz w:val="28"/>
          <w:szCs w:val="28"/>
        </w:rPr>
        <w:t>5</w:t>
      </w:r>
      <w:r>
        <w:rPr>
          <w:sz w:val="28"/>
          <w:szCs w:val="28"/>
        </w:rPr>
        <w:t xml:space="preserve">  тыс. руб., в 201</w:t>
      </w:r>
      <w:r w:rsidR="0078651F">
        <w:rPr>
          <w:sz w:val="28"/>
          <w:szCs w:val="28"/>
        </w:rPr>
        <w:t>9</w:t>
      </w:r>
      <w:r>
        <w:rPr>
          <w:sz w:val="28"/>
          <w:szCs w:val="28"/>
        </w:rPr>
        <w:t xml:space="preserve"> году – </w:t>
      </w:r>
      <w:r w:rsidR="001E13E7">
        <w:rPr>
          <w:sz w:val="28"/>
          <w:szCs w:val="28"/>
        </w:rPr>
        <w:t>457</w:t>
      </w:r>
      <w:r>
        <w:rPr>
          <w:sz w:val="28"/>
          <w:szCs w:val="28"/>
        </w:rPr>
        <w:t>,</w:t>
      </w:r>
      <w:r w:rsidR="00DB282F">
        <w:rPr>
          <w:sz w:val="28"/>
          <w:szCs w:val="28"/>
        </w:rPr>
        <w:t>5</w:t>
      </w:r>
      <w:r>
        <w:rPr>
          <w:sz w:val="28"/>
          <w:szCs w:val="28"/>
        </w:rPr>
        <w:t xml:space="preserve"> тыс. руб., в 20</w:t>
      </w:r>
      <w:r w:rsidR="0078651F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–</w:t>
      </w:r>
      <w:r w:rsidR="001977C6">
        <w:rPr>
          <w:sz w:val="28"/>
          <w:szCs w:val="28"/>
        </w:rPr>
        <w:t xml:space="preserve"> </w:t>
      </w:r>
      <w:r w:rsidR="0078651F">
        <w:rPr>
          <w:sz w:val="28"/>
          <w:szCs w:val="28"/>
        </w:rPr>
        <w:t>165</w:t>
      </w:r>
      <w:r>
        <w:rPr>
          <w:sz w:val="28"/>
          <w:szCs w:val="28"/>
        </w:rPr>
        <w:t xml:space="preserve"> тыс. руб.</w:t>
      </w:r>
      <w:r w:rsidR="005D785E">
        <w:rPr>
          <w:sz w:val="28"/>
          <w:szCs w:val="28"/>
        </w:rPr>
        <w:t>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Default="00706492" w:rsidP="00706492">
      <w:pPr>
        <w:suppressAutoHyphens w:val="0"/>
        <w:autoSpaceDE w:val="0"/>
        <w:ind w:firstLine="709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rPr>
          <w:b/>
          <w:sz w:val="28"/>
          <w:szCs w:val="28"/>
        </w:rPr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осуществляются меры, направленные на управление риском.</w:t>
      </w:r>
    </w:p>
    <w:p w:rsidR="00706492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>
        <w:rPr>
          <w:rFonts w:ascii="Times New Roman" w:hAnsi="Times New Roman"/>
          <w:sz w:val="28"/>
          <w:szCs w:val="28"/>
        </w:rPr>
        <w:t>Представительного Со</w:t>
      </w:r>
      <w:r w:rsidR="002F1D44">
        <w:rPr>
          <w:rFonts w:ascii="Times New Roman" w:hAnsi="Times New Roman"/>
          <w:sz w:val="28"/>
          <w:szCs w:val="28"/>
        </w:rPr>
        <w:t xml:space="preserve">брания </w:t>
      </w:r>
      <w:proofErr w:type="spellStart"/>
      <w:r w:rsidR="002F1D44"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 w:rsidR="002F1D44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рискам реализации Программы следует отнести правовые, экономические, финансовые и управленческие риски.</w:t>
      </w:r>
    </w:p>
    <w:p w:rsidR="00706492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 правовым рискам можно отнести риски, связанные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>
        <w:rPr>
          <w:sz w:val="28"/>
          <w:szCs w:val="28"/>
          <w:lang w:eastAsia="ru-RU"/>
        </w:rPr>
        <w:t xml:space="preserve">муниципального </w:t>
      </w:r>
      <w:r>
        <w:rPr>
          <w:sz w:val="28"/>
          <w:szCs w:val="28"/>
          <w:lang w:eastAsia="ru-RU"/>
        </w:rPr>
        <w:t>имущества, что может привести к не</w:t>
      </w:r>
      <w:r w:rsidR="002F1D4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обеспечению </w:t>
      </w:r>
      <w:r>
        <w:rPr>
          <w:sz w:val="28"/>
          <w:szCs w:val="28"/>
        </w:rPr>
        <w:t xml:space="preserve">поступлений в </w:t>
      </w:r>
      <w:r w:rsidR="0079031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 средств от использования и продажи </w:t>
      </w:r>
      <w:r w:rsidR="00801E7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имущества.</w:t>
      </w:r>
      <w:r>
        <w:rPr>
          <w:sz w:val="28"/>
          <w:szCs w:val="28"/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>
        <w:rPr>
          <w:sz w:val="28"/>
          <w:szCs w:val="28"/>
          <w:lang w:eastAsia="ru-RU"/>
        </w:rPr>
        <w:t>районных</w:t>
      </w:r>
      <w:r>
        <w:rPr>
          <w:sz w:val="28"/>
          <w:szCs w:val="28"/>
          <w:lang w:eastAsia="ru-RU"/>
        </w:rPr>
        <w:t xml:space="preserve"> организаций.</w:t>
      </w:r>
    </w:p>
    <w:p w:rsidR="00706492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>
        <w:rPr>
          <w:sz w:val="28"/>
          <w:szCs w:val="28"/>
          <w:lang w:eastAsia="ru-RU"/>
        </w:rPr>
        <w:t>районного</w:t>
      </w:r>
      <w:r>
        <w:rPr>
          <w:sz w:val="28"/>
          <w:szCs w:val="28"/>
          <w:lang w:eastAsia="ru-RU"/>
        </w:rPr>
        <w:t xml:space="preserve"> бюджета. </w:t>
      </w:r>
    </w:p>
    <w:p w:rsidR="00706492" w:rsidRDefault="00706492" w:rsidP="00706492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</w:t>
      </w:r>
      <w:r>
        <w:rPr>
          <w:sz w:val="28"/>
          <w:szCs w:val="28"/>
          <w:lang w:eastAsia="en-US"/>
        </w:rPr>
        <w:lastRenderedPageBreak/>
        <w:t>затратные мероприятия минимизирует риски, а также сократит потери выделенных  сре</w:t>
      </w:r>
      <w:proofErr w:type="gramStart"/>
      <w:r>
        <w:rPr>
          <w:sz w:val="28"/>
          <w:szCs w:val="28"/>
          <w:lang w:eastAsia="en-US"/>
        </w:rPr>
        <w:t>дств в т</w:t>
      </w:r>
      <w:proofErr w:type="gramEnd"/>
      <w:r>
        <w:rPr>
          <w:sz w:val="28"/>
          <w:szCs w:val="28"/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>
        <w:rPr>
          <w:sz w:val="28"/>
          <w:szCs w:val="28"/>
          <w:lang w:eastAsia="ru-RU"/>
        </w:rPr>
        <w:t>муниципальным</w:t>
      </w:r>
      <w:r>
        <w:rPr>
          <w:sz w:val="28"/>
          <w:szCs w:val="28"/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>
        <w:rPr>
          <w:sz w:val="28"/>
          <w:szCs w:val="28"/>
        </w:rPr>
        <w:t>отдела муниципального имущества и земельн</w:t>
      </w:r>
      <w:r w:rsidR="005D785E">
        <w:rPr>
          <w:sz w:val="28"/>
          <w:szCs w:val="28"/>
        </w:rPr>
        <w:t xml:space="preserve">ых </w:t>
      </w:r>
      <w:r w:rsidR="00801E76">
        <w:rPr>
          <w:sz w:val="28"/>
          <w:szCs w:val="28"/>
        </w:rPr>
        <w:t xml:space="preserve">правовых отношений </w:t>
      </w:r>
      <w:r w:rsidR="005D785E">
        <w:rPr>
          <w:sz w:val="28"/>
          <w:szCs w:val="28"/>
        </w:rPr>
        <w:t xml:space="preserve">управления аграрной политики </w:t>
      </w:r>
      <w:r w:rsidR="00801E76">
        <w:rPr>
          <w:sz w:val="28"/>
          <w:szCs w:val="28"/>
        </w:rPr>
        <w:t xml:space="preserve">Администрации </w:t>
      </w:r>
      <w:proofErr w:type="spellStart"/>
      <w:r w:rsidR="00801E76">
        <w:rPr>
          <w:sz w:val="28"/>
          <w:szCs w:val="28"/>
        </w:rPr>
        <w:t>Черемисиновского</w:t>
      </w:r>
      <w:proofErr w:type="spellEnd"/>
      <w:r w:rsidR="00801E7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Курской области.</w:t>
      </w:r>
    </w:p>
    <w:p w:rsidR="00706492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  <w:sz w:val="28"/>
          <w:szCs w:val="28"/>
        </w:rPr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оценки эффективности </w:t>
      </w:r>
      <w:r w:rsidR="002F1D44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программы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Оценка эффективности реализации Программы проводится на основе: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  <w:lang w:eastAsia="ru-RU"/>
        </w:rPr>
      </w:pP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>,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где: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степень достижения цели (решения задач);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фактическое значение показателей (индикаторов) Программы;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>
        <w:rPr>
          <w:sz w:val="28"/>
          <w:szCs w:val="28"/>
          <w:lang w:eastAsia="ru-RU"/>
        </w:rPr>
        <w:t xml:space="preserve">районного </w:t>
      </w:r>
      <w:r>
        <w:rPr>
          <w:sz w:val="28"/>
          <w:szCs w:val="28"/>
          <w:lang w:eastAsia="ru-RU"/>
        </w:rPr>
        <w:t xml:space="preserve">бюджета путем </w:t>
      </w:r>
      <w:r>
        <w:rPr>
          <w:sz w:val="28"/>
          <w:szCs w:val="28"/>
          <w:lang w:eastAsia="ru-RU"/>
        </w:rPr>
        <w:lastRenderedPageBreak/>
        <w:t>сопоставления плановых и фактических объемов финансирования основных мероприятий Программы, по формуле: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ru-RU"/>
        </w:rPr>
      </w:pP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>,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где: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степени реализации мероприятий </w:t>
      </w:r>
      <w:proofErr w:type="gramStart"/>
      <w:r>
        <w:rPr>
          <w:sz w:val="28"/>
          <w:szCs w:val="28"/>
          <w:lang w:eastAsia="ru-RU"/>
        </w:rPr>
        <w:t>Программы</w:t>
      </w:r>
      <w:proofErr w:type="gramEnd"/>
      <w:r>
        <w:rPr>
          <w:sz w:val="28"/>
          <w:szCs w:val="28"/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Sect="00CC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06492"/>
    <w:rsid w:val="0000589F"/>
    <w:rsid w:val="0000692D"/>
    <w:rsid w:val="000E43E8"/>
    <w:rsid w:val="001977C6"/>
    <w:rsid w:val="001C3738"/>
    <w:rsid w:val="001D2DFF"/>
    <w:rsid w:val="001E13E7"/>
    <w:rsid w:val="001F5A4B"/>
    <w:rsid w:val="00234FF6"/>
    <w:rsid w:val="00254AA1"/>
    <w:rsid w:val="00280CA3"/>
    <w:rsid w:val="0028643F"/>
    <w:rsid w:val="002B44C7"/>
    <w:rsid w:val="002F1D44"/>
    <w:rsid w:val="00393F2E"/>
    <w:rsid w:val="003C5021"/>
    <w:rsid w:val="00401B8A"/>
    <w:rsid w:val="004433E0"/>
    <w:rsid w:val="0048100F"/>
    <w:rsid w:val="004A1119"/>
    <w:rsid w:val="004D1E80"/>
    <w:rsid w:val="004E0DF1"/>
    <w:rsid w:val="004E363A"/>
    <w:rsid w:val="005012D3"/>
    <w:rsid w:val="00531081"/>
    <w:rsid w:val="0054079C"/>
    <w:rsid w:val="005476C0"/>
    <w:rsid w:val="00566C66"/>
    <w:rsid w:val="005861F4"/>
    <w:rsid w:val="0058703E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A3C14"/>
    <w:rsid w:val="006A5C35"/>
    <w:rsid w:val="006B4A26"/>
    <w:rsid w:val="006E4281"/>
    <w:rsid w:val="00706492"/>
    <w:rsid w:val="0078651F"/>
    <w:rsid w:val="0079031C"/>
    <w:rsid w:val="007A1340"/>
    <w:rsid w:val="007C7702"/>
    <w:rsid w:val="00801E76"/>
    <w:rsid w:val="0080377E"/>
    <w:rsid w:val="00845C3D"/>
    <w:rsid w:val="00861068"/>
    <w:rsid w:val="008C36FB"/>
    <w:rsid w:val="008E79DA"/>
    <w:rsid w:val="0094667E"/>
    <w:rsid w:val="009B64BF"/>
    <w:rsid w:val="009F211A"/>
    <w:rsid w:val="00A00F9B"/>
    <w:rsid w:val="00A06A85"/>
    <w:rsid w:val="00A63417"/>
    <w:rsid w:val="00AA79FF"/>
    <w:rsid w:val="00AB62E4"/>
    <w:rsid w:val="00B0550E"/>
    <w:rsid w:val="00B05670"/>
    <w:rsid w:val="00B14C2F"/>
    <w:rsid w:val="00B604E7"/>
    <w:rsid w:val="00B70AAE"/>
    <w:rsid w:val="00B76A91"/>
    <w:rsid w:val="00C1165F"/>
    <w:rsid w:val="00C24414"/>
    <w:rsid w:val="00C65916"/>
    <w:rsid w:val="00CC67E5"/>
    <w:rsid w:val="00CE6AD8"/>
    <w:rsid w:val="00D134BD"/>
    <w:rsid w:val="00D23026"/>
    <w:rsid w:val="00D32DA3"/>
    <w:rsid w:val="00D51317"/>
    <w:rsid w:val="00D7606D"/>
    <w:rsid w:val="00D769DA"/>
    <w:rsid w:val="00D948D5"/>
    <w:rsid w:val="00DA36ED"/>
    <w:rsid w:val="00DB282F"/>
    <w:rsid w:val="00E239FA"/>
    <w:rsid w:val="00E70A52"/>
    <w:rsid w:val="00EF2A65"/>
    <w:rsid w:val="00F2401F"/>
    <w:rsid w:val="00F51051"/>
    <w:rsid w:val="00F70319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18</Pages>
  <Words>5962</Words>
  <Characters>33989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32</cp:revision>
  <cp:lastPrinted>2016-09-09T04:05:00Z</cp:lastPrinted>
  <dcterms:created xsi:type="dcterms:W3CDTF">2013-11-09T05:21:00Z</dcterms:created>
  <dcterms:modified xsi:type="dcterms:W3CDTF">2019-08-01T11:00:00Z</dcterms:modified>
</cp:coreProperties>
</file>