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DD" w:rsidRDefault="00F770DD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F4D56" w:rsidRDefault="00FF4D56" w:rsidP="00673E42">
      <w:pPr>
        <w:rPr>
          <w:sz w:val="28"/>
        </w:rPr>
      </w:pPr>
    </w:p>
    <w:p w:rsidR="00F770DD" w:rsidRDefault="00F770DD" w:rsidP="00673E42">
      <w:pPr>
        <w:rPr>
          <w:sz w:val="28"/>
        </w:rPr>
      </w:pPr>
    </w:p>
    <w:p w:rsidR="00673E42" w:rsidRDefault="00673E42" w:rsidP="00673E42">
      <w:pPr>
        <w:rPr>
          <w:sz w:val="28"/>
        </w:rPr>
      </w:pPr>
      <w:r>
        <w:rPr>
          <w:sz w:val="28"/>
        </w:rPr>
        <w:t>Об утверждении методики</w:t>
      </w:r>
    </w:p>
    <w:p w:rsidR="00673E42" w:rsidRDefault="00673E42" w:rsidP="00673E42">
      <w:pPr>
        <w:rPr>
          <w:sz w:val="28"/>
        </w:rPr>
      </w:pPr>
      <w:r>
        <w:rPr>
          <w:sz w:val="28"/>
        </w:rPr>
        <w:t>антикоррупционной экспертизы</w:t>
      </w:r>
    </w:p>
    <w:p w:rsidR="00673E42" w:rsidRDefault="00673E42" w:rsidP="00673E42">
      <w:pPr>
        <w:rPr>
          <w:sz w:val="28"/>
        </w:rPr>
      </w:pPr>
    </w:p>
    <w:p w:rsidR="00673E42" w:rsidRDefault="00673E42" w:rsidP="00673E42">
      <w:pPr>
        <w:jc w:val="both"/>
        <w:rPr>
          <w:sz w:val="28"/>
        </w:rPr>
      </w:pPr>
      <w:r>
        <w:rPr>
          <w:sz w:val="28"/>
        </w:rPr>
        <w:t xml:space="preserve">    </w:t>
      </w:r>
      <w:r w:rsidR="00FF4D56">
        <w:rPr>
          <w:sz w:val="28"/>
        </w:rPr>
        <w:t xml:space="preserve">   </w:t>
      </w:r>
      <w:r>
        <w:rPr>
          <w:sz w:val="28"/>
        </w:rPr>
        <w:t xml:space="preserve">  В соответствии с Федеральным законом «О противодействии коррупции» от 25.12.2008г. №273-ФЗ,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</w:t>
      </w:r>
      <w:proofErr w:type="gramStart"/>
      <w:r>
        <w:rPr>
          <w:sz w:val="28"/>
        </w:rPr>
        <w:t>актов»  Администрация</w:t>
      </w:r>
      <w:proofErr w:type="gramEnd"/>
      <w:r>
        <w:rPr>
          <w:sz w:val="28"/>
        </w:rPr>
        <w:t xml:space="preserve"> Черемисиновского района Курской области ПОСТАНОВЛЯЕТ:</w:t>
      </w:r>
    </w:p>
    <w:p w:rsidR="00673E42" w:rsidRDefault="00673E42" w:rsidP="00673E42">
      <w:pPr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1.Утвердить </w:t>
      </w:r>
      <w:r>
        <w:rPr>
          <w:bCs/>
          <w:color w:val="000000"/>
          <w:sz w:val="28"/>
          <w:szCs w:val="28"/>
        </w:rPr>
        <w:t>методику проведения антикоррупционной экспертизы нормативных правовых актов и проектов нормативных правовых актов согласно Приложения.</w:t>
      </w:r>
    </w:p>
    <w:p w:rsidR="00673E42" w:rsidRDefault="00673E42" w:rsidP="00673E42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2. Контроль за исполнением настоящего постановления возложить на управляющего делами Администрации Черемисиновского района Курской области </w:t>
      </w:r>
      <w:proofErr w:type="spellStart"/>
      <w:r>
        <w:rPr>
          <w:sz w:val="28"/>
        </w:rPr>
        <w:t>В.П.Озерова</w:t>
      </w:r>
      <w:proofErr w:type="spellEnd"/>
      <w:r>
        <w:rPr>
          <w:sz w:val="28"/>
        </w:rPr>
        <w:t>.</w:t>
      </w:r>
    </w:p>
    <w:p w:rsidR="00673E42" w:rsidRDefault="00673E42" w:rsidP="00673E42">
      <w:pPr>
        <w:jc w:val="both"/>
        <w:rPr>
          <w:sz w:val="28"/>
        </w:rPr>
      </w:pPr>
      <w:r>
        <w:rPr>
          <w:sz w:val="28"/>
        </w:rPr>
        <w:t xml:space="preserve">         3. Постановление вступает в силу с даты его подписания</w:t>
      </w:r>
    </w:p>
    <w:p w:rsidR="00673E42" w:rsidRDefault="00673E42" w:rsidP="00673E4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73E42" w:rsidRDefault="00673E42" w:rsidP="00673E42">
      <w:pPr>
        <w:jc w:val="both"/>
        <w:rPr>
          <w:sz w:val="28"/>
        </w:rPr>
      </w:pPr>
    </w:p>
    <w:p w:rsidR="00673E42" w:rsidRDefault="00673E42" w:rsidP="00673E42">
      <w:pPr>
        <w:jc w:val="both"/>
        <w:rPr>
          <w:sz w:val="28"/>
        </w:rPr>
      </w:pPr>
      <w:bookmarkStart w:id="0" w:name="_GoBack"/>
      <w:bookmarkEnd w:id="0"/>
    </w:p>
    <w:p w:rsidR="00673E42" w:rsidRDefault="00673E42" w:rsidP="00673E42">
      <w:pPr>
        <w:jc w:val="both"/>
        <w:rPr>
          <w:sz w:val="28"/>
        </w:rPr>
      </w:pPr>
      <w:r>
        <w:rPr>
          <w:sz w:val="28"/>
        </w:rPr>
        <w:t>Глава Черемисиновского района                                                      М.Н. Игнатов</w:t>
      </w:r>
    </w:p>
    <w:p w:rsidR="001E7657" w:rsidRDefault="001E7657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/>
    <w:p w:rsidR="00560E60" w:rsidRDefault="00560E60" w:rsidP="00560E60">
      <w:pPr>
        <w:shd w:val="clear" w:color="auto" w:fill="FFFFFF"/>
        <w:rPr>
          <w:bCs/>
          <w:color w:val="000000"/>
        </w:rPr>
      </w:pPr>
      <w:r>
        <w:rPr>
          <w:rFonts w:ascii="Arial" w:hAnsi="Arial" w:cs="Arial"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>Утверждена</w:t>
      </w:r>
      <w:r w:rsidR="00AA0AE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                                                         </w:t>
      </w:r>
    </w:p>
    <w:p w:rsidR="00560E60" w:rsidRDefault="00560E60" w:rsidP="00560E60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</w:t>
      </w:r>
      <w:r w:rsidR="00AA0AE8">
        <w:rPr>
          <w:bCs/>
          <w:color w:val="000000"/>
        </w:rPr>
        <w:t xml:space="preserve">                               п</w:t>
      </w:r>
      <w:r>
        <w:rPr>
          <w:bCs/>
          <w:color w:val="000000"/>
        </w:rPr>
        <w:t>остановлением Администрации</w:t>
      </w:r>
    </w:p>
    <w:p w:rsidR="00560E60" w:rsidRDefault="00560E60" w:rsidP="00560E60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Черемисиновского района Курской   области</w:t>
      </w:r>
    </w:p>
    <w:p w:rsidR="00560E60" w:rsidRDefault="00560E60" w:rsidP="00560E60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</w:t>
      </w:r>
      <w:r w:rsidR="00AA0AE8">
        <w:rPr>
          <w:bCs/>
          <w:color w:val="000000"/>
        </w:rPr>
        <w:t xml:space="preserve">                 </w:t>
      </w:r>
      <w:proofErr w:type="gramStart"/>
      <w:r>
        <w:rPr>
          <w:bCs/>
          <w:color w:val="000000"/>
        </w:rPr>
        <w:t xml:space="preserve">от  </w:t>
      </w:r>
      <w:r w:rsidR="00FF4D56">
        <w:rPr>
          <w:bCs/>
          <w:color w:val="000000"/>
        </w:rPr>
        <w:t>19.05.2017</w:t>
      </w:r>
      <w:proofErr w:type="gramEnd"/>
      <w:r w:rsidR="00FF4D56">
        <w:rPr>
          <w:bCs/>
          <w:color w:val="000000"/>
        </w:rPr>
        <w:t xml:space="preserve"> №243</w:t>
      </w:r>
      <w:r>
        <w:rPr>
          <w:bCs/>
          <w:color w:val="000000"/>
        </w:rPr>
        <w:t xml:space="preserve">                        </w:t>
      </w:r>
    </w:p>
    <w:p w:rsidR="00560E60" w:rsidRDefault="00560E60" w:rsidP="00560E60">
      <w:pPr>
        <w:shd w:val="clear" w:color="auto" w:fill="FFFFFF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60E60" w:rsidRDefault="00560E60" w:rsidP="00560E6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  <w:r>
        <w:rPr>
          <w:b/>
          <w:bCs/>
          <w:color w:val="000000"/>
          <w:sz w:val="28"/>
          <w:szCs w:val="28"/>
        </w:rPr>
        <w:br/>
        <w:t>проведения антикоррупционной экспертизы нормативных правовых актов и проектов нормативных правовых актов</w:t>
      </w:r>
      <w:r>
        <w:rPr>
          <w:b/>
          <w:bCs/>
          <w:color w:val="000000"/>
          <w:sz w:val="28"/>
          <w:szCs w:val="28"/>
        </w:rPr>
        <w:br/>
      </w:r>
    </w:p>
    <w:p w:rsidR="00560E60" w:rsidRPr="00560E60" w:rsidRDefault="00560E60" w:rsidP="00560E60">
      <w:pPr>
        <w:shd w:val="clear" w:color="auto" w:fill="FFFFFF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 xml:space="preserve">1. Настоящая методика применяется для обеспечения проведения органом местного </w:t>
      </w:r>
      <w:proofErr w:type="gramStart"/>
      <w:r w:rsidRPr="00560E60">
        <w:rPr>
          <w:bCs/>
          <w:color w:val="000000"/>
          <w:sz w:val="28"/>
          <w:szCs w:val="28"/>
        </w:rPr>
        <w:t>самоуправления  нормативных</w:t>
      </w:r>
      <w:proofErr w:type="gramEnd"/>
      <w:r w:rsidRPr="00560E60">
        <w:rPr>
          <w:bCs/>
          <w:color w:val="000000"/>
          <w:sz w:val="28"/>
          <w:szCs w:val="28"/>
        </w:rPr>
        <w:t xml:space="preserve">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560E60" w:rsidRPr="00560E60" w:rsidRDefault="00560E60" w:rsidP="00DC4D09">
      <w:pPr>
        <w:shd w:val="clear" w:color="auto" w:fill="FFFFFF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Настоящей методикой руководствуется специалист, в должностные обязанности которого входит  проведение антикоррупционной экспертизы нормативных правовых актов и проектов нормативных правовых актов.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60E60" w:rsidRPr="00560E60" w:rsidRDefault="00560E60" w:rsidP="00560E60">
      <w:pPr>
        <w:shd w:val="clear" w:color="auto" w:fill="FFFFFF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60E60" w:rsidRPr="00560E60" w:rsidRDefault="00560E60" w:rsidP="00560E60">
      <w:p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560E60">
        <w:rPr>
          <w:bCs/>
          <w:color w:val="000000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или организаций (их должностных лиц);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б) определение компетенции по формуле "вправе" - диспозитивное установление возможности совершения органами местного самоуправления или организациями (их должностными лицами) действий в отношении граждан и организаций;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или организаций (их должностных лиц);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или организации, принявшего первоначальный нормативный правовой акт;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lastRenderedPageBreak/>
        <w:t>д) принятие нормативного правового акта за пределами компетенции - нарушение компетенции органов местного самоуправления или организаций (их должностных лиц) при принятии нормативных правовых актов;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ж) отсутствие или неполнота административных процедур - 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и) нормативные коллизии - 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б) злоупотребление правом заявителя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60E60" w:rsidRPr="00560E60" w:rsidRDefault="00560E60" w:rsidP="00560E60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560E60">
        <w:rPr>
          <w:bCs/>
          <w:color w:val="000000"/>
          <w:sz w:val="28"/>
          <w:szCs w:val="28"/>
        </w:rP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60E60" w:rsidRPr="00560E60" w:rsidRDefault="00560E60">
      <w:pPr>
        <w:contextualSpacing/>
        <w:rPr>
          <w:sz w:val="28"/>
          <w:szCs w:val="28"/>
        </w:rPr>
      </w:pPr>
    </w:p>
    <w:sectPr w:rsidR="00560E60" w:rsidRPr="0056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D7"/>
    <w:rsid w:val="001E7657"/>
    <w:rsid w:val="00433042"/>
    <w:rsid w:val="00560E60"/>
    <w:rsid w:val="00611830"/>
    <w:rsid w:val="00673E42"/>
    <w:rsid w:val="008727D7"/>
    <w:rsid w:val="00AA0AE8"/>
    <w:rsid w:val="00DC4D09"/>
    <w:rsid w:val="00F770DD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8096F-3BD7-4C2F-A768-1E3C8E7E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F770D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F770D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F770DD"/>
    <w:pPr>
      <w:jc w:val="center"/>
    </w:pPr>
    <w:rPr>
      <w:b/>
      <w:sz w:val="32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F770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F770DD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D5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D5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2017-05-23T06:55:00Z</cp:lastPrinted>
  <dcterms:created xsi:type="dcterms:W3CDTF">2017-05-22T12:45:00Z</dcterms:created>
  <dcterms:modified xsi:type="dcterms:W3CDTF">2017-05-23T08:11:00Z</dcterms:modified>
</cp:coreProperties>
</file>