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59" w:rsidRDefault="004A7859" w:rsidP="004A7859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</w:t>
      </w:r>
    </w:p>
    <w:p w:rsidR="004A7859" w:rsidRDefault="004A7859" w:rsidP="004A7859">
      <w:pPr>
        <w:jc w:val="center"/>
        <w:rPr>
          <w:szCs w:val="28"/>
        </w:rPr>
      </w:pP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 xml:space="preserve">подпрограммы  «Развитие малого и среднего предпринимательства в </w:t>
      </w:r>
      <w:proofErr w:type="spellStart"/>
      <w:r>
        <w:rPr>
          <w:szCs w:val="28"/>
        </w:rPr>
        <w:t>Черемисиновском</w:t>
      </w:r>
      <w:proofErr w:type="spellEnd"/>
      <w:r>
        <w:rPr>
          <w:szCs w:val="28"/>
        </w:rPr>
        <w:t xml:space="preserve"> районе» </w:t>
      </w:r>
    </w:p>
    <w:p w:rsidR="004A7859" w:rsidRDefault="004A7859" w:rsidP="004A7859">
      <w:pPr>
        <w:jc w:val="center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652"/>
        <w:gridCol w:w="236"/>
        <w:gridCol w:w="6004"/>
      </w:tblGrid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экономического развития Администрации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7C60E2" w:rsidRPr="007C60E2" w:rsidRDefault="007C60E2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4" w:type="dxa"/>
          </w:tcPr>
          <w:p w:rsidR="00264183" w:rsidRDefault="00264183" w:rsidP="00264183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</w:t>
            </w:r>
            <w:r w:rsidRPr="002641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  <w:p w:rsidR="00264183" w:rsidRPr="00264183" w:rsidRDefault="00264183" w:rsidP="002457C9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DB529D" w:rsidRPr="00327598" w:rsidRDefault="0085614C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р</w:t>
            </w:r>
            <w:r w:rsidR="004604F0" w:rsidRPr="00327598">
              <w:rPr>
                <w:sz w:val="24"/>
                <w:szCs w:val="24"/>
              </w:rPr>
              <w:t>азвитие малого и среднего предпринимательства - один из факторов обеспечения занятости и диверсификации экономики</w:t>
            </w:r>
            <w:r w:rsidR="00DB529D" w:rsidRPr="00327598">
              <w:rPr>
                <w:sz w:val="24"/>
                <w:szCs w:val="24"/>
              </w:rPr>
              <w:t>;</w:t>
            </w:r>
            <w:r w:rsidR="004604F0" w:rsidRPr="00327598">
              <w:rPr>
                <w:sz w:val="24"/>
                <w:szCs w:val="24"/>
              </w:rPr>
              <w:t xml:space="preserve"> </w:t>
            </w:r>
          </w:p>
          <w:p w:rsidR="004604F0" w:rsidRPr="00327598" w:rsidRDefault="004604F0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стимулирование создания произво</w:t>
            </w:r>
            <w:proofErr w:type="gramStart"/>
            <w:r w:rsidRPr="00327598">
              <w:rPr>
                <w:sz w:val="24"/>
                <w:szCs w:val="24"/>
              </w:rPr>
              <w:t>дств с в</w:t>
            </w:r>
            <w:proofErr w:type="gramEnd"/>
            <w:r w:rsidRPr="00327598">
              <w:rPr>
                <w:sz w:val="24"/>
                <w:szCs w:val="24"/>
              </w:rPr>
      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задач;</w:t>
            </w:r>
          </w:p>
          <w:p w:rsidR="004604F0" w:rsidRPr="00327598" w:rsidRDefault="004604F0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предоставление льгот на приобретение или долгосрочную аренду сельскохозяйственных земель для организации личных приусадебных </w:t>
            </w:r>
            <w:proofErr w:type="gramStart"/>
            <w:r w:rsidRPr="00327598">
              <w:rPr>
                <w:sz w:val="24"/>
                <w:szCs w:val="24"/>
              </w:rPr>
              <w:t>хозяйств</w:t>
            </w:r>
            <w:proofErr w:type="gramEnd"/>
            <w:r w:rsidRPr="00327598">
              <w:rPr>
                <w:sz w:val="24"/>
                <w:szCs w:val="24"/>
              </w:rPr>
              <w:t xml:space="preserve"> в целях последующей реализации произведенной продукции на местных рынках;</w:t>
            </w:r>
          </w:p>
          <w:p w:rsidR="004604F0" w:rsidRPr="00327598" w:rsidRDefault="004604F0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развитие мер финансовой поддержки малых и средних предприятий;</w:t>
            </w:r>
          </w:p>
          <w:p w:rsidR="00165BCA" w:rsidRPr="00327598" w:rsidRDefault="00165BCA" w:rsidP="00165BC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>интеграция функций поддержки малого и среднего предпринимательства;</w:t>
            </w:r>
          </w:p>
          <w:p w:rsidR="003A6B2B" w:rsidRPr="00327598" w:rsidRDefault="008E65BC" w:rsidP="003A6B2B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>у</w:t>
            </w:r>
            <w:r w:rsidR="003A6B2B" w:rsidRPr="00327598">
              <w:rPr>
                <w:bCs/>
                <w:sz w:val="24"/>
                <w:szCs w:val="24"/>
              </w:rPr>
              <w:t>странение административных барьеров в сфере подключения объектов к сетям инженерно-технического обеспечения</w:t>
            </w:r>
          </w:p>
          <w:p w:rsidR="008E65BC" w:rsidRPr="00327598" w:rsidRDefault="008E65BC" w:rsidP="008E65B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 xml:space="preserve">стимулирование спроса на продукцию малых и средних предприятий </w:t>
            </w:r>
          </w:p>
          <w:p w:rsidR="006D252A" w:rsidRPr="00327598" w:rsidRDefault="006D252A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 xml:space="preserve">расширение доступа малых и средних предприятий к закупкам товаров, работ, услуг организациями </w:t>
            </w:r>
            <w:r w:rsidR="00FE3DC7" w:rsidRPr="00327598">
              <w:rPr>
                <w:bCs/>
                <w:sz w:val="24"/>
                <w:szCs w:val="24"/>
              </w:rPr>
              <w:lastRenderedPageBreak/>
              <w:t xml:space="preserve">муниципального </w:t>
            </w:r>
            <w:r w:rsidRPr="00327598">
              <w:rPr>
                <w:bCs/>
                <w:sz w:val="24"/>
                <w:szCs w:val="24"/>
              </w:rPr>
              <w:t>сектора экономики</w:t>
            </w:r>
          </w:p>
          <w:p w:rsidR="006D252A" w:rsidRPr="00327598" w:rsidRDefault="006D252A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>развитие торговли и потребительского рынка</w:t>
            </w:r>
          </w:p>
          <w:p w:rsidR="00D23861" w:rsidRPr="00327598" w:rsidRDefault="00FE3DC7" w:rsidP="00D23861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 xml:space="preserve">предоставление </w:t>
            </w:r>
            <w:r w:rsidR="00D23861" w:rsidRPr="00327598">
              <w:rPr>
                <w:bCs/>
                <w:sz w:val="24"/>
                <w:szCs w:val="24"/>
              </w:rPr>
              <w:t>доступа малы</w:t>
            </w:r>
            <w:r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и средни</w:t>
            </w:r>
            <w:r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предприяти</w:t>
            </w:r>
            <w:r w:rsidRPr="00327598">
              <w:rPr>
                <w:bCs/>
                <w:sz w:val="24"/>
                <w:szCs w:val="24"/>
              </w:rPr>
              <w:t>ям</w:t>
            </w:r>
            <w:r w:rsidR="00D23861" w:rsidRPr="00327598">
              <w:rPr>
                <w:bCs/>
                <w:sz w:val="24"/>
                <w:szCs w:val="24"/>
              </w:rPr>
              <w:t xml:space="preserve"> к использованию объектов движимого и недвижимого имущества</w:t>
            </w:r>
          </w:p>
          <w:p w:rsidR="00005709" w:rsidRPr="00327598" w:rsidRDefault="00005709" w:rsidP="00005709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>создание условий для повышения производительности труда на малых и средних предприятиях</w:t>
            </w:r>
          </w:p>
          <w:p w:rsidR="00E33985" w:rsidRPr="00327598" w:rsidRDefault="00E33985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>поддержка малого и среднего предпринимательства в социальной сфере</w:t>
            </w:r>
          </w:p>
          <w:p w:rsidR="00D541FA" w:rsidRPr="00327598" w:rsidRDefault="00D541FA" w:rsidP="00D541F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bCs/>
                <w:sz w:val="24"/>
                <w:szCs w:val="24"/>
              </w:rPr>
              <w:t>развитие конкуренции на локальных рынках</w:t>
            </w:r>
          </w:p>
          <w:p w:rsidR="00841DBD" w:rsidRPr="00327598" w:rsidRDefault="00841DBD" w:rsidP="00841DBD">
            <w:pPr>
              <w:widowControl w:val="0"/>
              <w:autoSpaceDE w:val="0"/>
              <w:autoSpaceDN w:val="0"/>
              <w:adjustRightInd w:val="0"/>
              <w:spacing w:after="150"/>
              <w:jc w:val="center"/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Pr="00327598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1.</w:t>
            </w:r>
            <w:r w:rsidR="000E7BC8" w:rsidRPr="00327598">
              <w:rPr>
                <w:sz w:val="24"/>
                <w:szCs w:val="24"/>
              </w:rPr>
              <w:t>Оборот субъектов малого и среднего предпринимательства в постоянных ценах по отношению к показателю 2014 года</w:t>
            </w:r>
          </w:p>
          <w:p w:rsidR="004A7859" w:rsidRPr="00327598" w:rsidRDefault="004A7859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2.</w:t>
            </w:r>
            <w:r w:rsidR="005B64B5" w:rsidRPr="00327598">
              <w:rPr>
                <w:sz w:val="24"/>
                <w:szCs w:val="24"/>
              </w:rPr>
              <w:t xml:space="preserve"> Оборот в расчете на одного работника субъекта малого и среднего предпринимательства в постоянных ценах по отношению к показателю 2014 года</w:t>
            </w:r>
          </w:p>
          <w:p w:rsidR="004A7859" w:rsidRPr="00327598" w:rsidRDefault="004A7859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3. </w:t>
            </w:r>
            <w:r w:rsidR="005B64B5" w:rsidRPr="00327598">
              <w:rPr>
                <w:sz w:val="24"/>
                <w:szCs w:val="24"/>
              </w:rPr>
              <w:t>Доля обрабатывающей промышленности в обороте субъектов малого и среднего предпринимательства (без учета</w:t>
            </w:r>
            <w:r w:rsidR="0080268F" w:rsidRPr="00327598">
              <w:rPr>
                <w:sz w:val="24"/>
                <w:szCs w:val="24"/>
              </w:rPr>
              <w:t xml:space="preserve"> индивидуальных предпринимателей)</w:t>
            </w:r>
          </w:p>
          <w:p w:rsidR="004A7859" w:rsidRPr="00327598" w:rsidRDefault="004A7859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4. </w:t>
            </w:r>
            <w:r w:rsidR="00A64C77" w:rsidRPr="00327598">
              <w:rPr>
                <w:sz w:val="24"/>
                <w:szCs w:val="24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27234B" w:rsidRPr="00327598" w:rsidRDefault="004A7859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5. </w:t>
            </w:r>
            <w:r w:rsidR="0027234B" w:rsidRPr="00327598">
              <w:rPr>
                <w:sz w:val="24"/>
                <w:szCs w:val="24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  <w:p w:rsidR="00AB5259" w:rsidRPr="00327598" w:rsidRDefault="004A7859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6. </w:t>
            </w:r>
            <w:proofErr w:type="gramStart"/>
            <w:r w:rsidR="00AB5259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  <w:r w:rsidR="00A4325F" w:rsidRPr="00327598">
              <w:rPr>
                <w:sz w:val="24"/>
                <w:szCs w:val="24"/>
              </w:rPr>
              <w:t xml:space="preserve">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End"/>
          </w:p>
          <w:p w:rsidR="00816EAD" w:rsidRPr="00327598" w:rsidRDefault="004A7859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7. </w:t>
            </w:r>
            <w:r w:rsidR="007F5EAF" w:rsidRPr="00327598">
              <w:rPr>
                <w:sz w:val="24"/>
                <w:szCs w:val="24"/>
              </w:rPr>
              <w:t>Прирост высокопроизводительных рабочих мест на малых и средних предприятиях (накопленным итогом)</w:t>
            </w:r>
            <w:r w:rsidR="00B76177" w:rsidRPr="00327598">
              <w:rPr>
                <w:sz w:val="24"/>
                <w:szCs w:val="24"/>
              </w:rPr>
              <w:t xml:space="preserve"> в общем объеме финансового обеспечения малого и среднего предпринимательства за счет средств </w:t>
            </w:r>
            <w:r w:rsidR="003A3910" w:rsidRPr="00327598">
              <w:rPr>
                <w:sz w:val="24"/>
                <w:szCs w:val="24"/>
              </w:rPr>
              <w:t>местного бюджета.</w:t>
            </w:r>
          </w:p>
          <w:p w:rsidR="00816EAD" w:rsidRPr="00327598" w:rsidRDefault="00686B60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8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B57634" w:rsidRPr="00327598"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</w:t>
            </w:r>
            <w:r w:rsidR="006C3DA2" w:rsidRPr="00327598">
              <w:rPr>
                <w:sz w:val="24"/>
                <w:szCs w:val="24"/>
              </w:rPr>
              <w:t>общую численность</w:t>
            </w:r>
            <w:r w:rsidR="00B57634" w:rsidRPr="00327598">
              <w:rPr>
                <w:sz w:val="24"/>
                <w:szCs w:val="24"/>
              </w:rPr>
              <w:t xml:space="preserve"> действующих на дату окончания отчетного периода малых и средних предприятий</w:t>
            </w:r>
            <w:proofErr w:type="gramEnd"/>
          </w:p>
          <w:p w:rsidR="00816EAD" w:rsidRPr="00327598" w:rsidRDefault="00686B60" w:rsidP="002457C9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9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0031C1" w:rsidRPr="00327598">
              <w:rPr>
                <w:sz w:val="24"/>
                <w:szCs w:val="24"/>
              </w:rPr>
              <w:t xml:space="preserve">Количество субъектов малого и среднего </w:t>
            </w:r>
            <w:r w:rsidR="000031C1" w:rsidRPr="00327598">
              <w:rPr>
                <w:sz w:val="24"/>
                <w:szCs w:val="24"/>
              </w:rPr>
              <w:lastRenderedPageBreak/>
              <w:t>предпринимательства (включая индивидуальных предпринимателей) в расчете на 1 тыс. человек населения</w:t>
            </w:r>
          </w:p>
          <w:p w:rsidR="004A7859" w:rsidRPr="00327598" w:rsidRDefault="004A7859" w:rsidP="000031C1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1</w:t>
            </w:r>
            <w:r w:rsidR="00686B60" w:rsidRPr="00327598">
              <w:rPr>
                <w:sz w:val="24"/>
                <w:szCs w:val="24"/>
              </w:rPr>
              <w:t>0</w:t>
            </w:r>
            <w:r w:rsidRPr="00327598">
              <w:rPr>
                <w:sz w:val="24"/>
                <w:szCs w:val="24"/>
              </w:rPr>
              <w:t xml:space="preserve">. </w:t>
            </w:r>
            <w:r w:rsidR="005579E9" w:rsidRPr="00327598">
              <w:rPr>
                <w:sz w:val="24"/>
                <w:szCs w:val="24"/>
              </w:rPr>
              <w:t>Доля средств, направляемая на реализацию мероприятий в сфере развития малого и среднего предпринимательства</w:t>
            </w:r>
            <w:r w:rsidR="00CB7B42" w:rsidRPr="00327598">
              <w:rPr>
                <w:sz w:val="24"/>
                <w:szCs w:val="24"/>
              </w:rPr>
              <w:t xml:space="preserve"> в общем объеме финансового обеспечения малого и среднего предпринимательства за счет средств </w:t>
            </w:r>
            <w:r w:rsidR="003A3910" w:rsidRPr="00327598">
              <w:rPr>
                <w:sz w:val="24"/>
                <w:szCs w:val="24"/>
              </w:rPr>
              <w:t>местного бюджета.</w:t>
            </w:r>
          </w:p>
          <w:p w:rsidR="00D91271" w:rsidRPr="00327598" w:rsidRDefault="00D91271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1</w:t>
            </w:r>
            <w:r w:rsidR="00686B60" w:rsidRPr="00327598">
              <w:rPr>
                <w:sz w:val="24"/>
                <w:szCs w:val="24"/>
              </w:rPr>
              <w:t>1</w:t>
            </w:r>
            <w:r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0E5352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-20</w:t>
            </w:r>
            <w:r w:rsidR="000D4E08">
              <w:rPr>
                <w:sz w:val="24"/>
                <w:szCs w:val="24"/>
              </w:rPr>
              <w:t>2</w:t>
            </w:r>
            <w:r w:rsidR="000E5352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 xml:space="preserve"> годы, в 1 этап</w:t>
            </w:r>
          </w:p>
          <w:p w:rsidR="004A7859" w:rsidRDefault="004A7859" w:rsidP="002457C9">
            <w:pPr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 ассигнований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подпрограммных мероприятий предусматривается за счет средств</w:t>
            </w:r>
            <w:r w:rsidR="00B95FE2">
              <w:rPr>
                <w:sz w:val="24"/>
                <w:szCs w:val="24"/>
              </w:rPr>
              <w:t xml:space="preserve"> федерального,</w:t>
            </w:r>
            <w:r>
              <w:rPr>
                <w:sz w:val="24"/>
                <w:szCs w:val="24"/>
              </w:rPr>
              <w:t xml:space="preserve"> областного и местного бюджета.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финансовых средств на реализацию мероприятий подпрограммы на весь период составляет 6</w:t>
            </w:r>
            <w:r w:rsidRPr="0056553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0тыс. рублей, в том числе: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 –   610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–   </w:t>
            </w:r>
            <w:r w:rsidRPr="004A7859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Предполагается ежегодное уточнение в установленном порядке объемов финансирования подпрограммы </w:t>
            </w:r>
          </w:p>
          <w:p w:rsidR="004A7859" w:rsidRDefault="004A7859" w:rsidP="002457C9">
            <w:pPr>
              <w:spacing w:line="310" w:lineRule="exact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spacing w:line="280" w:lineRule="exact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реализации программы ожидается: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 количественном выражении:</w:t>
            </w:r>
          </w:p>
          <w:p w:rsidR="00686B60" w:rsidRPr="00327598" w:rsidRDefault="00686B60" w:rsidP="00686B60">
            <w:pPr>
              <w:snapToGrid w:val="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1.Оборот субъектов малого и среднего предпринимательства в постоянных ценах по отношению к показателю 2014 года</w:t>
            </w:r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2. Оборот в расчете на одного работника субъекта малого и среднего предпринимательства в постоянных ценах по отношению к показателю 2014 года</w:t>
            </w:r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3. Доля обрабатывающей промышленности в обороте субъектов малого и среднего предпринимательства (без учета индивидуальных предпринимателей)</w:t>
            </w:r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4.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5. Количество нестационарных торговых объектов круглогодичного размещения и мобильных торговых объектов</w:t>
            </w:r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6. </w:t>
            </w:r>
            <w:proofErr w:type="gramStart"/>
            <w:r w:rsidRPr="00327598">
              <w:rPr>
                <w:sz w:val="24"/>
                <w:szCs w:val="24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</w:t>
            </w:r>
            <w:r w:rsidRPr="00327598">
              <w:rPr>
                <w:sz w:val="24"/>
                <w:szCs w:val="24"/>
              </w:rPr>
              <w:lastRenderedPageBreak/>
              <w:t>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End"/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7. Прирост высокопроизводительных рабочих мест на малых и средних предприятиях (накопленным итогом) в общем объеме финансового обеспечения малого и среднего предпринимательства за счет средств местного бюджета.</w:t>
            </w:r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8. </w:t>
            </w:r>
            <w:proofErr w:type="gramStart"/>
            <w:r w:rsidRPr="00327598">
              <w:rPr>
                <w:sz w:val="24"/>
                <w:szCs w:val="24"/>
              </w:rPr>
      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      </w:r>
            <w:proofErr w:type="gramEnd"/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9.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686B60" w:rsidRPr="00327598" w:rsidRDefault="00686B60" w:rsidP="00686B60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10. Доля средств, направляемая на реализацию мероприятий в сфере развития малого и среднего предпринимательства в общем объеме финансового обеспечения малого и среднего предпринимательства за счет средств местного бюджета.</w:t>
            </w:r>
          </w:p>
          <w:p w:rsidR="00384E8A" w:rsidRPr="00327598" w:rsidRDefault="00686B60" w:rsidP="009F591B">
            <w:pPr>
              <w:snapToGrid w:val="0"/>
              <w:jc w:val="both"/>
              <w:rPr>
                <w:i/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11. Доля граждан, планирующих открыть собственный бизнес в течение ближайших 3 лет 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качественном выражении: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 на местах</w:t>
            </w:r>
            <w:r>
              <w:rPr>
                <w:i/>
                <w:sz w:val="24"/>
                <w:szCs w:val="24"/>
              </w:rPr>
              <w:t>.</w:t>
            </w:r>
          </w:p>
          <w:p w:rsidR="004A7859" w:rsidRDefault="004A7859" w:rsidP="002457C9">
            <w:pPr>
              <w:spacing w:line="280" w:lineRule="exact"/>
              <w:jc w:val="both"/>
            </w:pPr>
          </w:p>
        </w:tc>
      </w:tr>
    </w:tbl>
    <w:p w:rsidR="004A7859" w:rsidRDefault="004A7859" w:rsidP="004A7859">
      <w:pPr>
        <w:pageBreakBefore/>
        <w:jc w:val="center"/>
        <w:rPr>
          <w:b/>
        </w:rPr>
      </w:pPr>
      <w:r>
        <w:rPr>
          <w:b/>
        </w:rPr>
        <w:lastRenderedPageBreak/>
        <w:t>Раздел 1. Характеристика сферы реализации подпрограммы, описание основных проблем в указанной сфере и прогноз ее развития</w:t>
      </w:r>
    </w:p>
    <w:p w:rsidR="004A7859" w:rsidRDefault="004A7859" w:rsidP="004A7859">
      <w:pPr>
        <w:jc w:val="center"/>
      </w:pPr>
    </w:p>
    <w:p w:rsidR="00BE4B6E" w:rsidRPr="00A53346" w:rsidRDefault="004A7859" w:rsidP="00A53346">
      <w:pPr>
        <w:rPr>
          <w:rFonts w:eastAsia="Times New Roman"/>
          <w:szCs w:val="28"/>
          <w:lang w:eastAsia="ru-RU"/>
        </w:rPr>
      </w:pPr>
      <w:proofErr w:type="gramStart"/>
      <w:r w:rsidRPr="00A53346">
        <w:rPr>
          <w:szCs w:val="28"/>
        </w:rPr>
        <w:t xml:space="preserve">Подпрограмма «Развитие малого и среднего предпринимательства в </w:t>
      </w:r>
      <w:proofErr w:type="spellStart"/>
      <w:r w:rsidRPr="00A53346">
        <w:rPr>
          <w:szCs w:val="28"/>
        </w:rPr>
        <w:t>Черемисиновском</w:t>
      </w:r>
      <w:proofErr w:type="spellEnd"/>
      <w:r w:rsidRPr="00A53346">
        <w:rPr>
          <w:szCs w:val="28"/>
        </w:rPr>
        <w:t xml:space="preserve"> районе Курской области» муниципальной программы </w:t>
      </w:r>
      <w:proofErr w:type="spellStart"/>
      <w:r w:rsidRPr="00A53346">
        <w:rPr>
          <w:szCs w:val="28"/>
        </w:rPr>
        <w:t>Черемисиновского</w:t>
      </w:r>
      <w:proofErr w:type="spellEnd"/>
      <w:r w:rsidRPr="00A53346">
        <w:rPr>
          <w:szCs w:val="28"/>
        </w:rPr>
        <w:t xml:space="preserve"> района Курской области «Развитие экономики </w:t>
      </w:r>
      <w:proofErr w:type="spellStart"/>
      <w:r w:rsidRPr="00A53346">
        <w:rPr>
          <w:szCs w:val="28"/>
        </w:rPr>
        <w:t>Черемисиновского</w:t>
      </w:r>
      <w:proofErr w:type="spellEnd"/>
      <w:r w:rsidRPr="00A53346">
        <w:rPr>
          <w:szCs w:val="28"/>
        </w:rP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</w:t>
      </w:r>
      <w:r w:rsidR="00953C87" w:rsidRPr="00A53346">
        <w:rPr>
          <w:szCs w:val="28"/>
        </w:rPr>
        <w:t>,</w:t>
      </w:r>
      <w:r w:rsidR="00A87486" w:rsidRPr="00A53346">
        <w:rPr>
          <w:szCs w:val="28"/>
        </w:rPr>
        <w:t xml:space="preserve"> с Федеральным законом </w:t>
      </w:r>
      <w:hyperlink r:id="rId6" w:anchor="l0" w:history="1">
        <w:r w:rsidR="00A87486" w:rsidRPr="00A53346">
          <w:rPr>
            <w:szCs w:val="28"/>
            <w:u w:val="single"/>
          </w:rPr>
          <w:t>от 28 июня 2014 г. N 172-ФЗ</w:t>
        </w:r>
      </w:hyperlink>
      <w:r w:rsidR="00A87486" w:rsidRPr="00A53346">
        <w:rPr>
          <w:szCs w:val="28"/>
        </w:rPr>
        <w:t xml:space="preserve"> "О стратегическом планировании в</w:t>
      </w:r>
      <w:proofErr w:type="gramEnd"/>
      <w:r w:rsidR="00A87486" w:rsidRPr="00A53346">
        <w:rPr>
          <w:szCs w:val="28"/>
        </w:rPr>
        <w:t xml:space="preserve"> Российской Федерации"</w:t>
      </w:r>
      <w:r w:rsidR="00C90472" w:rsidRPr="00A53346">
        <w:rPr>
          <w:szCs w:val="28"/>
        </w:rPr>
        <w:t xml:space="preserve">, «Стратегии </w:t>
      </w:r>
      <w:r w:rsidR="00C90472" w:rsidRPr="00A53346">
        <w:rPr>
          <w:rFonts w:eastAsia="Times New Roman"/>
          <w:szCs w:val="28"/>
          <w:lang w:eastAsia="ru-RU"/>
        </w:rPr>
        <w:t>развития малого и среднего предпринимательства в Российской Федерации на период до 2030 года»</w:t>
      </w:r>
      <w:r w:rsidR="00BE4B6E" w:rsidRPr="00A53346">
        <w:rPr>
          <w:rFonts w:eastAsia="Times New Roman"/>
          <w:szCs w:val="28"/>
          <w:lang w:eastAsia="ru-RU"/>
        </w:rPr>
        <w:t>, утвержденной распоряжением Правительства</w:t>
      </w:r>
      <w:r w:rsidR="00A53346" w:rsidRPr="00A53346">
        <w:rPr>
          <w:rFonts w:eastAsia="Times New Roman"/>
          <w:szCs w:val="28"/>
          <w:lang w:eastAsia="ru-RU"/>
        </w:rPr>
        <w:t xml:space="preserve"> </w:t>
      </w:r>
      <w:r w:rsidR="00BE4B6E" w:rsidRPr="00A53346">
        <w:rPr>
          <w:rFonts w:eastAsia="Times New Roman"/>
          <w:szCs w:val="28"/>
          <w:lang w:eastAsia="ru-RU"/>
        </w:rPr>
        <w:t>Российской Федерации от 2 июня 2016 г. № 1083-р.</w:t>
      </w:r>
    </w:p>
    <w:p w:rsidR="00A83DB9" w:rsidRPr="00A53346" w:rsidRDefault="001D2F2A" w:rsidP="00A83DB9">
      <w:pPr>
        <w:ind w:firstLine="284"/>
        <w:contextualSpacing/>
        <w:jc w:val="both"/>
        <w:rPr>
          <w:szCs w:val="28"/>
        </w:rPr>
      </w:pPr>
      <w:r w:rsidRPr="00327598">
        <w:rPr>
          <w:szCs w:val="28"/>
        </w:rPr>
        <w:t>Развитие</w:t>
      </w:r>
      <w:r w:rsidRPr="00A53346">
        <w:rPr>
          <w:szCs w:val="28"/>
        </w:rPr>
        <w:t xml:space="preserve"> малого предпринимательства является одним из стратегических факторов социально-экономического развития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населения. </w:t>
      </w:r>
      <w:r w:rsidR="00C93795">
        <w:rPr>
          <w:szCs w:val="28"/>
        </w:rPr>
        <w:t>З</w:t>
      </w:r>
      <w:r w:rsidRPr="00A53346">
        <w:rPr>
          <w:szCs w:val="28"/>
        </w:rPr>
        <w:t>начение и роль малого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снижении социальной напряженности и достижении политической стабильности в обществе.</w:t>
      </w:r>
    </w:p>
    <w:p w:rsidR="00A83DB9" w:rsidRDefault="00A83DB9" w:rsidP="00A83DB9">
      <w:pPr>
        <w:ind w:firstLine="708"/>
        <w:jc w:val="both"/>
        <w:rPr>
          <w:rFonts w:eastAsia="Times New Roman"/>
          <w:szCs w:val="28"/>
        </w:rPr>
      </w:pPr>
      <w:r w:rsidRPr="007454B3">
        <w:rPr>
          <w:rFonts w:eastAsia="Times New Roman"/>
          <w:szCs w:val="28"/>
        </w:rPr>
        <w:t xml:space="preserve">В 2015году на территории </w:t>
      </w:r>
      <w:proofErr w:type="spellStart"/>
      <w:r w:rsidRPr="007454B3">
        <w:rPr>
          <w:rFonts w:eastAsia="Times New Roman"/>
          <w:szCs w:val="28"/>
        </w:rPr>
        <w:t>Черемисиновского</w:t>
      </w:r>
      <w:proofErr w:type="spellEnd"/>
      <w:r w:rsidRPr="007454B3">
        <w:rPr>
          <w:rFonts w:eastAsia="Times New Roman"/>
          <w:szCs w:val="28"/>
        </w:rPr>
        <w:t xml:space="preserve"> района осуществляли свою деятельность 36 малых и средних организаций, </w:t>
      </w:r>
      <w:r w:rsidRPr="00FD43C2">
        <w:rPr>
          <w:rFonts w:eastAsia="Times New Roman"/>
          <w:szCs w:val="28"/>
        </w:rPr>
        <w:t>242,5 индивидуальных предпринимателя. Из 36 малых и средних организаций  19,4 % организаций</w:t>
      </w:r>
      <w:r w:rsidRPr="007454B3">
        <w:rPr>
          <w:rFonts w:eastAsia="Times New Roman"/>
          <w:szCs w:val="28"/>
        </w:rPr>
        <w:t xml:space="preserve"> промышленности,</w:t>
      </w:r>
      <w:r w:rsidR="00A53346">
        <w:rPr>
          <w:rFonts w:eastAsia="Times New Roman"/>
          <w:szCs w:val="28"/>
        </w:rPr>
        <w:t xml:space="preserve"> </w:t>
      </w:r>
      <w:r w:rsidRPr="007454B3">
        <w:rPr>
          <w:rFonts w:eastAsia="Times New Roman"/>
          <w:szCs w:val="28"/>
        </w:rPr>
        <w:t>44,4%</w:t>
      </w:r>
      <w:r w:rsidR="00A53346">
        <w:rPr>
          <w:rFonts w:eastAsia="Times New Roman"/>
          <w:szCs w:val="28"/>
        </w:rPr>
        <w:t xml:space="preserve"> -</w:t>
      </w:r>
      <w:r w:rsidRPr="007454B3">
        <w:rPr>
          <w:rFonts w:eastAsia="Times New Roman"/>
          <w:szCs w:val="28"/>
        </w:rPr>
        <w:t xml:space="preserve"> организаций сельского хозяйства,16,7% - организаций торговли и общественного питания, 11,1%-аренда и предоставление услуг,   5,6% - транспорта, 2,8%- прочие отрасли.</w:t>
      </w:r>
      <w:r w:rsidRPr="00036F65">
        <w:rPr>
          <w:rFonts w:eastAsia="Times New Roman"/>
          <w:szCs w:val="28"/>
        </w:rPr>
        <w:t xml:space="preserve"> Из 242,5 индивидуальных предпринимателей осуществляющих свою деятельность на территории района в 2015 году 54,9% занимались торговлей и общественным питанием,15,9% производством сельскохозяйственной продукции,14,4% услугами транспорта и связи,11,1% арендой и предоставлением услуг, 2,9% прочими услугами.</w:t>
      </w:r>
    </w:p>
    <w:p w:rsidR="002C262F" w:rsidRDefault="002C262F" w:rsidP="002C262F">
      <w:pPr>
        <w:jc w:val="both"/>
        <w:rPr>
          <w:rFonts w:eastAsia="Times New Roman"/>
          <w:szCs w:val="28"/>
        </w:rPr>
      </w:pPr>
      <w:r w:rsidRPr="007E1731">
        <w:rPr>
          <w:rFonts w:eastAsia="Times New Roman"/>
          <w:bCs/>
          <w:szCs w:val="28"/>
        </w:rPr>
        <w:t>В 2015 году на  36 малых и средних организациях района было занято 597 человека, что составляло 3</w:t>
      </w:r>
      <w:r w:rsidR="001C6F6E">
        <w:rPr>
          <w:rFonts w:eastAsia="Times New Roman"/>
          <w:bCs/>
          <w:szCs w:val="28"/>
        </w:rPr>
        <w:t>0,7</w:t>
      </w:r>
      <w:r w:rsidRPr="007E1731">
        <w:rPr>
          <w:rFonts w:eastAsia="Times New Roman"/>
          <w:bCs/>
          <w:szCs w:val="28"/>
        </w:rPr>
        <w:t xml:space="preserve"> % в среднесписочной численности работающих на предприятиях и в</w:t>
      </w:r>
      <w:r>
        <w:rPr>
          <w:rFonts w:eastAsia="Times New Roman"/>
          <w:bCs/>
          <w:szCs w:val="28"/>
        </w:rPr>
        <w:t xml:space="preserve"> </w:t>
      </w:r>
      <w:r w:rsidRPr="007E1731">
        <w:rPr>
          <w:rFonts w:eastAsia="Times New Roman"/>
          <w:bCs/>
          <w:szCs w:val="28"/>
        </w:rPr>
        <w:t xml:space="preserve">организациях района,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7E1731">
        <w:rPr>
          <w:rFonts w:eastAsia="Times New Roman"/>
          <w:bCs/>
          <w:szCs w:val="28"/>
        </w:rPr>
        <w:t>Черемисиновского</w:t>
      </w:r>
      <w:proofErr w:type="spellEnd"/>
      <w:r w:rsidRPr="007E1731">
        <w:rPr>
          <w:rFonts w:eastAsia="Times New Roman"/>
          <w:bCs/>
          <w:szCs w:val="28"/>
        </w:rPr>
        <w:t xml:space="preserve"> района составляет лишь 2</w:t>
      </w:r>
      <w:r>
        <w:rPr>
          <w:rFonts w:eastAsia="Times New Roman"/>
          <w:bCs/>
          <w:szCs w:val="28"/>
        </w:rPr>
        <w:t>7</w:t>
      </w:r>
      <w:r w:rsidRPr="007E1731">
        <w:rPr>
          <w:rFonts w:eastAsia="Times New Roman"/>
          <w:bCs/>
          <w:szCs w:val="28"/>
        </w:rPr>
        <w:t>,</w:t>
      </w:r>
      <w:r>
        <w:rPr>
          <w:rFonts w:eastAsia="Times New Roman"/>
          <w:bCs/>
          <w:szCs w:val="28"/>
        </w:rPr>
        <w:t>1</w:t>
      </w:r>
      <w:r w:rsidRPr="007E1731">
        <w:rPr>
          <w:rFonts w:eastAsia="Times New Roman"/>
          <w:bCs/>
          <w:szCs w:val="28"/>
        </w:rPr>
        <w:t>%.</w:t>
      </w:r>
    </w:p>
    <w:p w:rsidR="005E3F67" w:rsidRPr="00A53346" w:rsidRDefault="005E3F67" w:rsidP="005E3F67">
      <w:pPr>
        <w:rPr>
          <w:szCs w:val="28"/>
        </w:rPr>
      </w:pPr>
      <w:r w:rsidRPr="00A53346">
        <w:rPr>
          <w:szCs w:val="28"/>
        </w:rPr>
        <w:t xml:space="preserve">Плотность малого предпринимательства в районе составляет </w:t>
      </w:r>
      <w:r w:rsidR="003464E5" w:rsidRPr="00A53346">
        <w:rPr>
          <w:szCs w:val="28"/>
        </w:rPr>
        <w:t>29,4</w:t>
      </w:r>
      <w:r w:rsidR="004F716E" w:rsidRPr="00A53346">
        <w:rPr>
          <w:szCs w:val="28"/>
        </w:rPr>
        <w:t xml:space="preserve"> </w:t>
      </w:r>
      <w:r w:rsidRPr="00A53346">
        <w:rPr>
          <w:szCs w:val="28"/>
        </w:rPr>
        <w:t xml:space="preserve">индивидуальных предпринимателей  и малых предприятий на 1000 жителей. </w:t>
      </w:r>
    </w:p>
    <w:p w:rsidR="00DD5C72" w:rsidRPr="00A53346" w:rsidRDefault="00DD5C72" w:rsidP="00DD5C72">
      <w:pPr>
        <w:ind w:firstLine="708"/>
        <w:jc w:val="both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Малое предпринимательство представлено на территории района:</w:t>
      </w:r>
    </w:p>
    <w:p w:rsidR="00DD5C72" w:rsidRPr="00A53346" w:rsidRDefault="00DD5C72" w:rsidP="00DD5C72">
      <w:pPr>
        <w:ind w:firstLine="708"/>
        <w:jc w:val="right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lastRenderedPageBreak/>
        <w:t>Таблица 1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  <w:r w:rsidRPr="00A53346">
        <w:rPr>
          <w:rFonts w:eastAsia="Times New Roman"/>
          <w:szCs w:val="28"/>
        </w:rPr>
        <w:t>Количество индивидуальных предпринимателей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7"/>
        <w:gridCol w:w="2381"/>
        <w:gridCol w:w="2381"/>
        <w:gridCol w:w="2382"/>
      </w:tblGrid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507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ИП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7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</w:tr>
    </w:tbl>
    <w:p w:rsidR="00DD5C72" w:rsidRPr="00A53346" w:rsidRDefault="00DD5C72" w:rsidP="00DD5C72">
      <w:pPr>
        <w:ind w:firstLine="708"/>
        <w:jc w:val="right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Таблица 2</w:t>
      </w:r>
    </w:p>
    <w:p w:rsidR="00DD5C72" w:rsidRPr="00A53346" w:rsidRDefault="00DD5C72" w:rsidP="00DD5C72">
      <w:pPr>
        <w:ind w:firstLine="708"/>
        <w:jc w:val="center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Количество малых предприятий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1960"/>
        <w:gridCol w:w="2360"/>
        <w:gridCol w:w="2361"/>
      </w:tblGrid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9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3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361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малых предприятий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361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Среднесписочная численность работников, чел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615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594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597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Оборот малых предприятий, млн. руб.</w:t>
            </w:r>
          </w:p>
        </w:tc>
        <w:tc>
          <w:tcPr>
            <w:tcW w:w="19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450,3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459,3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478,3</w:t>
            </w:r>
          </w:p>
        </w:tc>
      </w:tr>
    </w:tbl>
    <w:p w:rsidR="005C3101" w:rsidRPr="00E3048D" w:rsidRDefault="005C3101" w:rsidP="005C310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048D">
        <w:rPr>
          <w:szCs w:val="28"/>
        </w:rPr>
        <w:t xml:space="preserve"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</w:t>
      </w:r>
      <w:r w:rsidR="00051C74" w:rsidRPr="00E3048D">
        <w:rPr>
          <w:szCs w:val="28"/>
        </w:rPr>
        <w:t>–</w:t>
      </w:r>
      <w:r w:rsidRPr="00E3048D">
        <w:rPr>
          <w:szCs w:val="28"/>
        </w:rPr>
        <w:t xml:space="preserve"> в</w:t>
      </w:r>
      <w:r w:rsidR="00051C74" w:rsidRPr="00E3048D">
        <w:rPr>
          <w:szCs w:val="28"/>
        </w:rPr>
        <w:t xml:space="preserve"> </w:t>
      </w:r>
      <w:r w:rsidRPr="00E3048D">
        <w:rPr>
          <w:szCs w:val="28"/>
        </w:rPr>
        <w:t>сельском хозяйстве</w:t>
      </w:r>
      <w:proofErr w:type="gramStart"/>
      <w:r w:rsidRPr="00E3048D">
        <w:rPr>
          <w:szCs w:val="28"/>
        </w:rPr>
        <w:t>.</w:t>
      </w:r>
      <w:proofErr w:type="gramEnd"/>
      <w:r w:rsidR="00051C74" w:rsidRPr="00E3048D">
        <w:rPr>
          <w:szCs w:val="28"/>
        </w:rPr>
        <w:t xml:space="preserve"> </w:t>
      </w:r>
      <w:proofErr w:type="gramStart"/>
      <w:r w:rsidR="00051C74" w:rsidRPr="00E3048D">
        <w:rPr>
          <w:szCs w:val="28"/>
        </w:rPr>
        <w:t>о</w:t>
      </w:r>
      <w:proofErr w:type="gramEnd"/>
      <w:r w:rsidR="00051C74" w:rsidRPr="00E3048D">
        <w:rPr>
          <w:szCs w:val="28"/>
        </w:rPr>
        <w:t>брабатывающей промышленности.</w:t>
      </w:r>
    </w:p>
    <w:p w:rsidR="00DD5C72" w:rsidRPr="00327598" w:rsidRDefault="00DD5C72" w:rsidP="00DD5C72">
      <w:pPr>
        <w:shd w:val="clear" w:color="auto" w:fill="FFFFFF"/>
        <w:spacing w:before="58"/>
        <w:ind w:left="14" w:right="7" w:firstLine="713"/>
        <w:jc w:val="both"/>
        <w:rPr>
          <w:rFonts w:eastAsia="Times New Roman"/>
          <w:szCs w:val="28"/>
        </w:rPr>
      </w:pPr>
      <w:r w:rsidRPr="00327598">
        <w:rPr>
          <w:rFonts w:eastAsia="Times New Roman"/>
          <w:szCs w:val="28"/>
        </w:rPr>
        <w:t xml:space="preserve">Предпринимателями </w:t>
      </w:r>
      <w:proofErr w:type="spellStart"/>
      <w:r w:rsidRPr="00327598">
        <w:rPr>
          <w:rFonts w:eastAsia="Times New Roman"/>
          <w:szCs w:val="28"/>
        </w:rPr>
        <w:t>Черемисиновского</w:t>
      </w:r>
      <w:proofErr w:type="spellEnd"/>
      <w:r w:rsidRPr="00327598">
        <w:rPr>
          <w:rFonts w:eastAsia="Times New Roman"/>
          <w:szCs w:val="28"/>
        </w:rPr>
        <w:t xml:space="preserve"> района предоставляется широкий спектр видов предпринимательской деятельности: </w:t>
      </w:r>
      <w:proofErr w:type="gramStart"/>
      <w:r w:rsidRPr="00327598">
        <w:rPr>
          <w:rFonts w:eastAsia="Times New Roman"/>
          <w:szCs w:val="28"/>
        </w:rPr>
        <w:t xml:space="preserve">КФХ, различные виды торговой деятельности, комплекс бытовых услуг населению (ремонт и пошив одежды и штор, ремонт обуви, фотография, парикмахерские, маникюрные и косметические услуги, услуги ксерокопирования, Интернета, транспортные услуги, услуги такси, услуги по организации досуга, ювелирные услуги, и т.д.), осуществляется изготовление  корпусной мебели  по индивидуальным заказам, осуществляются регулярные пассажирские маршруты.   </w:t>
      </w:r>
      <w:proofErr w:type="gramEnd"/>
    </w:p>
    <w:p w:rsidR="00460E37" w:rsidRPr="00327598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Cs w:val="28"/>
        </w:rPr>
      </w:pPr>
      <w:r w:rsidRPr="00327598">
        <w:rPr>
          <w:rFonts w:eastAsia="Times New Roman"/>
          <w:szCs w:val="28"/>
        </w:rPr>
        <w:t xml:space="preserve">Среди важнейших видов производимой продукции субъектами </w:t>
      </w:r>
      <w:r w:rsidR="00A53346" w:rsidRPr="00327598">
        <w:rPr>
          <w:rFonts w:eastAsia="Times New Roman"/>
          <w:szCs w:val="28"/>
        </w:rPr>
        <w:t xml:space="preserve">среднего </w:t>
      </w:r>
      <w:r w:rsidRPr="00327598">
        <w:rPr>
          <w:rFonts w:eastAsia="Times New Roman"/>
          <w:szCs w:val="28"/>
        </w:rPr>
        <w:t>предпринимательства района наибольший удельный вес занимает продукция</w:t>
      </w:r>
      <w:r w:rsidR="00460E37" w:rsidRPr="00327598">
        <w:rPr>
          <w:rFonts w:eastAsia="Times New Roman"/>
          <w:szCs w:val="28"/>
        </w:rPr>
        <w:t xml:space="preserve"> сельскохозяйственных организаций.</w:t>
      </w:r>
      <w:r w:rsidRPr="00327598">
        <w:rPr>
          <w:rFonts w:eastAsia="Times New Roman"/>
          <w:szCs w:val="28"/>
        </w:rPr>
        <w:t xml:space="preserve">   </w:t>
      </w:r>
    </w:p>
    <w:p w:rsidR="00DD5C72" w:rsidRPr="00327598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Cs w:val="28"/>
        </w:rPr>
      </w:pPr>
      <w:r w:rsidRPr="00327598">
        <w:rPr>
          <w:rFonts w:eastAsia="Times New Roman"/>
          <w:spacing w:val="1"/>
          <w:szCs w:val="28"/>
        </w:rPr>
        <w:t xml:space="preserve">В структуре малого предпринимательства наибольший удельный вес занимают предприятия оптовой и розничной торговли. </w:t>
      </w:r>
    </w:p>
    <w:p w:rsidR="00460E37" w:rsidRPr="00A55CFD" w:rsidRDefault="00460E37" w:rsidP="00460E37">
      <w:pPr>
        <w:jc w:val="both"/>
        <w:rPr>
          <w:szCs w:val="28"/>
        </w:rPr>
      </w:pPr>
      <w:r w:rsidRPr="00A55CFD">
        <w:rPr>
          <w:szCs w:val="28"/>
        </w:rPr>
        <w:t xml:space="preserve">В структуре общего объема малых и средних предприятий района в 2015 году предприятия торговли и общественного питания занимали 16,7%. Среди общего количества индивидуальных предпринимателей – 54,9% в 2015 году занимались торговлей и общественным питанием. </w:t>
      </w:r>
    </w:p>
    <w:p w:rsidR="00460E37" w:rsidRPr="00A55CFD" w:rsidRDefault="00460E37" w:rsidP="00460E37">
      <w:pPr>
        <w:jc w:val="both"/>
        <w:rPr>
          <w:szCs w:val="28"/>
        </w:rPr>
      </w:pPr>
      <w:r w:rsidRPr="00A55CFD">
        <w:rPr>
          <w:szCs w:val="28"/>
        </w:rPr>
        <w:t>Обеспеченность населения площадью торговых объектов от минимального норматива  составляет  92,9% .</w:t>
      </w:r>
    </w:p>
    <w:p w:rsidR="00460E37" w:rsidRPr="00A55CFD" w:rsidRDefault="00460E37" w:rsidP="00460E37">
      <w:pPr>
        <w:jc w:val="both"/>
        <w:rPr>
          <w:szCs w:val="28"/>
        </w:rPr>
      </w:pPr>
      <w:r w:rsidRPr="00A55CFD">
        <w:rPr>
          <w:color w:val="FF0000"/>
          <w:szCs w:val="28"/>
        </w:rPr>
        <w:t xml:space="preserve">             </w:t>
      </w:r>
      <w:r w:rsidRPr="00A55CFD">
        <w:rPr>
          <w:szCs w:val="28"/>
        </w:rPr>
        <w:t>В 2015 году в районе функционировало 131 организация торговли бытового обслуживания и общественного питания. Торговая сеть  района  состояла  из 15 стационарных торговых  объектов  системы  потребительской  кооперации  и  86 торговых объектов  частной  формы  собственности, что составляет 1</w:t>
      </w:r>
      <w:r w:rsidR="00F51984">
        <w:rPr>
          <w:szCs w:val="28"/>
        </w:rPr>
        <w:t>3</w:t>
      </w:r>
      <w:r w:rsidRPr="00A55CFD">
        <w:rPr>
          <w:szCs w:val="28"/>
        </w:rPr>
        <w:t xml:space="preserve">,8 торговых объектов на 1000 жителей района. Еженедельно в </w:t>
      </w:r>
      <w:r w:rsidRPr="00A55CFD">
        <w:rPr>
          <w:szCs w:val="28"/>
        </w:rPr>
        <w:lastRenderedPageBreak/>
        <w:t xml:space="preserve">районе проводится ярмарка, в которой участвуют около 84 физических, юридических лиц и граждан.   </w:t>
      </w:r>
    </w:p>
    <w:p w:rsidR="00460E37" w:rsidRDefault="00460E37" w:rsidP="00460E37">
      <w:pPr>
        <w:jc w:val="both"/>
        <w:rPr>
          <w:szCs w:val="28"/>
        </w:rPr>
      </w:pPr>
      <w:r w:rsidRPr="00747963">
        <w:rPr>
          <w:szCs w:val="28"/>
        </w:rPr>
        <w:tab/>
      </w:r>
      <w:r>
        <w:rPr>
          <w:szCs w:val="28"/>
        </w:rPr>
        <w:t xml:space="preserve"> </w:t>
      </w:r>
      <w:r w:rsidRPr="00767BC8">
        <w:rPr>
          <w:szCs w:val="28"/>
        </w:rPr>
        <w:t>Структура торговых объектов</w:t>
      </w:r>
      <w:r>
        <w:rPr>
          <w:szCs w:val="28"/>
        </w:rPr>
        <w:t xml:space="preserve"> района </w:t>
      </w:r>
      <w:r w:rsidRPr="00767BC8">
        <w:rPr>
          <w:szCs w:val="28"/>
        </w:rPr>
        <w:t>представлена</w:t>
      </w:r>
      <w:r>
        <w:rPr>
          <w:szCs w:val="28"/>
        </w:rPr>
        <w:t xml:space="preserve"> следующим образом:</w:t>
      </w:r>
      <w:r w:rsidRPr="00767BC8">
        <w:rPr>
          <w:szCs w:val="28"/>
        </w:rPr>
        <w:t xml:space="preserve"> </w:t>
      </w:r>
      <w:r>
        <w:rPr>
          <w:szCs w:val="28"/>
        </w:rPr>
        <w:t>78</w:t>
      </w:r>
      <w:r w:rsidRPr="00767BC8">
        <w:rPr>
          <w:szCs w:val="28"/>
        </w:rPr>
        <w:t>% магазин</w:t>
      </w:r>
      <w:r>
        <w:rPr>
          <w:szCs w:val="28"/>
        </w:rPr>
        <w:t>ы</w:t>
      </w:r>
      <w:r w:rsidRPr="00767BC8">
        <w:rPr>
          <w:szCs w:val="28"/>
        </w:rPr>
        <w:t xml:space="preserve">, </w:t>
      </w:r>
      <w:r>
        <w:rPr>
          <w:szCs w:val="28"/>
        </w:rPr>
        <w:t>21</w:t>
      </w:r>
      <w:r w:rsidRPr="00767BC8">
        <w:rPr>
          <w:szCs w:val="28"/>
        </w:rPr>
        <w:t xml:space="preserve">% </w:t>
      </w:r>
      <w:r>
        <w:rPr>
          <w:szCs w:val="28"/>
        </w:rPr>
        <w:t>нестационарная торговая сеть</w:t>
      </w:r>
      <w:r w:rsidRPr="00767BC8">
        <w:rPr>
          <w:szCs w:val="28"/>
        </w:rPr>
        <w:t xml:space="preserve">, </w:t>
      </w:r>
      <w:r>
        <w:rPr>
          <w:szCs w:val="28"/>
        </w:rPr>
        <w:t>0,9</w:t>
      </w:r>
      <w:r w:rsidRPr="00767BC8">
        <w:rPr>
          <w:szCs w:val="28"/>
        </w:rPr>
        <w:t xml:space="preserve">%  </w:t>
      </w:r>
      <w:r>
        <w:rPr>
          <w:szCs w:val="28"/>
        </w:rPr>
        <w:t>развозная торговля</w:t>
      </w:r>
      <w:r w:rsidRPr="00767BC8">
        <w:rPr>
          <w:szCs w:val="28"/>
        </w:rPr>
        <w:t>.</w:t>
      </w:r>
      <w:r w:rsidRPr="00A93148">
        <w:rPr>
          <w:szCs w:val="28"/>
        </w:rPr>
        <w:t xml:space="preserve"> </w:t>
      </w:r>
      <w:r>
        <w:rPr>
          <w:szCs w:val="28"/>
        </w:rPr>
        <w:t>Среди магазинов, занимающихся торговым обслуживанием населения на территории района14 или 15,7% продовольственные, 46 или 51,7% непродовольственные, 29 или 32,6% смешанные. Общая площадь торговой сети района составляет 7293,9 кв. м., в том числе площадь торгового зала 5489,02 кв.м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>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460E37" w:rsidRDefault="00460E37" w:rsidP="00460E37">
      <w:pPr>
        <w:jc w:val="both"/>
        <w:rPr>
          <w:szCs w:val="28"/>
        </w:rPr>
      </w:pPr>
      <w:r>
        <w:rPr>
          <w:szCs w:val="28"/>
        </w:rPr>
        <w:t>На предприятиях торговли</w:t>
      </w:r>
      <w:r w:rsidRPr="00A93148">
        <w:rPr>
          <w:szCs w:val="28"/>
        </w:rPr>
        <w:t xml:space="preserve"> </w:t>
      </w:r>
      <w:r>
        <w:rPr>
          <w:szCs w:val="28"/>
        </w:rPr>
        <w:t>района занято 160 человек.</w:t>
      </w:r>
      <w:r w:rsidRPr="00A93148">
        <w:rPr>
          <w:szCs w:val="28"/>
        </w:rPr>
        <w:t xml:space="preserve"> </w:t>
      </w:r>
    </w:p>
    <w:p w:rsidR="00460E37" w:rsidRDefault="00460E37" w:rsidP="00460E37">
      <w:pPr>
        <w:ind w:firstLine="708"/>
        <w:jc w:val="both"/>
        <w:rPr>
          <w:szCs w:val="28"/>
        </w:rPr>
      </w:pPr>
      <w:r w:rsidRPr="00747963">
        <w:rPr>
          <w:szCs w:val="28"/>
        </w:rPr>
        <w:t>Несмотря на увеличение количества торговых объектов не во всех муниципальных образованиях района выполняются нормативы минимальной обеспеченности населения площадью торговых объектов.</w:t>
      </w:r>
      <w:r>
        <w:rPr>
          <w:szCs w:val="28"/>
        </w:rPr>
        <w:t xml:space="preserve"> </w:t>
      </w:r>
      <w:r w:rsidRPr="00747963">
        <w:rPr>
          <w:szCs w:val="28"/>
        </w:rPr>
        <w:t>Восполняет этот недостаток в районе</w:t>
      </w:r>
      <w:r>
        <w:rPr>
          <w:szCs w:val="28"/>
        </w:rPr>
        <w:t xml:space="preserve"> </w:t>
      </w:r>
      <w:r w:rsidRPr="00747963">
        <w:rPr>
          <w:szCs w:val="28"/>
        </w:rPr>
        <w:t>развозн</w:t>
      </w:r>
      <w:r>
        <w:rPr>
          <w:szCs w:val="28"/>
        </w:rPr>
        <w:t>ая</w:t>
      </w:r>
      <w:r w:rsidRPr="00747963">
        <w:rPr>
          <w:szCs w:val="28"/>
        </w:rPr>
        <w:t xml:space="preserve"> торговл</w:t>
      </w:r>
      <w:r>
        <w:rPr>
          <w:szCs w:val="28"/>
        </w:rPr>
        <w:t>я</w:t>
      </w:r>
      <w:r w:rsidRPr="00747963">
        <w:rPr>
          <w:szCs w:val="28"/>
        </w:rPr>
        <w:t xml:space="preserve"> в отдаленные населенные пункты. Осуществляет развозную торговлю ООО «Единство».</w:t>
      </w:r>
    </w:p>
    <w:p w:rsidR="00460E37" w:rsidRDefault="00460E37" w:rsidP="00460E37">
      <w:pPr>
        <w:jc w:val="both"/>
        <w:rPr>
          <w:szCs w:val="28"/>
        </w:rPr>
      </w:pPr>
      <w:r>
        <w:rPr>
          <w:szCs w:val="28"/>
        </w:rPr>
        <w:t>ООО «Единство» обслуживает» 52 населенных пункта района, 2 населенных пункта обслуживаются индивидуальными предпринимателями.</w:t>
      </w:r>
    </w:p>
    <w:p w:rsidR="00460E37" w:rsidRPr="00082573" w:rsidRDefault="00460E37" w:rsidP="00460E37">
      <w:pPr>
        <w:jc w:val="both"/>
        <w:rPr>
          <w:color w:val="FF0000"/>
          <w:szCs w:val="28"/>
        </w:rPr>
      </w:pPr>
      <w:r>
        <w:rPr>
          <w:szCs w:val="28"/>
        </w:rPr>
        <w:t xml:space="preserve">         </w:t>
      </w:r>
      <w:r w:rsidR="000C35F4">
        <w:rPr>
          <w:szCs w:val="28"/>
        </w:rPr>
        <w:t xml:space="preserve">Сеть предприятий общественного питания </w:t>
      </w:r>
      <w:proofErr w:type="spellStart"/>
      <w:r w:rsidR="000C35F4">
        <w:rPr>
          <w:szCs w:val="28"/>
        </w:rPr>
        <w:t>Черемисиновского</w:t>
      </w:r>
      <w:proofErr w:type="spellEnd"/>
      <w:r w:rsidR="000C35F4">
        <w:rPr>
          <w:szCs w:val="28"/>
        </w:rPr>
        <w:t xml:space="preserve"> района состоит из 17 объектов, в том числе 16 столовых и каф</w:t>
      </w:r>
      <w:proofErr w:type="gramStart"/>
      <w:r w:rsidR="000C35F4">
        <w:rPr>
          <w:szCs w:val="28"/>
        </w:rPr>
        <w:t>е(</w:t>
      </w:r>
      <w:proofErr w:type="gramEnd"/>
      <w:r w:rsidR="000C35F4">
        <w:rPr>
          <w:szCs w:val="28"/>
        </w:rPr>
        <w:t>в т.ч. учебных заведений, предприятий и организаций) и 1 закусочной.</w:t>
      </w:r>
    </w:p>
    <w:p w:rsidR="009074D4" w:rsidRPr="00E33247" w:rsidRDefault="00082573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 xml:space="preserve">Администрацией </w:t>
      </w:r>
      <w:proofErr w:type="spellStart"/>
      <w:r w:rsidRPr="00E33247">
        <w:rPr>
          <w:szCs w:val="28"/>
        </w:rPr>
        <w:t>Черемисиновского</w:t>
      </w:r>
      <w:proofErr w:type="spellEnd"/>
      <w:r w:rsidRPr="00E33247">
        <w:rPr>
          <w:szCs w:val="28"/>
        </w:rPr>
        <w:t xml:space="preserve"> района реализуются м</w:t>
      </w:r>
      <w:r w:rsidR="009074D4" w:rsidRPr="00E33247">
        <w:rPr>
          <w:szCs w:val="28"/>
        </w:rPr>
        <w:t xml:space="preserve">еры, направленные на поддержку </w:t>
      </w:r>
      <w:proofErr w:type="spellStart"/>
      <w:r w:rsidR="009074D4" w:rsidRPr="00E33247">
        <w:rPr>
          <w:szCs w:val="28"/>
        </w:rPr>
        <w:t>самозанятости</w:t>
      </w:r>
      <w:proofErr w:type="spellEnd"/>
      <w:r w:rsidR="009074D4" w:rsidRPr="00E33247">
        <w:rPr>
          <w:szCs w:val="28"/>
        </w:rPr>
        <w:t xml:space="preserve"> и реализацию инвестиционного потенциала малого и среднего бизнеса</w:t>
      </w:r>
      <w:r w:rsidRPr="00E33247">
        <w:rPr>
          <w:szCs w:val="28"/>
        </w:rPr>
        <w:t xml:space="preserve"> как</w:t>
      </w:r>
      <w:r w:rsidR="009074D4" w:rsidRPr="00E33247">
        <w:rPr>
          <w:szCs w:val="28"/>
        </w:rPr>
        <w:t xml:space="preserve"> первоочередны</w:t>
      </w:r>
      <w:r w:rsidRPr="00E33247">
        <w:rPr>
          <w:szCs w:val="28"/>
        </w:rPr>
        <w:t>е</w:t>
      </w:r>
      <w:r w:rsidR="009074D4" w:rsidRPr="00E33247">
        <w:rPr>
          <w:szCs w:val="28"/>
        </w:rPr>
        <w:t xml:space="preserve"> мероприяти</w:t>
      </w:r>
      <w:r w:rsidRPr="00E33247">
        <w:rPr>
          <w:szCs w:val="28"/>
        </w:rPr>
        <w:t>я</w:t>
      </w:r>
      <w:r w:rsidR="009074D4" w:rsidRPr="00E33247">
        <w:rPr>
          <w:szCs w:val="28"/>
        </w:rPr>
        <w:t xml:space="preserve"> по обеспечению устойчивого развития экономики и социальной стабильности.</w:t>
      </w:r>
      <w:r w:rsidR="00E33247">
        <w:rPr>
          <w:szCs w:val="28"/>
        </w:rPr>
        <w:t xml:space="preserve"> </w:t>
      </w:r>
      <w:r w:rsidR="001F7BBD" w:rsidRPr="00E33247">
        <w:rPr>
          <w:szCs w:val="28"/>
        </w:rPr>
        <w:t xml:space="preserve">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</w:t>
      </w:r>
      <w:r w:rsidR="009074D4" w:rsidRPr="00E33247">
        <w:rPr>
          <w:szCs w:val="28"/>
        </w:rPr>
        <w:t xml:space="preserve">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="009074D4" w:rsidRPr="00E33247">
        <w:rPr>
          <w:szCs w:val="28"/>
        </w:rPr>
        <w:t>микрозаймы</w:t>
      </w:r>
      <w:proofErr w:type="spellEnd"/>
      <w:r w:rsidR="009074D4" w:rsidRPr="00E33247">
        <w:rPr>
          <w:szCs w:val="28"/>
        </w:rPr>
        <w:t>, гарантию по кредиту или кредит на льготных условиях.</w:t>
      </w:r>
    </w:p>
    <w:p w:rsidR="009074D4" w:rsidRPr="00E33247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074D4" w:rsidRPr="00E33247" w:rsidRDefault="005A17D3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>При разработке планов – графиков закупки товаров работ и услуг предусматривается участие</w:t>
      </w:r>
      <w:r w:rsidR="009074D4" w:rsidRPr="00E33247">
        <w:rPr>
          <w:szCs w:val="28"/>
        </w:rPr>
        <w:t xml:space="preserve"> малых предприятий </w:t>
      </w:r>
      <w:r w:rsidR="00E33247">
        <w:rPr>
          <w:szCs w:val="28"/>
        </w:rPr>
        <w:t>в</w:t>
      </w:r>
      <w:r w:rsidR="009074D4" w:rsidRPr="00E33247">
        <w:rPr>
          <w:szCs w:val="28"/>
        </w:rPr>
        <w:t xml:space="preserve"> закупка</w:t>
      </w:r>
      <w:r w:rsidR="00E33247">
        <w:rPr>
          <w:szCs w:val="28"/>
        </w:rPr>
        <w:t>х</w:t>
      </w:r>
      <w:r w:rsidR="009074D4" w:rsidRPr="00E33247">
        <w:rPr>
          <w:szCs w:val="28"/>
        </w:rPr>
        <w:t xml:space="preserve"> товаров, работ, услуг для государственных и муниципальных нужд, а</w:t>
      </w:r>
      <w:r w:rsidR="00A0308B">
        <w:rPr>
          <w:szCs w:val="28"/>
        </w:rPr>
        <w:t xml:space="preserve"> в ближайшей перспективе</w:t>
      </w:r>
      <w:r w:rsidR="009074D4" w:rsidRPr="00E33247">
        <w:rPr>
          <w:szCs w:val="28"/>
        </w:rPr>
        <w:t xml:space="preserve"> также для нужд компаний с государственным участием, включая установление квоты на осуществление указанных закупок.</w:t>
      </w:r>
    </w:p>
    <w:p w:rsidR="009074D4" w:rsidRPr="00E33247" w:rsidRDefault="00046DE5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>
        <w:rPr>
          <w:szCs w:val="28"/>
        </w:rPr>
        <w:t xml:space="preserve">Представители малого и среднего бизнеса </w:t>
      </w:r>
      <w:proofErr w:type="spellStart"/>
      <w:r>
        <w:rPr>
          <w:szCs w:val="28"/>
        </w:rPr>
        <w:t>Черемисиновского</w:t>
      </w:r>
      <w:proofErr w:type="spellEnd"/>
      <w:r>
        <w:rPr>
          <w:szCs w:val="28"/>
        </w:rPr>
        <w:t xml:space="preserve"> района пользуются услугами </w:t>
      </w:r>
      <w:r w:rsidR="00EB4920" w:rsidRPr="00E33247">
        <w:rPr>
          <w:szCs w:val="28"/>
        </w:rPr>
        <w:t>област</w:t>
      </w:r>
      <w:r>
        <w:rPr>
          <w:szCs w:val="28"/>
        </w:rPr>
        <w:t>ной</w:t>
      </w:r>
      <w:r w:rsidR="00EB4920" w:rsidRPr="00E33247">
        <w:rPr>
          <w:szCs w:val="28"/>
        </w:rPr>
        <w:t xml:space="preserve"> </w:t>
      </w:r>
      <w:r w:rsidR="009074D4" w:rsidRPr="00E33247">
        <w:rPr>
          <w:szCs w:val="28"/>
        </w:rPr>
        <w:t>сет</w:t>
      </w:r>
      <w:r>
        <w:rPr>
          <w:szCs w:val="28"/>
        </w:rPr>
        <w:t>и</w:t>
      </w:r>
      <w:r w:rsidR="009074D4" w:rsidRPr="00E33247">
        <w:rPr>
          <w:szCs w:val="28"/>
        </w:rPr>
        <w:t xml:space="preserve"> организаций, образующих инфраструктуру информационно-консультационной и имущественной </w:t>
      </w:r>
      <w:r w:rsidR="009074D4" w:rsidRPr="00E33247">
        <w:rPr>
          <w:szCs w:val="28"/>
        </w:rPr>
        <w:lastRenderedPageBreak/>
        <w:t>поддержки предпринимательства.</w:t>
      </w:r>
    </w:p>
    <w:p w:rsidR="001A67A3" w:rsidRPr="00C3204E" w:rsidRDefault="002444B6" w:rsidP="001A67A3">
      <w:pPr>
        <w:jc w:val="both"/>
        <w:rPr>
          <w:szCs w:val="28"/>
        </w:rPr>
      </w:pPr>
      <w:r w:rsidRPr="00E33247">
        <w:rPr>
          <w:bCs/>
          <w:color w:val="000000"/>
          <w:spacing w:val="-4"/>
          <w:szCs w:val="28"/>
        </w:rPr>
        <w:t>В целях информационного обеспечения, снижения</w:t>
      </w:r>
      <w:r w:rsidRPr="00E33247">
        <w:rPr>
          <w:szCs w:val="28"/>
        </w:rPr>
        <w:t xml:space="preserve"> административного давления на бизнес, улучшения </w:t>
      </w:r>
      <w:proofErr w:type="spellStart"/>
      <w:proofErr w:type="gramStart"/>
      <w:r w:rsidRPr="00E33247">
        <w:rPr>
          <w:szCs w:val="28"/>
        </w:rPr>
        <w:t>бизнес-среды</w:t>
      </w:r>
      <w:proofErr w:type="spellEnd"/>
      <w:proofErr w:type="gramEnd"/>
      <w:r w:rsidRPr="00E33247">
        <w:rPr>
          <w:szCs w:val="28"/>
        </w:rPr>
        <w:t xml:space="preserve"> в районе</w:t>
      </w:r>
      <w:r w:rsidR="00046DE5">
        <w:rPr>
          <w:szCs w:val="28"/>
        </w:rPr>
        <w:t xml:space="preserve"> ежегодно</w:t>
      </w:r>
      <w:r w:rsidRPr="00E33247">
        <w:rPr>
          <w:szCs w:val="28"/>
        </w:rPr>
        <w:t xml:space="preserve"> пров</w:t>
      </w:r>
      <w:r w:rsidR="00046DE5">
        <w:rPr>
          <w:szCs w:val="28"/>
        </w:rPr>
        <w:t>одится</w:t>
      </w:r>
      <w:r w:rsidRPr="00E33247">
        <w:rPr>
          <w:szCs w:val="28"/>
        </w:rPr>
        <w:t xml:space="preserve"> зональный семинар</w:t>
      </w:r>
      <w:r w:rsidR="00046DE5">
        <w:rPr>
          <w:szCs w:val="28"/>
        </w:rPr>
        <w:t xml:space="preserve"> с руководителями малых и средних организаций и индивидуальными предпринимателями</w:t>
      </w:r>
      <w:r w:rsidRPr="00E33247">
        <w:rPr>
          <w:szCs w:val="28"/>
        </w:rPr>
        <w:t xml:space="preserve">. Организована работа Совета по содействию развитию малого и среднего предпринимательства в </w:t>
      </w:r>
      <w:proofErr w:type="spellStart"/>
      <w:r w:rsidRPr="00E33247">
        <w:rPr>
          <w:szCs w:val="28"/>
        </w:rPr>
        <w:t>Черемисиновском</w:t>
      </w:r>
      <w:proofErr w:type="spellEnd"/>
      <w:r w:rsidRPr="00E33247">
        <w:rPr>
          <w:szCs w:val="28"/>
        </w:rPr>
        <w:t xml:space="preserve"> районе</w:t>
      </w:r>
      <w:r w:rsidR="00046DE5">
        <w:rPr>
          <w:szCs w:val="28"/>
        </w:rPr>
        <w:t>.</w:t>
      </w:r>
      <w:r w:rsidR="001A67A3">
        <w:rPr>
          <w:szCs w:val="28"/>
        </w:rPr>
        <w:t xml:space="preserve"> В 2015 году Администрацией </w:t>
      </w:r>
      <w:proofErr w:type="spellStart"/>
      <w:r w:rsidR="001A67A3">
        <w:rPr>
          <w:szCs w:val="28"/>
        </w:rPr>
        <w:t>Черемисиновского</w:t>
      </w:r>
      <w:proofErr w:type="spellEnd"/>
      <w:r w:rsidR="001A67A3">
        <w:rPr>
          <w:szCs w:val="28"/>
        </w:rPr>
        <w:t xml:space="preserve"> района согласована кандидатура</w:t>
      </w:r>
      <w:r w:rsidR="001A67A3" w:rsidRPr="00C10B33">
        <w:rPr>
          <w:szCs w:val="28"/>
        </w:rPr>
        <w:t xml:space="preserve"> </w:t>
      </w:r>
      <w:r w:rsidR="001A67A3">
        <w:rPr>
          <w:szCs w:val="28"/>
        </w:rPr>
        <w:t xml:space="preserve">общественного представителя Уполномоченного по защите прав предпринимателей по </w:t>
      </w:r>
      <w:proofErr w:type="spellStart"/>
      <w:r w:rsidR="001A67A3">
        <w:rPr>
          <w:szCs w:val="28"/>
        </w:rPr>
        <w:t>Черемисиновскому</w:t>
      </w:r>
      <w:proofErr w:type="spellEnd"/>
      <w:r w:rsidR="001A67A3">
        <w:rPr>
          <w:szCs w:val="28"/>
        </w:rPr>
        <w:t xml:space="preserve"> району </w:t>
      </w:r>
      <w:proofErr w:type="spellStart"/>
      <w:r w:rsidR="001A67A3">
        <w:rPr>
          <w:szCs w:val="28"/>
        </w:rPr>
        <w:t>Логвинова</w:t>
      </w:r>
      <w:proofErr w:type="spellEnd"/>
      <w:r w:rsidR="001A67A3">
        <w:rPr>
          <w:szCs w:val="28"/>
        </w:rPr>
        <w:t xml:space="preserve"> Андрея Юрьевича. </w:t>
      </w:r>
    </w:p>
    <w:p w:rsidR="002444B6" w:rsidRPr="00E33247" w:rsidRDefault="002444B6" w:rsidP="001A67A3">
      <w:pPr>
        <w:autoSpaceDE w:val="0"/>
        <w:ind w:firstLine="709"/>
        <w:jc w:val="both"/>
        <w:rPr>
          <w:szCs w:val="28"/>
        </w:rPr>
      </w:pPr>
      <w:r w:rsidRPr="00E33247">
        <w:rPr>
          <w:szCs w:val="28"/>
        </w:rPr>
        <w:t xml:space="preserve"> </w:t>
      </w:r>
      <w:proofErr w:type="gramStart"/>
      <w:r w:rsidRPr="00E33247">
        <w:rPr>
          <w:szCs w:val="28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E33247">
        <w:rPr>
          <w:szCs w:val="28"/>
        </w:rPr>
        <w:t xml:space="preserve"> Оказывалось содействие в продвижении продукции хозяйствующих субъектов на региональные  рынки. </w:t>
      </w:r>
    </w:p>
    <w:p w:rsidR="009074D4" w:rsidRPr="00E33247" w:rsidRDefault="003F376E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 xml:space="preserve">Начата </w:t>
      </w:r>
      <w:r w:rsidR="009074D4" w:rsidRPr="00E33247">
        <w:rPr>
          <w:szCs w:val="28"/>
        </w:rPr>
        <w:t xml:space="preserve">работа по </w:t>
      </w:r>
      <w:r w:rsidRPr="00E33247">
        <w:rPr>
          <w:szCs w:val="28"/>
        </w:rPr>
        <w:t xml:space="preserve">реализации </w:t>
      </w:r>
      <w:r w:rsidR="009074D4" w:rsidRPr="00E33247">
        <w:rPr>
          <w:szCs w:val="28"/>
        </w:rPr>
        <w:t>планов мероприятий ("дорожных карт") национальной предпринимательской инициативы.</w:t>
      </w:r>
    </w:p>
    <w:p w:rsidR="009074D4" w:rsidRPr="00E33247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 xml:space="preserve">В 2015 году </w:t>
      </w:r>
      <w:r w:rsidR="005F47D3" w:rsidRPr="00E33247">
        <w:rPr>
          <w:szCs w:val="28"/>
        </w:rPr>
        <w:t xml:space="preserve">начато сотрудничество с </w:t>
      </w:r>
      <w:r w:rsidRPr="00E33247">
        <w:rPr>
          <w:szCs w:val="28"/>
        </w:rPr>
        <w:t>государственны</w:t>
      </w:r>
      <w:r w:rsidR="005F47D3" w:rsidRPr="00E33247">
        <w:rPr>
          <w:szCs w:val="28"/>
        </w:rPr>
        <w:t>м</w:t>
      </w:r>
      <w:r w:rsidRPr="00E33247">
        <w:rPr>
          <w:szCs w:val="28"/>
        </w:rPr>
        <w:t xml:space="preserve"> институт</w:t>
      </w:r>
      <w:r w:rsidR="005F47D3" w:rsidRPr="00E33247">
        <w:rPr>
          <w:szCs w:val="28"/>
        </w:rPr>
        <w:t>ом</w:t>
      </w:r>
      <w:r w:rsidRPr="00E33247">
        <w:rPr>
          <w:szCs w:val="28"/>
        </w:rPr>
        <w:t xml:space="preserve"> развития малого и среднего предпринимательства - акционерное общество "Федеральная корпорация по развитию малого и среднего предпринимательства" (далее - Корпорация).</w:t>
      </w:r>
    </w:p>
    <w:p w:rsidR="00520876" w:rsidRPr="00E33247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 xml:space="preserve">В последние годы динамика развития малого и среднего предпринимательства является отрицательной. </w:t>
      </w:r>
      <w:r w:rsidR="00520876" w:rsidRPr="00E33247">
        <w:rPr>
          <w:szCs w:val="28"/>
        </w:rPr>
        <w:t xml:space="preserve">Численность работающих на </w:t>
      </w:r>
      <w:r w:rsidRPr="00E33247">
        <w:rPr>
          <w:szCs w:val="28"/>
        </w:rPr>
        <w:t>малых и средних предприяти</w:t>
      </w:r>
      <w:r w:rsidR="00520876" w:rsidRPr="00E33247">
        <w:rPr>
          <w:szCs w:val="28"/>
        </w:rPr>
        <w:t>ях</w:t>
      </w:r>
      <w:r w:rsidRPr="00E33247">
        <w:rPr>
          <w:szCs w:val="28"/>
        </w:rPr>
        <w:t xml:space="preserve"> </w:t>
      </w:r>
      <w:r w:rsidR="00520876" w:rsidRPr="00E33247">
        <w:rPr>
          <w:szCs w:val="28"/>
        </w:rPr>
        <w:t xml:space="preserve">  уменьшилась в </w:t>
      </w:r>
      <w:r w:rsidRPr="00E33247">
        <w:rPr>
          <w:szCs w:val="28"/>
        </w:rPr>
        <w:t xml:space="preserve">2014 году по сравнению с 2013 годом </w:t>
      </w:r>
      <w:r w:rsidR="00520876" w:rsidRPr="00E33247">
        <w:rPr>
          <w:szCs w:val="28"/>
        </w:rPr>
        <w:t xml:space="preserve"> на 3,4%.</w:t>
      </w:r>
    </w:p>
    <w:p w:rsidR="006B7284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>Остается низкой инновационная и инвестиционная активность малых и средних предприятий.</w:t>
      </w:r>
      <w:r w:rsidR="00DD45B5" w:rsidRPr="00E33247">
        <w:rPr>
          <w:szCs w:val="28"/>
        </w:rPr>
        <w:t xml:space="preserve"> </w:t>
      </w:r>
    </w:p>
    <w:p w:rsidR="009074D4" w:rsidRPr="00327598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Наблюдается рост уровня неформальной занятости в сфере малого и среднего предпринимательства, что связано в первую очередь со сложными процедурами государственного регулирования, административным давлением, высоким уровнем финансовой нагрузки.</w:t>
      </w:r>
    </w:p>
    <w:p w:rsidR="009074D4" w:rsidRPr="00327598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Малый и средний бизнес развивается на территории </w:t>
      </w:r>
      <w:proofErr w:type="spellStart"/>
      <w:r w:rsidR="00DD45B5" w:rsidRPr="00327598">
        <w:rPr>
          <w:szCs w:val="28"/>
        </w:rPr>
        <w:t>Черемисиновского</w:t>
      </w:r>
      <w:proofErr w:type="spellEnd"/>
      <w:r w:rsidR="00DD45B5" w:rsidRPr="00327598">
        <w:rPr>
          <w:szCs w:val="28"/>
        </w:rPr>
        <w:t xml:space="preserve"> района </w:t>
      </w:r>
      <w:r w:rsidRPr="00327598">
        <w:rPr>
          <w:szCs w:val="28"/>
        </w:rPr>
        <w:t xml:space="preserve">неравномерно. Распределение субъектов малого и среднего предпринимательства по </w:t>
      </w:r>
      <w:r w:rsidR="00DD45B5" w:rsidRPr="00327598">
        <w:rPr>
          <w:szCs w:val="28"/>
        </w:rPr>
        <w:t xml:space="preserve">территории района </w:t>
      </w:r>
      <w:r w:rsidRPr="00327598">
        <w:rPr>
          <w:szCs w:val="28"/>
        </w:rPr>
        <w:t>характеризуется высокой степенью концентрации.</w:t>
      </w:r>
      <w:r w:rsidR="00061988" w:rsidRPr="00327598">
        <w:rPr>
          <w:szCs w:val="28"/>
        </w:rPr>
        <w:t xml:space="preserve"> Н</w:t>
      </w:r>
      <w:r w:rsidRPr="00327598">
        <w:rPr>
          <w:szCs w:val="28"/>
        </w:rPr>
        <w:t>аибольши</w:t>
      </w:r>
      <w:r w:rsidR="00DD45B5" w:rsidRPr="00327598">
        <w:rPr>
          <w:szCs w:val="28"/>
        </w:rPr>
        <w:t>е</w:t>
      </w:r>
      <w:r w:rsidRPr="00327598">
        <w:rPr>
          <w:szCs w:val="28"/>
        </w:rPr>
        <w:t xml:space="preserve"> количество малых и средних предприятий - юридических лиц </w:t>
      </w:r>
      <w:r w:rsidR="00AB3803" w:rsidRPr="00327598">
        <w:rPr>
          <w:szCs w:val="28"/>
        </w:rPr>
        <w:t>–</w:t>
      </w:r>
      <w:r w:rsidR="00266CAD" w:rsidRPr="00327598">
        <w:rPr>
          <w:szCs w:val="28"/>
        </w:rPr>
        <w:t xml:space="preserve"> </w:t>
      </w:r>
      <w:r w:rsidRPr="00327598">
        <w:rPr>
          <w:szCs w:val="28"/>
        </w:rPr>
        <w:t>около</w:t>
      </w:r>
      <w:r w:rsidR="00AB3803" w:rsidRPr="00327598">
        <w:rPr>
          <w:szCs w:val="28"/>
        </w:rPr>
        <w:t xml:space="preserve"> 50</w:t>
      </w:r>
      <w:r w:rsidRPr="00327598">
        <w:rPr>
          <w:szCs w:val="28"/>
        </w:rPr>
        <w:t xml:space="preserve">  процентов общего количества субъектов малого и среднего предпринимательства - юридических лиц</w:t>
      </w:r>
      <w:r w:rsidR="00DD45B5" w:rsidRPr="00327598">
        <w:rPr>
          <w:szCs w:val="28"/>
        </w:rPr>
        <w:t xml:space="preserve"> </w:t>
      </w:r>
      <w:r w:rsidR="00266CAD" w:rsidRPr="00327598">
        <w:rPr>
          <w:szCs w:val="28"/>
        </w:rPr>
        <w:t xml:space="preserve">сосредоточено </w:t>
      </w:r>
      <w:r w:rsidR="00DD45B5" w:rsidRPr="00327598">
        <w:rPr>
          <w:szCs w:val="28"/>
        </w:rPr>
        <w:t>на</w:t>
      </w:r>
      <w:r w:rsidR="00266CAD" w:rsidRPr="00327598">
        <w:rPr>
          <w:szCs w:val="28"/>
        </w:rPr>
        <w:t xml:space="preserve"> территории поселка Черемисиново</w:t>
      </w:r>
      <w:r w:rsidRPr="00327598">
        <w:rPr>
          <w:szCs w:val="28"/>
        </w:rPr>
        <w:t xml:space="preserve">. Схожая картина наблюдается в разрезе индивидуальных предпринимателей. Низкий </w:t>
      </w:r>
      <w:r w:rsidRPr="00327598">
        <w:rPr>
          <w:szCs w:val="28"/>
        </w:rPr>
        <w:lastRenderedPageBreak/>
        <w:t xml:space="preserve">платежеспособный спрос и слабый уровень развития </w:t>
      </w:r>
      <w:proofErr w:type="spellStart"/>
      <w:proofErr w:type="gramStart"/>
      <w:r w:rsidRPr="00327598">
        <w:rPr>
          <w:szCs w:val="28"/>
        </w:rPr>
        <w:t>бизнес-инфраструктуры</w:t>
      </w:r>
      <w:proofErr w:type="spellEnd"/>
      <w:proofErr w:type="gramEnd"/>
      <w:r w:rsidRPr="00327598">
        <w:rPr>
          <w:szCs w:val="28"/>
        </w:rPr>
        <w:t xml:space="preserve"> на  территориях муниципальных образований, удаленных от административных центров препятствуют ведению предпринимательской деятельности в качественно новых форматах.</w:t>
      </w:r>
    </w:p>
    <w:p w:rsidR="009074D4" w:rsidRPr="00E33247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 xml:space="preserve">Остается нерешенным вопрос доступа малых и средних предприятий к финансовым ресурсам для целей развития бизнеса. </w:t>
      </w:r>
    </w:p>
    <w:p w:rsidR="009074D4" w:rsidRPr="00E33247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>Сильное негативное воздействие на сектор малого и среднего предпринимательства оказали кризисные явления. Рост процентных ставок и кризис ликвидности - эти и другие смежные факторы отрицательно повлияли на себестоимость продукции и рентабельность бизнеса, инвестиционные планы и финансовую устойчивость малых и средних предприятий.</w:t>
      </w:r>
    </w:p>
    <w:p w:rsidR="009074D4" w:rsidRPr="00E33247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>В условиях действия кризисных явлений в экономике в конце 2014 года и в 2015 году обострилась ситуация со спросом на продукцию малых и средних предприятий.</w:t>
      </w:r>
    </w:p>
    <w:p w:rsidR="00990714" w:rsidRPr="00E33247" w:rsidRDefault="00990714" w:rsidP="009074D4">
      <w:pPr>
        <w:widowControl w:val="0"/>
        <w:autoSpaceDE w:val="0"/>
        <w:autoSpaceDN w:val="0"/>
        <w:adjustRightInd w:val="0"/>
        <w:spacing w:after="150"/>
        <w:jc w:val="both"/>
        <w:rPr>
          <w:rFonts w:eastAsia="Times New Roman"/>
          <w:szCs w:val="28"/>
        </w:rPr>
      </w:pPr>
      <w:r w:rsidRPr="00E33247">
        <w:rPr>
          <w:rFonts w:eastAsia="Times New Roman"/>
          <w:szCs w:val="28"/>
        </w:rPr>
        <w:t>Реализация мероприятий по развитию и поддержке малого предпринимательства в муниципальном районе, реализация мероприятий областных и федеральных программ поддержки предпринимательства позволили смягчить последствия спада экономики, вызванного финансово-экономическим кризисом,  для граждан и для бизнеса.</w:t>
      </w:r>
    </w:p>
    <w:p w:rsidR="005F59E6" w:rsidRPr="00E33247" w:rsidRDefault="005F59E6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rFonts w:eastAsia="Times New Roman"/>
          <w:szCs w:val="28"/>
        </w:rPr>
        <w:t>Так количество малых и средних организаций по району за этот период не изменилось.</w:t>
      </w:r>
    </w:p>
    <w:p w:rsidR="009074D4" w:rsidRPr="00E33247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E33247">
        <w:rPr>
          <w:szCs w:val="28"/>
        </w:rPr>
        <w:t xml:space="preserve">Отдельные меры проводимой государственной политики в социально-экономической сфере не до конца обеспечили учет интересов малых и средних предприятий. Среди таких мер - отмена льготы по налогу на имущество организаций для плательщиков специальных налоговых режимов, введение торгового сбора </w:t>
      </w:r>
      <w:r w:rsidR="00EE6820" w:rsidRPr="00E33247">
        <w:rPr>
          <w:szCs w:val="28"/>
        </w:rPr>
        <w:t xml:space="preserve"> и </w:t>
      </w:r>
      <w:r w:rsidRPr="00E33247">
        <w:rPr>
          <w:szCs w:val="28"/>
        </w:rPr>
        <w:t>ряд других мер.</w:t>
      </w:r>
    </w:p>
    <w:p w:rsidR="009074D4" w:rsidRPr="00327598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Более того, система административно-правового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хозяйствования. В сочетании с высоким уровнем фискальной нагрузки указанные обстоятельства не позволяют предприятиям, находящимся на начальных этапах деятельности, увеличить рынок сбыта продукции, повысить доходность и таким образом обеспечить переход из </w:t>
      </w:r>
      <w:proofErr w:type="spellStart"/>
      <w:r w:rsidRPr="00327598">
        <w:rPr>
          <w:szCs w:val="28"/>
        </w:rPr>
        <w:t>микробизнеса</w:t>
      </w:r>
      <w:proofErr w:type="spellEnd"/>
      <w:r w:rsidRPr="00327598">
        <w:rPr>
          <w:szCs w:val="28"/>
        </w:rPr>
        <w:t xml:space="preserve"> в малый или средний бизнес.</w:t>
      </w:r>
    </w:p>
    <w:p w:rsidR="009074D4" w:rsidRPr="00327598" w:rsidRDefault="00EE6820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П</w:t>
      </w:r>
      <w:r w:rsidR="004402A4" w:rsidRPr="00327598">
        <w:rPr>
          <w:szCs w:val="28"/>
        </w:rPr>
        <w:t>одп</w:t>
      </w:r>
      <w:r w:rsidR="00863241" w:rsidRPr="00327598">
        <w:rPr>
          <w:szCs w:val="28"/>
        </w:rPr>
        <w:t>р</w:t>
      </w:r>
      <w:r w:rsidR="004402A4" w:rsidRPr="00327598">
        <w:rPr>
          <w:szCs w:val="28"/>
        </w:rPr>
        <w:t>ограмма</w:t>
      </w:r>
      <w:r w:rsidRPr="00327598">
        <w:rPr>
          <w:szCs w:val="28"/>
        </w:rPr>
        <w:t xml:space="preserve"> </w:t>
      </w:r>
      <w:r w:rsidR="009074D4" w:rsidRPr="00327598">
        <w:rPr>
          <w:szCs w:val="28"/>
        </w:rPr>
        <w:t>рассматривается как механизм, который позволит скоординировать действия органов власти всех уровней,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граждан.</w:t>
      </w:r>
    </w:p>
    <w:p w:rsidR="004A7859" w:rsidRDefault="004A7859" w:rsidP="004A785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>Раздел 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b/>
          <w:bCs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720"/>
        </w:tabs>
        <w:autoSpaceDE w:val="0"/>
        <w:ind w:left="720"/>
        <w:jc w:val="center"/>
        <w:rPr>
          <w:szCs w:val="28"/>
        </w:rPr>
      </w:pPr>
      <w:r>
        <w:rPr>
          <w:szCs w:val="28"/>
        </w:rPr>
        <w:t>Приоритеты муниципальной  политики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  <w:r>
        <w:rPr>
          <w:szCs w:val="28"/>
        </w:rPr>
        <w:t>в сфере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</w:p>
    <w:p w:rsidR="004A7859" w:rsidRDefault="004A7859" w:rsidP="004A7859">
      <w:pPr>
        <w:pStyle w:val="a5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приоритетным направлениям деятельности малого и среднего предпринимательства в районе относится: 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1. Производство сельскохозяйственной продукции и предоставление услуг в этой области: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рыболовство и рыбоводство.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2. Обрабатывающие производства: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производство пищевых продуктов;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текстильное и швейное производство;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производство целлюлозы, древесной массы, бумаги, картона и изделий из них;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производство прочих неметаллических минеральных продуктов.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3. Торговое обслуживание сельского населения (кроме реализации подакцизных товаров).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5. Бытовые услуги: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ремонт обуви;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ремонт и пошив швейных изделий;  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изготовление и ремонт мебели;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услуги прачечных;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услуги парикмахерских и салонов красоты (кроме услуг, оказываемых на территории городских округов).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6. Чистка и уборка производственных и жилых помещений.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7. Жилищно-коммунальное хозяйство: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деятельность по озеленению поселков городского типа;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удаление и обработка отходов производства и потребления, удаление и обработка сточных вод, удаление и обработка твердых отходов, </w:t>
      </w:r>
      <w:r>
        <w:rPr>
          <w:szCs w:val="28"/>
        </w:rPr>
        <w:lastRenderedPageBreak/>
        <w:t>обслуживание и ремонт мусоропроводов, уборка территорий и аналогичная деятельность, содержание помещений и придомовой территории;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установка и обслуживание приборов учета (счетчиков);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обслуживание и ремонт жилых помещений, строительных конструкций, ремонт </w:t>
      </w:r>
      <w:proofErr w:type="spellStart"/>
      <w:r>
        <w:rPr>
          <w:szCs w:val="28"/>
        </w:rPr>
        <w:t>электро</w:t>
      </w:r>
      <w:proofErr w:type="spellEnd"/>
      <w:r>
        <w:rPr>
          <w:szCs w:val="28"/>
        </w:rPr>
        <w:t xml:space="preserve">-, </w:t>
      </w:r>
      <w:proofErr w:type="gramStart"/>
      <w:r>
        <w:rPr>
          <w:szCs w:val="28"/>
        </w:rPr>
        <w:t>теле</w:t>
      </w:r>
      <w:proofErr w:type="gramEnd"/>
      <w:r>
        <w:rPr>
          <w:szCs w:val="28"/>
        </w:rPr>
        <w:t>- и радиооборудования;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сбор и очистка питьевой и </w:t>
      </w:r>
      <w:proofErr w:type="spellStart"/>
      <w:r>
        <w:rPr>
          <w:szCs w:val="28"/>
        </w:rPr>
        <w:t>непитьевой</w:t>
      </w:r>
      <w:proofErr w:type="spellEnd"/>
      <w:r>
        <w:rPr>
          <w:szCs w:val="28"/>
        </w:rPr>
        <w:t xml:space="preserve"> воды.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"Интернет".</w:t>
      </w:r>
    </w:p>
    <w:p w:rsidR="004A7859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4A7859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Сельский туризм.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11. Социальные услуги: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деятельность по индивидуальному и групповому развитию детей дошкольного возраста;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деятельность специализированных дошкольных и внешкольных организаций;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 для наркоманов и алкоголиков, заведений, обеспечивающих уход за матерями-одиночками и их детьми.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12. Дошкольное и начальное общее образование.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13. Основное общее, среднее (полное) общее, начальное  образование.</w:t>
      </w:r>
    </w:p>
    <w:p w:rsidR="004A7859" w:rsidRDefault="004A7859" w:rsidP="004A7859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14. Медицинское обслуживание населения (за исключением косметологии, стоматологической практики).</w:t>
      </w:r>
    </w:p>
    <w:p w:rsidR="004A7859" w:rsidRDefault="004A7859" w:rsidP="004A7859">
      <w:pPr>
        <w:widowControl w:val="0"/>
        <w:autoSpaceDE w:val="0"/>
        <w:jc w:val="center"/>
        <w:rPr>
          <w:i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1440"/>
        </w:tabs>
        <w:autoSpaceDE w:val="0"/>
        <w:jc w:val="center"/>
        <w:rPr>
          <w:szCs w:val="28"/>
        </w:rPr>
      </w:pPr>
      <w:r>
        <w:rPr>
          <w:szCs w:val="28"/>
        </w:rPr>
        <w:t>Цели и задачи подпрограммы</w:t>
      </w:r>
    </w:p>
    <w:p w:rsidR="004A7859" w:rsidRDefault="004A7859" w:rsidP="004A7859">
      <w:pPr>
        <w:widowControl w:val="0"/>
        <w:autoSpaceDE w:val="0"/>
        <w:ind w:left="720"/>
        <w:rPr>
          <w:szCs w:val="28"/>
        </w:rPr>
      </w:pPr>
    </w:p>
    <w:p w:rsidR="00BF6ABD" w:rsidRPr="00046B94" w:rsidRDefault="004A7859" w:rsidP="00BF6ABD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046B94">
        <w:rPr>
          <w:szCs w:val="28"/>
        </w:rPr>
        <w:t xml:space="preserve">Цель подпрограммы – </w:t>
      </w:r>
      <w:r w:rsidR="00BF6ABD" w:rsidRPr="00046B94">
        <w:rPr>
          <w:szCs w:val="28"/>
        </w:rPr>
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 w:rsidR="004A7859" w:rsidRDefault="004A7859" w:rsidP="004A7859">
      <w:pPr>
        <w:ind w:firstLine="700"/>
        <w:jc w:val="both"/>
        <w:rPr>
          <w:sz w:val="24"/>
          <w:szCs w:val="24"/>
        </w:rPr>
      </w:pPr>
    </w:p>
    <w:p w:rsidR="004A7859" w:rsidRPr="00486C46" w:rsidRDefault="004A7859" w:rsidP="004A7859">
      <w:pPr>
        <w:pStyle w:val="a5"/>
        <w:spacing w:before="0" w:after="0"/>
        <w:ind w:firstLine="709"/>
        <w:jc w:val="both"/>
        <w:rPr>
          <w:sz w:val="28"/>
          <w:szCs w:val="28"/>
        </w:rPr>
      </w:pPr>
      <w:r w:rsidRPr="00486C46">
        <w:rPr>
          <w:sz w:val="28"/>
          <w:szCs w:val="28"/>
        </w:rPr>
        <w:lastRenderedPageBreak/>
        <w:t xml:space="preserve">Для достижения указанной цели подпрограмма «Развитие малого и среднего предпринимательства в </w:t>
      </w:r>
      <w:proofErr w:type="spellStart"/>
      <w:r w:rsidRPr="00486C46">
        <w:rPr>
          <w:sz w:val="28"/>
          <w:szCs w:val="28"/>
        </w:rPr>
        <w:t>Черемисиновском</w:t>
      </w:r>
      <w:proofErr w:type="spellEnd"/>
      <w:r w:rsidRPr="00486C46">
        <w:rPr>
          <w:sz w:val="28"/>
          <w:szCs w:val="28"/>
        </w:rPr>
        <w:t xml:space="preserve"> районе» предусматривает решение следующих задач:</w:t>
      </w:r>
    </w:p>
    <w:p w:rsidR="00167296" w:rsidRPr="00327598" w:rsidRDefault="00E33D9B" w:rsidP="00167296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Задача  1 «Развитие малого и среднего предпринимательства - один из факторов обеспечения занятости и диверсификации экономики</w:t>
      </w:r>
      <w:r w:rsidR="00167296" w:rsidRPr="00327598">
        <w:rPr>
          <w:bCs/>
          <w:szCs w:val="28"/>
        </w:rPr>
        <w:t>»</w:t>
      </w:r>
    </w:p>
    <w:p w:rsidR="008252C5" w:rsidRPr="00327598" w:rsidRDefault="00E33D9B" w:rsidP="008252C5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</w:t>
      </w:r>
      <w:r w:rsidR="008252C5" w:rsidRPr="00327598">
        <w:rPr>
          <w:szCs w:val="28"/>
        </w:rPr>
        <w:t>Задача  2  «Стимулирование создания произво</w:t>
      </w:r>
      <w:proofErr w:type="gramStart"/>
      <w:r w:rsidR="008252C5" w:rsidRPr="00327598">
        <w:rPr>
          <w:szCs w:val="28"/>
        </w:rPr>
        <w:t>дств с в</w:t>
      </w:r>
      <w:proofErr w:type="gramEnd"/>
      <w:r w:rsidR="008252C5" w:rsidRPr="00327598">
        <w:rPr>
          <w:szCs w:val="28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</w:t>
      </w:r>
      <w:r w:rsidR="003D3383" w:rsidRPr="00327598">
        <w:rPr>
          <w:szCs w:val="28"/>
        </w:rPr>
        <w:t>»</w:t>
      </w:r>
      <w:r w:rsidR="00167296" w:rsidRPr="00327598">
        <w:rPr>
          <w:szCs w:val="28"/>
        </w:rPr>
        <w:t xml:space="preserve"> </w:t>
      </w:r>
    </w:p>
    <w:p w:rsidR="003D3383" w:rsidRPr="00327598" w:rsidRDefault="003D3383" w:rsidP="003D338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Задача 3 «Предоставление льгот на приобретение или долгосрочную аренду сельскохозяйственных земель для организации личных приусадебных </w:t>
      </w:r>
      <w:proofErr w:type="gramStart"/>
      <w:r w:rsidRPr="00327598">
        <w:rPr>
          <w:szCs w:val="28"/>
        </w:rPr>
        <w:t>хозяйств</w:t>
      </w:r>
      <w:proofErr w:type="gramEnd"/>
      <w:r w:rsidRPr="00327598">
        <w:rPr>
          <w:szCs w:val="28"/>
        </w:rPr>
        <w:t xml:space="preserve"> в целях последующей реализации произведенной продукции на местных рынках»;</w:t>
      </w:r>
    </w:p>
    <w:p w:rsidR="004A7859" w:rsidRPr="00327598" w:rsidRDefault="004A7859" w:rsidP="003D3383">
      <w:pPr>
        <w:autoSpaceDE w:val="0"/>
        <w:jc w:val="both"/>
        <w:rPr>
          <w:szCs w:val="28"/>
        </w:rPr>
      </w:pPr>
      <w:r w:rsidRPr="00327598">
        <w:rPr>
          <w:szCs w:val="28"/>
        </w:rPr>
        <w:t xml:space="preserve">Задача </w:t>
      </w:r>
      <w:r w:rsidR="003D3383" w:rsidRPr="00327598">
        <w:rPr>
          <w:szCs w:val="28"/>
        </w:rPr>
        <w:t xml:space="preserve"> 4</w:t>
      </w:r>
      <w:r w:rsidRPr="00327598">
        <w:rPr>
          <w:szCs w:val="28"/>
        </w:rPr>
        <w:t> </w:t>
      </w:r>
      <w:r w:rsidR="003D3383" w:rsidRPr="00327598">
        <w:rPr>
          <w:szCs w:val="28"/>
        </w:rPr>
        <w:t xml:space="preserve"> «</w:t>
      </w:r>
      <w:r w:rsidRPr="00327598">
        <w:rPr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</w:t>
      </w:r>
      <w:r w:rsidR="003D3383" w:rsidRPr="00327598">
        <w:rPr>
          <w:szCs w:val="28"/>
        </w:rPr>
        <w:t>»</w:t>
      </w:r>
      <w:r w:rsidRPr="00327598">
        <w:rPr>
          <w:szCs w:val="28"/>
        </w:rPr>
        <w:t>;</w:t>
      </w:r>
    </w:p>
    <w:p w:rsidR="00991075" w:rsidRPr="00327598" w:rsidRDefault="004A7859" w:rsidP="00991075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Задача </w:t>
      </w:r>
      <w:r w:rsidR="008506DB" w:rsidRPr="00327598">
        <w:rPr>
          <w:szCs w:val="28"/>
        </w:rPr>
        <w:t>5</w:t>
      </w:r>
      <w:r w:rsidRPr="00327598">
        <w:rPr>
          <w:szCs w:val="28"/>
        </w:rPr>
        <w:t>. Содействие субъектам малого и среднего предпринимательства в продвижении продукции (товаров, услуг) на региональные  рынки</w:t>
      </w:r>
      <w:r w:rsidR="00486C46" w:rsidRPr="00327598">
        <w:rPr>
          <w:szCs w:val="28"/>
        </w:rPr>
        <w:t>,</w:t>
      </w:r>
      <w:r w:rsidR="00991075" w:rsidRPr="00327598">
        <w:rPr>
          <w:bCs/>
          <w:szCs w:val="28"/>
        </w:rPr>
        <w:t xml:space="preserve"> стимулирование спроса на продукцию малых и средних предприятий </w:t>
      </w:r>
    </w:p>
    <w:p w:rsidR="00211057" w:rsidRPr="00327598" w:rsidRDefault="003D3383" w:rsidP="00211057">
      <w:pPr>
        <w:widowControl w:val="0"/>
        <w:autoSpaceDE w:val="0"/>
        <w:autoSpaceDN w:val="0"/>
        <w:adjustRightInd w:val="0"/>
        <w:spacing w:after="150"/>
        <w:jc w:val="both"/>
        <w:rPr>
          <w:bCs/>
          <w:szCs w:val="28"/>
        </w:rPr>
      </w:pPr>
      <w:r w:rsidRPr="00327598">
        <w:rPr>
          <w:szCs w:val="28"/>
        </w:rPr>
        <w:t xml:space="preserve">Задача </w:t>
      </w:r>
      <w:r w:rsidR="007B682E" w:rsidRPr="00327598">
        <w:rPr>
          <w:szCs w:val="28"/>
        </w:rPr>
        <w:t>6</w:t>
      </w:r>
      <w:r w:rsidRPr="00327598">
        <w:rPr>
          <w:szCs w:val="28"/>
        </w:rPr>
        <w:t>. Формирование правовой среды, обеспечивающей благоприятные условия для развития малого и среднего предпринимательства</w:t>
      </w:r>
      <w:r w:rsidR="00211057" w:rsidRPr="00327598">
        <w:rPr>
          <w:bCs/>
          <w:szCs w:val="28"/>
        </w:rPr>
        <w:t xml:space="preserve"> </w:t>
      </w:r>
    </w:p>
    <w:p w:rsidR="00C21008" w:rsidRPr="00327598" w:rsidRDefault="00762A2B" w:rsidP="00C21008">
      <w:pPr>
        <w:widowControl w:val="0"/>
        <w:autoSpaceDE w:val="0"/>
        <w:autoSpaceDN w:val="0"/>
        <w:adjustRightInd w:val="0"/>
        <w:spacing w:after="150"/>
        <w:jc w:val="both"/>
        <w:rPr>
          <w:bCs/>
          <w:szCs w:val="28"/>
        </w:rPr>
      </w:pPr>
      <w:r w:rsidRPr="00327598">
        <w:rPr>
          <w:bCs/>
          <w:szCs w:val="28"/>
        </w:rPr>
        <w:t>Задача</w:t>
      </w:r>
      <w:r w:rsidR="00486C46" w:rsidRPr="00327598">
        <w:rPr>
          <w:bCs/>
          <w:szCs w:val="28"/>
        </w:rPr>
        <w:t xml:space="preserve"> </w:t>
      </w:r>
      <w:r w:rsidR="007B682E" w:rsidRPr="00327598">
        <w:rPr>
          <w:bCs/>
          <w:szCs w:val="28"/>
        </w:rPr>
        <w:t>7</w:t>
      </w:r>
      <w:r w:rsidR="00486C46" w:rsidRPr="00327598">
        <w:rPr>
          <w:bCs/>
          <w:szCs w:val="28"/>
        </w:rPr>
        <w:t>.</w:t>
      </w:r>
      <w:r w:rsidRPr="00327598">
        <w:rPr>
          <w:bCs/>
          <w:szCs w:val="28"/>
        </w:rPr>
        <w:t xml:space="preserve">  Р</w:t>
      </w:r>
      <w:r w:rsidR="00C21008" w:rsidRPr="00327598">
        <w:rPr>
          <w:bCs/>
          <w:szCs w:val="28"/>
        </w:rPr>
        <w:t>азвитие торговли и потребительского рынка</w:t>
      </w:r>
    </w:p>
    <w:p w:rsidR="00167296" w:rsidRPr="00327598" w:rsidRDefault="00167296" w:rsidP="00762A2B">
      <w:pPr>
        <w:pStyle w:val="a5"/>
        <w:spacing w:before="0" w:after="0"/>
        <w:jc w:val="both"/>
        <w:rPr>
          <w:sz w:val="28"/>
          <w:szCs w:val="28"/>
        </w:rPr>
      </w:pPr>
      <w:r w:rsidRPr="00327598">
        <w:rPr>
          <w:sz w:val="28"/>
          <w:szCs w:val="28"/>
        </w:rPr>
        <w:t xml:space="preserve">Задача </w:t>
      </w:r>
      <w:r w:rsidR="00486C46" w:rsidRPr="00327598">
        <w:rPr>
          <w:sz w:val="28"/>
          <w:szCs w:val="28"/>
        </w:rPr>
        <w:t>8</w:t>
      </w:r>
      <w:r w:rsidRPr="00327598">
        <w:rPr>
          <w:sz w:val="28"/>
          <w:szCs w:val="28"/>
        </w:rPr>
        <w:t>. Развитие делового сотрудничества бизнеса и власти.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left="980"/>
        <w:jc w:val="center"/>
        <w:rPr>
          <w:szCs w:val="28"/>
        </w:rPr>
      </w:pPr>
      <w:r w:rsidRPr="00327598">
        <w:rPr>
          <w:szCs w:val="28"/>
        </w:rPr>
        <w:t>2.3. Описание основных ожидаемых конечных результатов подпрограммы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  <w:r w:rsidRPr="00327598">
        <w:rPr>
          <w:szCs w:val="28"/>
        </w:rPr>
        <w:t>Реализация подпрограммы создаст условия для достижения следующих результатов:</w:t>
      </w: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i/>
          <w:szCs w:val="28"/>
        </w:rPr>
      </w:pPr>
      <w:r w:rsidRPr="00327598">
        <w:rPr>
          <w:i/>
          <w:szCs w:val="28"/>
        </w:rPr>
        <w:t>в количественном выражении:</w:t>
      </w:r>
    </w:p>
    <w:p w:rsidR="00A52C51" w:rsidRPr="00327598" w:rsidRDefault="004A7859" w:rsidP="00A52C51">
      <w:pPr>
        <w:snapToGrid w:val="0"/>
        <w:jc w:val="both"/>
        <w:rPr>
          <w:szCs w:val="28"/>
        </w:rPr>
      </w:pPr>
      <w:r w:rsidRPr="00327598">
        <w:rPr>
          <w:szCs w:val="28"/>
        </w:rPr>
        <w:t xml:space="preserve">  </w:t>
      </w:r>
      <w:r w:rsidR="00A52C51" w:rsidRPr="00327598">
        <w:rPr>
          <w:szCs w:val="28"/>
        </w:rPr>
        <w:t>1.Оборот субъектов малого и среднего предпринимательства в постоянных ценах по отношению к показателю 2014 года</w:t>
      </w:r>
    </w:p>
    <w:p w:rsidR="00A52C51" w:rsidRPr="00327598" w:rsidRDefault="00A52C51" w:rsidP="00A52C51">
      <w:pPr>
        <w:jc w:val="both"/>
        <w:rPr>
          <w:szCs w:val="28"/>
        </w:rPr>
      </w:pPr>
      <w:r w:rsidRPr="00327598">
        <w:rPr>
          <w:szCs w:val="28"/>
        </w:rPr>
        <w:t>2. Оборот в расчете на одного работника субъекта малого и среднего предпринимательства в постоянных ценах по отношению к показателю 2014 года</w:t>
      </w:r>
    </w:p>
    <w:p w:rsidR="00A52C51" w:rsidRPr="00327598" w:rsidRDefault="00A52C51" w:rsidP="00A52C51">
      <w:pPr>
        <w:jc w:val="both"/>
        <w:rPr>
          <w:szCs w:val="28"/>
        </w:rPr>
      </w:pPr>
      <w:r w:rsidRPr="00327598">
        <w:rPr>
          <w:szCs w:val="28"/>
        </w:rPr>
        <w:t>3. Доля обрабатывающей промышленности в обороте субъектов малого и среднего предпринимательства (без учета индивидуальных предпринимателей)</w:t>
      </w:r>
    </w:p>
    <w:p w:rsidR="00A52C51" w:rsidRPr="00327598" w:rsidRDefault="00A52C51" w:rsidP="00A52C51">
      <w:pPr>
        <w:jc w:val="both"/>
        <w:rPr>
          <w:szCs w:val="28"/>
        </w:rPr>
      </w:pPr>
      <w:r w:rsidRPr="00327598">
        <w:rPr>
          <w:szCs w:val="28"/>
        </w:rPr>
        <w:t>4.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</w:r>
    </w:p>
    <w:p w:rsidR="00A52C51" w:rsidRPr="00327598" w:rsidRDefault="00A52C51" w:rsidP="00A52C51">
      <w:pPr>
        <w:jc w:val="both"/>
        <w:rPr>
          <w:szCs w:val="28"/>
        </w:rPr>
      </w:pPr>
      <w:r w:rsidRPr="00327598">
        <w:rPr>
          <w:szCs w:val="28"/>
        </w:rPr>
        <w:lastRenderedPageBreak/>
        <w:t>5. Количество нестационарных торговых объектов круглогодичного размещения и мобильных торговых объектов</w:t>
      </w:r>
    </w:p>
    <w:p w:rsidR="00A52C51" w:rsidRPr="00327598" w:rsidRDefault="00A52C51" w:rsidP="00A52C51">
      <w:pPr>
        <w:jc w:val="both"/>
        <w:rPr>
          <w:szCs w:val="28"/>
        </w:rPr>
      </w:pPr>
      <w:r w:rsidRPr="00327598">
        <w:rPr>
          <w:szCs w:val="28"/>
        </w:rPr>
        <w:t xml:space="preserve">6. </w:t>
      </w:r>
      <w:proofErr w:type="gramStart"/>
      <w:r w:rsidRPr="00327598">
        <w:rPr>
          <w:szCs w:val="28"/>
        </w:rPr>
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</w:r>
      <w:proofErr w:type="gramEnd"/>
    </w:p>
    <w:p w:rsidR="00A52C51" w:rsidRPr="00327598" w:rsidRDefault="00A52C51" w:rsidP="00A52C51">
      <w:pPr>
        <w:jc w:val="both"/>
        <w:rPr>
          <w:szCs w:val="28"/>
        </w:rPr>
      </w:pPr>
      <w:r w:rsidRPr="00327598">
        <w:rPr>
          <w:szCs w:val="28"/>
        </w:rPr>
        <w:t>7. Прирост высокопроизводительных рабочих мест на малых и средних предприятиях (накопленным итогом) в общем объеме финансового обеспечения малого и среднего предпринимательства за счет средств местного бюджета.</w:t>
      </w:r>
    </w:p>
    <w:p w:rsidR="00A52C51" w:rsidRPr="00327598" w:rsidRDefault="00E3048D" w:rsidP="00A52C51">
      <w:pPr>
        <w:jc w:val="both"/>
        <w:rPr>
          <w:szCs w:val="28"/>
        </w:rPr>
      </w:pPr>
      <w:r w:rsidRPr="00327598">
        <w:rPr>
          <w:szCs w:val="28"/>
        </w:rPr>
        <w:t>8</w:t>
      </w:r>
      <w:r w:rsidR="00A52C51" w:rsidRPr="00327598">
        <w:rPr>
          <w:szCs w:val="28"/>
        </w:rPr>
        <w:t xml:space="preserve">. </w:t>
      </w:r>
      <w:proofErr w:type="gramStart"/>
      <w:r w:rsidR="00A52C51" w:rsidRPr="00327598">
        <w:rPr>
          <w:szCs w:val="28"/>
        </w:rPr>
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proofErr w:type="gramEnd"/>
    </w:p>
    <w:p w:rsidR="00A52C51" w:rsidRPr="00327598" w:rsidRDefault="00E3048D" w:rsidP="00A52C51">
      <w:pPr>
        <w:jc w:val="both"/>
        <w:rPr>
          <w:szCs w:val="28"/>
        </w:rPr>
      </w:pPr>
      <w:r w:rsidRPr="00327598">
        <w:rPr>
          <w:szCs w:val="28"/>
        </w:rPr>
        <w:t>9</w:t>
      </w:r>
      <w:r w:rsidR="00A52C51" w:rsidRPr="00327598">
        <w:rPr>
          <w:szCs w:val="28"/>
        </w:rPr>
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</w:r>
    </w:p>
    <w:p w:rsidR="00A52C51" w:rsidRPr="00327598" w:rsidRDefault="00A52C51" w:rsidP="00A52C51">
      <w:pPr>
        <w:jc w:val="both"/>
        <w:rPr>
          <w:szCs w:val="28"/>
        </w:rPr>
      </w:pPr>
      <w:r w:rsidRPr="00327598">
        <w:rPr>
          <w:szCs w:val="28"/>
        </w:rPr>
        <w:t>1</w:t>
      </w:r>
      <w:r w:rsidR="00E3048D" w:rsidRPr="00327598">
        <w:rPr>
          <w:szCs w:val="28"/>
        </w:rPr>
        <w:t>0</w:t>
      </w:r>
      <w:r w:rsidRPr="00327598">
        <w:rPr>
          <w:szCs w:val="28"/>
        </w:rPr>
        <w:t>. Доля средств, направляемая на реализацию мероприятий в сфере развития малого и среднего предпринимательства в общем объеме финансового обеспечения малого и среднего предпринимательства за счет средств местного бюджета.</w:t>
      </w:r>
    </w:p>
    <w:p w:rsidR="00A52C51" w:rsidRPr="00327598" w:rsidRDefault="00A52C51" w:rsidP="00E3048D">
      <w:pPr>
        <w:jc w:val="both"/>
        <w:rPr>
          <w:szCs w:val="28"/>
        </w:rPr>
      </w:pPr>
      <w:r w:rsidRPr="00327598">
        <w:rPr>
          <w:szCs w:val="28"/>
        </w:rPr>
        <w:t>1</w:t>
      </w:r>
      <w:r w:rsidR="00E3048D" w:rsidRPr="00327598">
        <w:rPr>
          <w:szCs w:val="28"/>
        </w:rPr>
        <w:t>1</w:t>
      </w:r>
      <w:r w:rsidRPr="00327598">
        <w:rPr>
          <w:szCs w:val="28"/>
        </w:rPr>
        <w:t>. Доля граждан, планирующих открыть собственный бизнес в течение ближайших 3 лет</w:t>
      </w:r>
    </w:p>
    <w:p w:rsidR="004A7859" w:rsidRPr="00327598" w:rsidRDefault="004A7859" w:rsidP="004A7859">
      <w:pPr>
        <w:ind w:firstLine="700"/>
        <w:jc w:val="both"/>
        <w:rPr>
          <w:i/>
          <w:szCs w:val="28"/>
        </w:rPr>
      </w:pPr>
      <w:r w:rsidRPr="00327598">
        <w:rPr>
          <w:i/>
          <w:szCs w:val="28"/>
        </w:rPr>
        <w:t>в качественном выражении:</w:t>
      </w:r>
    </w:p>
    <w:p w:rsidR="004A7859" w:rsidRPr="00327598" w:rsidRDefault="004A7859" w:rsidP="004A7859">
      <w:pPr>
        <w:ind w:firstLine="700"/>
        <w:jc w:val="both"/>
        <w:rPr>
          <w:i/>
          <w:szCs w:val="28"/>
        </w:rPr>
      </w:pPr>
      <w:r w:rsidRPr="00327598">
        <w:rPr>
          <w:szCs w:val="28"/>
        </w:rPr>
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 на местах</w:t>
      </w:r>
      <w:r w:rsidRPr="00327598">
        <w:rPr>
          <w:i/>
          <w:szCs w:val="28"/>
        </w:rPr>
        <w:t>.</w:t>
      </w:r>
    </w:p>
    <w:p w:rsidR="004A7859" w:rsidRPr="00327598" w:rsidRDefault="004A7859" w:rsidP="004A7859">
      <w:pPr>
        <w:ind w:firstLine="700"/>
        <w:jc w:val="both"/>
        <w:rPr>
          <w:i/>
          <w:szCs w:val="28"/>
        </w:rPr>
      </w:pPr>
    </w:p>
    <w:p w:rsidR="004A7859" w:rsidRPr="00327598" w:rsidRDefault="004A7859" w:rsidP="004A7859">
      <w:pPr>
        <w:ind w:firstLine="708"/>
        <w:jc w:val="both"/>
        <w:rPr>
          <w:szCs w:val="28"/>
        </w:rPr>
      </w:pPr>
      <w:r w:rsidRPr="00327598">
        <w:rPr>
          <w:szCs w:val="28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приложении № 1 к муниципальной  программе.</w:t>
      </w: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center"/>
        <w:rPr>
          <w:szCs w:val="28"/>
        </w:rPr>
      </w:pPr>
      <w:r w:rsidRPr="00327598">
        <w:rPr>
          <w:szCs w:val="28"/>
        </w:rPr>
        <w:t>2.4. Сроки и этапы реализации подпрограммы</w:t>
      </w:r>
    </w:p>
    <w:p w:rsidR="004A7859" w:rsidRPr="00327598" w:rsidRDefault="004A7859" w:rsidP="004A7859">
      <w:pPr>
        <w:widowControl w:val="0"/>
        <w:autoSpaceDE w:val="0"/>
        <w:ind w:firstLine="709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  <w:r w:rsidRPr="00327598">
        <w:rPr>
          <w:szCs w:val="28"/>
        </w:rPr>
        <w:t xml:space="preserve">Срок реализации данной подпрограммы рассчитан на период 2014-2020 годы. </w:t>
      </w:r>
    </w:p>
    <w:p w:rsidR="004A7859" w:rsidRPr="00327598" w:rsidRDefault="004A7859" w:rsidP="004A7859">
      <w:pPr>
        <w:ind w:firstLine="709"/>
        <w:jc w:val="both"/>
        <w:rPr>
          <w:szCs w:val="28"/>
        </w:rPr>
      </w:pPr>
      <w:r w:rsidRPr="00327598">
        <w:rPr>
          <w:szCs w:val="28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ind w:left="567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>Раздел 3. Характеристика основных мероприятий подпрограммы</w:t>
      </w:r>
    </w:p>
    <w:p w:rsidR="004A7859" w:rsidRPr="00327598" w:rsidRDefault="004A7859" w:rsidP="004A7859">
      <w:pPr>
        <w:ind w:firstLine="708"/>
        <w:rPr>
          <w:bCs/>
          <w:szCs w:val="28"/>
        </w:rPr>
      </w:pPr>
    </w:p>
    <w:p w:rsidR="004A7859" w:rsidRPr="00327598" w:rsidRDefault="004A7859" w:rsidP="004A7859">
      <w:pPr>
        <w:ind w:firstLine="708"/>
        <w:jc w:val="both"/>
        <w:rPr>
          <w:bCs/>
          <w:szCs w:val="28"/>
        </w:rPr>
      </w:pPr>
      <w:r w:rsidRPr="00327598">
        <w:rPr>
          <w:bCs/>
          <w:szCs w:val="28"/>
        </w:rPr>
        <w:t>Реализация ведомственных целевых программ в рамках представленной подпрограммы не предусмотрена.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  <w:r w:rsidRPr="00327598">
        <w:rPr>
          <w:szCs w:val="28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2E72F3" w:rsidRPr="00327598" w:rsidRDefault="002004BA" w:rsidP="004554B0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 1 «Развитие малого и среднего предпринимательства - один из факторов обеспечения занятости и диверсификации экономики»</w:t>
      </w:r>
      <w:r w:rsidR="004554B0" w:rsidRPr="00327598">
        <w:rPr>
          <w:b/>
          <w:szCs w:val="28"/>
        </w:rPr>
        <w:t>.</w:t>
      </w:r>
      <w:r w:rsidR="002E72F3" w:rsidRPr="00327598">
        <w:rPr>
          <w:b/>
          <w:bCs/>
          <w:szCs w:val="28"/>
        </w:rPr>
        <w:t xml:space="preserve"> </w:t>
      </w:r>
    </w:p>
    <w:p w:rsidR="002E72F3" w:rsidRPr="00327598" w:rsidRDefault="0002358F" w:rsidP="002E72F3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1.1.</w:t>
      </w:r>
      <w:r w:rsidR="005B7E91" w:rsidRPr="00327598">
        <w:rPr>
          <w:b/>
          <w:bCs/>
          <w:szCs w:val="28"/>
        </w:rPr>
        <w:t>Участие в и</w:t>
      </w:r>
      <w:r w:rsidR="002E72F3" w:rsidRPr="00327598">
        <w:rPr>
          <w:b/>
          <w:bCs/>
          <w:szCs w:val="28"/>
        </w:rPr>
        <w:t>нтеграци</w:t>
      </w:r>
      <w:r w:rsidR="005B7E91" w:rsidRPr="00327598">
        <w:rPr>
          <w:b/>
          <w:bCs/>
          <w:szCs w:val="28"/>
        </w:rPr>
        <w:t>и</w:t>
      </w:r>
      <w:r w:rsidR="002E72F3" w:rsidRPr="00327598">
        <w:rPr>
          <w:b/>
          <w:bCs/>
          <w:szCs w:val="28"/>
        </w:rPr>
        <w:t xml:space="preserve"> функций поддержки малого и среднего предпринимательства</w:t>
      </w:r>
    </w:p>
    <w:p w:rsidR="002E72F3" w:rsidRPr="00327598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В рамках сотрудничества с Корпорацией</w:t>
      </w:r>
      <w:r w:rsidR="004554B0" w:rsidRPr="00327598">
        <w:rPr>
          <w:szCs w:val="28"/>
        </w:rPr>
        <w:t>, комитетом потребительского рынка развития малого предпринимательства и лицензирования Курской области</w:t>
      </w:r>
      <w:r w:rsidRPr="00327598">
        <w:rPr>
          <w:szCs w:val="28"/>
        </w:rPr>
        <w:t xml:space="preserve"> будет обеспечено решение следующих задач:</w:t>
      </w:r>
    </w:p>
    <w:p w:rsidR="002E72F3" w:rsidRPr="00327598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 оказание финансовой, инфраструктурной, имущественной, юридической, методологической и иной поддержки субъектам малого и среднего предпринимательства;</w:t>
      </w:r>
    </w:p>
    <w:p w:rsidR="002E72F3" w:rsidRPr="00327598" w:rsidRDefault="005B7E91" w:rsidP="002E72F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 о</w:t>
      </w:r>
      <w:r w:rsidR="002E72F3" w:rsidRPr="00327598">
        <w:rPr>
          <w:szCs w:val="28"/>
        </w:rPr>
        <w:t>существление мер в области пропаганды и популяризации предпринимательской деятельности.</w:t>
      </w:r>
    </w:p>
    <w:p w:rsidR="002E72F3" w:rsidRPr="00327598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</w:t>
      </w:r>
      <w:r w:rsidR="005B7E91" w:rsidRPr="00327598">
        <w:rPr>
          <w:szCs w:val="28"/>
        </w:rPr>
        <w:t>- о</w:t>
      </w:r>
      <w:r w:rsidRPr="00327598">
        <w:rPr>
          <w:szCs w:val="28"/>
        </w:rPr>
        <w:t>рганизация предоставления субъектам малого и среднего предпринимательства широкий набор услуг через сеть многофункциональных центров предоставления государственных и муниципальных услуг и организаций, образующих инфраструктуру поддержки субъектов малого и среднего предпринимательства, а также с использованием инфраструктуры электронного правительства.</w:t>
      </w:r>
    </w:p>
    <w:p w:rsidR="002E72F3" w:rsidRPr="00327598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осуществлять меры по увеличению доли закупок товаров, работ, услуг отдельными видами юридических лиц у субъектов малого и среднего предпринимательства.</w:t>
      </w:r>
    </w:p>
    <w:p w:rsidR="00A90FD2" w:rsidRPr="00327598" w:rsidRDefault="0002358F" w:rsidP="00003C72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1.2</w:t>
      </w:r>
      <w:r w:rsidR="00A90FD2" w:rsidRPr="00327598">
        <w:rPr>
          <w:b/>
          <w:bCs/>
          <w:szCs w:val="28"/>
        </w:rPr>
        <w:t>. Создание условий для повышения производительности труда на малых и средних предприятиях</w:t>
      </w:r>
    </w:p>
    <w:p w:rsidR="00A90FD2" w:rsidRPr="00327598" w:rsidRDefault="0002358F" w:rsidP="00003C72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1.3.</w:t>
      </w:r>
      <w:r w:rsidR="00A90FD2" w:rsidRPr="00327598">
        <w:rPr>
          <w:b/>
          <w:bCs/>
          <w:szCs w:val="28"/>
        </w:rPr>
        <w:t>Развитие рынка труда и обеспечение легализации работников малых и средних предприятий</w:t>
      </w:r>
    </w:p>
    <w:p w:rsidR="005E5FF0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 2  «Стимулирование создания произво</w:t>
      </w:r>
      <w:proofErr w:type="gramStart"/>
      <w:r w:rsidRPr="00327598">
        <w:rPr>
          <w:b/>
          <w:szCs w:val="28"/>
        </w:rPr>
        <w:t>дств с в</w:t>
      </w:r>
      <w:proofErr w:type="gramEnd"/>
      <w:r w:rsidRPr="00327598">
        <w:rPr>
          <w:b/>
          <w:szCs w:val="28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задач»</w:t>
      </w:r>
    </w:p>
    <w:p w:rsidR="0002358F" w:rsidRPr="00327598" w:rsidRDefault="0002358F" w:rsidP="0002358F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2.1.Раскрытие предпринимательского потенциала</w:t>
      </w:r>
    </w:p>
    <w:p w:rsidR="0002358F" w:rsidRPr="00327598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организация и проведение</w:t>
      </w:r>
      <w:r w:rsidR="0002358F" w:rsidRPr="00327598">
        <w:rPr>
          <w:szCs w:val="28"/>
        </w:rPr>
        <w:t xml:space="preserve"> мероприятий, связанных с историей российского предпринимательства, в том числе на основе проведения в организациях образования и культуры (</w:t>
      </w:r>
      <w:r w:rsidRPr="00327598">
        <w:rPr>
          <w:szCs w:val="28"/>
        </w:rPr>
        <w:t xml:space="preserve">школы, </w:t>
      </w:r>
      <w:r w:rsidR="0002358F" w:rsidRPr="00327598">
        <w:rPr>
          <w:szCs w:val="28"/>
        </w:rPr>
        <w:t>библиотеки, музеи</w:t>
      </w:r>
      <w:r w:rsidRPr="00327598">
        <w:rPr>
          <w:szCs w:val="28"/>
        </w:rPr>
        <w:t>, дома культуры</w:t>
      </w:r>
      <w:r w:rsidR="0002358F" w:rsidRPr="00327598">
        <w:rPr>
          <w:szCs w:val="28"/>
        </w:rPr>
        <w:t>) специализированных акций и конкурсов;</w:t>
      </w:r>
    </w:p>
    <w:p w:rsidR="0002358F" w:rsidRPr="00327598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lastRenderedPageBreak/>
        <w:t>-</w:t>
      </w:r>
      <w:r w:rsidR="0002358F" w:rsidRPr="00327598">
        <w:rPr>
          <w:szCs w:val="28"/>
        </w:rPr>
        <w:t>развитие системы адаптации высвобождаемых с крупных предприятий работников и их переобучение основам предпринимательской деятельности</w:t>
      </w:r>
      <w:r w:rsidRPr="00327598">
        <w:rPr>
          <w:szCs w:val="28"/>
        </w:rPr>
        <w:t>;</w:t>
      </w:r>
    </w:p>
    <w:p w:rsidR="0002358F" w:rsidRPr="00327598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02358F" w:rsidRPr="00327598">
        <w:rPr>
          <w:szCs w:val="28"/>
        </w:rPr>
        <w:t>популяризация семейного предпринимательства и женского предпринимательства</w:t>
      </w:r>
      <w:r w:rsidRPr="00327598">
        <w:rPr>
          <w:szCs w:val="28"/>
        </w:rPr>
        <w:t>;</w:t>
      </w:r>
    </w:p>
    <w:p w:rsidR="007710D5" w:rsidRPr="00327598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</w:t>
      </w:r>
      <w:r w:rsidR="0002358F" w:rsidRPr="00327598">
        <w:rPr>
          <w:szCs w:val="28"/>
        </w:rPr>
        <w:t>реализ</w:t>
      </w:r>
      <w:r w:rsidRPr="00327598">
        <w:rPr>
          <w:szCs w:val="28"/>
        </w:rPr>
        <w:t>ация</w:t>
      </w:r>
      <w:r w:rsidR="0002358F" w:rsidRPr="00327598">
        <w:rPr>
          <w:szCs w:val="28"/>
        </w:rPr>
        <w:t xml:space="preserve"> мер по увеличению интереса молодежи к началу и ведению собственного дела</w:t>
      </w:r>
      <w:r w:rsidRPr="00327598">
        <w:rPr>
          <w:szCs w:val="28"/>
        </w:rPr>
        <w:t>;</w:t>
      </w:r>
      <w:r w:rsidR="0002358F" w:rsidRPr="00327598">
        <w:rPr>
          <w:szCs w:val="28"/>
        </w:rPr>
        <w:t xml:space="preserve"> </w:t>
      </w:r>
    </w:p>
    <w:p w:rsidR="007710D5" w:rsidRPr="00327598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02358F" w:rsidRPr="00327598">
        <w:rPr>
          <w:szCs w:val="28"/>
        </w:rPr>
        <w:t>поддержк</w:t>
      </w:r>
      <w:r w:rsidRPr="00327598">
        <w:rPr>
          <w:szCs w:val="28"/>
        </w:rPr>
        <w:t>а</w:t>
      </w:r>
      <w:r w:rsidR="0002358F" w:rsidRPr="00327598">
        <w:rPr>
          <w:szCs w:val="28"/>
        </w:rPr>
        <w:t xml:space="preserve"> и развити</w:t>
      </w:r>
      <w:r w:rsidRPr="00327598">
        <w:rPr>
          <w:szCs w:val="28"/>
        </w:rPr>
        <w:t>е</w:t>
      </w:r>
      <w:r w:rsidR="0002358F" w:rsidRPr="00327598">
        <w:rPr>
          <w:szCs w:val="28"/>
        </w:rPr>
        <w:t xml:space="preserve"> молодежного предпринимательства</w:t>
      </w:r>
      <w:r w:rsidRPr="00327598">
        <w:rPr>
          <w:szCs w:val="28"/>
        </w:rPr>
        <w:t>;</w:t>
      </w:r>
    </w:p>
    <w:p w:rsidR="005E5FF0" w:rsidRPr="00327598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ф</w:t>
      </w:r>
      <w:r w:rsidR="0002358F" w:rsidRPr="00327598">
        <w:rPr>
          <w:szCs w:val="28"/>
        </w:rPr>
        <w:t xml:space="preserve">ормирование предпринимательских компетенций </w:t>
      </w:r>
      <w:proofErr w:type="gramStart"/>
      <w:r w:rsidR="0002358F" w:rsidRPr="00327598">
        <w:rPr>
          <w:szCs w:val="28"/>
        </w:rPr>
        <w:t>граждан</w:t>
      </w:r>
      <w:proofErr w:type="gramEnd"/>
      <w:r w:rsidR="0002358F" w:rsidRPr="00327598">
        <w:rPr>
          <w:szCs w:val="28"/>
        </w:rPr>
        <w:t xml:space="preserve"> начиная с самого раннего возраста </w:t>
      </w:r>
    </w:p>
    <w:p w:rsidR="00AA7A9E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увеличению доли субъектов малого и среднего предпринимательства в сфере социальных услуг. </w:t>
      </w:r>
    </w:p>
    <w:p w:rsidR="00F8349D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</w:t>
      </w:r>
      <w:r w:rsidR="00F8349D" w:rsidRPr="00327598">
        <w:rPr>
          <w:szCs w:val="28"/>
        </w:rPr>
        <w:t xml:space="preserve">поддержка деятельности </w:t>
      </w:r>
      <w:r w:rsidRPr="00327598">
        <w:rPr>
          <w:szCs w:val="28"/>
        </w:rPr>
        <w:t>предприяти</w:t>
      </w:r>
      <w:r w:rsidR="00F8349D" w:rsidRPr="00327598">
        <w:rPr>
          <w:szCs w:val="28"/>
        </w:rPr>
        <w:t>й</w:t>
      </w:r>
      <w:r w:rsidRPr="00327598">
        <w:rPr>
          <w:szCs w:val="28"/>
        </w:rPr>
        <w:t xml:space="preserve">, специализирующиеся на производстве продукции и предоставлении услуг в интересах социально уязвимых и малоимущих групп граждан либо создающие рабочие места для таких групп граждан, </w:t>
      </w:r>
    </w:p>
    <w:p w:rsidR="0007580F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популяризация в области социального предпринимательства. </w:t>
      </w:r>
    </w:p>
    <w:p w:rsidR="0007580F" w:rsidRPr="00327598" w:rsidRDefault="0007580F" w:rsidP="0007580F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 xml:space="preserve">Задача 3 «Предоставление льгот на приобретение или долгосрочную аренду сельскохозяйственных земель для организации личных приусадебных </w:t>
      </w:r>
      <w:proofErr w:type="gramStart"/>
      <w:r w:rsidRPr="00327598">
        <w:rPr>
          <w:b/>
          <w:szCs w:val="28"/>
        </w:rPr>
        <w:t>хозяйств</w:t>
      </w:r>
      <w:proofErr w:type="gramEnd"/>
      <w:r w:rsidRPr="00327598">
        <w:rPr>
          <w:b/>
          <w:szCs w:val="28"/>
        </w:rPr>
        <w:t xml:space="preserve"> в целях последующей реализации произведенной продукции на местных рынках»;</w:t>
      </w:r>
    </w:p>
    <w:p w:rsidR="007C2610" w:rsidRPr="00327598" w:rsidRDefault="00AA7A9E" w:rsidP="00827BAA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 xml:space="preserve"> </w:t>
      </w:r>
      <w:r w:rsidR="007C2610" w:rsidRPr="00327598">
        <w:rPr>
          <w:b/>
        </w:rPr>
        <w:t>Задача</w:t>
      </w:r>
      <w:r w:rsidR="00E3048D" w:rsidRPr="00327598">
        <w:rPr>
          <w:b/>
        </w:rPr>
        <w:t xml:space="preserve"> </w:t>
      </w:r>
      <w:r w:rsidR="007C2610" w:rsidRPr="00327598">
        <w:rPr>
          <w:b/>
        </w:rPr>
        <w:t>4 «</w:t>
      </w:r>
      <w:r w:rsidR="007C2610" w:rsidRPr="00327598">
        <w:rPr>
          <w:b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</w:r>
    </w:p>
    <w:p w:rsidR="00E01FEE" w:rsidRPr="00327598" w:rsidRDefault="00E01FEE" w:rsidP="007C2610">
      <w:pPr>
        <w:autoSpaceDE w:val="0"/>
        <w:jc w:val="both"/>
        <w:rPr>
          <w:szCs w:val="28"/>
        </w:rPr>
      </w:pPr>
      <w:r w:rsidRPr="00327598">
        <w:rPr>
          <w:szCs w:val="28"/>
        </w:rPr>
        <w:t>Финансовая поддержка малого и среднего предпринимательства будет осуществляться на основе дифференциации субъектов малого и среднего предпринимательства по выделенным целевым секторам - массовому и высокотехнологичному.</w:t>
      </w:r>
    </w:p>
    <w:p w:rsidR="00E01FEE" w:rsidRPr="00327598" w:rsidRDefault="00E01FEE" w:rsidP="007C2610">
      <w:pPr>
        <w:autoSpaceDE w:val="0"/>
        <w:jc w:val="both"/>
        <w:rPr>
          <w:szCs w:val="28"/>
        </w:rPr>
      </w:pPr>
      <w:r w:rsidRPr="00327598">
        <w:rPr>
          <w:szCs w:val="28"/>
        </w:rPr>
        <w:t>4.1.</w:t>
      </w:r>
      <w:r w:rsidRPr="00327598">
        <w:rPr>
          <w:b/>
          <w:bCs/>
          <w:szCs w:val="28"/>
        </w:rPr>
        <w:t xml:space="preserve"> Обеспечение доступности финансовых ресурсов для малых и средних предприятий</w:t>
      </w:r>
    </w:p>
    <w:p w:rsidR="008506DB" w:rsidRPr="00327598" w:rsidRDefault="008506DB" w:rsidP="008506DB">
      <w:pPr>
        <w:ind w:firstLine="708"/>
        <w:jc w:val="both"/>
        <w:rPr>
          <w:szCs w:val="28"/>
        </w:rPr>
      </w:pPr>
      <w:r w:rsidRPr="00327598">
        <w:rPr>
          <w:szCs w:val="28"/>
        </w:rPr>
        <w:t>-  оказание помощи в предоставлении поручительства по кредитам субъектов малого и среднего предпринимательства, не имеющих достаточного залогового обеспечения;</w:t>
      </w:r>
    </w:p>
    <w:p w:rsidR="008506DB" w:rsidRPr="00327598" w:rsidRDefault="008506DB" w:rsidP="008506DB">
      <w:pPr>
        <w:ind w:firstLine="708"/>
        <w:jc w:val="both"/>
        <w:rPr>
          <w:szCs w:val="28"/>
        </w:rPr>
      </w:pPr>
      <w:r w:rsidRPr="00327598">
        <w:rPr>
          <w:szCs w:val="28"/>
        </w:rPr>
        <w:t xml:space="preserve">- оказание помощи  в предоставлении </w:t>
      </w:r>
      <w:proofErr w:type="spellStart"/>
      <w:r w:rsidRPr="00327598">
        <w:rPr>
          <w:szCs w:val="28"/>
        </w:rPr>
        <w:t>микрозаймов</w:t>
      </w:r>
      <w:proofErr w:type="spellEnd"/>
      <w:r w:rsidRPr="00327598">
        <w:rPr>
          <w:szCs w:val="28"/>
        </w:rPr>
        <w:t xml:space="preserve"> субъектам малого и среднего предпринимательства;</w:t>
      </w:r>
    </w:p>
    <w:p w:rsidR="008506DB" w:rsidRPr="00327598" w:rsidRDefault="008506DB" w:rsidP="008506DB">
      <w:pPr>
        <w:pStyle w:val="a3"/>
        <w:ind w:firstLine="708"/>
        <w:rPr>
          <w:szCs w:val="28"/>
        </w:rPr>
      </w:pPr>
      <w:r w:rsidRPr="00327598">
        <w:rPr>
          <w:szCs w:val="28"/>
        </w:rPr>
        <w:t>- оказание помощи  в предоставлении субсидий субъектам малого и среднего предпринимательства на возмещение затрат, связанных с производством товаров (работ, услуг), на субсидирование части затрат, связанных с уплатой процентов по кредитам, привлеченным ими в российских кредитных организациях;</w:t>
      </w:r>
    </w:p>
    <w:p w:rsidR="008506DB" w:rsidRPr="00327598" w:rsidRDefault="008506DB" w:rsidP="008506DB">
      <w:pPr>
        <w:pStyle w:val="a3"/>
        <w:ind w:firstLine="708"/>
        <w:rPr>
          <w:szCs w:val="28"/>
        </w:rPr>
      </w:pPr>
      <w:r w:rsidRPr="00327598">
        <w:rPr>
          <w:szCs w:val="28"/>
        </w:rPr>
        <w:lastRenderedPageBreak/>
        <w:t>- оказание помощи  в предоставлении субсидий субъектам малого и среднего предпринимательства на возмещение затрат, связанных с сертификацией, патентованием, государственной регистрацией результатов интеллектуальной деятельности;</w:t>
      </w:r>
    </w:p>
    <w:p w:rsidR="008506DB" w:rsidRPr="00327598" w:rsidRDefault="008506DB" w:rsidP="008506DB">
      <w:pPr>
        <w:pStyle w:val="a3"/>
        <w:ind w:firstLine="708"/>
        <w:rPr>
          <w:szCs w:val="28"/>
        </w:rPr>
      </w:pPr>
      <w:r w:rsidRPr="00327598">
        <w:rPr>
          <w:szCs w:val="28"/>
        </w:rPr>
        <w:t>- оказание помощи  в предоставлении субсидий субъектам малого и среднего предпринимательства, занятым в обрабатывающем производстве, на возмещение затрат, направленных на инновационную деятельность, на модернизацию производства;</w:t>
      </w:r>
    </w:p>
    <w:p w:rsidR="008506DB" w:rsidRPr="00327598" w:rsidRDefault="008506DB" w:rsidP="008506DB">
      <w:pPr>
        <w:pStyle w:val="a3"/>
        <w:ind w:firstLine="708"/>
        <w:rPr>
          <w:szCs w:val="28"/>
        </w:rPr>
      </w:pPr>
      <w:r w:rsidRPr="00327598">
        <w:rPr>
          <w:szCs w:val="28"/>
        </w:rPr>
        <w:t>- оказание помощи  в предоставлении субсидий субъектам малого и среднего предпринимательства</w:t>
      </w:r>
      <w:r w:rsidRPr="00327598">
        <w:rPr>
          <w:b/>
          <w:szCs w:val="28"/>
        </w:rPr>
        <w:t xml:space="preserve"> </w:t>
      </w:r>
      <w:r w:rsidRPr="00327598">
        <w:rPr>
          <w:szCs w:val="28"/>
        </w:rPr>
        <w:t>на возмещение затрат, связанных с реализацией программ энергосбережения;</w:t>
      </w:r>
    </w:p>
    <w:p w:rsidR="008506DB" w:rsidRPr="00327598" w:rsidRDefault="008506DB" w:rsidP="008506DB">
      <w:pPr>
        <w:pStyle w:val="a3"/>
        <w:ind w:firstLine="708"/>
        <w:rPr>
          <w:szCs w:val="28"/>
        </w:rPr>
      </w:pPr>
      <w:r w:rsidRPr="00327598">
        <w:rPr>
          <w:szCs w:val="28"/>
        </w:rPr>
        <w:t>- оказание помощи в предоставлении субсидий субъектам малого и среднего предпринимательства</w:t>
      </w:r>
      <w:r w:rsidRPr="00327598">
        <w:rPr>
          <w:b/>
          <w:szCs w:val="28"/>
        </w:rPr>
        <w:t xml:space="preserve"> </w:t>
      </w:r>
      <w:r w:rsidRPr="00327598">
        <w:rPr>
          <w:szCs w:val="28"/>
        </w:rPr>
        <w:t>на возмещение затрат, связанных с присоединением к сетям инженерной инфраструктуры.</w:t>
      </w:r>
    </w:p>
    <w:p w:rsidR="00F52972" w:rsidRPr="00327598" w:rsidRDefault="00F52972" w:rsidP="004B70A0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Реализация мер по содействию:</w:t>
      </w:r>
    </w:p>
    <w:p w:rsidR="004B70A0" w:rsidRPr="00327598" w:rsidRDefault="004B70A0" w:rsidP="004B70A0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 развития кредитной кооперации (в том числе в рамках деятельности сельскохозяйственных кредитных кооперативов).</w:t>
      </w:r>
    </w:p>
    <w:p w:rsidR="003244CC" w:rsidRPr="00327598" w:rsidRDefault="00F52972" w:rsidP="003244CC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</w:t>
      </w:r>
      <w:r w:rsidR="003244CC" w:rsidRPr="00327598">
        <w:rPr>
          <w:szCs w:val="28"/>
        </w:rPr>
        <w:t>развитие проектного финансирования и синдицированного кредитования малых и средних предприятий.</w:t>
      </w:r>
    </w:p>
    <w:p w:rsidR="003244CC" w:rsidRPr="00327598" w:rsidRDefault="003244CC" w:rsidP="000A0A14">
      <w:pPr>
        <w:pStyle w:val="a3"/>
        <w:rPr>
          <w:szCs w:val="28"/>
        </w:rPr>
      </w:pPr>
      <w:r w:rsidRPr="00327598">
        <w:rPr>
          <w:szCs w:val="28"/>
        </w:rPr>
        <w:t>- использовани</w:t>
      </w:r>
      <w:r w:rsidR="007B0FE4" w:rsidRPr="00327598">
        <w:rPr>
          <w:szCs w:val="28"/>
        </w:rPr>
        <w:t>ю</w:t>
      </w:r>
      <w:r w:rsidRPr="00327598">
        <w:rPr>
          <w:szCs w:val="28"/>
        </w:rPr>
        <w:t xml:space="preserve"> электронных площадок для осуществления сделок в рамках факторинга</w:t>
      </w:r>
      <w:r w:rsidR="000A0A14" w:rsidRPr="00327598">
        <w:rPr>
          <w:szCs w:val="28"/>
        </w:rPr>
        <w:t xml:space="preserve"> </w:t>
      </w:r>
      <w:r w:rsidRPr="00327598">
        <w:rPr>
          <w:szCs w:val="28"/>
        </w:rPr>
        <w:t>малые формы хозяйствования на селе - предоставление субсидий для компенсации затрат, связанных с началом и развитием деятельности в сфере сельского хозяйства, привлечением кредитов и займов, оформлением объектов недвижимого имущества в собственность;</w:t>
      </w:r>
    </w:p>
    <w:p w:rsidR="003244CC" w:rsidRPr="00327598" w:rsidRDefault="00827BAA" w:rsidP="003244CC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</w:t>
      </w:r>
      <w:r w:rsidR="000A0A14" w:rsidRPr="00327598">
        <w:rPr>
          <w:szCs w:val="28"/>
        </w:rPr>
        <w:t>-</w:t>
      </w:r>
      <w:r w:rsidRPr="00327598">
        <w:rPr>
          <w:szCs w:val="28"/>
        </w:rPr>
        <w:t xml:space="preserve">оказание помощи в предоставление компенсации затрат, связанных с началом ведения бизнеса </w:t>
      </w:r>
      <w:r w:rsidR="003244CC" w:rsidRPr="00327598">
        <w:rPr>
          <w:szCs w:val="28"/>
        </w:rPr>
        <w:t>субъект</w:t>
      </w:r>
      <w:r w:rsidRPr="00327598">
        <w:rPr>
          <w:szCs w:val="28"/>
        </w:rPr>
        <w:t>ам</w:t>
      </w:r>
      <w:r w:rsidR="003244CC" w:rsidRPr="00327598">
        <w:rPr>
          <w:szCs w:val="28"/>
        </w:rPr>
        <w:t xml:space="preserve"> малого и среднего предпринимательства, реализующие проекты в сфере социального предпринимательства или осуществляющие социально значимые виды деятельности, а также субъекты молодежного предпринимательства</w:t>
      </w:r>
      <w:r w:rsidRPr="00327598">
        <w:rPr>
          <w:szCs w:val="28"/>
        </w:rPr>
        <w:t>.</w:t>
      </w:r>
      <w:r w:rsidR="003244CC" w:rsidRPr="00327598">
        <w:rPr>
          <w:szCs w:val="28"/>
        </w:rPr>
        <w:t xml:space="preserve"> </w:t>
      </w:r>
    </w:p>
    <w:p w:rsidR="008506DB" w:rsidRPr="00327598" w:rsidRDefault="007B0FE4" w:rsidP="008506DB">
      <w:pPr>
        <w:pStyle w:val="a3"/>
        <w:ind w:firstLine="708"/>
        <w:rPr>
          <w:szCs w:val="28"/>
        </w:rPr>
      </w:pPr>
      <w:r w:rsidRPr="00327598">
        <w:rPr>
          <w:szCs w:val="28"/>
        </w:rPr>
        <w:t xml:space="preserve">- </w:t>
      </w:r>
      <w:r w:rsidR="00827BAA" w:rsidRPr="00327598">
        <w:rPr>
          <w:szCs w:val="28"/>
        </w:rPr>
        <w:t xml:space="preserve">способствовать расширению практики </w:t>
      </w:r>
      <w:r w:rsidR="003244CC" w:rsidRPr="00327598">
        <w:rPr>
          <w:szCs w:val="28"/>
        </w:rPr>
        <w:t xml:space="preserve">применения инструментов прямого финансирования - венчурного финансирования, инвестиций </w:t>
      </w:r>
      <w:proofErr w:type="spellStart"/>
      <w:proofErr w:type="gramStart"/>
      <w:r w:rsidR="003244CC" w:rsidRPr="00327598">
        <w:rPr>
          <w:szCs w:val="28"/>
        </w:rPr>
        <w:t>бизнес-ангелов</w:t>
      </w:r>
      <w:proofErr w:type="spellEnd"/>
      <w:proofErr w:type="gramEnd"/>
      <w:r w:rsidR="003244CC" w:rsidRPr="00327598">
        <w:rPr>
          <w:szCs w:val="28"/>
        </w:rPr>
        <w:t>, гибридного (мезонинного) финансирования</w:t>
      </w:r>
      <w:r w:rsidR="00827BAA" w:rsidRPr="00327598">
        <w:rPr>
          <w:szCs w:val="28"/>
        </w:rPr>
        <w:t xml:space="preserve"> для высокотехнологичных малых и средних предприятий.</w:t>
      </w:r>
    </w:p>
    <w:p w:rsidR="008506DB" w:rsidRPr="00327598" w:rsidRDefault="008506DB" w:rsidP="008506DB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5. Содействие субъектам малого и среднего предпринимательства в продвижении продукции (товаров, услуг) на региональные  рынки</w:t>
      </w:r>
      <w:r w:rsidRPr="00327598">
        <w:rPr>
          <w:b/>
          <w:bCs/>
          <w:szCs w:val="28"/>
        </w:rPr>
        <w:t xml:space="preserve"> стимулирование спроса на продукцию малых и средних предприятий </w:t>
      </w:r>
    </w:p>
    <w:p w:rsidR="008B6E91" w:rsidRPr="00327598" w:rsidRDefault="008B6E91" w:rsidP="008B6E9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5.1.Стимулирование спроса на продукцию малых и средних предприятий на основе повышения ее качества</w:t>
      </w:r>
    </w:p>
    <w:p w:rsidR="008B6E91" w:rsidRPr="00327598" w:rsidRDefault="008B6E91" w:rsidP="008B6E9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В целях стимулирования спроса на продукцию малых и средних предприятий необходимо обеспечить условия для продвижения такой продукции и повышения ее качества.</w:t>
      </w:r>
    </w:p>
    <w:p w:rsidR="008B6E91" w:rsidRPr="00327598" w:rsidRDefault="008B6E91" w:rsidP="008B6E9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lastRenderedPageBreak/>
        <w:t>В связи с этим предусматривается реализация мер по следующим направлениям:</w:t>
      </w:r>
    </w:p>
    <w:p w:rsidR="008B6E91" w:rsidRPr="00327598" w:rsidRDefault="008B6E91" w:rsidP="008B6E9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Обеспечение самостоятельного заявления предприятия своей продукции в перечень планируемых веерных исследований;</w:t>
      </w:r>
    </w:p>
    <w:p w:rsidR="008B6E91" w:rsidRPr="00327598" w:rsidRDefault="008B6E91" w:rsidP="008B6E9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создание механизмов стимулирования закупок продукции малых и средних предприятий, получившей право использования российского знака качества;</w:t>
      </w:r>
    </w:p>
    <w:p w:rsidR="008B6E91" w:rsidRPr="00327598" w:rsidRDefault="008B6E91" w:rsidP="008B6E9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реализация проекта "Сделано в России", в том числе создание условий для предоставления маркировки товаров российского производства для субъектов малого и среднего предпринимательства знаком "Сделано в России";</w:t>
      </w:r>
    </w:p>
    <w:p w:rsidR="008B6E91" w:rsidRPr="00327598" w:rsidRDefault="008B6E91" w:rsidP="008B6E91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развитие систем добровольной сертификации, региональных, выставочных и отраслевых знаков качества, института наименования мест происхождения товара.</w:t>
      </w:r>
    </w:p>
    <w:p w:rsidR="008B6E91" w:rsidRPr="00327598" w:rsidRDefault="008B6E91" w:rsidP="00FD04C9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  <w:szCs w:val="28"/>
        </w:rPr>
      </w:pP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CD3CB4" w:rsidRPr="00327598">
        <w:rPr>
          <w:b/>
          <w:bCs/>
          <w:szCs w:val="28"/>
        </w:rPr>
        <w:t>2</w:t>
      </w:r>
      <w:r w:rsidR="00FD04C9" w:rsidRPr="00327598">
        <w:rPr>
          <w:b/>
          <w:bCs/>
          <w:szCs w:val="28"/>
        </w:rPr>
        <w:t>. Стимулирование спроса на продукцию малых и средних предприятий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 снятие административных барьеров, препятствующих занятию рыночных ниш на региональных и муниципальных рынках товаров, работ, услуг.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 внедрение стандарта развития конкуренции.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rPr>
          <w:szCs w:val="28"/>
        </w:rPr>
      </w:pP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CD3CB4" w:rsidRPr="00327598">
        <w:rPr>
          <w:b/>
          <w:bCs/>
          <w:szCs w:val="28"/>
        </w:rPr>
        <w:t>3</w:t>
      </w:r>
      <w:r w:rsidRPr="00327598">
        <w:rPr>
          <w:b/>
          <w:bCs/>
          <w:szCs w:val="28"/>
        </w:rPr>
        <w:t xml:space="preserve">. </w:t>
      </w:r>
      <w:r w:rsidR="00FD04C9" w:rsidRPr="00327598">
        <w:rPr>
          <w:b/>
          <w:bCs/>
          <w:szCs w:val="28"/>
        </w:rPr>
        <w:t>Расширение доступа малых и средних предприятий к закупкам товаров, работ, услуг организациями государственного сектора экономики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повышение прозрачности закупок товаров, работ, услуг отдельными видами юридических лиц;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сокращение издержек потенциальных поставщиков в связи с участием в закупках за счет широкого внедрения технологий электронных торгов;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-соблюдение при проведении торгов обязательной квоты на закупки у субъектов малого и среднего предпринимательства 25 процентов (начиная с 2018 года);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проведение регулярного анализа потребностей заказчиков в привлечении к исполнению заказов малых и средних предприятий;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 содействие формированию системы совещательных органов, отвечающих за аудит эффективности закупок у субъектов малого и среднего предпринимательства;</w:t>
      </w:r>
    </w:p>
    <w:p w:rsidR="00FD04C9" w:rsidRPr="00327598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 реализация программ партнерства между заказчиками и малыми и средними предприятиями.</w:t>
      </w:r>
    </w:p>
    <w:p w:rsidR="00C034AC" w:rsidRPr="00327598" w:rsidRDefault="00E45597" w:rsidP="00192F0A">
      <w:pPr>
        <w:autoSpaceDE w:val="0"/>
        <w:ind w:firstLine="708"/>
        <w:jc w:val="both"/>
        <w:rPr>
          <w:b/>
          <w:szCs w:val="28"/>
        </w:rPr>
      </w:pPr>
      <w:r w:rsidRPr="00327598">
        <w:rPr>
          <w:b/>
          <w:szCs w:val="28"/>
        </w:rPr>
        <w:lastRenderedPageBreak/>
        <w:t>5.</w:t>
      </w:r>
      <w:r w:rsidR="00CD3CB4" w:rsidRPr="00327598">
        <w:rPr>
          <w:b/>
          <w:szCs w:val="28"/>
        </w:rPr>
        <w:t>4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 xml:space="preserve">беспечения участия субъектов малого и среднего предпринимательства в выставках, ярмарках; </w:t>
      </w:r>
    </w:p>
    <w:p w:rsidR="00C034AC" w:rsidRPr="00327598" w:rsidRDefault="00E45597" w:rsidP="00192F0A">
      <w:pPr>
        <w:pStyle w:val="a3"/>
        <w:ind w:firstLine="708"/>
        <w:rPr>
          <w:b/>
          <w:szCs w:val="28"/>
        </w:rPr>
      </w:pPr>
      <w:r w:rsidRPr="00327598">
        <w:rPr>
          <w:b/>
          <w:szCs w:val="28"/>
        </w:rPr>
        <w:t>5.</w:t>
      </w:r>
      <w:r w:rsidR="00CD3CB4" w:rsidRPr="00327598">
        <w:rPr>
          <w:b/>
          <w:szCs w:val="28"/>
        </w:rPr>
        <w:t>5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 xml:space="preserve"> 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 предоставлении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C034AC" w:rsidRPr="00327598" w:rsidRDefault="00C034AC" w:rsidP="00192F0A">
      <w:pPr>
        <w:pStyle w:val="a3"/>
        <w:ind w:firstLine="708"/>
        <w:rPr>
          <w:b/>
          <w:szCs w:val="28"/>
        </w:rPr>
      </w:pPr>
    </w:p>
    <w:p w:rsidR="00C034AC" w:rsidRPr="00327598" w:rsidRDefault="00E45597" w:rsidP="00192F0A">
      <w:pPr>
        <w:autoSpaceDE w:val="0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CD3CB4" w:rsidRPr="00327598">
        <w:rPr>
          <w:b/>
          <w:szCs w:val="28"/>
        </w:rPr>
        <w:t>6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 предоставлении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</w:t>
      </w:r>
    </w:p>
    <w:p w:rsidR="00FD04C9" w:rsidRPr="00327598" w:rsidRDefault="00FD04C9" w:rsidP="00192F0A">
      <w:pPr>
        <w:autoSpaceDE w:val="0"/>
        <w:jc w:val="both"/>
        <w:rPr>
          <w:b/>
          <w:szCs w:val="28"/>
        </w:rPr>
      </w:pP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6. Формирование правовой среды, обеспечивающей благоприятные условия для развития малого и среднего предпринимательства</w:t>
      </w:r>
      <w:r w:rsidRPr="00327598">
        <w:rPr>
          <w:b/>
          <w:bCs/>
          <w:szCs w:val="28"/>
        </w:rPr>
        <w:t xml:space="preserve"> 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6.1.Устранение административных барьеров в сфере подключения объектов к сетям инженерно-технического обеспечения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применение правил </w:t>
      </w:r>
      <w:proofErr w:type="spellStart"/>
      <w:r w:rsidRPr="00327598">
        <w:rPr>
          <w:szCs w:val="28"/>
        </w:rPr>
        <w:t>недискриминационного</w:t>
      </w:r>
      <w:proofErr w:type="spellEnd"/>
      <w:r w:rsidRPr="00327598">
        <w:rPr>
          <w:szCs w:val="28"/>
        </w:rPr>
        <w:t xml:space="preserve"> доступа при подключении имущественных объектов к системам водоснабжения, водоотведения, теплоснабжения, газоснабжения и упрощенных правил по осуществлению такого подключения для малых предприятий;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использование типовых форм договоров на подключение объектов к системам водоснабжения, водоотведения, теплоснабжения, газоснабжения.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rPr>
          <w:szCs w:val="28"/>
        </w:rPr>
      </w:pP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6.2.Упрощение процедур доступа малых и средних предприятий к использованию объектов движимого и недвижимого имущества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организовать регулярную актуализацию состава имущества, включенного в перечни государственного и муниципального имущества, для целей оказания имущественной поддержки предпринимателям;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 - использование механизмов снижения арендных ставок;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-использование средств массовой информации для повышения уровня информированности предпринимателей о возможностях получения имущественной поддержки;</w:t>
      </w:r>
    </w:p>
    <w:p w:rsidR="004A7859" w:rsidRPr="00327598" w:rsidRDefault="00314674" w:rsidP="004A7859">
      <w:pPr>
        <w:pStyle w:val="a3"/>
        <w:ind w:firstLine="708"/>
        <w:rPr>
          <w:szCs w:val="28"/>
        </w:rPr>
      </w:pPr>
      <w:r w:rsidRPr="00327598">
        <w:rPr>
          <w:szCs w:val="28"/>
        </w:rPr>
        <w:t>6.3.П</w:t>
      </w:r>
      <w:r w:rsidR="004A7859" w:rsidRPr="00327598">
        <w:rPr>
          <w:szCs w:val="28"/>
        </w:rPr>
        <w:t xml:space="preserve">ривлечение общественных организаций предпринимателей </w:t>
      </w:r>
      <w:proofErr w:type="spellStart"/>
      <w:r w:rsidR="004A7859" w:rsidRPr="00327598">
        <w:rPr>
          <w:szCs w:val="28"/>
        </w:rPr>
        <w:t>Черемисиновского</w:t>
      </w:r>
      <w:proofErr w:type="spellEnd"/>
      <w:r w:rsidR="004A7859" w:rsidRPr="00327598">
        <w:rPr>
          <w:szCs w:val="28"/>
        </w:rPr>
        <w:t xml:space="preserve"> района Курской области к разработке и экспертизе проектов районных нормативных правовых актов в сфере малого и среднего предпринимательства;</w:t>
      </w:r>
    </w:p>
    <w:p w:rsidR="004A7859" w:rsidRPr="00327598" w:rsidRDefault="00314674" w:rsidP="004A7859">
      <w:pPr>
        <w:ind w:firstLine="708"/>
        <w:jc w:val="both"/>
        <w:rPr>
          <w:szCs w:val="28"/>
        </w:rPr>
      </w:pPr>
      <w:r w:rsidRPr="00327598">
        <w:rPr>
          <w:szCs w:val="28"/>
        </w:rPr>
        <w:t>6.4.</w:t>
      </w:r>
      <w:r w:rsidR="004A7859" w:rsidRPr="00327598">
        <w:rPr>
          <w:szCs w:val="28"/>
        </w:rPr>
        <w:t> </w:t>
      </w:r>
      <w:r w:rsidRPr="00327598">
        <w:rPr>
          <w:szCs w:val="28"/>
        </w:rPr>
        <w:t>П</w:t>
      </w:r>
      <w:r w:rsidR="004A7859" w:rsidRPr="00327598">
        <w:rPr>
          <w:szCs w:val="28"/>
        </w:rPr>
        <w:t xml:space="preserve">роведение мониторинга и анализа проблем, сдерживающих развитие малого и среднего предпринимательства на договорной основе с </w:t>
      </w:r>
      <w:r w:rsidR="004A7859" w:rsidRPr="00327598">
        <w:rPr>
          <w:szCs w:val="28"/>
        </w:rPr>
        <w:lastRenderedPageBreak/>
        <w:t>организациями, образующими инфраструктуру поддержки малого и среднего предпринимательства;</w:t>
      </w:r>
    </w:p>
    <w:p w:rsidR="004A7859" w:rsidRPr="00327598" w:rsidRDefault="00314674" w:rsidP="004A7859">
      <w:pPr>
        <w:ind w:firstLine="708"/>
        <w:jc w:val="both"/>
        <w:rPr>
          <w:szCs w:val="28"/>
        </w:rPr>
      </w:pPr>
      <w:r w:rsidRPr="00327598">
        <w:rPr>
          <w:szCs w:val="28"/>
        </w:rPr>
        <w:t>6.5.С</w:t>
      </w:r>
      <w:r w:rsidR="004A7859" w:rsidRPr="00327598">
        <w:rPr>
          <w:szCs w:val="28"/>
        </w:rPr>
        <w:t>овершенствование системы информационной, консультационной, методической поддержки субъектов малого и среднего предпринимательства по различным вопросам ведения предпринимательской деятельности, в том числе: открытие собственного дела, взаимодействие с органами государственного контроля (надзора), юридические вопросы, налоговое законодательство, внешняя экономическая деятельность, привлечение инвестиций.</w:t>
      </w:r>
    </w:p>
    <w:p w:rsidR="007B682E" w:rsidRPr="00327598" w:rsidRDefault="007B682E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Задача 7 </w:t>
      </w:r>
      <w:r w:rsidR="00314674" w:rsidRPr="00327598">
        <w:rPr>
          <w:b/>
          <w:bCs/>
          <w:szCs w:val="28"/>
        </w:rPr>
        <w:t>«</w:t>
      </w:r>
      <w:r w:rsidRPr="00327598">
        <w:rPr>
          <w:b/>
          <w:bCs/>
          <w:szCs w:val="28"/>
        </w:rPr>
        <w:t xml:space="preserve"> Развитие торговли и потребительского рынка</w:t>
      </w:r>
      <w:r w:rsidR="00314674" w:rsidRPr="00327598">
        <w:rPr>
          <w:b/>
          <w:bCs/>
          <w:szCs w:val="28"/>
        </w:rPr>
        <w:t>»</w:t>
      </w:r>
    </w:p>
    <w:p w:rsidR="00B53E48" w:rsidRPr="00327598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Малые и средние предприятия, работающие в сфере потребительского рынка, помимо решения социальных задач, связанных с созданием рабочих мест для граждан, обеспечивают индивидуальный подход к покупателям, узкую товарную специализацию, а также являются одним из основных каналов сбыта для мелких и средних производителей, в том числе местных сельскохозяйственных производителей.</w:t>
      </w:r>
    </w:p>
    <w:p w:rsidR="00B53E48" w:rsidRPr="00327598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Важнейшими приоритетами при этом выступают развитие </w:t>
      </w:r>
      <w:proofErr w:type="spellStart"/>
      <w:r w:rsidRPr="00327598">
        <w:rPr>
          <w:szCs w:val="28"/>
        </w:rPr>
        <w:t>многоформатной</w:t>
      </w:r>
      <w:proofErr w:type="spellEnd"/>
      <w:r w:rsidRPr="00327598">
        <w:rPr>
          <w:szCs w:val="28"/>
        </w:rPr>
        <w:t xml:space="preserve"> инфраструктуры потребительских рынков и создание необходимых условий для развития торговли, услуг общественного питания и бытовых услуг.</w:t>
      </w:r>
    </w:p>
    <w:p w:rsidR="00B53E48" w:rsidRPr="00327598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Развитие потребительского рынка будет осуществляться по следующим направлениям: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>обеспечение реализации права предпринимателей на осуществление торговли в разрешенных законодательством Российской Федерации местах;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 xml:space="preserve">включение в показатели </w:t>
      </w:r>
      <w:proofErr w:type="gramStart"/>
      <w:r w:rsidR="00B53E48" w:rsidRPr="00327598">
        <w:rPr>
          <w:szCs w:val="28"/>
        </w:rPr>
        <w:t>оценки эффективности деятельности должностных лиц органов местного самоуправления дополнительных</w:t>
      </w:r>
      <w:proofErr w:type="gramEnd"/>
      <w:r w:rsidR="00B53E48" w:rsidRPr="00327598">
        <w:rPr>
          <w:szCs w:val="28"/>
        </w:rPr>
        <w:t xml:space="preserve"> показателей, характеризующих обеспечение жителей услугами торговли;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>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>обеспечение учета потребностей малого и среднего предпринимательства в сфере торговли при проектировании и реализации проектов общественных пространств, проектировании новых жилых микрорайонов;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>развитие ярмарочной торговли и максимальное упрощение всех процедур для организации и проведения ярмарок и участия в них; развитие автоматизированных форм торговли;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 xml:space="preserve">развитие </w:t>
      </w:r>
      <w:proofErr w:type="spellStart"/>
      <w:r w:rsidR="00B53E48" w:rsidRPr="00327598">
        <w:rPr>
          <w:szCs w:val="28"/>
        </w:rPr>
        <w:t>многоформатной</w:t>
      </w:r>
      <w:proofErr w:type="spellEnd"/>
      <w:r w:rsidR="00B53E48" w:rsidRPr="00327598">
        <w:rPr>
          <w:szCs w:val="28"/>
        </w:rPr>
        <w:t xml:space="preserve"> торговой инфраструктуры, прежде всего несетевых объектов малого и среднего предпринимательства;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>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lastRenderedPageBreak/>
        <w:t xml:space="preserve">- </w:t>
      </w:r>
      <w:r w:rsidR="00B53E48" w:rsidRPr="00327598">
        <w:rPr>
          <w:szCs w:val="28"/>
        </w:rPr>
        <w:t xml:space="preserve">развитие семейного торгового бизнеса, прежде всего в стационарных помещениях, на основе </w:t>
      </w:r>
      <w:proofErr w:type="gramStart"/>
      <w:r w:rsidR="00B53E48" w:rsidRPr="00327598">
        <w:rPr>
          <w:szCs w:val="28"/>
        </w:rPr>
        <w:t>предоставления данной категории предпринимателей права собственности</w:t>
      </w:r>
      <w:proofErr w:type="gramEnd"/>
      <w:r w:rsidR="00B53E48" w:rsidRPr="00327598">
        <w:rPr>
          <w:szCs w:val="28"/>
        </w:rPr>
        <w:t xml:space="preserve"> либо права на долгосрочную аренду при условии осуществления определенных видов деятельности в таких помещениях (булочных, кондитерских, мясных лавок, рыбных магазинов и других помещений);</w:t>
      </w:r>
    </w:p>
    <w:p w:rsidR="00B53E48" w:rsidRPr="00327598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- </w:t>
      </w:r>
      <w:r w:rsidR="00B53E48" w:rsidRPr="00327598">
        <w:rPr>
          <w:szCs w:val="28"/>
        </w:rPr>
        <w:t xml:space="preserve">развитие </w:t>
      </w:r>
      <w:proofErr w:type="spellStart"/>
      <w:r w:rsidR="00B53E48" w:rsidRPr="00327598">
        <w:rPr>
          <w:szCs w:val="28"/>
        </w:rPr>
        <w:t>франчайзинга</w:t>
      </w:r>
      <w:proofErr w:type="spellEnd"/>
      <w:r w:rsidR="00B53E48" w:rsidRPr="00327598">
        <w:rPr>
          <w:szCs w:val="28"/>
        </w:rPr>
        <w:t xml:space="preserve">, </w:t>
      </w:r>
      <w:proofErr w:type="gramStart"/>
      <w:r w:rsidR="00B53E48" w:rsidRPr="00327598">
        <w:rPr>
          <w:szCs w:val="28"/>
        </w:rPr>
        <w:t>снижающего</w:t>
      </w:r>
      <w:proofErr w:type="gramEnd"/>
      <w:r w:rsidR="00B53E48" w:rsidRPr="00327598">
        <w:rPr>
          <w:szCs w:val="28"/>
        </w:rPr>
        <w:t xml:space="preserve"> риски начинающих предпринимателей в сфере услуг и торговли, поддержка франшиз.</w:t>
      </w:r>
    </w:p>
    <w:p w:rsidR="00B53E48" w:rsidRPr="00327598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Кроме того,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(в непосредственной близости от торговых сетей).</w:t>
      </w:r>
    </w:p>
    <w:p w:rsidR="00083F2A" w:rsidRPr="00327598" w:rsidRDefault="00083F2A" w:rsidP="00083F2A">
      <w:pPr>
        <w:pStyle w:val="a5"/>
        <w:spacing w:before="0" w:after="0"/>
        <w:jc w:val="both"/>
        <w:rPr>
          <w:b/>
          <w:sz w:val="28"/>
          <w:szCs w:val="28"/>
        </w:rPr>
      </w:pPr>
      <w:r w:rsidRPr="00327598">
        <w:rPr>
          <w:b/>
          <w:sz w:val="28"/>
          <w:szCs w:val="28"/>
        </w:rPr>
        <w:t>Задача 8. Развитие делового сотрудничества бизнеса и власти.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bCs/>
          <w:szCs w:val="28"/>
        </w:rPr>
        <w:t>8.1Развитие механизмов обратной связи и общественного мониторинга решений в сфере развития малого и среднего предпринимательства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Внедрение института оценки регулирующего воздействия и фактического воздействия. Анализ экономических и социальных последствий принятия нормативных правовых актов для деятельности малых предприятий.</w:t>
      </w:r>
    </w:p>
    <w:p w:rsidR="00083F2A" w:rsidRPr="00327598" w:rsidRDefault="00083F2A" w:rsidP="00083F2A">
      <w:pPr>
        <w:rPr>
          <w:b/>
          <w:szCs w:val="28"/>
        </w:rPr>
      </w:pPr>
      <w:r w:rsidRPr="00327598">
        <w:rPr>
          <w:b/>
          <w:szCs w:val="28"/>
        </w:rPr>
        <w:t xml:space="preserve">8.2. «Формирование положительного имиджа предпринимательства» </w:t>
      </w:r>
    </w:p>
    <w:p w:rsidR="00083F2A" w:rsidRPr="00327598" w:rsidRDefault="00083F2A" w:rsidP="00083F2A">
      <w:pPr>
        <w:pStyle w:val="a3"/>
        <w:ind w:firstLine="708"/>
        <w:rPr>
          <w:szCs w:val="28"/>
        </w:rPr>
      </w:pPr>
      <w:r w:rsidRPr="00327598">
        <w:rPr>
          <w:szCs w:val="28"/>
        </w:rPr>
        <w:t>- освещение в средствах массовой информации передового опыта развития малого и среднего предпринимательства;</w:t>
      </w:r>
    </w:p>
    <w:p w:rsidR="00083F2A" w:rsidRPr="00327598" w:rsidRDefault="00083F2A" w:rsidP="00083F2A">
      <w:pPr>
        <w:pStyle w:val="a3"/>
        <w:ind w:firstLine="708"/>
        <w:rPr>
          <w:szCs w:val="28"/>
        </w:rPr>
      </w:pPr>
      <w:r w:rsidRPr="00327598">
        <w:rPr>
          <w:szCs w:val="28"/>
        </w:rPr>
        <w:t>- участие в работе ежегодного регионального форума малого и среднего предпринимательства «День предпринимателя Курской области»;</w:t>
      </w:r>
    </w:p>
    <w:p w:rsidR="00083F2A" w:rsidRPr="00327598" w:rsidRDefault="00083F2A" w:rsidP="00083F2A">
      <w:pPr>
        <w:pStyle w:val="a3"/>
        <w:ind w:firstLine="708"/>
        <w:rPr>
          <w:szCs w:val="28"/>
        </w:rPr>
      </w:pPr>
      <w:r w:rsidRPr="00327598">
        <w:rPr>
          <w:szCs w:val="28"/>
        </w:rPr>
        <w:t>- проведение заседания Совета по содействию развитию малого и среднего предпринимательства;</w:t>
      </w:r>
    </w:p>
    <w:p w:rsidR="00083F2A" w:rsidRPr="00327598" w:rsidRDefault="00083F2A" w:rsidP="00083F2A">
      <w:pPr>
        <w:pStyle w:val="a3"/>
        <w:ind w:firstLine="708"/>
        <w:rPr>
          <w:szCs w:val="28"/>
        </w:rPr>
      </w:pPr>
      <w:r w:rsidRPr="00327598">
        <w:rPr>
          <w:szCs w:val="28"/>
        </w:rPr>
        <w:t>-  участие в проведении ежегодного областного конкурса «Лидер малого и среднего бизнеса Курской области»;</w:t>
      </w:r>
    </w:p>
    <w:p w:rsidR="00083F2A" w:rsidRPr="00327598" w:rsidRDefault="00083F2A" w:rsidP="00083F2A">
      <w:pPr>
        <w:pStyle w:val="a3"/>
        <w:ind w:firstLine="708"/>
        <w:rPr>
          <w:szCs w:val="28"/>
        </w:rPr>
      </w:pPr>
      <w:r w:rsidRPr="00327598">
        <w:rPr>
          <w:szCs w:val="28"/>
        </w:rPr>
        <w:t>-  участие в проведении ежегодного областного конкурса «Малый и средний бизнес Курской области - глазами прессы»;</w:t>
      </w:r>
    </w:p>
    <w:p w:rsidR="00083F2A" w:rsidRPr="00327598" w:rsidRDefault="00083F2A" w:rsidP="00083F2A">
      <w:pPr>
        <w:pStyle w:val="a3"/>
        <w:ind w:firstLine="708"/>
        <w:rPr>
          <w:szCs w:val="28"/>
        </w:rPr>
      </w:pPr>
      <w:r w:rsidRPr="00327598">
        <w:rPr>
          <w:szCs w:val="28"/>
        </w:rPr>
        <w:t>- участие в проведении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Pr="00327598" w:rsidRDefault="00387CDE" w:rsidP="00387CDE">
      <w:pPr>
        <w:jc w:val="both"/>
        <w:rPr>
          <w:b/>
          <w:szCs w:val="28"/>
        </w:rPr>
      </w:pPr>
      <w:r w:rsidRPr="00327598">
        <w:rPr>
          <w:b/>
          <w:szCs w:val="28"/>
        </w:rPr>
        <w:t>8.3.</w:t>
      </w:r>
      <w:r w:rsidR="004A7859" w:rsidRPr="00327598">
        <w:rPr>
          <w:b/>
          <w:szCs w:val="28"/>
        </w:rPr>
        <w:t xml:space="preserve"> «Взаимодействие с комитетом потребительского рынка»:</w:t>
      </w:r>
    </w:p>
    <w:p w:rsidR="004A7859" w:rsidRPr="00327598" w:rsidRDefault="004A7859" w:rsidP="004A7859">
      <w:pPr>
        <w:pStyle w:val="a3"/>
        <w:ind w:firstLine="708"/>
        <w:rPr>
          <w:i/>
          <w:szCs w:val="28"/>
        </w:rPr>
      </w:pPr>
      <w:r w:rsidRPr="00327598">
        <w:rPr>
          <w:szCs w:val="28"/>
        </w:rPr>
        <w:t>- получение методической помощи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</w:t>
      </w:r>
      <w:r w:rsidRPr="00327598">
        <w:rPr>
          <w:i/>
          <w:szCs w:val="28"/>
        </w:rPr>
        <w:t>;</w:t>
      </w:r>
    </w:p>
    <w:p w:rsidR="004A7859" w:rsidRPr="00327598" w:rsidRDefault="004A7859" w:rsidP="004A7859">
      <w:pPr>
        <w:pStyle w:val="a3"/>
        <w:ind w:firstLine="708"/>
        <w:rPr>
          <w:szCs w:val="28"/>
        </w:rPr>
      </w:pPr>
      <w:r w:rsidRPr="00327598">
        <w:rPr>
          <w:szCs w:val="28"/>
        </w:rPr>
        <w:t>- осуществление организационных функций по организации проведения зональных семинаров, совещаний по вопросам организации и ведения бизнеса на местах;</w:t>
      </w:r>
    </w:p>
    <w:p w:rsidR="004A7859" w:rsidRPr="00327598" w:rsidRDefault="004A7859" w:rsidP="004A7859">
      <w:pPr>
        <w:pStyle w:val="a3"/>
        <w:ind w:firstLine="708"/>
        <w:rPr>
          <w:szCs w:val="28"/>
        </w:rPr>
      </w:pPr>
      <w:r w:rsidRPr="00327598">
        <w:rPr>
          <w:szCs w:val="28"/>
        </w:rPr>
        <w:lastRenderedPageBreak/>
        <w:t xml:space="preserve">- получение субсидий  местным бюджетом муниципального образования </w:t>
      </w:r>
      <w:proofErr w:type="spellStart"/>
      <w:r w:rsidRPr="00327598">
        <w:rPr>
          <w:szCs w:val="28"/>
        </w:rPr>
        <w:t>Черемисиновского</w:t>
      </w:r>
      <w:proofErr w:type="spellEnd"/>
      <w:r w:rsidRPr="00327598">
        <w:rPr>
          <w:szCs w:val="28"/>
        </w:rPr>
        <w:t xml:space="preserve"> района в целях </w:t>
      </w:r>
      <w:proofErr w:type="spellStart"/>
      <w:r w:rsidRPr="00327598">
        <w:rPr>
          <w:szCs w:val="28"/>
        </w:rPr>
        <w:t>софинансирования</w:t>
      </w:r>
      <w:proofErr w:type="spellEnd"/>
      <w:r w:rsidRPr="00327598">
        <w:rPr>
          <w:szCs w:val="28"/>
        </w:rPr>
        <w:t xml:space="preserve"> расходных обязательств местных бюджетов по реализации мероприятий муниципальных целевых программ по развитию малого и среднего предпринимательства.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Базовыми индикаторами достижения указанной цели в 2020 году выступают: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увеличение в 2,5 раза оборота малых и средних предприятий в постоянных ценах по отношению к 2014 году (в реальном выражении);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увеличение в 2 раза производительности труда в секторе малого и среднего предпринимательства в постоянных ценах по отношению к 2014 году (в реальном выражении);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увеличение доли обрабатывающей промышленности в обороте сектора малого и среднего предпринимательства (без учета индивидуальных предпринимателей) до 20 процентов;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увеличение доли занятого населения в секторе малого и среднего предпринимательства в общей численности занятого населения до 35 процентов.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Стратегическим ориентиром является увеличение доли малых и средних предприятий в валовом внутреннем продукте в 2 раза (с 20 до 40 процентов), что будет соответствовать уровню развитых стран. Ежегодный прирост указанной доли должен составлять 1 процент и более. Это, в свою очередь, требует значительного расширения инвестиционного потенциала сектора малого и среднего предпринимательства, привлечения инвестиций домохозяйств, крупного бизнеса, институтов развития в объеме, достаточном для обеспечения выполнения указанного ориентира.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Перечень целевых индикаторов реализации подпрограммы приведен в приложении.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Достижение целевых индикаторов реализации подпрограммы обеспечивается за счет выделения в рамках подпрограммы следующих целевых групп (секторов) малых и средних предприятий: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массовый сектор - предприятия, которые, как правило, специализируются на осуществлении торговых операций, предоставлении услуг гражданам, производстве и реализации сельскохозяйственной продукции и, таким образом, играют ключевую роль в обеспечении занятости, повышении качества и уровня комфорта среды для проживания;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высокотехнологичный сектор </w:t>
      </w:r>
      <w:r w:rsidR="00E96EA7">
        <w:rPr>
          <w:szCs w:val="28"/>
        </w:rPr>
        <w:t>–</w:t>
      </w:r>
      <w:r w:rsidRPr="00327598">
        <w:rPr>
          <w:szCs w:val="28"/>
        </w:rPr>
        <w:t xml:space="preserve"> экспортно</w:t>
      </w:r>
      <w:r w:rsidR="00E96EA7" w:rsidRPr="00E96EA7">
        <w:rPr>
          <w:szCs w:val="28"/>
        </w:rPr>
        <w:t>-</w:t>
      </w:r>
      <w:r w:rsidRPr="00327598">
        <w:rPr>
          <w:szCs w:val="28"/>
        </w:rPr>
        <w:t>ориентированные предприятия, предприятия в сферах обрабатывающего производства и предоставления услуг, быстрорастущие предприятия, которые обеспечивают внедрение инноваций и решают задачи по диверсификации экономики и повышению ее конкурентоспособности.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Реализация </w:t>
      </w:r>
      <w:r w:rsidR="00030C22" w:rsidRPr="00327598">
        <w:rPr>
          <w:szCs w:val="28"/>
        </w:rPr>
        <w:t xml:space="preserve">подпрограммы </w:t>
      </w:r>
      <w:r w:rsidRPr="00327598">
        <w:rPr>
          <w:szCs w:val="28"/>
        </w:rPr>
        <w:t>основывается на следующих принципах: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lastRenderedPageBreak/>
        <w:t>первый принцип - малый бизнес</w:t>
      </w:r>
      <w:r w:rsidR="00E96EA7">
        <w:rPr>
          <w:szCs w:val="28"/>
        </w:rPr>
        <w:t>,</w:t>
      </w:r>
      <w:r w:rsidRPr="00327598">
        <w:rPr>
          <w:szCs w:val="28"/>
        </w:rPr>
        <w:t xml:space="preserve"> прежде всего. Необходимо </w:t>
      </w:r>
      <w:r w:rsidR="00030C22" w:rsidRPr="00327598">
        <w:rPr>
          <w:szCs w:val="28"/>
        </w:rPr>
        <w:t xml:space="preserve">Деятельность администрации </w:t>
      </w:r>
      <w:proofErr w:type="spellStart"/>
      <w:r w:rsidR="00030C22" w:rsidRPr="00327598">
        <w:rPr>
          <w:szCs w:val="28"/>
        </w:rPr>
        <w:t>Черемисиновского</w:t>
      </w:r>
      <w:proofErr w:type="spellEnd"/>
      <w:r w:rsidR="00030C22" w:rsidRPr="00327598">
        <w:rPr>
          <w:szCs w:val="28"/>
        </w:rPr>
        <w:t xml:space="preserve"> района  по выполнению подпрограммы будет направлена</w:t>
      </w:r>
      <w:r w:rsidRPr="00327598">
        <w:rPr>
          <w:szCs w:val="28"/>
        </w:rPr>
        <w:t xml:space="preserve"> на стимулирование предприимчивости и творчества граждан;</w:t>
      </w:r>
    </w:p>
    <w:p w:rsidR="00030C22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второй принцип - работать легально выгодно</w:t>
      </w:r>
      <w:r w:rsidR="00030C22" w:rsidRPr="00327598">
        <w:rPr>
          <w:szCs w:val="28"/>
        </w:rPr>
        <w:t>;</w:t>
      </w:r>
      <w:r w:rsidRPr="00327598">
        <w:rPr>
          <w:szCs w:val="28"/>
        </w:rPr>
        <w:t xml:space="preserve"> </w:t>
      </w:r>
    </w:p>
    <w:p w:rsidR="00030C22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третий принцип - содействовать ускоренному развитию. Предусматривается оказание приоритетной поддержки малым и средним предприятиям, которые обладают потенциалом для роста и стремятся расти дальше</w:t>
      </w:r>
      <w:r w:rsidR="00030C22" w:rsidRPr="00327598">
        <w:rPr>
          <w:szCs w:val="28"/>
        </w:rPr>
        <w:t>;</w:t>
      </w:r>
      <w:r w:rsidRPr="00327598">
        <w:rPr>
          <w:szCs w:val="28"/>
        </w:rPr>
        <w:t xml:space="preserve"> 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>четвертый принцип - создавать условия для развития малых и средних предприятий выгодно;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szCs w:val="28"/>
        </w:rPr>
        <w:t xml:space="preserve">пятый принцип - обеспечить гарантированные и стабильные правила игры. 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Раздел 4. Обоснование объема финансовых ресурсов, </w:t>
      </w: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proofErr w:type="gramStart"/>
      <w:r w:rsidRPr="00327598">
        <w:rPr>
          <w:b/>
          <w:bCs/>
          <w:szCs w:val="28"/>
        </w:rPr>
        <w:t>необходимых</w:t>
      </w:r>
      <w:proofErr w:type="gramEnd"/>
      <w:r w:rsidRPr="00327598">
        <w:rPr>
          <w:b/>
          <w:bCs/>
          <w:szCs w:val="28"/>
        </w:rPr>
        <w:t xml:space="preserve"> для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ind w:firstLine="709"/>
        <w:jc w:val="both"/>
        <w:rPr>
          <w:szCs w:val="28"/>
        </w:rPr>
      </w:pPr>
      <w:r w:rsidRPr="00327598">
        <w:rPr>
          <w:szCs w:val="28"/>
        </w:rPr>
        <w:t xml:space="preserve">Финансирование мероприятий подпрограммы осуществляется за счет средств областного и районного бюджета </w:t>
      </w:r>
    </w:p>
    <w:p w:rsidR="004A7859" w:rsidRPr="00327598" w:rsidRDefault="004A7859" w:rsidP="004A7859">
      <w:pPr>
        <w:ind w:firstLine="709"/>
        <w:jc w:val="both"/>
        <w:rPr>
          <w:szCs w:val="28"/>
        </w:rPr>
      </w:pPr>
      <w:r w:rsidRPr="00327598">
        <w:rPr>
          <w:szCs w:val="28"/>
        </w:rPr>
        <w:t>Общий объем финансовых средств областного и районного бюджета на реализацию подпрограммы на весь период составляет 660 тыс. рублей.</w:t>
      </w:r>
    </w:p>
    <w:p w:rsidR="004A7859" w:rsidRPr="00327598" w:rsidRDefault="004A7859" w:rsidP="004A7859">
      <w:pPr>
        <w:autoSpaceDE w:val="0"/>
        <w:ind w:firstLine="709"/>
        <w:jc w:val="both"/>
        <w:rPr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>Раздел 5. Анализ рисков реализации подпрограммы и описание мер управления рисками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598">
        <w:rPr>
          <w:rFonts w:ascii="Times New Roman" w:hAnsi="Times New Roman" w:cs="Times New Roman"/>
          <w:sz w:val="28"/>
          <w:szCs w:val="28"/>
        </w:rPr>
        <w:t>Несмотря на положительные результаты, достигнутые в результате реализации мероприятий районной целевой программы «Развитие малого и среднего предпринимательства в Курской области на 2012 - 2015 годы», в малом и среднем бизнесе имеются проблемы, препятствующие его развитию и требующие решения программно-целевым методом.</w:t>
      </w:r>
    </w:p>
    <w:p w:rsidR="004A7859" w:rsidRPr="00327598" w:rsidRDefault="004A7859" w:rsidP="004A7859">
      <w:pPr>
        <w:ind w:firstLine="709"/>
        <w:jc w:val="both"/>
        <w:rPr>
          <w:szCs w:val="28"/>
        </w:rPr>
      </w:pPr>
      <w:r w:rsidRPr="00327598">
        <w:rPr>
          <w:szCs w:val="28"/>
        </w:rPr>
        <w:t>Основными сдерживающими факторами в развитии малого и среднего бизнеса являются: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  <w:r w:rsidRPr="00327598">
        <w:rPr>
          <w:bCs/>
          <w:szCs w:val="28"/>
        </w:rPr>
        <w:t>нехватка оборотных средств на развитие бизнеса и ограниченный доступ к кре</w:t>
      </w:r>
      <w:r w:rsidRPr="00327598">
        <w:rPr>
          <w:szCs w:val="28"/>
        </w:rPr>
        <w:t>дитным ресурсам из-за жестких требований банков и высокой стоимости кредита;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  <w:r w:rsidRPr="00327598">
        <w:rPr>
          <w:szCs w:val="28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4A7859" w:rsidRPr="00327598" w:rsidRDefault="004A7859" w:rsidP="004A7859">
      <w:pPr>
        <w:ind w:firstLine="708"/>
        <w:jc w:val="both"/>
        <w:rPr>
          <w:bCs/>
          <w:szCs w:val="28"/>
        </w:rPr>
      </w:pPr>
      <w:r w:rsidRPr="00327598">
        <w:rPr>
          <w:bCs/>
          <w:szCs w:val="28"/>
        </w:rPr>
        <w:t>слабая ресурсная база (техническая, производственная, финансовая);</w:t>
      </w:r>
    </w:p>
    <w:p w:rsidR="004A7859" w:rsidRPr="00327598" w:rsidRDefault="004A7859" w:rsidP="004A7859">
      <w:pPr>
        <w:ind w:firstLine="708"/>
        <w:jc w:val="both"/>
        <w:rPr>
          <w:bCs/>
          <w:szCs w:val="28"/>
        </w:rPr>
      </w:pPr>
      <w:r w:rsidRPr="00327598">
        <w:rPr>
          <w:bCs/>
          <w:szCs w:val="28"/>
        </w:rPr>
        <w:lastRenderedPageBreak/>
        <w:t>недостаточно развита инфраструктура поддержки малого и среднего предпринимательства на муниципальном уровне.</w:t>
      </w:r>
    </w:p>
    <w:p w:rsidR="004A7859" w:rsidRPr="00327598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598">
        <w:rPr>
          <w:rFonts w:ascii="Times New Roman" w:hAnsi="Times New Roman" w:cs="Times New Roman"/>
          <w:sz w:val="28"/>
          <w:szCs w:val="28"/>
        </w:rPr>
        <w:t xml:space="preserve">Анализ состояния малого и среднего предпринимательства в районе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</w:t>
      </w:r>
      <w:proofErr w:type="spellStart"/>
      <w:r w:rsidRPr="00327598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32759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A7859" w:rsidRPr="00327598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598">
        <w:rPr>
          <w:rFonts w:ascii="Times New Roman" w:hAnsi="Times New Roman" w:cs="Times New Roman"/>
          <w:sz w:val="28"/>
          <w:szCs w:val="28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327598">
        <w:rPr>
          <w:rFonts w:ascii="Times New Roman" w:hAnsi="Times New Roman" w:cs="Times New Roman"/>
          <w:sz w:val="28"/>
          <w:szCs w:val="28"/>
        </w:rPr>
        <w:t>бизнес-сообщества</w:t>
      </w:r>
      <w:proofErr w:type="spellEnd"/>
      <w:proofErr w:type="gramEnd"/>
      <w:r w:rsidRPr="00327598">
        <w:rPr>
          <w:rFonts w:ascii="Times New Roman" w:hAnsi="Times New Roman" w:cs="Times New Roman"/>
          <w:sz w:val="28"/>
          <w:szCs w:val="28"/>
        </w:rPr>
        <w:t xml:space="preserve"> для решения задач ускоренного развития малого и среднего предпринимательства.</w:t>
      </w:r>
    </w:p>
    <w:p w:rsidR="00853B23" w:rsidRPr="00327598" w:rsidRDefault="00853B23" w:rsidP="00853B23">
      <w:pPr>
        <w:spacing w:line="20" w:lineRule="atLeast"/>
        <w:ind w:firstLine="708"/>
        <w:jc w:val="both"/>
        <w:rPr>
          <w:szCs w:val="28"/>
        </w:rPr>
      </w:pPr>
      <w:r w:rsidRPr="00327598">
        <w:rPr>
          <w:szCs w:val="28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 усилиями и согласованными действиями самих  субъектов малого предпринимательства, их общественных объединений, структур поддержки малого предпринимательства, органов государственной власти и  органов местного самоуправления.</w:t>
      </w:r>
    </w:p>
    <w:p w:rsidR="00853B23" w:rsidRPr="00327598" w:rsidRDefault="00853B23" w:rsidP="00853B23">
      <w:pPr>
        <w:spacing w:line="20" w:lineRule="atLeast"/>
        <w:ind w:firstLine="708"/>
        <w:jc w:val="both"/>
        <w:rPr>
          <w:szCs w:val="28"/>
        </w:rPr>
      </w:pPr>
      <w:r w:rsidRPr="00327598">
        <w:rPr>
          <w:szCs w:val="28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853B23" w:rsidRPr="00327598" w:rsidRDefault="00853B23" w:rsidP="00E3048D">
      <w:pPr>
        <w:spacing w:line="20" w:lineRule="atLeast"/>
        <w:jc w:val="both"/>
        <w:rPr>
          <w:szCs w:val="28"/>
        </w:rPr>
      </w:pPr>
      <w:r w:rsidRPr="00327598">
        <w:rPr>
          <w:szCs w:val="28"/>
        </w:rPr>
        <w:tab/>
        <w:t xml:space="preserve"> Достигнутый уровень развития малого предпринимательства в муниципальном районе еще недостаточен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ab/>
        <w:t>В развитии малого и среднего предпринимательства существует ряд проблем, сдерживающих интенсивное развитие:</w:t>
      </w:r>
    </w:p>
    <w:p w:rsidR="00853B23" w:rsidRPr="00327598" w:rsidRDefault="00853B23" w:rsidP="00853B23">
      <w:pPr>
        <w:spacing w:line="20" w:lineRule="atLeast"/>
        <w:jc w:val="both"/>
        <w:rPr>
          <w:szCs w:val="28"/>
        </w:rPr>
      </w:pPr>
      <w:r w:rsidRPr="00327598">
        <w:rPr>
          <w:szCs w:val="28"/>
        </w:rPr>
        <w:t xml:space="preserve">-отсутствие нормативной правовой базы, регулирующей деятельность субъектов среднего предпринимательства; </w:t>
      </w:r>
    </w:p>
    <w:p w:rsidR="00853B23" w:rsidRPr="00327598" w:rsidRDefault="00853B23" w:rsidP="00853B23">
      <w:pPr>
        <w:spacing w:line="20" w:lineRule="atLeast"/>
        <w:jc w:val="both"/>
        <w:rPr>
          <w:szCs w:val="28"/>
        </w:rPr>
      </w:pPr>
      <w:r w:rsidRPr="00327598">
        <w:rPr>
          <w:szCs w:val="28"/>
        </w:rPr>
        <w:t>- действующие нормативно-правовые акты, регулирующие отношения в сфере малого и среднего предпринимательства, часто противоречат друг другу;</w:t>
      </w:r>
    </w:p>
    <w:p w:rsidR="00853B23" w:rsidRPr="00327598" w:rsidRDefault="00853B23" w:rsidP="00853B23">
      <w:pPr>
        <w:spacing w:line="20" w:lineRule="atLeast"/>
        <w:jc w:val="both"/>
        <w:rPr>
          <w:szCs w:val="28"/>
        </w:rPr>
      </w:pPr>
      <w:r w:rsidRPr="00327598">
        <w:rPr>
          <w:szCs w:val="28"/>
        </w:rPr>
        <w:t>-сложная административно-разрешительная система по осуществлению деятельности субъектов малого и среднего предпринимательства (лицензирование, сертификация, система контроля и т.д.);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27598">
        <w:rPr>
          <w:szCs w:val="28"/>
        </w:rPr>
        <w:t>- затрудненный доступ субъектов малого предпринимательства, особенно начинающих, к финансово-кредитным ресурсам;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ab/>
        <w:t>В рамках реализации муниципальной программы могут быть выделены следующие риски ее реализации.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Правовые риски связаны с изменением законодательства, что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 xml:space="preserve">Для снижения воздействия данной группы рисков необходимо </w:t>
      </w:r>
      <w:r w:rsidRPr="00327598">
        <w:rPr>
          <w:szCs w:val="28"/>
        </w:rPr>
        <w:lastRenderedPageBreak/>
        <w:t xml:space="preserve">привлекать основные заинтересованные стороны к  обсуждению </w:t>
      </w:r>
      <w:proofErr w:type="gramStart"/>
      <w:r w:rsidRPr="00327598">
        <w:rPr>
          <w:szCs w:val="28"/>
        </w:rPr>
        <w:t>при</w:t>
      </w:r>
      <w:proofErr w:type="gramEnd"/>
      <w:r w:rsidRPr="00327598">
        <w:rPr>
          <w:szCs w:val="28"/>
        </w:rPr>
        <w:t xml:space="preserve"> разработки проектов документов, которые впоследствии должны принять участие в их согласовании;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что может повлечь сокращение или прекращение реализации программных мероприятий.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Снижению финансовых рисков способствуют: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-ежегодное уточнение объемов финансовых средств, предусмотренных на реализацию мероприятий муниципальной программы;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-обеспечения правильного расчета требуемых объемов средств из местного бюджета, дополнительного финансирования из областного бюджета, а также возможного привлечения средств из внебюджетных источников.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Макроэкономические риски связаны с возможными кризисными явлениями в мировой и российской экономике, ухудшения внутренней и внешней конъюнктуры, снижения темпов роста национальной экономики и уровня инвестиционной активности, высокой инфляцией, а также с кризисом банковской системы и возникновением бюджетного дефицита.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Административные риски могут возникнуть в связи с низкой эффективностью взаимодействия заинтересованных сторон, что может повлечь за собой нарушение планируемых сроков реализации муниципальной программы, невыполнение ее задач, снижение эффективности использования ресурсов и качества выполнения мероприятий муниципальной программы.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Основными условиями минимизации административных рисков являются: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-регулярная публикация отчетов о ходе реализации муниципальной программы;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-повышение эффективности взаимодействия органов местного самоуправления с предпринимательским сообществом;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-своевременная корректировка мероприятий муниципальной программы.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 xml:space="preserve">Техногенные и экологические риски связаны с природными и климатическими явлениями и техногенными </w:t>
      </w:r>
      <w:proofErr w:type="gramStart"/>
      <w:r w:rsidRPr="00327598">
        <w:rPr>
          <w:szCs w:val="28"/>
        </w:rPr>
        <w:t>катастрофами</w:t>
      </w:r>
      <w:proofErr w:type="gramEnd"/>
      <w:r w:rsidRPr="00327598">
        <w:rPr>
          <w:szCs w:val="28"/>
        </w:rPr>
        <w:t xml:space="preserve"> как в Российской Федерации, так и за рубежом.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Они могут привести к отвлечению средств от финансирования муниципальной программы в пользу других направлений развития района и переориентации на ликвидацию последствий катастроф.</w:t>
      </w:r>
    </w:p>
    <w:p w:rsidR="00853B23" w:rsidRPr="00327598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27598">
        <w:rPr>
          <w:szCs w:val="28"/>
        </w:rPr>
        <w:t>Кадровые риски обусловлены определенным дефицитом высококвалифицированных кадров. Снижение влияния данной группы рисков предполагается посредством подготовки и переподготовки (повышения квалификации) специалистов.</w:t>
      </w: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Pr="00BE52AE" w:rsidRDefault="004A7859" w:rsidP="004A7859">
      <w:pPr>
        <w:autoSpaceDE w:val="0"/>
        <w:ind w:firstLine="709"/>
        <w:jc w:val="both"/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8D25CF" w:rsidRDefault="008D25CF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2442C7" w:rsidRDefault="002442C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686B60" w:rsidRDefault="00686B60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E96EA7" w:rsidRDefault="00E96EA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E96EA7" w:rsidRDefault="00E96EA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E96EA7" w:rsidRDefault="00E96EA7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B0681F" w:rsidRPr="00E96EA7" w:rsidRDefault="00B0681F" w:rsidP="00B0681F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  <w:r w:rsidRPr="00E96EA7">
        <w:rPr>
          <w:iCs/>
          <w:sz w:val="24"/>
          <w:szCs w:val="24"/>
        </w:rPr>
        <w:lastRenderedPageBreak/>
        <w:t>Приложение</w:t>
      </w:r>
    </w:p>
    <w:p w:rsidR="00EE18C6" w:rsidRPr="00E96EA7" w:rsidRDefault="00B0681F" w:rsidP="00EE18C6">
      <w:pPr>
        <w:jc w:val="right"/>
        <w:rPr>
          <w:sz w:val="16"/>
          <w:szCs w:val="16"/>
        </w:rPr>
      </w:pPr>
      <w:r w:rsidRPr="00E96EA7">
        <w:rPr>
          <w:iCs/>
          <w:sz w:val="24"/>
          <w:szCs w:val="24"/>
        </w:rPr>
        <w:t xml:space="preserve">к </w:t>
      </w:r>
      <w:r w:rsidR="00EE18C6" w:rsidRPr="00E96EA7">
        <w:rPr>
          <w:sz w:val="16"/>
          <w:szCs w:val="16"/>
        </w:rPr>
        <w:t xml:space="preserve">Подпрограмме 2  «Развитие малого и среднего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предпринимательства в </w:t>
      </w:r>
      <w:proofErr w:type="spellStart"/>
      <w:r w:rsidRPr="00E96EA7">
        <w:rPr>
          <w:sz w:val="16"/>
          <w:szCs w:val="16"/>
        </w:rPr>
        <w:t>Черемисиновском</w:t>
      </w:r>
      <w:proofErr w:type="spellEnd"/>
      <w:r w:rsidRPr="00E96EA7">
        <w:rPr>
          <w:sz w:val="16"/>
          <w:szCs w:val="16"/>
        </w:rPr>
        <w:t xml:space="preserve"> районе»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муниципальной программы </w:t>
      </w:r>
      <w:proofErr w:type="spellStart"/>
      <w:r w:rsidRPr="00E96EA7">
        <w:rPr>
          <w:sz w:val="16"/>
          <w:szCs w:val="16"/>
        </w:rPr>
        <w:t>Черемисиновского</w:t>
      </w:r>
      <w:proofErr w:type="spellEnd"/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района Курской области «Развитие экономики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proofErr w:type="spellStart"/>
      <w:r w:rsidRPr="00E96EA7">
        <w:rPr>
          <w:sz w:val="16"/>
          <w:szCs w:val="16"/>
        </w:rPr>
        <w:t>Черемисиновского</w:t>
      </w:r>
      <w:proofErr w:type="spellEnd"/>
      <w:r w:rsidRPr="00E96EA7">
        <w:rPr>
          <w:sz w:val="16"/>
          <w:szCs w:val="16"/>
        </w:rPr>
        <w:t xml:space="preserve"> района »</w:t>
      </w:r>
    </w:p>
    <w:p w:rsidR="00EE18C6" w:rsidRDefault="00EE18C6" w:rsidP="00EE18C6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E18C6" w:rsidRDefault="00B0681F" w:rsidP="00EE18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ЦЕЛЕВЫЕ ИНДИКАТОРЫ РЕАЛИЗАЦИИ </w:t>
      </w:r>
    </w:p>
    <w:p w:rsidR="00EE18C6" w:rsidRDefault="00EE18C6" w:rsidP="00EE18C6">
      <w:pPr>
        <w:jc w:val="center"/>
        <w:rPr>
          <w:b/>
          <w:szCs w:val="28"/>
        </w:rPr>
      </w:pPr>
      <w:r>
        <w:rPr>
          <w:b/>
          <w:bCs/>
          <w:sz w:val="36"/>
          <w:szCs w:val="36"/>
        </w:rPr>
        <w:t>п</w:t>
      </w:r>
      <w:r>
        <w:rPr>
          <w:b/>
          <w:szCs w:val="28"/>
        </w:rPr>
        <w:t>одпрограммы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 на период до 2020 года.</w:t>
      </w: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spacing w:after="150"/>
        <w:rPr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98"/>
        <w:gridCol w:w="2639"/>
        <w:gridCol w:w="1081"/>
        <w:gridCol w:w="1299"/>
        <w:gridCol w:w="490"/>
        <w:gridCol w:w="594"/>
        <w:gridCol w:w="594"/>
        <w:gridCol w:w="594"/>
        <w:gridCol w:w="594"/>
        <w:gridCol w:w="594"/>
        <w:gridCol w:w="594"/>
      </w:tblGrid>
      <w:tr w:rsidR="00192B10" w:rsidTr="00192B10">
        <w:trPr>
          <w:jc w:val="center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информации 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2014 год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192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192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год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192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год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192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B10" w:rsidRDefault="00192B10" w:rsidP="00192B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Оборот субъектов малого и среднего предпринимательства в постоянных ценах по отношению к показателю 2014 года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192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192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Оборот в расчете на одного работника субъекта малого и среднего предпринимательства в постоянных ценах по отношению к показателю 2014 года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96,9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B6093C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</w:t>
            </w:r>
          </w:p>
        </w:tc>
      </w:tr>
      <w:tr w:rsidR="00192B10" w:rsidTr="00192B10">
        <w:trPr>
          <w:jc w:val="center"/>
        </w:trPr>
        <w:tc>
          <w:tcPr>
            <w:tcW w:w="135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единиц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42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18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</w:t>
            </w: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годовой </w:t>
            </w:r>
            <w:proofErr w:type="gramStart"/>
            <w:r>
              <w:rPr>
                <w:sz w:val="24"/>
                <w:szCs w:val="24"/>
              </w:rPr>
              <w:t>стоимостной</w:t>
            </w:r>
            <w:proofErr w:type="gramEnd"/>
            <w:r>
              <w:rPr>
                <w:sz w:val="24"/>
                <w:szCs w:val="24"/>
              </w:rPr>
              <w:t xml:space="preserve">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15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15</w:t>
            </w:r>
          </w:p>
        </w:tc>
      </w:tr>
      <w:tr w:rsidR="00192B10" w:rsidTr="00192B10">
        <w:trPr>
          <w:jc w:val="center"/>
        </w:trPr>
        <w:tc>
          <w:tcPr>
            <w:tcW w:w="135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Прирост высокопроизводительных рабочих мест на малых и средних предприятиях (накопленным итогом)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единиц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2B1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135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</w:t>
            </w:r>
            <w:r>
              <w:rPr>
                <w:sz w:val="24"/>
                <w:szCs w:val="24"/>
              </w:rPr>
              <w:lastRenderedPageBreak/>
              <w:t xml:space="preserve">и средних предприятий)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единиц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192B10" w:rsidTr="00192B10">
        <w:trPr>
          <w:jc w:val="center"/>
        </w:trPr>
        <w:tc>
          <w:tcPr>
            <w:tcW w:w="135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B25E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человек населения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192B10" w:rsidTr="00192B10">
        <w:trPr>
          <w:jc w:val="center"/>
        </w:trPr>
        <w:tc>
          <w:tcPr>
            <w:tcW w:w="135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B25E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средств, направляемая на реализацию мероприятий в сфере развития малого и среднего предпринимательства в общем объеме финансового обеспечения малого и среднего предпринимательства за счет средств местного бюджета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5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10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10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10</w:t>
            </w:r>
          </w:p>
        </w:tc>
      </w:tr>
      <w:tr w:rsidR="00192B10" w:rsidTr="00192B10">
        <w:trPr>
          <w:jc w:val="center"/>
        </w:trPr>
        <w:tc>
          <w:tcPr>
            <w:tcW w:w="135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92B10" w:rsidTr="00192B10">
        <w:trPr>
          <w:jc w:val="center"/>
        </w:trPr>
        <w:tc>
          <w:tcPr>
            <w:tcW w:w="7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планирующих открыть собственный бизнес в течение ближайших 3 лет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опросные данные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192B1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  <w:r w:rsidR="00192B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2B10" w:rsidRDefault="002442C7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</w:tbl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sectPr w:rsidR="004442F8" w:rsidSect="00686B6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70"/>
      </w:pPr>
      <w:rPr>
        <w:sz w:val="24"/>
        <w:szCs w:val="24"/>
      </w:rPr>
    </w:lvl>
  </w:abstractNum>
  <w:abstractNum w:abstractNumId="2">
    <w:nsid w:val="303066CC"/>
    <w:multiLevelType w:val="hybridMultilevel"/>
    <w:tmpl w:val="DFEE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61B3E"/>
    <w:multiLevelType w:val="hybridMultilevel"/>
    <w:tmpl w:val="FDA6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7859"/>
    <w:rsid w:val="0000185B"/>
    <w:rsid w:val="00001866"/>
    <w:rsid w:val="00002AFF"/>
    <w:rsid w:val="000031C1"/>
    <w:rsid w:val="000033E6"/>
    <w:rsid w:val="00003C72"/>
    <w:rsid w:val="0000471A"/>
    <w:rsid w:val="00005709"/>
    <w:rsid w:val="000073B4"/>
    <w:rsid w:val="00010950"/>
    <w:rsid w:val="00014B01"/>
    <w:rsid w:val="00015B6A"/>
    <w:rsid w:val="0002358F"/>
    <w:rsid w:val="00026447"/>
    <w:rsid w:val="00026732"/>
    <w:rsid w:val="00030C22"/>
    <w:rsid w:val="00032A06"/>
    <w:rsid w:val="0003545F"/>
    <w:rsid w:val="000357A9"/>
    <w:rsid w:val="00042313"/>
    <w:rsid w:val="00042E71"/>
    <w:rsid w:val="00046B94"/>
    <w:rsid w:val="00046C0C"/>
    <w:rsid w:val="00046DE5"/>
    <w:rsid w:val="00051C74"/>
    <w:rsid w:val="00055B68"/>
    <w:rsid w:val="00057616"/>
    <w:rsid w:val="00061464"/>
    <w:rsid w:val="00061988"/>
    <w:rsid w:val="00062335"/>
    <w:rsid w:val="000650F7"/>
    <w:rsid w:val="00067EA2"/>
    <w:rsid w:val="00071388"/>
    <w:rsid w:val="00071FD9"/>
    <w:rsid w:val="0007580F"/>
    <w:rsid w:val="00080198"/>
    <w:rsid w:val="00082573"/>
    <w:rsid w:val="00083F2A"/>
    <w:rsid w:val="00086F4A"/>
    <w:rsid w:val="00092F3C"/>
    <w:rsid w:val="000940AF"/>
    <w:rsid w:val="000947E1"/>
    <w:rsid w:val="000A0A14"/>
    <w:rsid w:val="000A20EB"/>
    <w:rsid w:val="000A4DEA"/>
    <w:rsid w:val="000A4EFD"/>
    <w:rsid w:val="000A5943"/>
    <w:rsid w:val="000A7724"/>
    <w:rsid w:val="000B7FD9"/>
    <w:rsid w:val="000C0113"/>
    <w:rsid w:val="000C0A0A"/>
    <w:rsid w:val="000C2507"/>
    <w:rsid w:val="000C35F4"/>
    <w:rsid w:val="000D04BC"/>
    <w:rsid w:val="000D1471"/>
    <w:rsid w:val="000D1DF7"/>
    <w:rsid w:val="000D4E08"/>
    <w:rsid w:val="000D4F6D"/>
    <w:rsid w:val="000D699E"/>
    <w:rsid w:val="000D6B57"/>
    <w:rsid w:val="000E4090"/>
    <w:rsid w:val="000E5352"/>
    <w:rsid w:val="000E7BC8"/>
    <w:rsid w:val="000F1ACE"/>
    <w:rsid w:val="000F6895"/>
    <w:rsid w:val="000F68C3"/>
    <w:rsid w:val="000F6BB6"/>
    <w:rsid w:val="000F6C29"/>
    <w:rsid w:val="0010200F"/>
    <w:rsid w:val="00103285"/>
    <w:rsid w:val="0010441D"/>
    <w:rsid w:val="00106149"/>
    <w:rsid w:val="001065CA"/>
    <w:rsid w:val="00120AF6"/>
    <w:rsid w:val="00126631"/>
    <w:rsid w:val="001277CD"/>
    <w:rsid w:val="00137821"/>
    <w:rsid w:val="0014022C"/>
    <w:rsid w:val="0014420B"/>
    <w:rsid w:val="00144F4F"/>
    <w:rsid w:val="00152654"/>
    <w:rsid w:val="0015414D"/>
    <w:rsid w:val="0015627D"/>
    <w:rsid w:val="00156345"/>
    <w:rsid w:val="00160872"/>
    <w:rsid w:val="00164B3E"/>
    <w:rsid w:val="00165BCA"/>
    <w:rsid w:val="00165DF4"/>
    <w:rsid w:val="00167296"/>
    <w:rsid w:val="001677DE"/>
    <w:rsid w:val="00170191"/>
    <w:rsid w:val="001716CB"/>
    <w:rsid w:val="00171C7A"/>
    <w:rsid w:val="001730E8"/>
    <w:rsid w:val="0017603C"/>
    <w:rsid w:val="001771CF"/>
    <w:rsid w:val="00177380"/>
    <w:rsid w:val="001812F2"/>
    <w:rsid w:val="00187BFF"/>
    <w:rsid w:val="00187C54"/>
    <w:rsid w:val="00192B10"/>
    <w:rsid w:val="00192F0A"/>
    <w:rsid w:val="00193A3C"/>
    <w:rsid w:val="0019562C"/>
    <w:rsid w:val="001A12B9"/>
    <w:rsid w:val="001A5409"/>
    <w:rsid w:val="001A67A3"/>
    <w:rsid w:val="001A68F7"/>
    <w:rsid w:val="001B03F6"/>
    <w:rsid w:val="001B3E46"/>
    <w:rsid w:val="001B4F4D"/>
    <w:rsid w:val="001C1018"/>
    <w:rsid w:val="001C37FB"/>
    <w:rsid w:val="001C4015"/>
    <w:rsid w:val="001C6F6E"/>
    <w:rsid w:val="001D0D8B"/>
    <w:rsid w:val="001D2F2A"/>
    <w:rsid w:val="001D38E5"/>
    <w:rsid w:val="001D3D52"/>
    <w:rsid w:val="001D4BCD"/>
    <w:rsid w:val="001E2756"/>
    <w:rsid w:val="001F37E5"/>
    <w:rsid w:val="001F7BBD"/>
    <w:rsid w:val="002004BA"/>
    <w:rsid w:val="00201B52"/>
    <w:rsid w:val="00205146"/>
    <w:rsid w:val="0020717E"/>
    <w:rsid w:val="00211057"/>
    <w:rsid w:val="00211333"/>
    <w:rsid w:val="002163AE"/>
    <w:rsid w:val="00216F27"/>
    <w:rsid w:val="00220D37"/>
    <w:rsid w:val="00221CF8"/>
    <w:rsid w:val="002245BE"/>
    <w:rsid w:val="002279BA"/>
    <w:rsid w:val="00231818"/>
    <w:rsid w:val="00231FCF"/>
    <w:rsid w:val="0023306D"/>
    <w:rsid w:val="00235742"/>
    <w:rsid w:val="00242F5F"/>
    <w:rsid w:val="002437CD"/>
    <w:rsid w:val="002442C7"/>
    <w:rsid w:val="002444B6"/>
    <w:rsid w:val="002457C9"/>
    <w:rsid w:val="00246062"/>
    <w:rsid w:val="00251EB1"/>
    <w:rsid w:val="002527C8"/>
    <w:rsid w:val="0025572B"/>
    <w:rsid w:val="00255F5A"/>
    <w:rsid w:val="002573E0"/>
    <w:rsid w:val="00257A16"/>
    <w:rsid w:val="00263ACC"/>
    <w:rsid w:val="00264183"/>
    <w:rsid w:val="00265F7A"/>
    <w:rsid w:val="00266CAD"/>
    <w:rsid w:val="00270EAE"/>
    <w:rsid w:val="002714D4"/>
    <w:rsid w:val="0027234B"/>
    <w:rsid w:val="00273454"/>
    <w:rsid w:val="00275A78"/>
    <w:rsid w:val="002763A1"/>
    <w:rsid w:val="00277080"/>
    <w:rsid w:val="00287B92"/>
    <w:rsid w:val="00287ECB"/>
    <w:rsid w:val="00291363"/>
    <w:rsid w:val="00296E83"/>
    <w:rsid w:val="00297937"/>
    <w:rsid w:val="002A6DF5"/>
    <w:rsid w:val="002B5A08"/>
    <w:rsid w:val="002B65F1"/>
    <w:rsid w:val="002B6E4F"/>
    <w:rsid w:val="002B6EFC"/>
    <w:rsid w:val="002B7BEC"/>
    <w:rsid w:val="002C03FA"/>
    <w:rsid w:val="002C0577"/>
    <w:rsid w:val="002C262F"/>
    <w:rsid w:val="002C4FB8"/>
    <w:rsid w:val="002C7B08"/>
    <w:rsid w:val="002D0EA2"/>
    <w:rsid w:val="002D3257"/>
    <w:rsid w:val="002D37E8"/>
    <w:rsid w:val="002D3E8B"/>
    <w:rsid w:val="002D4BF9"/>
    <w:rsid w:val="002D5606"/>
    <w:rsid w:val="002E0EBE"/>
    <w:rsid w:val="002E30D8"/>
    <w:rsid w:val="002E41F8"/>
    <w:rsid w:val="002E728E"/>
    <w:rsid w:val="002E72F3"/>
    <w:rsid w:val="002E7ECE"/>
    <w:rsid w:val="002F104C"/>
    <w:rsid w:val="002F1F66"/>
    <w:rsid w:val="002F57CF"/>
    <w:rsid w:val="00302D70"/>
    <w:rsid w:val="0030451F"/>
    <w:rsid w:val="00307B85"/>
    <w:rsid w:val="00310926"/>
    <w:rsid w:val="00314674"/>
    <w:rsid w:val="003230EB"/>
    <w:rsid w:val="003237FF"/>
    <w:rsid w:val="003244CC"/>
    <w:rsid w:val="00326325"/>
    <w:rsid w:val="00327598"/>
    <w:rsid w:val="00330E79"/>
    <w:rsid w:val="00330FA1"/>
    <w:rsid w:val="00332F3C"/>
    <w:rsid w:val="00336EC6"/>
    <w:rsid w:val="00345E6E"/>
    <w:rsid w:val="003464E5"/>
    <w:rsid w:val="0034742F"/>
    <w:rsid w:val="00352FF3"/>
    <w:rsid w:val="00356E91"/>
    <w:rsid w:val="00360AD0"/>
    <w:rsid w:val="00360DCD"/>
    <w:rsid w:val="00364F96"/>
    <w:rsid w:val="00371370"/>
    <w:rsid w:val="00373408"/>
    <w:rsid w:val="003769DC"/>
    <w:rsid w:val="003803D7"/>
    <w:rsid w:val="0038225A"/>
    <w:rsid w:val="00382D5B"/>
    <w:rsid w:val="00384B6B"/>
    <w:rsid w:val="00384E8A"/>
    <w:rsid w:val="0038659E"/>
    <w:rsid w:val="00387551"/>
    <w:rsid w:val="00387CDE"/>
    <w:rsid w:val="003931DB"/>
    <w:rsid w:val="00393D14"/>
    <w:rsid w:val="00394551"/>
    <w:rsid w:val="003977B5"/>
    <w:rsid w:val="003A12B4"/>
    <w:rsid w:val="003A13EB"/>
    <w:rsid w:val="003A3910"/>
    <w:rsid w:val="003A3920"/>
    <w:rsid w:val="003A4943"/>
    <w:rsid w:val="003A6B2B"/>
    <w:rsid w:val="003A710F"/>
    <w:rsid w:val="003B0F83"/>
    <w:rsid w:val="003B5528"/>
    <w:rsid w:val="003C1D5A"/>
    <w:rsid w:val="003C25C9"/>
    <w:rsid w:val="003C6D3A"/>
    <w:rsid w:val="003C7379"/>
    <w:rsid w:val="003D25A7"/>
    <w:rsid w:val="003D2B75"/>
    <w:rsid w:val="003D306F"/>
    <w:rsid w:val="003D3383"/>
    <w:rsid w:val="003D4DF8"/>
    <w:rsid w:val="003E6A39"/>
    <w:rsid w:val="003F35AD"/>
    <w:rsid w:val="003F376E"/>
    <w:rsid w:val="003F427D"/>
    <w:rsid w:val="003F5A67"/>
    <w:rsid w:val="004070A3"/>
    <w:rsid w:val="00415C2B"/>
    <w:rsid w:val="0041605E"/>
    <w:rsid w:val="00421249"/>
    <w:rsid w:val="00424575"/>
    <w:rsid w:val="0042514F"/>
    <w:rsid w:val="00426C5D"/>
    <w:rsid w:val="00435B1D"/>
    <w:rsid w:val="00436AA2"/>
    <w:rsid w:val="004402A4"/>
    <w:rsid w:val="00441A85"/>
    <w:rsid w:val="004442F8"/>
    <w:rsid w:val="00444339"/>
    <w:rsid w:val="004450FB"/>
    <w:rsid w:val="00445499"/>
    <w:rsid w:val="004474F0"/>
    <w:rsid w:val="0045227A"/>
    <w:rsid w:val="00452686"/>
    <w:rsid w:val="004532BD"/>
    <w:rsid w:val="004554B0"/>
    <w:rsid w:val="004604F0"/>
    <w:rsid w:val="00460E37"/>
    <w:rsid w:val="004618E4"/>
    <w:rsid w:val="00466ED4"/>
    <w:rsid w:val="00481294"/>
    <w:rsid w:val="004834B3"/>
    <w:rsid w:val="00483576"/>
    <w:rsid w:val="00484AE3"/>
    <w:rsid w:val="00486C46"/>
    <w:rsid w:val="00497348"/>
    <w:rsid w:val="004A68D4"/>
    <w:rsid w:val="004A7236"/>
    <w:rsid w:val="004A7859"/>
    <w:rsid w:val="004B04E0"/>
    <w:rsid w:val="004B0B44"/>
    <w:rsid w:val="004B1815"/>
    <w:rsid w:val="004B6B29"/>
    <w:rsid w:val="004B70A0"/>
    <w:rsid w:val="004C0E27"/>
    <w:rsid w:val="004C45E9"/>
    <w:rsid w:val="004D10ED"/>
    <w:rsid w:val="004E0444"/>
    <w:rsid w:val="004E06DC"/>
    <w:rsid w:val="004E3E1B"/>
    <w:rsid w:val="004F4349"/>
    <w:rsid w:val="004F62D1"/>
    <w:rsid w:val="004F716E"/>
    <w:rsid w:val="00504014"/>
    <w:rsid w:val="00511DA8"/>
    <w:rsid w:val="0051278A"/>
    <w:rsid w:val="00513174"/>
    <w:rsid w:val="005156C3"/>
    <w:rsid w:val="005165CA"/>
    <w:rsid w:val="005170CB"/>
    <w:rsid w:val="00520876"/>
    <w:rsid w:val="005251F9"/>
    <w:rsid w:val="00527016"/>
    <w:rsid w:val="00533F89"/>
    <w:rsid w:val="005358F4"/>
    <w:rsid w:val="00541018"/>
    <w:rsid w:val="005413AC"/>
    <w:rsid w:val="0054726E"/>
    <w:rsid w:val="005474C9"/>
    <w:rsid w:val="0055565F"/>
    <w:rsid w:val="005560AD"/>
    <w:rsid w:val="005566A0"/>
    <w:rsid w:val="00557489"/>
    <w:rsid w:val="005579E9"/>
    <w:rsid w:val="00561DB5"/>
    <w:rsid w:val="00562094"/>
    <w:rsid w:val="00564535"/>
    <w:rsid w:val="00564871"/>
    <w:rsid w:val="0056721A"/>
    <w:rsid w:val="0057699E"/>
    <w:rsid w:val="00577ACE"/>
    <w:rsid w:val="00581D3C"/>
    <w:rsid w:val="00583DBF"/>
    <w:rsid w:val="0058519A"/>
    <w:rsid w:val="005932EE"/>
    <w:rsid w:val="005A01AA"/>
    <w:rsid w:val="005A17D3"/>
    <w:rsid w:val="005A20D4"/>
    <w:rsid w:val="005A3651"/>
    <w:rsid w:val="005A7363"/>
    <w:rsid w:val="005B073B"/>
    <w:rsid w:val="005B64B5"/>
    <w:rsid w:val="005B7E91"/>
    <w:rsid w:val="005C3101"/>
    <w:rsid w:val="005C3112"/>
    <w:rsid w:val="005C4588"/>
    <w:rsid w:val="005C53AD"/>
    <w:rsid w:val="005C7A20"/>
    <w:rsid w:val="005E1CD5"/>
    <w:rsid w:val="005E39F8"/>
    <w:rsid w:val="005E3F67"/>
    <w:rsid w:val="005E4CB7"/>
    <w:rsid w:val="005E5FF0"/>
    <w:rsid w:val="005E7434"/>
    <w:rsid w:val="005F195E"/>
    <w:rsid w:val="005F47D3"/>
    <w:rsid w:val="005F5698"/>
    <w:rsid w:val="005F59E6"/>
    <w:rsid w:val="005F5FAF"/>
    <w:rsid w:val="00600D30"/>
    <w:rsid w:val="0060222E"/>
    <w:rsid w:val="00603DED"/>
    <w:rsid w:val="00606571"/>
    <w:rsid w:val="006215A0"/>
    <w:rsid w:val="00622585"/>
    <w:rsid w:val="00623666"/>
    <w:rsid w:val="006245EB"/>
    <w:rsid w:val="006263E9"/>
    <w:rsid w:val="00626605"/>
    <w:rsid w:val="00631FB4"/>
    <w:rsid w:val="00641494"/>
    <w:rsid w:val="006452DA"/>
    <w:rsid w:val="006472A2"/>
    <w:rsid w:val="0065163B"/>
    <w:rsid w:val="0065382C"/>
    <w:rsid w:val="00657070"/>
    <w:rsid w:val="0066613E"/>
    <w:rsid w:val="0066673F"/>
    <w:rsid w:val="00673196"/>
    <w:rsid w:val="0067401C"/>
    <w:rsid w:val="00676354"/>
    <w:rsid w:val="00676B62"/>
    <w:rsid w:val="0068021B"/>
    <w:rsid w:val="00681AD7"/>
    <w:rsid w:val="00684ECB"/>
    <w:rsid w:val="00685051"/>
    <w:rsid w:val="00686B60"/>
    <w:rsid w:val="00687B5E"/>
    <w:rsid w:val="00687B84"/>
    <w:rsid w:val="0069129F"/>
    <w:rsid w:val="00691C2D"/>
    <w:rsid w:val="00697146"/>
    <w:rsid w:val="00697D09"/>
    <w:rsid w:val="00697D38"/>
    <w:rsid w:val="006A4250"/>
    <w:rsid w:val="006B13A3"/>
    <w:rsid w:val="006B2D36"/>
    <w:rsid w:val="006B3A6A"/>
    <w:rsid w:val="006B4052"/>
    <w:rsid w:val="006B61C8"/>
    <w:rsid w:val="006B65A4"/>
    <w:rsid w:val="006B7284"/>
    <w:rsid w:val="006B73FF"/>
    <w:rsid w:val="006B7F72"/>
    <w:rsid w:val="006C3A10"/>
    <w:rsid w:val="006C3DA2"/>
    <w:rsid w:val="006C4A95"/>
    <w:rsid w:val="006C5A18"/>
    <w:rsid w:val="006D252A"/>
    <w:rsid w:val="006D2E29"/>
    <w:rsid w:val="006E331E"/>
    <w:rsid w:val="006E3534"/>
    <w:rsid w:val="006E6694"/>
    <w:rsid w:val="006E7222"/>
    <w:rsid w:val="006F0635"/>
    <w:rsid w:val="006F0C0F"/>
    <w:rsid w:val="006F4ED3"/>
    <w:rsid w:val="006F7332"/>
    <w:rsid w:val="00700674"/>
    <w:rsid w:val="0070194F"/>
    <w:rsid w:val="00703B1D"/>
    <w:rsid w:val="00710E9F"/>
    <w:rsid w:val="00711840"/>
    <w:rsid w:val="00712CC1"/>
    <w:rsid w:val="00713C67"/>
    <w:rsid w:val="00716BEE"/>
    <w:rsid w:val="00716F7F"/>
    <w:rsid w:val="00721F7E"/>
    <w:rsid w:val="00730A1E"/>
    <w:rsid w:val="007322B3"/>
    <w:rsid w:val="00734867"/>
    <w:rsid w:val="00734CA6"/>
    <w:rsid w:val="00736E0D"/>
    <w:rsid w:val="00737EB8"/>
    <w:rsid w:val="00742F96"/>
    <w:rsid w:val="00744848"/>
    <w:rsid w:val="00744B37"/>
    <w:rsid w:val="00751C14"/>
    <w:rsid w:val="0075421D"/>
    <w:rsid w:val="00756E4F"/>
    <w:rsid w:val="007606F9"/>
    <w:rsid w:val="00760DD7"/>
    <w:rsid w:val="00762A2B"/>
    <w:rsid w:val="00770B8D"/>
    <w:rsid w:val="007710D5"/>
    <w:rsid w:val="007744A2"/>
    <w:rsid w:val="00780999"/>
    <w:rsid w:val="00781430"/>
    <w:rsid w:val="00783881"/>
    <w:rsid w:val="007844CC"/>
    <w:rsid w:val="00784B4F"/>
    <w:rsid w:val="00784DCB"/>
    <w:rsid w:val="00786AF5"/>
    <w:rsid w:val="00786E23"/>
    <w:rsid w:val="00792FFD"/>
    <w:rsid w:val="00793937"/>
    <w:rsid w:val="007954F8"/>
    <w:rsid w:val="00795989"/>
    <w:rsid w:val="007A0905"/>
    <w:rsid w:val="007A0ABD"/>
    <w:rsid w:val="007A1C4E"/>
    <w:rsid w:val="007A6752"/>
    <w:rsid w:val="007B07ED"/>
    <w:rsid w:val="007B0FE4"/>
    <w:rsid w:val="007B682E"/>
    <w:rsid w:val="007B7C5B"/>
    <w:rsid w:val="007C1974"/>
    <w:rsid w:val="007C2610"/>
    <w:rsid w:val="007C60E2"/>
    <w:rsid w:val="007D17C0"/>
    <w:rsid w:val="007D2213"/>
    <w:rsid w:val="007D31D2"/>
    <w:rsid w:val="007D5032"/>
    <w:rsid w:val="007D5A6E"/>
    <w:rsid w:val="007E0F3B"/>
    <w:rsid w:val="007E4A3F"/>
    <w:rsid w:val="007E6B94"/>
    <w:rsid w:val="007E7FAB"/>
    <w:rsid w:val="007F08E5"/>
    <w:rsid w:val="007F38AD"/>
    <w:rsid w:val="007F5EAF"/>
    <w:rsid w:val="007F7E3B"/>
    <w:rsid w:val="00800691"/>
    <w:rsid w:val="00801161"/>
    <w:rsid w:val="008013A8"/>
    <w:rsid w:val="0080268F"/>
    <w:rsid w:val="00811243"/>
    <w:rsid w:val="00811884"/>
    <w:rsid w:val="0081238E"/>
    <w:rsid w:val="0081317B"/>
    <w:rsid w:val="008135E8"/>
    <w:rsid w:val="008141BE"/>
    <w:rsid w:val="008149F4"/>
    <w:rsid w:val="00816EAD"/>
    <w:rsid w:val="00820B15"/>
    <w:rsid w:val="008210D8"/>
    <w:rsid w:val="008231C1"/>
    <w:rsid w:val="008235F8"/>
    <w:rsid w:val="008252C5"/>
    <w:rsid w:val="00825918"/>
    <w:rsid w:val="00827BAA"/>
    <w:rsid w:val="0083677B"/>
    <w:rsid w:val="00836BEF"/>
    <w:rsid w:val="00841DBD"/>
    <w:rsid w:val="00843F39"/>
    <w:rsid w:val="008443AF"/>
    <w:rsid w:val="0084591D"/>
    <w:rsid w:val="00846DFD"/>
    <w:rsid w:val="00850570"/>
    <w:rsid w:val="008506DB"/>
    <w:rsid w:val="00852DFE"/>
    <w:rsid w:val="00853B23"/>
    <w:rsid w:val="0085614C"/>
    <w:rsid w:val="00863241"/>
    <w:rsid w:val="00863495"/>
    <w:rsid w:val="00863C99"/>
    <w:rsid w:val="00863CF9"/>
    <w:rsid w:val="00864058"/>
    <w:rsid w:val="008649B5"/>
    <w:rsid w:val="00865523"/>
    <w:rsid w:val="00865866"/>
    <w:rsid w:val="00866D5E"/>
    <w:rsid w:val="00867766"/>
    <w:rsid w:val="00872D00"/>
    <w:rsid w:val="00873733"/>
    <w:rsid w:val="008812F1"/>
    <w:rsid w:val="00883D0F"/>
    <w:rsid w:val="00883F2F"/>
    <w:rsid w:val="008845C0"/>
    <w:rsid w:val="0088576D"/>
    <w:rsid w:val="00890F1A"/>
    <w:rsid w:val="00896DBC"/>
    <w:rsid w:val="008A226D"/>
    <w:rsid w:val="008A7DB7"/>
    <w:rsid w:val="008B0C79"/>
    <w:rsid w:val="008B1D5F"/>
    <w:rsid w:val="008B54DF"/>
    <w:rsid w:val="008B6E91"/>
    <w:rsid w:val="008C2283"/>
    <w:rsid w:val="008C43F7"/>
    <w:rsid w:val="008C4D36"/>
    <w:rsid w:val="008C5B5D"/>
    <w:rsid w:val="008C62CE"/>
    <w:rsid w:val="008D25CF"/>
    <w:rsid w:val="008E039C"/>
    <w:rsid w:val="008E36F4"/>
    <w:rsid w:val="008E4E51"/>
    <w:rsid w:val="008E65BC"/>
    <w:rsid w:val="008F38CA"/>
    <w:rsid w:val="008F53ED"/>
    <w:rsid w:val="00900A55"/>
    <w:rsid w:val="00900CE1"/>
    <w:rsid w:val="00900EA8"/>
    <w:rsid w:val="00905BEF"/>
    <w:rsid w:val="009074D4"/>
    <w:rsid w:val="00912D99"/>
    <w:rsid w:val="009130BB"/>
    <w:rsid w:val="009161CC"/>
    <w:rsid w:val="00920038"/>
    <w:rsid w:val="0092593C"/>
    <w:rsid w:val="00930A05"/>
    <w:rsid w:val="00937F11"/>
    <w:rsid w:val="0094296A"/>
    <w:rsid w:val="009442DC"/>
    <w:rsid w:val="009466A5"/>
    <w:rsid w:val="00947D6E"/>
    <w:rsid w:val="00952BD3"/>
    <w:rsid w:val="00953C87"/>
    <w:rsid w:val="0095675F"/>
    <w:rsid w:val="009567DE"/>
    <w:rsid w:val="00961D9B"/>
    <w:rsid w:val="00964DAC"/>
    <w:rsid w:val="00966BB6"/>
    <w:rsid w:val="00974080"/>
    <w:rsid w:val="00975FB5"/>
    <w:rsid w:val="009776D8"/>
    <w:rsid w:val="00982FF5"/>
    <w:rsid w:val="0098584C"/>
    <w:rsid w:val="00990714"/>
    <w:rsid w:val="00991075"/>
    <w:rsid w:val="00992A57"/>
    <w:rsid w:val="00995A94"/>
    <w:rsid w:val="00997D76"/>
    <w:rsid w:val="009A10D4"/>
    <w:rsid w:val="009A1AF0"/>
    <w:rsid w:val="009A784A"/>
    <w:rsid w:val="009B0E5C"/>
    <w:rsid w:val="009B1222"/>
    <w:rsid w:val="009B1D1B"/>
    <w:rsid w:val="009C2FAF"/>
    <w:rsid w:val="009C3673"/>
    <w:rsid w:val="009C39B2"/>
    <w:rsid w:val="009C68D5"/>
    <w:rsid w:val="009D3EF9"/>
    <w:rsid w:val="009D4AD3"/>
    <w:rsid w:val="009D7368"/>
    <w:rsid w:val="009E4BC0"/>
    <w:rsid w:val="009E7D3E"/>
    <w:rsid w:val="009F1465"/>
    <w:rsid w:val="009F218D"/>
    <w:rsid w:val="009F591B"/>
    <w:rsid w:val="00A0308B"/>
    <w:rsid w:val="00A030B4"/>
    <w:rsid w:val="00A058BA"/>
    <w:rsid w:val="00A102F2"/>
    <w:rsid w:val="00A134B3"/>
    <w:rsid w:val="00A1597D"/>
    <w:rsid w:val="00A20A0A"/>
    <w:rsid w:val="00A220D0"/>
    <w:rsid w:val="00A23643"/>
    <w:rsid w:val="00A24159"/>
    <w:rsid w:val="00A31A86"/>
    <w:rsid w:val="00A31EA1"/>
    <w:rsid w:val="00A32048"/>
    <w:rsid w:val="00A33C49"/>
    <w:rsid w:val="00A4325F"/>
    <w:rsid w:val="00A45F69"/>
    <w:rsid w:val="00A52C51"/>
    <w:rsid w:val="00A53346"/>
    <w:rsid w:val="00A55697"/>
    <w:rsid w:val="00A57BFD"/>
    <w:rsid w:val="00A64C77"/>
    <w:rsid w:val="00A64D6F"/>
    <w:rsid w:val="00A65C74"/>
    <w:rsid w:val="00A71C23"/>
    <w:rsid w:val="00A72D5C"/>
    <w:rsid w:val="00A81CAA"/>
    <w:rsid w:val="00A83D62"/>
    <w:rsid w:val="00A83DB9"/>
    <w:rsid w:val="00A842FB"/>
    <w:rsid w:val="00A8724E"/>
    <w:rsid w:val="00A87486"/>
    <w:rsid w:val="00A90FD2"/>
    <w:rsid w:val="00A92028"/>
    <w:rsid w:val="00A966BB"/>
    <w:rsid w:val="00AA20AD"/>
    <w:rsid w:val="00AA6330"/>
    <w:rsid w:val="00AA7290"/>
    <w:rsid w:val="00AA7A9E"/>
    <w:rsid w:val="00AB2D03"/>
    <w:rsid w:val="00AB33E2"/>
    <w:rsid w:val="00AB3803"/>
    <w:rsid w:val="00AB5259"/>
    <w:rsid w:val="00AB6380"/>
    <w:rsid w:val="00AB6811"/>
    <w:rsid w:val="00AB741B"/>
    <w:rsid w:val="00AC08CA"/>
    <w:rsid w:val="00AC36A3"/>
    <w:rsid w:val="00AC4158"/>
    <w:rsid w:val="00AC47B7"/>
    <w:rsid w:val="00AC6748"/>
    <w:rsid w:val="00AC7196"/>
    <w:rsid w:val="00AC7734"/>
    <w:rsid w:val="00AD294D"/>
    <w:rsid w:val="00AD4426"/>
    <w:rsid w:val="00AD59D9"/>
    <w:rsid w:val="00AD6068"/>
    <w:rsid w:val="00AE3D5A"/>
    <w:rsid w:val="00AE5A13"/>
    <w:rsid w:val="00AE7C73"/>
    <w:rsid w:val="00AF795F"/>
    <w:rsid w:val="00B01E7E"/>
    <w:rsid w:val="00B04C60"/>
    <w:rsid w:val="00B0654F"/>
    <w:rsid w:val="00B0681F"/>
    <w:rsid w:val="00B07CA3"/>
    <w:rsid w:val="00B07CE5"/>
    <w:rsid w:val="00B127A7"/>
    <w:rsid w:val="00B15101"/>
    <w:rsid w:val="00B15863"/>
    <w:rsid w:val="00B16B67"/>
    <w:rsid w:val="00B17521"/>
    <w:rsid w:val="00B20376"/>
    <w:rsid w:val="00B210FE"/>
    <w:rsid w:val="00B2351D"/>
    <w:rsid w:val="00B255A9"/>
    <w:rsid w:val="00B25E65"/>
    <w:rsid w:val="00B30362"/>
    <w:rsid w:val="00B30E69"/>
    <w:rsid w:val="00B31644"/>
    <w:rsid w:val="00B31818"/>
    <w:rsid w:val="00B33297"/>
    <w:rsid w:val="00B35729"/>
    <w:rsid w:val="00B36955"/>
    <w:rsid w:val="00B37520"/>
    <w:rsid w:val="00B40AF4"/>
    <w:rsid w:val="00B40B43"/>
    <w:rsid w:val="00B43860"/>
    <w:rsid w:val="00B44A1E"/>
    <w:rsid w:val="00B45565"/>
    <w:rsid w:val="00B45904"/>
    <w:rsid w:val="00B4742A"/>
    <w:rsid w:val="00B53E48"/>
    <w:rsid w:val="00B5630B"/>
    <w:rsid w:val="00B57634"/>
    <w:rsid w:val="00B57DD0"/>
    <w:rsid w:val="00B6093C"/>
    <w:rsid w:val="00B61388"/>
    <w:rsid w:val="00B70868"/>
    <w:rsid w:val="00B71496"/>
    <w:rsid w:val="00B7200C"/>
    <w:rsid w:val="00B72034"/>
    <w:rsid w:val="00B722E0"/>
    <w:rsid w:val="00B76177"/>
    <w:rsid w:val="00B761D7"/>
    <w:rsid w:val="00B81110"/>
    <w:rsid w:val="00B8292A"/>
    <w:rsid w:val="00B842AC"/>
    <w:rsid w:val="00B84E51"/>
    <w:rsid w:val="00B86924"/>
    <w:rsid w:val="00B92C6A"/>
    <w:rsid w:val="00B95FE2"/>
    <w:rsid w:val="00BA315A"/>
    <w:rsid w:val="00BA37F7"/>
    <w:rsid w:val="00BA3E00"/>
    <w:rsid w:val="00BA3FD0"/>
    <w:rsid w:val="00BA61A2"/>
    <w:rsid w:val="00BB217D"/>
    <w:rsid w:val="00BB521A"/>
    <w:rsid w:val="00BB5FA2"/>
    <w:rsid w:val="00BB7203"/>
    <w:rsid w:val="00BB7A4E"/>
    <w:rsid w:val="00BC3AF1"/>
    <w:rsid w:val="00BC432D"/>
    <w:rsid w:val="00BD290A"/>
    <w:rsid w:val="00BD7913"/>
    <w:rsid w:val="00BE0566"/>
    <w:rsid w:val="00BE14A6"/>
    <w:rsid w:val="00BE2D60"/>
    <w:rsid w:val="00BE4B6E"/>
    <w:rsid w:val="00BE629F"/>
    <w:rsid w:val="00BF0249"/>
    <w:rsid w:val="00BF28D3"/>
    <w:rsid w:val="00BF41D4"/>
    <w:rsid w:val="00BF53B4"/>
    <w:rsid w:val="00BF6ABD"/>
    <w:rsid w:val="00BF765D"/>
    <w:rsid w:val="00C034AC"/>
    <w:rsid w:val="00C04D16"/>
    <w:rsid w:val="00C05E88"/>
    <w:rsid w:val="00C119FA"/>
    <w:rsid w:val="00C11A12"/>
    <w:rsid w:val="00C1272B"/>
    <w:rsid w:val="00C138F3"/>
    <w:rsid w:val="00C14A68"/>
    <w:rsid w:val="00C14A8B"/>
    <w:rsid w:val="00C21008"/>
    <w:rsid w:val="00C21399"/>
    <w:rsid w:val="00C21F71"/>
    <w:rsid w:val="00C2382F"/>
    <w:rsid w:val="00C27615"/>
    <w:rsid w:val="00C32E10"/>
    <w:rsid w:val="00C332C6"/>
    <w:rsid w:val="00C372CC"/>
    <w:rsid w:val="00C429FC"/>
    <w:rsid w:val="00C45F32"/>
    <w:rsid w:val="00C4716B"/>
    <w:rsid w:val="00C54205"/>
    <w:rsid w:val="00C556AF"/>
    <w:rsid w:val="00C55B57"/>
    <w:rsid w:val="00C562E6"/>
    <w:rsid w:val="00C601F1"/>
    <w:rsid w:val="00C62587"/>
    <w:rsid w:val="00C638BC"/>
    <w:rsid w:val="00C65AB5"/>
    <w:rsid w:val="00C66C0F"/>
    <w:rsid w:val="00C7084F"/>
    <w:rsid w:val="00C71C0D"/>
    <w:rsid w:val="00C72FFB"/>
    <w:rsid w:val="00C747EB"/>
    <w:rsid w:val="00C748CF"/>
    <w:rsid w:val="00C8517B"/>
    <w:rsid w:val="00C85948"/>
    <w:rsid w:val="00C85C0C"/>
    <w:rsid w:val="00C87A2D"/>
    <w:rsid w:val="00C90472"/>
    <w:rsid w:val="00C9311E"/>
    <w:rsid w:val="00C93795"/>
    <w:rsid w:val="00C96E2B"/>
    <w:rsid w:val="00C97AAD"/>
    <w:rsid w:val="00CA0810"/>
    <w:rsid w:val="00CA629E"/>
    <w:rsid w:val="00CA6942"/>
    <w:rsid w:val="00CA7115"/>
    <w:rsid w:val="00CB102A"/>
    <w:rsid w:val="00CB1D39"/>
    <w:rsid w:val="00CB2ED6"/>
    <w:rsid w:val="00CB33C8"/>
    <w:rsid w:val="00CB7B42"/>
    <w:rsid w:val="00CC2582"/>
    <w:rsid w:val="00CC46EB"/>
    <w:rsid w:val="00CC6734"/>
    <w:rsid w:val="00CD1096"/>
    <w:rsid w:val="00CD36E1"/>
    <w:rsid w:val="00CD3CB4"/>
    <w:rsid w:val="00CE237D"/>
    <w:rsid w:val="00CE3F5B"/>
    <w:rsid w:val="00CE7CAE"/>
    <w:rsid w:val="00CF2136"/>
    <w:rsid w:val="00CF55BE"/>
    <w:rsid w:val="00CF6869"/>
    <w:rsid w:val="00CF70BB"/>
    <w:rsid w:val="00CF718E"/>
    <w:rsid w:val="00D06F43"/>
    <w:rsid w:val="00D12764"/>
    <w:rsid w:val="00D16CEA"/>
    <w:rsid w:val="00D23861"/>
    <w:rsid w:val="00D31D8A"/>
    <w:rsid w:val="00D40A98"/>
    <w:rsid w:val="00D4187A"/>
    <w:rsid w:val="00D541FA"/>
    <w:rsid w:val="00D62382"/>
    <w:rsid w:val="00D64072"/>
    <w:rsid w:val="00D70AF5"/>
    <w:rsid w:val="00D7303C"/>
    <w:rsid w:val="00D82B63"/>
    <w:rsid w:val="00D8495B"/>
    <w:rsid w:val="00D85E5D"/>
    <w:rsid w:val="00D91271"/>
    <w:rsid w:val="00D97CE7"/>
    <w:rsid w:val="00DA139A"/>
    <w:rsid w:val="00DB1491"/>
    <w:rsid w:val="00DB1805"/>
    <w:rsid w:val="00DB529D"/>
    <w:rsid w:val="00DB540B"/>
    <w:rsid w:val="00DB611A"/>
    <w:rsid w:val="00DB6933"/>
    <w:rsid w:val="00DC02F5"/>
    <w:rsid w:val="00DC28A8"/>
    <w:rsid w:val="00DC2F6A"/>
    <w:rsid w:val="00DC516A"/>
    <w:rsid w:val="00DC77A2"/>
    <w:rsid w:val="00DD072C"/>
    <w:rsid w:val="00DD45B5"/>
    <w:rsid w:val="00DD4807"/>
    <w:rsid w:val="00DD5C72"/>
    <w:rsid w:val="00DD5E4C"/>
    <w:rsid w:val="00DD6985"/>
    <w:rsid w:val="00DD6BEA"/>
    <w:rsid w:val="00DE2805"/>
    <w:rsid w:val="00DE7E80"/>
    <w:rsid w:val="00DF350D"/>
    <w:rsid w:val="00DF383E"/>
    <w:rsid w:val="00DF6B39"/>
    <w:rsid w:val="00E00346"/>
    <w:rsid w:val="00E00874"/>
    <w:rsid w:val="00E00A16"/>
    <w:rsid w:val="00E01A90"/>
    <w:rsid w:val="00E01FEE"/>
    <w:rsid w:val="00E05C6A"/>
    <w:rsid w:val="00E104D2"/>
    <w:rsid w:val="00E171CF"/>
    <w:rsid w:val="00E17DF6"/>
    <w:rsid w:val="00E21C5D"/>
    <w:rsid w:val="00E26E0E"/>
    <w:rsid w:val="00E3048D"/>
    <w:rsid w:val="00E32041"/>
    <w:rsid w:val="00E325BF"/>
    <w:rsid w:val="00E33247"/>
    <w:rsid w:val="00E33985"/>
    <w:rsid w:val="00E33D9B"/>
    <w:rsid w:val="00E350F4"/>
    <w:rsid w:val="00E4026C"/>
    <w:rsid w:val="00E40E8F"/>
    <w:rsid w:val="00E41534"/>
    <w:rsid w:val="00E42E33"/>
    <w:rsid w:val="00E44EB3"/>
    <w:rsid w:val="00E45597"/>
    <w:rsid w:val="00E466C8"/>
    <w:rsid w:val="00E47E0E"/>
    <w:rsid w:val="00E513FB"/>
    <w:rsid w:val="00E527A8"/>
    <w:rsid w:val="00E53A87"/>
    <w:rsid w:val="00E55536"/>
    <w:rsid w:val="00E5639C"/>
    <w:rsid w:val="00E624DE"/>
    <w:rsid w:val="00E67A7A"/>
    <w:rsid w:val="00E80C32"/>
    <w:rsid w:val="00E82A34"/>
    <w:rsid w:val="00E8565B"/>
    <w:rsid w:val="00E90D0D"/>
    <w:rsid w:val="00E92BFF"/>
    <w:rsid w:val="00E93602"/>
    <w:rsid w:val="00E96EA7"/>
    <w:rsid w:val="00EA2B75"/>
    <w:rsid w:val="00EA454A"/>
    <w:rsid w:val="00EA63E6"/>
    <w:rsid w:val="00EB0218"/>
    <w:rsid w:val="00EB1CF2"/>
    <w:rsid w:val="00EB20DF"/>
    <w:rsid w:val="00EB4920"/>
    <w:rsid w:val="00EB5F83"/>
    <w:rsid w:val="00EC1977"/>
    <w:rsid w:val="00EC34D7"/>
    <w:rsid w:val="00EC3D03"/>
    <w:rsid w:val="00EC3DEB"/>
    <w:rsid w:val="00EC4666"/>
    <w:rsid w:val="00EC4A53"/>
    <w:rsid w:val="00ED2F94"/>
    <w:rsid w:val="00ED4C0B"/>
    <w:rsid w:val="00ED5270"/>
    <w:rsid w:val="00ED75DA"/>
    <w:rsid w:val="00EE017A"/>
    <w:rsid w:val="00EE0809"/>
    <w:rsid w:val="00EE0C8A"/>
    <w:rsid w:val="00EE133D"/>
    <w:rsid w:val="00EE18C6"/>
    <w:rsid w:val="00EE1E46"/>
    <w:rsid w:val="00EE2E8B"/>
    <w:rsid w:val="00EE3991"/>
    <w:rsid w:val="00EE3FEA"/>
    <w:rsid w:val="00EE6820"/>
    <w:rsid w:val="00EE683C"/>
    <w:rsid w:val="00EF2C87"/>
    <w:rsid w:val="00EF3333"/>
    <w:rsid w:val="00EF4CE1"/>
    <w:rsid w:val="00F047D6"/>
    <w:rsid w:val="00F05A1F"/>
    <w:rsid w:val="00F078E0"/>
    <w:rsid w:val="00F12B52"/>
    <w:rsid w:val="00F13EB4"/>
    <w:rsid w:val="00F1648F"/>
    <w:rsid w:val="00F16BFC"/>
    <w:rsid w:val="00F21678"/>
    <w:rsid w:val="00F228A8"/>
    <w:rsid w:val="00F24FC8"/>
    <w:rsid w:val="00F255DE"/>
    <w:rsid w:val="00F344CA"/>
    <w:rsid w:val="00F37708"/>
    <w:rsid w:val="00F46AA8"/>
    <w:rsid w:val="00F51984"/>
    <w:rsid w:val="00F524D6"/>
    <w:rsid w:val="00F52739"/>
    <w:rsid w:val="00F52972"/>
    <w:rsid w:val="00F55ECA"/>
    <w:rsid w:val="00F5611F"/>
    <w:rsid w:val="00F63E07"/>
    <w:rsid w:val="00F642C5"/>
    <w:rsid w:val="00F64CFA"/>
    <w:rsid w:val="00F671E6"/>
    <w:rsid w:val="00F67923"/>
    <w:rsid w:val="00F76D21"/>
    <w:rsid w:val="00F80BA2"/>
    <w:rsid w:val="00F81C5B"/>
    <w:rsid w:val="00F82F26"/>
    <w:rsid w:val="00F8349D"/>
    <w:rsid w:val="00F83BC6"/>
    <w:rsid w:val="00F92313"/>
    <w:rsid w:val="00F92A68"/>
    <w:rsid w:val="00F92BE2"/>
    <w:rsid w:val="00F93340"/>
    <w:rsid w:val="00F958F7"/>
    <w:rsid w:val="00FA0C2B"/>
    <w:rsid w:val="00FA1111"/>
    <w:rsid w:val="00FA4BCA"/>
    <w:rsid w:val="00FC2BCE"/>
    <w:rsid w:val="00FC6520"/>
    <w:rsid w:val="00FD04C9"/>
    <w:rsid w:val="00FD7018"/>
    <w:rsid w:val="00FD74B7"/>
    <w:rsid w:val="00FE33EC"/>
    <w:rsid w:val="00FE3DC7"/>
    <w:rsid w:val="00FE5D87"/>
    <w:rsid w:val="00FE5DE0"/>
    <w:rsid w:val="00FF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5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F383E"/>
    <w:pPr>
      <w:keepNext/>
      <w:suppressAutoHyphens w:val="0"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7859"/>
    <w:pPr>
      <w:jc w:val="both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4A785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rmal (Web)"/>
    <w:basedOn w:val="a"/>
    <w:rsid w:val="004A7859"/>
    <w:pPr>
      <w:spacing w:before="280" w:after="28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A78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oint">
    <w:name w:val="Point"/>
    <w:basedOn w:val="a"/>
    <w:rsid w:val="004A7859"/>
    <w:pPr>
      <w:spacing w:before="120" w:line="288" w:lineRule="auto"/>
      <w:ind w:firstLine="720"/>
      <w:jc w:val="both"/>
    </w:pPr>
    <w:rPr>
      <w:rFonts w:ascii="Calibri" w:hAnsi="Calibri"/>
      <w:sz w:val="20"/>
      <w:szCs w:val="20"/>
    </w:rPr>
  </w:style>
  <w:style w:type="paragraph" w:styleId="a6">
    <w:name w:val="List Paragraph"/>
    <w:basedOn w:val="a"/>
    <w:uiPriority w:val="34"/>
    <w:qFormat/>
    <w:rsid w:val="00EC197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F383E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338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C0F8F-5743-4BB3-92B2-72ADCCD9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8390</Words>
  <Characters>47826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2017-03-14T06:23:00Z</cp:lastPrinted>
  <dcterms:created xsi:type="dcterms:W3CDTF">2017-01-12T04:47:00Z</dcterms:created>
  <dcterms:modified xsi:type="dcterms:W3CDTF">2017-03-14T06:27:00Z</dcterms:modified>
</cp:coreProperties>
</file>