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A736BC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A736BC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6BC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A736BC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39F" w:rsidRPr="0050039F" w:rsidRDefault="00DA0B1D" w:rsidP="00DA0B1D">
      <w:pPr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0039F" w:rsidRPr="00DA0B1D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="0050039F" w:rsidRPr="00DA0B1D">
        <w:rPr>
          <w:rFonts w:ascii="Times New Roman" w:hAnsi="Times New Roman" w:cs="Times New Roman"/>
          <w:sz w:val="28"/>
          <w:szCs w:val="28"/>
        </w:rPr>
        <w:t xml:space="preserve"> Решение Представительного Собрания Черемисиновского района Курской области от 29.09.2021 г. № 177 «</w:t>
      </w:r>
      <w:r w:rsidR="0050039F" w:rsidRPr="00DA0B1D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земельном контроле в границах Черемисиновского района Курской области</w:t>
      </w:r>
      <w:r w:rsidR="0050039F" w:rsidRPr="00DA0B1D">
        <w:rPr>
          <w:rFonts w:ascii="Times New Roman" w:hAnsi="Times New Roman"/>
          <w:sz w:val="28"/>
          <w:szCs w:val="28"/>
        </w:rPr>
        <w:t>»</w:t>
      </w:r>
      <w:r w:rsidR="005E278A" w:rsidRPr="00DA0B1D">
        <w:rPr>
          <w:rFonts w:ascii="Times New Roman" w:hAnsi="Times New Roman" w:cs="Times New Roman"/>
          <w:sz w:val="28"/>
          <w:szCs w:val="28"/>
        </w:rPr>
        <w:t>.</w:t>
      </w:r>
      <w:r w:rsidR="00F20B31" w:rsidRPr="00DA0B1D">
        <w:rPr>
          <w:rFonts w:ascii="Times New Roman" w:hAnsi="Times New Roman" w:cs="Times New Roman"/>
          <w:sz w:val="28"/>
          <w:szCs w:val="28"/>
        </w:rPr>
        <w:t xml:space="preserve"> Информация размещена на  официальном сайте Администрации Черемисиновского района Курской области в сети интернет по ссылке: 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https://cheremisinovskij-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38.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gosweb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gosuslugi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ofitsialno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dokumenty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dokumenty</w:t>
      </w:r>
      <w:proofErr w:type="spellEnd"/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all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</w:rPr>
        <w:t>_2440.</w:t>
      </w:r>
      <w:r w:rsidR="0050039F" w:rsidRPr="005003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html</w:t>
      </w:r>
    </w:p>
    <w:p w:rsidR="00DA0B1D" w:rsidRDefault="00DA0B1D" w:rsidP="00DA0B1D">
      <w:pPr>
        <w:tabs>
          <w:tab w:val="left" w:pos="-198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23E2E" w:rsidRPr="0050039F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="00823E2E" w:rsidRPr="0050039F">
        <w:rPr>
          <w:rFonts w:ascii="Times New Roman" w:hAnsi="Times New Roman" w:cs="Times New Roman"/>
          <w:sz w:val="28"/>
          <w:szCs w:val="28"/>
        </w:rPr>
        <w:t xml:space="preserve"> </w:t>
      </w:r>
      <w:r w:rsidRPr="0050039F">
        <w:rPr>
          <w:rFonts w:ascii="Times New Roman" w:hAnsi="Times New Roman" w:cs="Times New Roman"/>
          <w:sz w:val="28"/>
          <w:szCs w:val="28"/>
        </w:rPr>
        <w:t>«</w:t>
      </w:r>
      <w:r w:rsidRPr="0050039F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земельном контроле в границах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0039F">
        <w:rPr>
          <w:rFonts w:ascii="Times New Roman" w:hAnsi="Times New Roman" w:cs="Times New Roman"/>
          <w:sz w:val="28"/>
          <w:szCs w:val="28"/>
        </w:rPr>
        <w:t>.</w:t>
      </w:r>
    </w:p>
    <w:p w:rsidR="006C66D2" w:rsidRPr="0050039F" w:rsidRDefault="00DA0B1D" w:rsidP="00DA0B1D">
      <w:pPr>
        <w:tabs>
          <w:tab w:val="left" w:pos="-1985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23E2E" w:rsidRPr="0050039F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="00823E2E" w:rsidRPr="0050039F">
        <w:rPr>
          <w:rFonts w:ascii="Times New Roman" w:hAnsi="Times New Roman" w:cs="Times New Roman"/>
          <w:sz w:val="28"/>
          <w:szCs w:val="28"/>
        </w:rPr>
        <w:t xml:space="preserve"> </w:t>
      </w:r>
      <w:r w:rsidRPr="005D4933">
        <w:rPr>
          <w:rFonts w:ascii="Times New Roman" w:eastAsia="Calibri" w:hAnsi="Times New Roman" w:cs="Times New Roman"/>
          <w:sz w:val="28"/>
          <w:szCs w:val="28"/>
        </w:rPr>
        <w:t>со дня его подписания и официального опубликования</w:t>
      </w:r>
    </w:p>
    <w:p w:rsidR="006C66D2" w:rsidRDefault="00DA0B1D" w:rsidP="00DA0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 xml:space="preserve">Основные группы субъектов предпринимательской и </w:t>
      </w:r>
      <w:r w:rsidR="00F706FC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>деятельности, на которых распространено действие нормативного правового акта</w:t>
      </w:r>
      <w:r w:rsidR="00823E2E" w:rsidRPr="00DA0B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6FC" w:rsidRPr="00AA033D" w:rsidRDefault="00F706FC" w:rsidP="00F706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3D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</w:t>
      </w:r>
      <w:r w:rsidRPr="00AA03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A033D">
        <w:rPr>
          <w:rFonts w:ascii="Times New Roman" w:eastAsia="Calibri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706FC" w:rsidRPr="00AA033D" w:rsidRDefault="00F706FC" w:rsidP="00F706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3D">
        <w:rPr>
          <w:rFonts w:ascii="Times New Roman" w:eastAsia="Calibri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706FC" w:rsidRPr="00AA033D" w:rsidRDefault="00F706FC" w:rsidP="00F706F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33D">
        <w:rPr>
          <w:rFonts w:ascii="Times New Roman" w:eastAsia="Calibri" w:hAnsi="Times New Roman" w:cs="Times New Roman"/>
          <w:sz w:val="28"/>
          <w:szCs w:val="28"/>
        </w:rPr>
        <w:t xml:space="preserve">объекты земельных отношений, расположенные в границах Черемисиновского района Курской области. </w:t>
      </w:r>
    </w:p>
    <w:p w:rsidR="00F706FC" w:rsidRPr="00DA0B1D" w:rsidRDefault="00F706FC" w:rsidP="00DA0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AB" w:rsidRDefault="00DA0B1D" w:rsidP="00712DFD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="00823E2E" w:rsidRPr="00DA0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</w:p>
    <w:p w:rsidR="000337AB" w:rsidRDefault="000337AB" w:rsidP="000337A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B1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0B1D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Pr="00DA0B1D">
        <w:rPr>
          <w:rFonts w:ascii="Times New Roman" w:hAnsi="Times New Roman" w:cs="Times New Roman"/>
          <w:sz w:val="28"/>
          <w:szCs w:val="28"/>
        </w:rPr>
        <w:t xml:space="preserve"> </w:t>
      </w:r>
      <w:r w:rsidRPr="00AA033D">
        <w:rPr>
          <w:rFonts w:ascii="Times New Roman" w:eastAsia="Calibri" w:hAnsi="Times New Roman" w:cs="Times New Roman"/>
          <w:sz w:val="28"/>
          <w:szCs w:val="28"/>
        </w:rPr>
        <w:t>Положение устанавлива</w:t>
      </w:r>
      <w:r>
        <w:rPr>
          <w:rFonts w:ascii="Times New Roman" w:hAnsi="Times New Roman"/>
          <w:sz w:val="28"/>
          <w:szCs w:val="28"/>
        </w:rPr>
        <w:t>ющее</w:t>
      </w:r>
      <w:r w:rsidRPr="00AA033D">
        <w:rPr>
          <w:rFonts w:ascii="Times New Roman" w:eastAsia="Calibri" w:hAnsi="Times New Roman" w:cs="Times New Roman"/>
          <w:sz w:val="28"/>
          <w:szCs w:val="28"/>
        </w:rPr>
        <w:t xml:space="preserve"> порядок организации и осуществления муниципального земельного контроля в границах 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AA03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E2E" w:rsidRPr="00A736BC" w:rsidRDefault="00764838" w:rsidP="000337A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36BC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A73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рассмотрения субъектами предпринимательской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на предмет выявления в нем положений, вводящих избыточные обязанности,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запреты и ограничения для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или способствующих их введению, а также положений, способствующих возникновению</w:t>
      </w:r>
      <w:proofErr w:type="gramEnd"/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необоснованных расходов субъектов предпринимательской и </w:t>
      </w:r>
      <w:r w:rsidR="00525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иной экономической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 и бюджета муниципального района  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94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Черемисиновский 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="00AA2BFA"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736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DA0B1D" w:rsidRDefault="00DA0B1D" w:rsidP="003D1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</w:t>
      </w:r>
      <w:r w:rsidR="00CC1114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>деятельности (со дня размещения на официальном сайте настоящего уведомления)</w:t>
      </w:r>
      <w:r w:rsidR="008F19A0" w:rsidRPr="00DA0B1D">
        <w:rPr>
          <w:rFonts w:ascii="Times New Roman" w:hAnsi="Times New Roman" w:cs="Times New Roman"/>
          <w:b/>
          <w:sz w:val="28"/>
          <w:szCs w:val="28"/>
        </w:rPr>
        <w:t>:</w:t>
      </w:r>
      <w:r w:rsidR="00694D83" w:rsidRPr="00DA0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83" w:rsidRPr="003D1CEB">
        <w:rPr>
          <w:rFonts w:ascii="Times New Roman" w:hAnsi="Times New Roman" w:cs="Times New Roman"/>
          <w:sz w:val="28"/>
          <w:szCs w:val="28"/>
        </w:rPr>
        <w:t>04</w:t>
      </w:r>
      <w:r w:rsidR="009C7145" w:rsidRPr="00DA0B1D">
        <w:rPr>
          <w:rFonts w:ascii="Times New Roman" w:hAnsi="Times New Roman" w:cs="Times New Roman"/>
          <w:sz w:val="28"/>
          <w:szCs w:val="28"/>
        </w:rPr>
        <w:t>.0</w:t>
      </w:r>
      <w:r w:rsidR="00225E3C" w:rsidRPr="00DA0B1D">
        <w:rPr>
          <w:rFonts w:ascii="Times New Roman" w:hAnsi="Times New Roman" w:cs="Times New Roman"/>
          <w:sz w:val="28"/>
          <w:szCs w:val="28"/>
        </w:rPr>
        <w:t>8</w:t>
      </w:r>
      <w:r w:rsidR="009C7145" w:rsidRPr="00DA0B1D">
        <w:rPr>
          <w:rFonts w:ascii="Times New Roman" w:hAnsi="Times New Roman" w:cs="Times New Roman"/>
          <w:sz w:val="28"/>
          <w:szCs w:val="28"/>
        </w:rPr>
        <w:t xml:space="preserve">.2023г.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7145" w:rsidRPr="00DA0B1D">
        <w:rPr>
          <w:rFonts w:ascii="Times New Roman" w:hAnsi="Times New Roman" w:cs="Times New Roman"/>
          <w:sz w:val="28"/>
          <w:szCs w:val="28"/>
        </w:rPr>
        <w:t xml:space="preserve"> </w:t>
      </w:r>
      <w:r w:rsidR="00694D83" w:rsidRPr="00DA0B1D">
        <w:rPr>
          <w:rFonts w:ascii="Times New Roman" w:hAnsi="Times New Roman" w:cs="Times New Roman"/>
          <w:sz w:val="28"/>
          <w:szCs w:val="28"/>
        </w:rPr>
        <w:t>04</w:t>
      </w:r>
      <w:r w:rsidR="009C7145" w:rsidRPr="00DA0B1D">
        <w:rPr>
          <w:rFonts w:ascii="Times New Roman" w:hAnsi="Times New Roman" w:cs="Times New Roman"/>
          <w:sz w:val="28"/>
          <w:szCs w:val="28"/>
        </w:rPr>
        <w:t>.0</w:t>
      </w:r>
      <w:r w:rsidR="00225E3C" w:rsidRPr="00DA0B1D">
        <w:rPr>
          <w:rFonts w:ascii="Times New Roman" w:hAnsi="Times New Roman" w:cs="Times New Roman"/>
          <w:sz w:val="28"/>
          <w:szCs w:val="28"/>
        </w:rPr>
        <w:t>9</w:t>
      </w:r>
      <w:r w:rsidR="009C7145" w:rsidRPr="00DA0B1D">
        <w:rPr>
          <w:rFonts w:ascii="Times New Roman" w:hAnsi="Times New Roman" w:cs="Times New Roman"/>
          <w:sz w:val="28"/>
          <w:szCs w:val="28"/>
        </w:rPr>
        <w:t>.2023г.</w:t>
      </w:r>
    </w:p>
    <w:p w:rsidR="00FC60D2" w:rsidRPr="00DA0B1D" w:rsidRDefault="00DA0B1D" w:rsidP="003D1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CB066B" w:rsidRPr="00DA0B1D" w:rsidRDefault="00FC60D2" w:rsidP="003D1CEB">
      <w:pPr>
        <w:jc w:val="both"/>
        <w:rPr>
          <w:rFonts w:ascii="Times New Roman" w:hAnsi="Times New Roman" w:cs="Times New Roman"/>
          <w:sz w:val="28"/>
          <w:szCs w:val="28"/>
        </w:rPr>
      </w:pPr>
      <w:r w:rsidRPr="00DA0B1D">
        <w:rPr>
          <w:rFonts w:ascii="Times New Roman" w:hAnsi="Times New Roman" w:cs="Times New Roman"/>
          <w:sz w:val="28"/>
          <w:szCs w:val="28"/>
        </w:rPr>
        <w:t xml:space="preserve"> </w:t>
      </w:r>
      <w:r w:rsidRPr="00DA0B1D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DA0B1D">
        <w:rPr>
          <w:rFonts w:ascii="Times New Roman" w:hAnsi="Times New Roman" w:cs="Times New Roman"/>
          <w:sz w:val="28"/>
          <w:szCs w:val="28"/>
        </w:rPr>
        <w:t xml:space="preserve"> </w:t>
      </w:r>
      <w:r w:rsidR="00CB066B" w:rsidRPr="00DA0B1D">
        <w:rPr>
          <w:rFonts w:ascii="Times New Roman" w:hAnsi="Times New Roman" w:cs="Times New Roman"/>
          <w:sz w:val="28"/>
          <w:szCs w:val="28"/>
        </w:rPr>
        <w:t>306440, Курская область, п</w:t>
      </w:r>
      <w:proofErr w:type="gramStart"/>
      <w:r w:rsidR="00CB066B" w:rsidRPr="00DA0B1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B066B" w:rsidRPr="00DA0B1D">
        <w:rPr>
          <w:rFonts w:ascii="Times New Roman" w:hAnsi="Times New Roman" w:cs="Times New Roman"/>
          <w:sz w:val="28"/>
          <w:szCs w:val="28"/>
        </w:rPr>
        <w:t>еремисиново, ул.Советская, д.2 Отдел экономического развития Администрации Черемисиновского района Курской области.</w:t>
      </w:r>
    </w:p>
    <w:p w:rsidR="007175E7" w:rsidRPr="00DA0B1D" w:rsidRDefault="00FC60D2" w:rsidP="003D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E2E" w:rsidRPr="00DA0B1D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DA0B1D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DA0B1D">
        <w:rPr>
          <w:rFonts w:ascii="Times New Roman" w:hAnsi="Times New Roman" w:cs="Times New Roman"/>
          <w:b/>
          <w:sz w:val="28"/>
          <w:szCs w:val="28"/>
        </w:rPr>
        <w:t>:</w:t>
      </w:r>
      <w:r w:rsidRPr="00DA0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6B" w:rsidRPr="00CB066B" w:rsidRDefault="00CB066B" w:rsidP="003D1CEB">
      <w:pPr>
        <w:spacing w:after="0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cheradm</w:t>
      </w:r>
      <w:proofErr w:type="spellEnd"/>
      <w:proofErr w:type="gramEnd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@ </w:t>
      </w:r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</w:t>
      </w:r>
    </w:p>
    <w:p w:rsidR="00CB066B" w:rsidRPr="00CB066B" w:rsidRDefault="00E4463E" w:rsidP="003D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066B" w:rsidRPr="00CB066B">
          <w:rPr>
            <w:rStyle w:val="a6"/>
            <w:rFonts w:ascii="Times New Roman" w:hAnsi="Times New Roman" w:cs="Times New Roman"/>
            <w:sz w:val="28"/>
            <w:szCs w:val="28"/>
          </w:rPr>
          <w:t>bugorsckaya.ir@yandex.ru</w:t>
        </w:r>
      </w:hyperlink>
      <w:r w:rsidR="00CB066B" w:rsidRPr="00CB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НПА»).</w:t>
      </w:r>
    </w:p>
    <w:p w:rsidR="00CB066B" w:rsidRPr="007175E7" w:rsidRDefault="003D1CEB" w:rsidP="003D1CEB">
      <w:pPr>
        <w:pStyle w:val="a5"/>
        <w:spacing w:before="0" w:beforeAutospacing="0" w:after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DA0B1D">
        <w:rPr>
          <w:b/>
          <w:sz w:val="28"/>
          <w:szCs w:val="28"/>
          <w:shd w:val="clear" w:color="auto" w:fill="FFFFFF"/>
        </w:rPr>
        <w:t>.</w:t>
      </w:r>
      <w:r w:rsidR="000D66C3" w:rsidRPr="00CB066B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CB066B">
        <w:rPr>
          <w:b/>
          <w:sz w:val="28"/>
          <w:szCs w:val="28"/>
          <w:shd w:val="clear" w:color="auto" w:fill="FFFFFF"/>
        </w:rPr>
        <w:t xml:space="preserve"> (</w:t>
      </w:r>
      <w:r w:rsidR="000D66C3" w:rsidRPr="00CB066B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CB066B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="000D66C3" w:rsidRPr="00CB066B">
        <w:rPr>
          <w:b/>
          <w:sz w:val="28"/>
          <w:szCs w:val="28"/>
          <w:shd w:val="clear" w:color="auto" w:fill="FFFFFF"/>
        </w:rPr>
        <w:t>, факс</w:t>
      </w:r>
      <w:r w:rsidR="003E27F0" w:rsidRPr="00CB066B">
        <w:rPr>
          <w:b/>
          <w:sz w:val="28"/>
          <w:szCs w:val="28"/>
          <w:shd w:val="clear" w:color="auto" w:fill="FFFFFF"/>
        </w:rPr>
        <w:t>):</w:t>
      </w:r>
      <w:r w:rsidR="007175E7" w:rsidRPr="00CB066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>
        <w:rPr>
          <w:b/>
          <w:sz w:val="28"/>
          <w:szCs w:val="28"/>
          <w:shd w:val="clear" w:color="auto" w:fill="FFFFFF"/>
        </w:rPr>
        <w:t>Бугорская</w:t>
      </w:r>
      <w:proofErr w:type="spellEnd"/>
      <w:r w:rsidR="00CB066B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>
        <w:rPr>
          <w:b/>
          <w:sz w:val="28"/>
          <w:szCs w:val="28"/>
          <w:shd w:val="clear" w:color="auto" w:fill="FFFFFF"/>
        </w:rPr>
        <w:t>Ираида</w:t>
      </w:r>
      <w:proofErr w:type="spellEnd"/>
      <w:r w:rsidR="00CB066B">
        <w:rPr>
          <w:b/>
          <w:sz w:val="28"/>
          <w:szCs w:val="28"/>
          <w:shd w:val="clear" w:color="auto" w:fill="FFFFFF"/>
        </w:rPr>
        <w:t xml:space="preserve"> Никитична </w:t>
      </w:r>
      <w:r w:rsidR="00CB066B">
        <w:rPr>
          <w:sz w:val="28"/>
          <w:szCs w:val="28"/>
          <w:shd w:val="clear" w:color="auto" w:fill="FFFFFF"/>
        </w:rPr>
        <w:t>начальник</w:t>
      </w:r>
      <w:r w:rsidR="00CB066B" w:rsidRPr="007175E7">
        <w:rPr>
          <w:sz w:val="28"/>
          <w:szCs w:val="28"/>
        </w:rPr>
        <w:t xml:space="preserve"> </w:t>
      </w:r>
      <w:r w:rsidR="00CB066B">
        <w:rPr>
          <w:sz w:val="28"/>
          <w:szCs w:val="28"/>
        </w:rPr>
        <w:t xml:space="preserve">отдела </w:t>
      </w:r>
      <w:r w:rsidR="00CB066B" w:rsidRPr="007175E7">
        <w:rPr>
          <w:sz w:val="28"/>
          <w:szCs w:val="28"/>
        </w:rPr>
        <w:t xml:space="preserve">экономического развития Администрации </w:t>
      </w:r>
      <w:r w:rsidR="00CB066B">
        <w:rPr>
          <w:sz w:val="28"/>
          <w:szCs w:val="28"/>
        </w:rPr>
        <w:t xml:space="preserve">Черемисиновского </w:t>
      </w:r>
      <w:r w:rsidR="00CB066B" w:rsidRPr="007175E7">
        <w:rPr>
          <w:sz w:val="28"/>
          <w:szCs w:val="28"/>
        </w:rPr>
        <w:t>района Курской области</w:t>
      </w:r>
      <w:r w:rsidR="00CB066B">
        <w:rPr>
          <w:sz w:val="28"/>
          <w:szCs w:val="28"/>
        </w:rPr>
        <w:t>, тел.</w:t>
      </w:r>
      <w:r w:rsidR="00CB066B" w:rsidRPr="007175E7">
        <w:rPr>
          <w:sz w:val="28"/>
          <w:szCs w:val="28"/>
          <w:shd w:val="clear" w:color="auto" w:fill="FFFFFF"/>
        </w:rPr>
        <w:t xml:space="preserve"> 8(</w:t>
      </w:r>
      <w:r w:rsidR="00CB066B">
        <w:rPr>
          <w:sz w:val="28"/>
          <w:szCs w:val="28"/>
          <w:shd w:val="clear" w:color="auto" w:fill="FFFFFF"/>
        </w:rPr>
        <w:t>47159</w:t>
      </w:r>
      <w:r w:rsidR="00CB066B" w:rsidRPr="007175E7">
        <w:rPr>
          <w:sz w:val="28"/>
          <w:szCs w:val="28"/>
          <w:shd w:val="clear" w:color="auto" w:fill="FFFFFF"/>
        </w:rPr>
        <w:t>)</w:t>
      </w:r>
      <w:r w:rsidR="00CB066B">
        <w:rPr>
          <w:sz w:val="28"/>
          <w:szCs w:val="28"/>
          <w:shd w:val="clear" w:color="auto" w:fill="FFFFFF"/>
        </w:rPr>
        <w:t xml:space="preserve"> 2-15-35</w:t>
      </w:r>
      <w:r w:rsidR="00CB066B" w:rsidRPr="007175E7">
        <w:rPr>
          <w:sz w:val="28"/>
          <w:szCs w:val="28"/>
          <w:shd w:val="clear" w:color="auto" w:fill="FFFFFF"/>
        </w:rPr>
        <w:t>.</w:t>
      </w:r>
    </w:p>
    <w:p w:rsidR="00823E2E" w:rsidRDefault="003D1CEB" w:rsidP="003D1CEB">
      <w:pPr>
        <w:pStyle w:val="a5"/>
        <w:spacing w:before="0" w:beforeAutospacing="0" w:after="0" w:line="276" w:lineRule="auto"/>
        <w:ind w:right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9</w:t>
      </w:r>
      <w:r w:rsidR="00DA0B1D">
        <w:rPr>
          <w:b/>
          <w:sz w:val="28"/>
          <w:szCs w:val="28"/>
          <w:shd w:val="clear" w:color="auto" w:fill="FFFFFF"/>
        </w:rPr>
        <w:t>.</w:t>
      </w:r>
      <w:r w:rsidR="002342B8" w:rsidRPr="00CB066B">
        <w:rPr>
          <w:b/>
          <w:sz w:val="28"/>
          <w:szCs w:val="28"/>
          <w:shd w:val="clear" w:color="auto" w:fill="FFFFFF"/>
        </w:rPr>
        <w:t>Иная информация:</w:t>
      </w:r>
      <w:r w:rsidR="002342B8" w:rsidRPr="00CB066B">
        <w:rPr>
          <w:sz w:val="28"/>
          <w:szCs w:val="28"/>
          <w:shd w:val="clear" w:color="auto" w:fill="FFFFFF"/>
        </w:rPr>
        <w:t xml:space="preserve"> отсутствует.</w:t>
      </w: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52558A" w:rsidRPr="00125BFE" w:rsidRDefault="0052558A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</w:t>
      </w:r>
      <w:r w:rsidR="0095483A">
        <w:rPr>
          <w:rFonts w:ascii="Times New Roman" w:hAnsi="Times New Roman" w:cs="Times New Roman"/>
          <w:sz w:val="27"/>
          <w:szCs w:val="27"/>
        </w:rPr>
        <w:t xml:space="preserve">Черемисиновского </w:t>
      </w:r>
      <w:r w:rsidRPr="00125BFE">
        <w:rPr>
          <w:rFonts w:ascii="Times New Roman" w:hAnsi="Times New Roman" w:cs="Times New Roman"/>
          <w:sz w:val="27"/>
          <w:szCs w:val="27"/>
        </w:rPr>
        <w:t xml:space="preserve">района Курской области в сети «Интернет» в разделе «Экспертиза муниципальных НПА»  не позднее </w:t>
      </w:r>
      <w:r w:rsidR="0095483A">
        <w:rPr>
          <w:rFonts w:ascii="Times New Roman" w:hAnsi="Times New Roman" w:cs="Times New Roman"/>
          <w:sz w:val="27"/>
          <w:szCs w:val="27"/>
        </w:rPr>
        <w:t>15</w:t>
      </w:r>
      <w:r w:rsidRPr="00240734">
        <w:rPr>
          <w:rFonts w:ascii="Times New Roman" w:hAnsi="Times New Roman" w:cs="Times New Roman"/>
          <w:sz w:val="27"/>
          <w:szCs w:val="27"/>
        </w:rPr>
        <w:t xml:space="preserve"> </w:t>
      </w:r>
      <w:r w:rsidR="0095483A">
        <w:rPr>
          <w:rFonts w:ascii="Times New Roman" w:hAnsi="Times New Roman" w:cs="Times New Roman"/>
          <w:sz w:val="27"/>
          <w:szCs w:val="27"/>
        </w:rPr>
        <w:t>сентября</w:t>
      </w:r>
      <w:r w:rsidRPr="00240734">
        <w:rPr>
          <w:rFonts w:ascii="Times New Roman" w:hAnsi="Times New Roman" w:cs="Times New Roman"/>
          <w:sz w:val="27"/>
          <w:szCs w:val="27"/>
        </w:rPr>
        <w:t xml:space="preserve"> 2023года</w:t>
      </w:r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52558A" w:rsidRPr="00125BFE" w:rsidRDefault="0052558A" w:rsidP="00DA0B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66"/>
      <w:bookmarkEnd w:id="0"/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D1CEB" w:rsidRDefault="003D1CEB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ОПРОСНЫЙ ЛИСТ</w:t>
      </w:r>
    </w:p>
    <w:p w:rsidR="00F20B31" w:rsidRPr="00125BFE" w:rsidRDefault="00F20B31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F20B31" w:rsidRPr="00125BFE" w:rsidRDefault="00F20B31" w:rsidP="003D1CE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акта, затрагивающего вопросы осуществления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1.  Является ли проблема, на решение которой направлен нормативный правовой акт, актуальной в настоящее время для </w:t>
      </w:r>
      <w:r w:rsidR="00E860A6">
        <w:rPr>
          <w:rFonts w:ascii="Times New Roman" w:hAnsi="Times New Roman" w:cs="Times New Roman"/>
          <w:sz w:val="27"/>
          <w:szCs w:val="27"/>
        </w:rPr>
        <w:t xml:space="preserve">Черемисиновского </w:t>
      </w:r>
      <w:r w:rsidRPr="00125BFE">
        <w:rPr>
          <w:rFonts w:ascii="Times New Roman" w:hAnsi="Times New Roman" w:cs="Times New Roman"/>
          <w:sz w:val="27"/>
          <w:szCs w:val="27"/>
        </w:rPr>
        <w:t>района?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 xml:space="preserve">деятельности области, государства и общества в целом)? 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административные барьеры для субъектов предпринимательской и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>деятельности? В чем это проявляется?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осуществления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>иной экономической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деятельности? На </w:t>
      </w:r>
      <w:r w:rsidRPr="00125BFE">
        <w:rPr>
          <w:rFonts w:ascii="Times New Roman" w:hAnsi="Times New Roman" w:cs="Times New Roman"/>
          <w:sz w:val="27"/>
          <w:szCs w:val="27"/>
        </w:rPr>
        <w:lastRenderedPageBreak/>
        <w:t>чем основывается Ваше мнение?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субъектов   предпринимательской  и  </w:t>
      </w:r>
      <w:r w:rsidR="00E860A6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25BFE">
        <w:rPr>
          <w:rFonts w:ascii="Times New Roman" w:hAnsi="Times New Roman" w:cs="Times New Roman"/>
          <w:sz w:val="27"/>
          <w:szCs w:val="27"/>
        </w:rPr>
        <w:t xml:space="preserve">  деятельности,  а  также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F20B31" w:rsidRPr="00125BFE" w:rsidRDefault="00F20B31" w:rsidP="00DA0B1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F20B31" w:rsidRPr="00125BFE" w:rsidRDefault="00F20B31" w:rsidP="00DA0B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25BFE" w:rsidRDefault="00F20B31" w:rsidP="00DA0B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DA0B1D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5"/>
        <w:spacing w:before="0" w:beforeAutospacing="0" w:after="0" w:line="276" w:lineRule="auto"/>
        <w:ind w:left="567" w:right="567"/>
        <w:jc w:val="both"/>
        <w:rPr>
          <w:sz w:val="28"/>
          <w:szCs w:val="28"/>
          <w:shd w:val="clear" w:color="auto" w:fill="FFFFFF"/>
        </w:rPr>
      </w:pPr>
    </w:p>
    <w:sectPr w:rsidR="00F20B31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67" w:rsidRDefault="00EF5D67" w:rsidP="00F67569">
      <w:pPr>
        <w:spacing w:after="0" w:line="240" w:lineRule="auto"/>
      </w:pPr>
      <w:r>
        <w:separator/>
      </w:r>
    </w:p>
  </w:endnote>
  <w:endnote w:type="continuationSeparator" w:id="0">
    <w:p w:rsidR="00EF5D67" w:rsidRDefault="00EF5D67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67" w:rsidRDefault="00EF5D67" w:rsidP="00F67569">
      <w:pPr>
        <w:spacing w:after="0" w:line="240" w:lineRule="auto"/>
      </w:pPr>
      <w:r>
        <w:separator/>
      </w:r>
    </w:p>
  </w:footnote>
  <w:footnote w:type="continuationSeparator" w:id="0">
    <w:p w:rsidR="00EF5D67" w:rsidRDefault="00EF5D67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337AB"/>
    <w:rsid w:val="00075714"/>
    <w:rsid w:val="000D51B2"/>
    <w:rsid w:val="000D66C3"/>
    <w:rsid w:val="00100239"/>
    <w:rsid w:val="00135874"/>
    <w:rsid w:val="00143197"/>
    <w:rsid w:val="00170296"/>
    <w:rsid w:val="0017084E"/>
    <w:rsid w:val="0017482C"/>
    <w:rsid w:val="001D0DC2"/>
    <w:rsid w:val="0022407F"/>
    <w:rsid w:val="00225E3C"/>
    <w:rsid w:val="002342B8"/>
    <w:rsid w:val="002377FD"/>
    <w:rsid w:val="00254380"/>
    <w:rsid w:val="00282CA9"/>
    <w:rsid w:val="002861FB"/>
    <w:rsid w:val="002B6260"/>
    <w:rsid w:val="002C0933"/>
    <w:rsid w:val="002D6871"/>
    <w:rsid w:val="002E23EE"/>
    <w:rsid w:val="002F4874"/>
    <w:rsid w:val="00327C9D"/>
    <w:rsid w:val="00330DC6"/>
    <w:rsid w:val="003713EF"/>
    <w:rsid w:val="003A528B"/>
    <w:rsid w:val="003D1CEB"/>
    <w:rsid w:val="003D57B0"/>
    <w:rsid w:val="003E1D3D"/>
    <w:rsid w:val="003E27F0"/>
    <w:rsid w:val="003F2044"/>
    <w:rsid w:val="003F27CA"/>
    <w:rsid w:val="00416526"/>
    <w:rsid w:val="0042069B"/>
    <w:rsid w:val="004214E1"/>
    <w:rsid w:val="004243AD"/>
    <w:rsid w:val="00474D62"/>
    <w:rsid w:val="00476F94"/>
    <w:rsid w:val="004927A7"/>
    <w:rsid w:val="004A7969"/>
    <w:rsid w:val="004D77BE"/>
    <w:rsid w:val="004E0553"/>
    <w:rsid w:val="004F620F"/>
    <w:rsid w:val="004F6B26"/>
    <w:rsid w:val="0050039F"/>
    <w:rsid w:val="00502CC5"/>
    <w:rsid w:val="005164CE"/>
    <w:rsid w:val="0052558A"/>
    <w:rsid w:val="00553820"/>
    <w:rsid w:val="0057105F"/>
    <w:rsid w:val="005734A7"/>
    <w:rsid w:val="0058068D"/>
    <w:rsid w:val="00583DF0"/>
    <w:rsid w:val="005A5796"/>
    <w:rsid w:val="005C20A8"/>
    <w:rsid w:val="005E278A"/>
    <w:rsid w:val="00631958"/>
    <w:rsid w:val="00687B1E"/>
    <w:rsid w:val="00694D83"/>
    <w:rsid w:val="006A6A96"/>
    <w:rsid w:val="006B11A0"/>
    <w:rsid w:val="006C66D2"/>
    <w:rsid w:val="006D21D4"/>
    <w:rsid w:val="006D5D03"/>
    <w:rsid w:val="006F53C9"/>
    <w:rsid w:val="00712DFD"/>
    <w:rsid w:val="007175E7"/>
    <w:rsid w:val="007526E1"/>
    <w:rsid w:val="00764838"/>
    <w:rsid w:val="007F29EA"/>
    <w:rsid w:val="00802539"/>
    <w:rsid w:val="0082232D"/>
    <w:rsid w:val="00823E2E"/>
    <w:rsid w:val="008248CF"/>
    <w:rsid w:val="008657C3"/>
    <w:rsid w:val="00876820"/>
    <w:rsid w:val="008E362B"/>
    <w:rsid w:val="008F19A0"/>
    <w:rsid w:val="00926B34"/>
    <w:rsid w:val="0094507A"/>
    <w:rsid w:val="0095483A"/>
    <w:rsid w:val="009865C9"/>
    <w:rsid w:val="009A6281"/>
    <w:rsid w:val="009C3531"/>
    <w:rsid w:val="009C7145"/>
    <w:rsid w:val="009E35E2"/>
    <w:rsid w:val="00A1557D"/>
    <w:rsid w:val="00A50CA1"/>
    <w:rsid w:val="00A552FB"/>
    <w:rsid w:val="00A671C2"/>
    <w:rsid w:val="00A736BC"/>
    <w:rsid w:val="00A7649F"/>
    <w:rsid w:val="00A84EF1"/>
    <w:rsid w:val="00AA2BFA"/>
    <w:rsid w:val="00AE3E8E"/>
    <w:rsid w:val="00AE3EC3"/>
    <w:rsid w:val="00AF2D46"/>
    <w:rsid w:val="00B65E41"/>
    <w:rsid w:val="00B86796"/>
    <w:rsid w:val="00BE3CDF"/>
    <w:rsid w:val="00C44093"/>
    <w:rsid w:val="00C8553C"/>
    <w:rsid w:val="00C86048"/>
    <w:rsid w:val="00CA5BC4"/>
    <w:rsid w:val="00CB066B"/>
    <w:rsid w:val="00CB67D8"/>
    <w:rsid w:val="00CC1114"/>
    <w:rsid w:val="00CC715D"/>
    <w:rsid w:val="00CD6A82"/>
    <w:rsid w:val="00D306D0"/>
    <w:rsid w:val="00D63592"/>
    <w:rsid w:val="00D64DDC"/>
    <w:rsid w:val="00D67325"/>
    <w:rsid w:val="00D7638D"/>
    <w:rsid w:val="00DA0B1D"/>
    <w:rsid w:val="00DA23F7"/>
    <w:rsid w:val="00DA37E4"/>
    <w:rsid w:val="00DC4E85"/>
    <w:rsid w:val="00DD37C6"/>
    <w:rsid w:val="00DD6263"/>
    <w:rsid w:val="00DE7CD7"/>
    <w:rsid w:val="00DF4E3F"/>
    <w:rsid w:val="00E4463E"/>
    <w:rsid w:val="00E62990"/>
    <w:rsid w:val="00E860A6"/>
    <w:rsid w:val="00EA2EBB"/>
    <w:rsid w:val="00EA6C05"/>
    <w:rsid w:val="00EC53F5"/>
    <w:rsid w:val="00EE2C7C"/>
    <w:rsid w:val="00EF5D67"/>
    <w:rsid w:val="00EF5E41"/>
    <w:rsid w:val="00F20B31"/>
    <w:rsid w:val="00F67569"/>
    <w:rsid w:val="00F706FC"/>
    <w:rsid w:val="00F77EF3"/>
    <w:rsid w:val="00FA5FB5"/>
    <w:rsid w:val="00FC60D2"/>
    <w:rsid w:val="00FC6630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23E2E"/>
    <w:pPr>
      <w:ind w:left="720"/>
      <w:contextualSpacing/>
    </w:pPr>
  </w:style>
  <w:style w:type="paragraph" w:styleId="a5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569"/>
  </w:style>
  <w:style w:type="paragraph" w:styleId="a9">
    <w:name w:val="footer"/>
    <w:basedOn w:val="a"/>
    <w:link w:val="aa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569"/>
  </w:style>
  <w:style w:type="paragraph" w:customStyle="1" w:styleId="ConsPlusNormal">
    <w:name w:val="ConsPlusNormal"/>
    <w:rsid w:val="00F20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3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orsckaya.i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B223-12D8-45C8-8328-CD1FE1C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Zverdvd.org</cp:lastModifiedBy>
  <cp:revision>2</cp:revision>
  <cp:lastPrinted>2023-08-04T12:35:00Z</cp:lastPrinted>
  <dcterms:created xsi:type="dcterms:W3CDTF">2023-08-04T12:50:00Z</dcterms:created>
  <dcterms:modified xsi:type="dcterms:W3CDTF">2023-08-04T12:50:00Z</dcterms:modified>
</cp:coreProperties>
</file>