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96" w:rsidRPr="00A736BC" w:rsidRDefault="003E27F0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3E2E" w:rsidRPr="00A736BC" w:rsidRDefault="00823E2E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о проведении экспертизы нормативного правового акта</w:t>
      </w:r>
    </w:p>
    <w:p w:rsidR="00D64DDC" w:rsidRPr="00A736BC" w:rsidRDefault="00D64DDC" w:rsidP="004F6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E2E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Вид  и реквизиты нормативного правового акта:</w:t>
      </w:r>
      <w:r w:rsidRPr="00A736B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1D0DC2"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A736BC">
        <w:rPr>
          <w:rFonts w:ascii="Times New Roman" w:hAnsi="Times New Roman" w:cs="Times New Roman"/>
          <w:sz w:val="28"/>
          <w:szCs w:val="28"/>
        </w:rPr>
        <w:t>А</w:t>
      </w:r>
      <w:r w:rsidR="001D0DC2" w:rsidRPr="00A736BC">
        <w:rPr>
          <w:rFonts w:ascii="Times New Roman" w:hAnsi="Times New Roman" w:cs="Times New Roman"/>
          <w:sz w:val="28"/>
          <w:szCs w:val="28"/>
        </w:rPr>
        <w:t>дминистрации</w:t>
      </w:r>
      <w:r w:rsidR="009C7145"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225E3C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="009C7145" w:rsidRPr="00A736BC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Pr="00A736BC">
        <w:rPr>
          <w:rFonts w:ascii="Times New Roman" w:hAnsi="Times New Roman" w:cs="Times New Roman"/>
          <w:sz w:val="28"/>
          <w:szCs w:val="28"/>
        </w:rPr>
        <w:t>от</w:t>
      </w:r>
      <w:r w:rsidR="003F27CA" w:rsidRPr="00A736BC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A736BC">
        <w:rPr>
          <w:rFonts w:ascii="Times New Roman" w:hAnsi="Times New Roman" w:cs="Times New Roman"/>
          <w:sz w:val="28"/>
          <w:szCs w:val="28"/>
        </w:rPr>
        <w:t>0</w:t>
      </w:r>
      <w:r w:rsidR="00F20B31">
        <w:rPr>
          <w:rFonts w:ascii="Times New Roman" w:hAnsi="Times New Roman" w:cs="Times New Roman"/>
          <w:sz w:val="28"/>
          <w:szCs w:val="28"/>
        </w:rPr>
        <w:t>3</w:t>
      </w:r>
      <w:r w:rsidR="009C7145" w:rsidRPr="00A736BC">
        <w:rPr>
          <w:rFonts w:ascii="Times New Roman" w:hAnsi="Times New Roman" w:cs="Times New Roman"/>
          <w:sz w:val="28"/>
          <w:szCs w:val="28"/>
        </w:rPr>
        <w:t xml:space="preserve">.03.2022 г. № </w:t>
      </w:r>
      <w:r w:rsidR="00F20B31">
        <w:rPr>
          <w:rFonts w:ascii="Times New Roman" w:hAnsi="Times New Roman" w:cs="Times New Roman"/>
          <w:sz w:val="28"/>
          <w:szCs w:val="28"/>
        </w:rPr>
        <w:t>118 «Об утверждении административного регламента предоставления Администрацией Черемисиновского района Курской области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5E278A" w:rsidRPr="00A736BC">
        <w:rPr>
          <w:rFonts w:ascii="Times New Roman" w:hAnsi="Times New Roman" w:cs="Times New Roman"/>
          <w:sz w:val="28"/>
          <w:szCs w:val="28"/>
        </w:rPr>
        <w:t>.</w:t>
      </w:r>
      <w:r w:rsidR="00F20B31">
        <w:rPr>
          <w:rFonts w:ascii="Times New Roman" w:hAnsi="Times New Roman" w:cs="Times New Roman"/>
          <w:sz w:val="28"/>
          <w:szCs w:val="28"/>
        </w:rPr>
        <w:t xml:space="preserve"> Информация размещена на  официальном сайте Администрации Черемисиновского района Курской области в сети интернет по ссылке: </w:t>
      </w:r>
    </w:p>
    <w:p w:rsidR="00F20B31" w:rsidRPr="00F20B31" w:rsidRDefault="00F20B31" w:rsidP="00F20B31">
      <w:pPr>
        <w:ind w:left="852"/>
        <w:rPr>
          <w:b/>
          <w:sz w:val="28"/>
          <w:szCs w:val="28"/>
          <w:lang w:eastAsia="ru-RU"/>
        </w:rPr>
      </w:pPr>
      <w:r w:rsidRPr="00F20B31">
        <w:rPr>
          <w:b/>
          <w:sz w:val="28"/>
          <w:szCs w:val="28"/>
          <w:lang w:eastAsia="ru-RU"/>
        </w:rPr>
        <w:t>https://cheremisinovskij-r38.gosweb.gosuslugi.ru/ofitsialno/dokumenty/dokumenty-all_1056.html</w:t>
      </w:r>
    </w:p>
    <w:p w:rsidR="00823E2E" w:rsidRPr="00F20B31" w:rsidRDefault="00823E2E" w:rsidP="006C66D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31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  <w:r w:rsidRPr="00F20B31">
        <w:rPr>
          <w:rFonts w:ascii="Times New Roman" w:hAnsi="Times New Roman" w:cs="Times New Roman"/>
          <w:sz w:val="28"/>
          <w:szCs w:val="28"/>
        </w:rPr>
        <w:t xml:space="preserve"> </w:t>
      </w:r>
      <w:r w:rsidR="00F20B3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Черемисиновского района Курской области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F20B31" w:rsidRPr="00A736BC">
        <w:rPr>
          <w:rFonts w:ascii="Times New Roman" w:hAnsi="Times New Roman" w:cs="Times New Roman"/>
          <w:sz w:val="28"/>
          <w:szCs w:val="28"/>
        </w:rPr>
        <w:t>.</w:t>
      </w:r>
    </w:p>
    <w:p w:rsidR="006C66D2" w:rsidRPr="00A736BC" w:rsidRDefault="00823E2E" w:rsidP="006C66D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B31">
        <w:rPr>
          <w:rFonts w:ascii="Times New Roman" w:hAnsi="Times New Roman" w:cs="Times New Roman"/>
          <w:b/>
          <w:sz w:val="28"/>
          <w:szCs w:val="28"/>
        </w:rPr>
        <w:t>Дата вступления в силу нормативного правового акта:</w:t>
      </w:r>
      <w:r w:rsidRPr="00F20B31">
        <w:rPr>
          <w:rFonts w:ascii="Times New Roman" w:hAnsi="Times New Roman" w:cs="Times New Roman"/>
          <w:sz w:val="28"/>
          <w:szCs w:val="28"/>
        </w:rPr>
        <w:t xml:space="preserve"> </w:t>
      </w:r>
      <w:r w:rsidR="00694D83" w:rsidRPr="000B279C">
        <w:rPr>
          <w:sz w:val="27"/>
          <w:szCs w:val="27"/>
        </w:rPr>
        <w:t>со дня его подписания</w:t>
      </w:r>
      <w:r w:rsidR="00694D83">
        <w:rPr>
          <w:sz w:val="27"/>
          <w:szCs w:val="27"/>
        </w:rPr>
        <w:t>.</w:t>
      </w:r>
    </w:p>
    <w:p w:rsidR="006C66D2" w:rsidRPr="00A736BC" w:rsidRDefault="00823E2E" w:rsidP="006C66D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 xml:space="preserve">Основные группы субъектов предпринимательской и </w:t>
      </w:r>
      <w:r w:rsidR="009126B0">
        <w:rPr>
          <w:rFonts w:ascii="Times New Roman" w:hAnsi="Times New Roman" w:cs="Times New Roman"/>
          <w:b/>
          <w:sz w:val="28"/>
          <w:szCs w:val="28"/>
        </w:rPr>
        <w:t xml:space="preserve">иной экономической </w:t>
      </w:r>
      <w:r w:rsidRPr="00A736BC">
        <w:rPr>
          <w:rFonts w:ascii="Times New Roman" w:hAnsi="Times New Roman" w:cs="Times New Roman"/>
          <w:b/>
          <w:sz w:val="28"/>
          <w:szCs w:val="28"/>
        </w:rPr>
        <w:t>деятельности, на которых распространено действие нормативного правового акта</w:t>
      </w:r>
      <w:r w:rsidRPr="00A736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66D2" w:rsidRPr="00A736BC" w:rsidRDefault="006C66D2" w:rsidP="006C66D2">
      <w:pPr>
        <w:pStyle w:val="a3"/>
        <w:tabs>
          <w:tab w:val="left" w:pos="1134"/>
        </w:tabs>
        <w:spacing w:after="0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>-</w:t>
      </w:r>
      <w:r w:rsidRPr="00A736BC">
        <w:rPr>
          <w:rFonts w:ascii="Times New Roman" w:hAnsi="Times New Roman" w:cs="Times New Roman"/>
          <w:sz w:val="28"/>
          <w:szCs w:val="28"/>
        </w:rPr>
        <w:tab/>
        <w:t>Собственник земельного участка, здания или иного недвижимого имущества, к которому присоединяется рекламная конструкция.</w:t>
      </w:r>
    </w:p>
    <w:p w:rsidR="006C66D2" w:rsidRPr="00A736BC" w:rsidRDefault="006C66D2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>-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6C66D2" w:rsidRPr="00A736BC" w:rsidRDefault="006C66D2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>-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6C66D2" w:rsidRPr="00A736BC" w:rsidRDefault="006C66D2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>-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6C66D2" w:rsidRPr="00A736BC" w:rsidRDefault="006C66D2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>- Доверительный управляющий недвижимого имущества, к которому присоединяется рекламная конструкция.</w:t>
      </w:r>
    </w:p>
    <w:p w:rsidR="006C66D2" w:rsidRPr="00A736BC" w:rsidRDefault="006C66D2" w:rsidP="006C66D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36BC">
        <w:rPr>
          <w:rFonts w:ascii="Times New Roman" w:hAnsi="Times New Roman" w:cs="Times New Roman"/>
          <w:sz w:val="28"/>
          <w:szCs w:val="28"/>
        </w:rPr>
        <w:t>- Владелец рекламной конструкции.</w:t>
      </w:r>
    </w:p>
    <w:p w:rsidR="00764838" w:rsidRPr="00A736BC" w:rsidRDefault="00823E2E" w:rsidP="006C66D2">
      <w:pPr>
        <w:pStyle w:val="a3"/>
        <w:numPr>
          <w:ilvl w:val="0"/>
          <w:numId w:val="1"/>
        </w:numPr>
        <w:spacing w:after="0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6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Общая характеристика регулируемых общественных отношений: </w:t>
      </w:r>
      <w:r w:rsidR="002B6260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</w:t>
      </w:r>
      <w:r w:rsidR="005164CE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2B6260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м актом утвержден</w:t>
      </w:r>
      <w:r w:rsidR="004F6B26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145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Административный регламент предоставления муниципальной услуги </w:t>
      </w:r>
      <w:r w:rsidR="00694D83">
        <w:rPr>
          <w:rFonts w:ascii="Times New Roman" w:hAnsi="Times New Roman" w:cs="Times New Roman"/>
          <w:sz w:val="28"/>
          <w:szCs w:val="28"/>
        </w:rPr>
        <w:t xml:space="preserve"> «Выдача разрешений на установку и эксплуатацию рекламных конструкций, аннулирование ранее выданных </w:t>
      </w:r>
      <w:r w:rsidR="00694D83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разрешений» </w:t>
      </w:r>
      <w:r w:rsidR="00502CC5" w:rsidRPr="00A736BC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</w:t>
      </w:r>
      <w:r w:rsidR="00694D83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="00502CC5" w:rsidRPr="00A736BC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9C7145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D6A82"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3E2E" w:rsidRPr="00A736BC" w:rsidRDefault="00764838" w:rsidP="0076483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Указанный нормативный правовой акт представлен</w:t>
      </w:r>
      <w:r w:rsidRPr="00A73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рассмотрения субъектами предпринимательской </w:t>
      </w:r>
      <w:r w:rsidR="005255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экономической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</w:t>
      </w:r>
      <w:r w:rsidR="005255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иной экономической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деятельности, на предмет выявления в нем положений, вводящих избыточные обязанности, запреты и ограничения для субъектов предпринимательской и </w:t>
      </w:r>
      <w:r w:rsidR="005255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иной экономической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 или способствующих их введению, а также положений, способствующих возникновению</w:t>
      </w:r>
      <w:proofErr w:type="gramEnd"/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необоснованных расходов субъектов предпринимательской и </w:t>
      </w:r>
      <w:r w:rsidR="005255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иной экономической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 и бюджета муниципального района  </w:t>
      </w:r>
      <w:r w:rsidR="00AA2BFA"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694D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Черемисиновский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район</w:t>
      </w:r>
      <w:r w:rsidR="00AA2BFA"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Курской области.</w:t>
      </w:r>
    </w:p>
    <w:p w:rsidR="009C7145" w:rsidRPr="00A736BC" w:rsidRDefault="00823E2E" w:rsidP="007648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 xml:space="preserve">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</w:t>
      </w:r>
      <w:r w:rsidR="006D39A7">
        <w:rPr>
          <w:rFonts w:ascii="Times New Roman" w:hAnsi="Times New Roman" w:cs="Times New Roman"/>
          <w:b/>
          <w:sz w:val="28"/>
          <w:szCs w:val="28"/>
        </w:rPr>
        <w:t xml:space="preserve">иной экономической </w:t>
      </w:r>
      <w:r w:rsidRPr="00A736BC">
        <w:rPr>
          <w:rFonts w:ascii="Times New Roman" w:hAnsi="Times New Roman" w:cs="Times New Roman"/>
          <w:b/>
          <w:sz w:val="28"/>
          <w:szCs w:val="28"/>
        </w:rPr>
        <w:t>деятельности (со дня размещения на официальном сайте настоящего уведомления)</w:t>
      </w:r>
      <w:r w:rsidR="008F19A0" w:rsidRPr="00A736BC">
        <w:rPr>
          <w:rFonts w:ascii="Times New Roman" w:hAnsi="Times New Roman" w:cs="Times New Roman"/>
          <w:b/>
          <w:sz w:val="28"/>
          <w:szCs w:val="28"/>
        </w:rPr>
        <w:t>:</w:t>
      </w:r>
      <w:r w:rsidR="00694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61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4D83" w:rsidRPr="009D461B">
        <w:rPr>
          <w:rFonts w:ascii="Times New Roman" w:hAnsi="Times New Roman" w:cs="Times New Roman"/>
          <w:sz w:val="28"/>
          <w:szCs w:val="28"/>
        </w:rPr>
        <w:t>04</w:t>
      </w:r>
      <w:r w:rsidR="009C7145" w:rsidRPr="009D461B">
        <w:rPr>
          <w:rFonts w:ascii="Times New Roman" w:hAnsi="Times New Roman" w:cs="Times New Roman"/>
          <w:sz w:val="28"/>
          <w:szCs w:val="28"/>
        </w:rPr>
        <w:t>.</w:t>
      </w:r>
      <w:r w:rsidR="009C7145" w:rsidRPr="00A736BC">
        <w:rPr>
          <w:rFonts w:ascii="Times New Roman" w:hAnsi="Times New Roman" w:cs="Times New Roman"/>
          <w:sz w:val="28"/>
          <w:szCs w:val="28"/>
        </w:rPr>
        <w:t>0</w:t>
      </w:r>
      <w:r w:rsidR="00225E3C">
        <w:rPr>
          <w:rFonts w:ascii="Times New Roman" w:hAnsi="Times New Roman" w:cs="Times New Roman"/>
          <w:sz w:val="28"/>
          <w:szCs w:val="28"/>
        </w:rPr>
        <w:t>8</w:t>
      </w:r>
      <w:r w:rsidR="009C7145" w:rsidRPr="00A736BC">
        <w:rPr>
          <w:rFonts w:ascii="Times New Roman" w:hAnsi="Times New Roman" w:cs="Times New Roman"/>
          <w:sz w:val="28"/>
          <w:szCs w:val="28"/>
        </w:rPr>
        <w:t xml:space="preserve">.2023г. - </w:t>
      </w:r>
      <w:r w:rsidR="00694D83">
        <w:rPr>
          <w:rFonts w:ascii="Times New Roman" w:hAnsi="Times New Roman" w:cs="Times New Roman"/>
          <w:sz w:val="28"/>
          <w:szCs w:val="28"/>
        </w:rPr>
        <w:t>04</w:t>
      </w:r>
      <w:r w:rsidR="009C7145" w:rsidRPr="00A736BC">
        <w:rPr>
          <w:rFonts w:ascii="Times New Roman" w:hAnsi="Times New Roman" w:cs="Times New Roman"/>
          <w:sz w:val="28"/>
          <w:szCs w:val="28"/>
        </w:rPr>
        <w:t>.0</w:t>
      </w:r>
      <w:r w:rsidR="00225E3C">
        <w:rPr>
          <w:rFonts w:ascii="Times New Roman" w:hAnsi="Times New Roman" w:cs="Times New Roman"/>
          <w:sz w:val="28"/>
          <w:szCs w:val="28"/>
        </w:rPr>
        <w:t>9</w:t>
      </w:r>
      <w:r w:rsidR="009C7145" w:rsidRPr="00A736BC">
        <w:rPr>
          <w:rFonts w:ascii="Times New Roman" w:hAnsi="Times New Roman" w:cs="Times New Roman"/>
          <w:sz w:val="28"/>
          <w:szCs w:val="28"/>
        </w:rPr>
        <w:t>.2023г.</w:t>
      </w:r>
    </w:p>
    <w:p w:rsidR="00FC60D2" w:rsidRPr="00A736BC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 xml:space="preserve">Способ представления мнений: </w:t>
      </w:r>
    </w:p>
    <w:p w:rsidR="00CB066B" w:rsidRPr="009C7145" w:rsidRDefault="00FC60D2" w:rsidP="00CB066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6B">
        <w:rPr>
          <w:rFonts w:ascii="Times New Roman" w:hAnsi="Times New Roman" w:cs="Times New Roman"/>
          <w:sz w:val="28"/>
          <w:szCs w:val="28"/>
        </w:rPr>
        <w:t xml:space="preserve"> </w:t>
      </w:r>
      <w:r w:rsidRPr="00CB066B">
        <w:rPr>
          <w:rFonts w:ascii="Times New Roman" w:hAnsi="Times New Roman" w:cs="Times New Roman"/>
          <w:b/>
          <w:sz w:val="28"/>
          <w:szCs w:val="28"/>
        </w:rPr>
        <w:t>Направление посредством почтовой связи по адресу:</w:t>
      </w:r>
      <w:r w:rsidRPr="00CB066B">
        <w:rPr>
          <w:rFonts w:ascii="Times New Roman" w:hAnsi="Times New Roman" w:cs="Times New Roman"/>
          <w:sz w:val="28"/>
          <w:szCs w:val="28"/>
        </w:rPr>
        <w:t xml:space="preserve"> </w:t>
      </w:r>
      <w:r w:rsidR="00CB066B" w:rsidRPr="009C7145">
        <w:rPr>
          <w:rFonts w:ascii="Times New Roman" w:hAnsi="Times New Roman" w:cs="Times New Roman"/>
          <w:sz w:val="28"/>
          <w:szCs w:val="28"/>
        </w:rPr>
        <w:t>30</w:t>
      </w:r>
      <w:r w:rsidR="00CB066B">
        <w:rPr>
          <w:rFonts w:ascii="Times New Roman" w:hAnsi="Times New Roman" w:cs="Times New Roman"/>
          <w:sz w:val="28"/>
          <w:szCs w:val="28"/>
        </w:rPr>
        <w:t>6440</w:t>
      </w:r>
      <w:r w:rsidR="00CB066B" w:rsidRPr="009C7145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r w:rsidR="00CB066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B066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B066B">
        <w:rPr>
          <w:rFonts w:ascii="Times New Roman" w:hAnsi="Times New Roman" w:cs="Times New Roman"/>
          <w:sz w:val="28"/>
          <w:szCs w:val="28"/>
        </w:rPr>
        <w:t xml:space="preserve">еремисиново, ул.Советская, д.2 Отдел </w:t>
      </w:r>
      <w:r w:rsidR="00CB066B" w:rsidRPr="007175E7"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</w:t>
      </w:r>
      <w:r w:rsidR="00CB066B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="00CB066B" w:rsidRPr="007175E7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CB066B">
        <w:rPr>
          <w:rFonts w:ascii="Times New Roman" w:hAnsi="Times New Roman" w:cs="Times New Roman"/>
          <w:sz w:val="28"/>
          <w:szCs w:val="28"/>
        </w:rPr>
        <w:t>.</w:t>
      </w:r>
    </w:p>
    <w:p w:rsidR="007175E7" w:rsidRDefault="00FC60D2" w:rsidP="004F620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E2E" w:rsidRPr="00CB066B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3E27F0" w:rsidRPr="00CB066B">
        <w:rPr>
          <w:rFonts w:ascii="Times New Roman" w:hAnsi="Times New Roman" w:cs="Times New Roman"/>
          <w:b/>
          <w:sz w:val="28"/>
          <w:szCs w:val="28"/>
        </w:rPr>
        <w:t xml:space="preserve"> в форме электронного документа на адрес электронной почты</w:t>
      </w:r>
      <w:r w:rsidRPr="00CB066B">
        <w:rPr>
          <w:rFonts w:ascii="Times New Roman" w:hAnsi="Times New Roman" w:cs="Times New Roman"/>
          <w:b/>
          <w:sz w:val="28"/>
          <w:szCs w:val="28"/>
        </w:rPr>
        <w:t>:</w:t>
      </w:r>
      <w:r w:rsidRPr="00CB0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6B" w:rsidRPr="00CB066B" w:rsidRDefault="00CB066B" w:rsidP="00CB066B">
      <w:pPr>
        <w:spacing w:after="0"/>
        <w:ind w:left="568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B0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cheradm</w:t>
      </w:r>
      <w:proofErr w:type="spellEnd"/>
      <w:proofErr w:type="gramEnd"/>
      <w:r w:rsidRPr="00CB0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@ </w:t>
      </w:r>
      <w:r w:rsidRPr="00CB0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CB06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CB0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CB0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пометкой «Экспертиза НПА»)</w:t>
      </w:r>
    </w:p>
    <w:p w:rsidR="00CB066B" w:rsidRPr="00CB066B" w:rsidRDefault="00742513" w:rsidP="00CB066B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B066B" w:rsidRPr="00CB066B">
          <w:rPr>
            <w:rStyle w:val="a5"/>
            <w:rFonts w:ascii="Times New Roman" w:hAnsi="Times New Roman" w:cs="Times New Roman"/>
            <w:sz w:val="28"/>
            <w:szCs w:val="28"/>
          </w:rPr>
          <w:t>bugorsckaya.ir@yandex.ru</w:t>
        </w:r>
      </w:hyperlink>
      <w:r w:rsidR="00CB066B" w:rsidRPr="00CB0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пометкой «Экспертиза НПА»).</w:t>
      </w:r>
    </w:p>
    <w:p w:rsidR="00CB066B" w:rsidRPr="007175E7" w:rsidRDefault="000D66C3" w:rsidP="00CB066B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CB066B">
        <w:rPr>
          <w:b/>
          <w:sz w:val="28"/>
          <w:szCs w:val="28"/>
          <w:shd w:val="clear" w:color="auto" w:fill="FFFFFF"/>
        </w:rPr>
        <w:t>Контактное лицо</w:t>
      </w:r>
      <w:r w:rsidR="003E27F0" w:rsidRPr="00CB066B">
        <w:rPr>
          <w:b/>
          <w:sz w:val="28"/>
          <w:szCs w:val="28"/>
          <w:shd w:val="clear" w:color="auto" w:fill="FFFFFF"/>
        </w:rPr>
        <w:t xml:space="preserve"> (</w:t>
      </w:r>
      <w:r w:rsidRPr="00CB066B">
        <w:rPr>
          <w:b/>
          <w:sz w:val="28"/>
          <w:szCs w:val="28"/>
          <w:shd w:val="clear" w:color="auto" w:fill="FFFFFF"/>
        </w:rPr>
        <w:t>фамилия, имя, отчество, должность,</w:t>
      </w:r>
      <w:r w:rsidR="003E27F0" w:rsidRPr="00CB066B">
        <w:rPr>
          <w:b/>
          <w:sz w:val="28"/>
          <w:szCs w:val="28"/>
          <w:shd w:val="clear" w:color="auto" w:fill="FFFFFF"/>
        </w:rPr>
        <w:t xml:space="preserve"> контактный телефон</w:t>
      </w:r>
      <w:r w:rsidRPr="00CB066B">
        <w:rPr>
          <w:b/>
          <w:sz w:val="28"/>
          <w:szCs w:val="28"/>
          <w:shd w:val="clear" w:color="auto" w:fill="FFFFFF"/>
        </w:rPr>
        <w:t>, факс</w:t>
      </w:r>
      <w:r w:rsidR="003E27F0" w:rsidRPr="00CB066B">
        <w:rPr>
          <w:b/>
          <w:sz w:val="28"/>
          <w:szCs w:val="28"/>
          <w:shd w:val="clear" w:color="auto" w:fill="FFFFFF"/>
        </w:rPr>
        <w:t>):</w:t>
      </w:r>
      <w:r w:rsidR="007175E7" w:rsidRPr="00CB066B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CB066B">
        <w:rPr>
          <w:b/>
          <w:sz w:val="28"/>
          <w:szCs w:val="28"/>
          <w:shd w:val="clear" w:color="auto" w:fill="FFFFFF"/>
        </w:rPr>
        <w:t>Бугорская</w:t>
      </w:r>
      <w:proofErr w:type="spellEnd"/>
      <w:r w:rsidR="00CB066B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CB066B">
        <w:rPr>
          <w:b/>
          <w:sz w:val="28"/>
          <w:szCs w:val="28"/>
          <w:shd w:val="clear" w:color="auto" w:fill="FFFFFF"/>
        </w:rPr>
        <w:t>Ираида</w:t>
      </w:r>
      <w:proofErr w:type="spellEnd"/>
      <w:r w:rsidR="00CB066B">
        <w:rPr>
          <w:b/>
          <w:sz w:val="28"/>
          <w:szCs w:val="28"/>
          <w:shd w:val="clear" w:color="auto" w:fill="FFFFFF"/>
        </w:rPr>
        <w:t xml:space="preserve"> Никитична </w:t>
      </w:r>
      <w:r w:rsidR="00CB066B">
        <w:rPr>
          <w:sz w:val="28"/>
          <w:szCs w:val="28"/>
          <w:shd w:val="clear" w:color="auto" w:fill="FFFFFF"/>
        </w:rPr>
        <w:t>начальник</w:t>
      </w:r>
      <w:r w:rsidR="00CB066B" w:rsidRPr="007175E7">
        <w:rPr>
          <w:sz w:val="28"/>
          <w:szCs w:val="28"/>
        </w:rPr>
        <w:t xml:space="preserve"> </w:t>
      </w:r>
      <w:r w:rsidR="00CB066B">
        <w:rPr>
          <w:sz w:val="28"/>
          <w:szCs w:val="28"/>
        </w:rPr>
        <w:t xml:space="preserve">отдела </w:t>
      </w:r>
      <w:r w:rsidR="00CB066B" w:rsidRPr="007175E7">
        <w:rPr>
          <w:sz w:val="28"/>
          <w:szCs w:val="28"/>
        </w:rPr>
        <w:t xml:space="preserve">экономического развития Администрации </w:t>
      </w:r>
      <w:r w:rsidR="00CB066B">
        <w:rPr>
          <w:sz w:val="28"/>
          <w:szCs w:val="28"/>
        </w:rPr>
        <w:t xml:space="preserve">Черемисиновского </w:t>
      </w:r>
      <w:r w:rsidR="00CB066B" w:rsidRPr="007175E7">
        <w:rPr>
          <w:sz w:val="28"/>
          <w:szCs w:val="28"/>
        </w:rPr>
        <w:t>района Курской области</w:t>
      </w:r>
      <w:r w:rsidR="00CB066B">
        <w:rPr>
          <w:sz w:val="28"/>
          <w:szCs w:val="28"/>
        </w:rPr>
        <w:t>, тел.</w:t>
      </w:r>
      <w:r w:rsidR="00CB066B" w:rsidRPr="007175E7">
        <w:rPr>
          <w:sz w:val="28"/>
          <w:szCs w:val="28"/>
          <w:shd w:val="clear" w:color="auto" w:fill="FFFFFF"/>
        </w:rPr>
        <w:t xml:space="preserve"> 8(</w:t>
      </w:r>
      <w:r w:rsidR="00CB066B">
        <w:rPr>
          <w:sz w:val="28"/>
          <w:szCs w:val="28"/>
          <w:shd w:val="clear" w:color="auto" w:fill="FFFFFF"/>
        </w:rPr>
        <w:t>47159</w:t>
      </w:r>
      <w:r w:rsidR="00CB066B" w:rsidRPr="007175E7">
        <w:rPr>
          <w:sz w:val="28"/>
          <w:szCs w:val="28"/>
          <w:shd w:val="clear" w:color="auto" w:fill="FFFFFF"/>
        </w:rPr>
        <w:t>)</w:t>
      </w:r>
      <w:r w:rsidR="00CB066B">
        <w:rPr>
          <w:sz w:val="28"/>
          <w:szCs w:val="28"/>
          <w:shd w:val="clear" w:color="auto" w:fill="FFFFFF"/>
        </w:rPr>
        <w:t xml:space="preserve"> 2-15-35</w:t>
      </w:r>
      <w:r w:rsidR="00CB066B" w:rsidRPr="007175E7">
        <w:rPr>
          <w:sz w:val="28"/>
          <w:szCs w:val="28"/>
          <w:shd w:val="clear" w:color="auto" w:fill="FFFFFF"/>
        </w:rPr>
        <w:t>.</w:t>
      </w:r>
    </w:p>
    <w:p w:rsidR="00823E2E" w:rsidRDefault="002342B8" w:rsidP="004F620F">
      <w:pPr>
        <w:pStyle w:val="a4"/>
        <w:numPr>
          <w:ilvl w:val="0"/>
          <w:numId w:val="1"/>
        </w:numPr>
        <w:spacing w:before="0" w:beforeAutospacing="0" w:after="0" w:line="276" w:lineRule="auto"/>
        <w:ind w:left="0" w:right="567" w:firstLine="567"/>
        <w:jc w:val="both"/>
        <w:rPr>
          <w:sz w:val="28"/>
          <w:szCs w:val="28"/>
          <w:shd w:val="clear" w:color="auto" w:fill="FFFFFF"/>
        </w:rPr>
      </w:pPr>
      <w:r w:rsidRPr="00CB066B">
        <w:rPr>
          <w:b/>
          <w:sz w:val="28"/>
          <w:szCs w:val="28"/>
          <w:shd w:val="clear" w:color="auto" w:fill="FFFFFF"/>
        </w:rPr>
        <w:t>Иная информация:</w:t>
      </w:r>
      <w:r w:rsidRPr="00CB066B">
        <w:rPr>
          <w:sz w:val="28"/>
          <w:szCs w:val="28"/>
          <w:shd w:val="clear" w:color="auto" w:fill="FFFFFF"/>
        </w:rPr>
        <w:t xml:space="preserve"> отсутствует.</w:t>
      </w: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EA78E4" w:rsidRPr="00125BFE" w:rsidRDefault="0052558A" w:rsidP="00EA78E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   </w:t>
      </w:r>
      <w:r w:rsidR="00EA78E4" w:rsidRPr="00125BFE">
        <w:rPr>
          <w:rFonts w:ascii="Times New Roman" w:hAnsi="Times New Roman" w:cs="Times New Roman"/>
          <w:sz w:val="27"/>
          <w:szCs w:val="27"/>
        </w:rPr>
        <w:t xml:space="preserve">    Реестр поступивших мнений и предложений будет размещен на официальном сайте </w:t>
      </w:r>
      <w:r w:rsidR="00EA78E4">
        <w:rPr>
          <w:rFonts w:ascii="Times New Roman" w:hAnsi="Times New Roman" w:cs="Times New Roman"/>
          <w:sz w:val="27"/>
          <w:szCs w:val="27"/>
        </w:rPr>
        <w:t xml:space="preserve">Черемисиновского </w:t>
      </w:r>
      <w:r w:rsidR="00EA78E4" w:rsidRPr="00125BFE">
        <w:rPr>
          <w:rFonts w:ascii="Times New Roman" w:hAnsi="Times New Roman" w:cs="Times New Roman"/>
          <w:sz w:val="27"/>
          <w:szCs w:val="27"/>
        </w:rPr>
        <w:t xml:space="preserve">района Курской области в сети «Интернет» в разделе «Экспертиза муниципальных НПА»  не позднее </w:t>
      </w:r>
      <w:r w:rsidR="00EA78E4">
        <w:rPr>
          <w:rFonts w:ascii="Times New Roman" w:hAnsi="Times New Roman" w:cs="Times New Roman"/>
          <w:sz w:val="27"/>
          <w:szCs w:val="27"/>
        </w:rPr>
        <w:t>15</w:t>
      </w:r>
      <w:r w:rsidR="00EA78E4" w:rsidRPr="00240734">
        <w:rPr>
          <w:rFonts w:ascii="Times New Roman" w:hAnsi="Times New Roman" w:cs="Times New Roman"/>
          <w:sz w:val="27"/>
          <w:szCs w:val="27"/>
        </w:rPr>
        <w:t xml:space="preserve"> </w:t>
      </w:r>
      <w:r w:rsidR="00EA78E4">
        <w:rPr>
          <w:rFonts w:ascii="Times New Roman" w:hAnsi="Times New Roman" w:cs="Times New Roman"/>
          <w:sz w:val="27"/>
          <w:szCs w:val="27"/>
        </w:rPr>
        <w:t>сентября</w:t>
      </w:r>
      <w:r w:rsidR="00EA78E4" w:rsidRPr="00240734">
        <w:rPr>
          <w:rFonts w:ascii="Times New Roman" w:hAnsi="Times New Roman" w:cs="Times New Roman"/>
          <w:sz w:val="27"/>
          <w:szCs w:val="27"/>
        </w:rPr>
        <w:t xml:space="preserve"> 2023года</w:t>
      </w:r>
      <w:r w:rsidR="00EA78E4" w:rsidRPr="00125BFE">
        <w:rPr>
          <w:rFonts w:ascii="Times New Roman" w:hAnsi="Times New Roman" w:cs="Times New Roman"/>
          <w:sz w:val="27"/>
          <w:szCs w:val="27"/>
        </w:rPr>
        <w:t>.</w:t>
      </w:r>
    </w:p>
    <w:p w:rsidR="00EA78E4" w:rsidRPr="00125BFE" w:rsidRDefault="00EA78E4" w:rsidP="00EA78E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2558A" w:rsidRPr="00125BFE" w:rsidRDefault="0052558A" w:rsidP="0052558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558A" w:rsidRPr="00125BFE" w:rsidRDefault="0052558A" w:rsidP="0052558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125BFE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66"/>
      <w:bookmarkEnd w:id="0"/>
      <w:r w:rsidRPr="00125BFE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F20B31" w:rsidRPr="00125BFE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F20B31" w:rsidRPr="00125BFE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муниципального нормативного правового акта, затрагивающего вопросы осуществления предпринимательской и </w:t>
      </w:r>
      <w:r w:rsidR="00E860A6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25BFE">
        <w:rPr>
          <w:rFonts w:ascii="Times New Roman" w:hAnsi="Times New Roman" w:cs="Times New Roman"/>
          <w:sz w:val="27"/>
          <w:szCs w:val="27"/>
        </w:rPr>
        <w:t>деятельности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125BFE">
        <w:rPr>
          <w:rFonts w:ascii="Times New Roman" w:hAnsi="Times New Roman" w:cs="Times New Roman"/>
          <w:sz w:val="27"/>
          <w:szCs w:val="27"/>
        </w:rPr>
        <w:t>(наименование вида акта, структурного подразделения, должностного лица, принявшего акт, заголовок (наименование) акта,</w:t>
      </w:r>
      <w:proofErr w:type="gramEnd"/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регистрационный номер, дата принятия)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1.  Является ли проблема, на решение которой направлен нормативный правовой акт, актуальной в настоящее время для </w:t>
      </w:r>
      <w:r w:rsidR="00E860A6">
        <w:rPr>
          <w:rFonts w:ascii="Times New Roman" w:hAnsi="Times New Roman" w:cs="Times New Roman"/>
          <w:sz w:val="27"/>
          <w:szCs w:val="27"/>
        </w:rPr>
        <w:t xml:space="preserve">Черемисиновского </w:t>
      </w:r>
      <w:r w:rsidRPr="00125BFE">
        <w:rPr>
          <w:rFonts w:ascii="Times New Roman" w:hAnsi="Times New Roman" w:cs="Times New Roman"/>
          <w:sz w:val="27"/>
          <w:szCs w:val="27"/>
        </w:rPr>
        <w:t>района?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</w:t>
      </w:r>
      <w:r w:rsidR="00E860A6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25BFE">
        <w:rPr>
          <w:rFonts w:ascii="Times New Roman" w:hAnsi="Times New Roman" w:cs="Times New Roman"/>
          <w:sz w:val="27"/>
          <w:szCs w:val="27"/>
        </w:rPr>
        <w:t xml:space="preserve">деятельности области, государства и общества в целом)? 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Если да,  выделите  те из них, которые, по Вашему мнению, были бы менее </w:t>
      </w:r>
      <w:proofErr w:type="spellStart"/>
      <w:r w:rsidRPr="00125BFE">
        <w:rPr>
          <w:rFonts w:ascii="Times New Roman" w:hAnsi="Times New Roman" w:cs="Times New Roman"/>
          <w:sz w:val="27"/>
          <w:szCs w:val="27"/>
        </w:rPr>
        <w:t>затратны</w:t>
      </w:r>
      <w:proofErr w:type="spellEnd"/>
      <w:r w:rsidRPr="00125BFE">
        <w:rPr>
          <w:rFonts w:ascii="Times New Roman" w:hAnsi="Times New Roman" w:cs="Times New Roman"/>
          <w:sz w:val="27"/>
          <w:szCs w:val="27"/>
        </w:rPr>
        <w:t xml:space="preserve"> и/или более эффективны.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4.  Какие  положения  нормативного  правового  акта  приводят  к увеличению издержек субъектов предпринимательской  и </w:t>
      </w:r>
      <w:r w:rsidR="00E860A6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25BFE">
        <w:rPr>
          <w:rFonts w:ascii="Times New Roman" w:hAnsi="Times New Roman" w:cs="Times New Roman"/>
          <w:sz w:val="27"/>
          <w:szCs w:val="27"/>
        </w:rPr>
        <w:t>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административные барьеры для субъектов предпринимательской и </w:t>
      </w:r>
      <w:r w:rsidR="00E860A6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25BFE">
        <w:rPr>
          <w:rFonts w:ascii="Times New Roman" w:hAnsi="Times New Roman" w:cs="Times New Roman"/>
          <w:sz w:val="27"/>
          <w:szCs w:val="27"/>
        </w:rPr>
        <w:t>деятельности? В чем это проявляется?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lastRenderedPageBreak/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осуществления  предпринимательской  и  </w:t>
      </w:r>
      <w:r w:rsidR="00E860A6">
        <w:rPr>
          <w:rFonts w:ascii="Times New Roman" w:hAnsi="Times New Roman" w:cs="Times New Roman"/>
          <w:sz w:val="27"/>
          <w:szCs w:val="27"/>
        </w:rPr>
        <w:t>иной экономической</w:t>
      </w:r>
      <w:r w:rsidRPr="00125BFE">
        <w:rPr>
          <w:rFonts w:ascii="Times New Roman" w:hAnsi="Times New Roman" w:cs="Times New Roman"/>
          <w:sz w:val="27"/>
          <w:szCs w:val="27"/>
        </w:rPr>
        <w:t xml:space="preserve">  деятельности? На чем основывается Ваше мнение?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субъектов   предпринимательской  и  </w:t>
      </w:r>
      <w:r w:rsidR="00E860A6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25BFE">
        <w:rPr>
          <w:rFonts w:ascii="Times New Roman" w:hAnsi="Times New Roman" w:cs="Times New Roman"/>
          <w:sz w:val="27"/>
          <w:szCs w:val="27"/>
        </w:rPr>
        <w:t xml:space="preserve">  деятельности,  а  также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 </w:t>
      </w:r>
      <w:proofErr w:type="gramStart"/>
      <w:r w:rsidRPr="00125BF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125BFE">
        <w:rPr>
          <w:rFonts w:ascii="Times New Roman" w:hAnsi="Times New Roman" w:cs="Times New Roman"/>
          <w:sz w:val="27"/>
          <w:szCs w:val="27"/>
        </w:rPr>
        <w:t>.</w:t>
      </w:r>
    </w:p>
    <w:p w:rsidR="00F20B31" w:rsidRPr="00125BFE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(Подпись)</w:t>
      </w:r>
    </w:p>
    <w:p w:rsidR="00F20B31" w:rsidRPr="00125BFE" w:rsidRDefault="00F20B31" w:rsidP="00F20B3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F20B3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  <w:shd w:val="clear" w:color="auto" w:fill="FFFFFF"/>
        </w:rPr>
      </w:pPr>
    </w:p>
    <w:sectPr w:rsidR="00F20B31" w:rsidSect="004F620F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0D" w:rsidRDefault="000F690D" w:rsidP="00F67569">
      <w:pPr>
        <w:spacing w:after="0" w:line="240" w:lineRule="auto"/>
      </w:pPr>
      <w:r>
        <w:separator/>
      </w:r>
    </w:p>
  </w:endnote>
  <w:endnote w:type="continuationSeparator" w:id="0">
    <w:p w:rsidR="000F690D" w:rsidRDefault="000F690D" w:rsidP="00F6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0D" w:rsidRDefault="000F690D" w:rsidP="00F67569">
      <w:pPr>
        <w:spacing w:after="0" w:line="240" w:lineRule="auto"/>
      </w:pPr>
      <w:r>
        <w:separator/>
      </w:r>
    </w:p>
  </w:footnote>
  <w:footnote w:type="continuationSeparator" w:id="0">
    <w:p w:rsidR="000F690D" w:rsidRDefault="000F690D" w:rsidP="00F6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A53"/>
    <w:multiLevelType w:val="multilevel"/>
    <w:tmpl w:val="9A74E87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EBB"/>
    <w:rsid w:val="00075714"/>
    <w:rsid w:val="000D51B2"/>
    <w:rsid w:val="000D66C3"/>
    <w:rsid w:val="000F690D"/>
    <w:rsid w:val="00100239"/>
    <w:rsid w:val="00135874"/>
    <w:rsid w:val="00143197"/>
    <w:rsid w:val="00164C2F"/>
    <w:rsid w:val="00170296"/>
    <w:rsid w:val="0017084E"/>
    <w:rsid w:val="0019713F"/>
    <w:rsid w:val="001A3A7E"/>
    <w:rsid w:val="001D0DC2"/>
    <w:rsid w:val="0022407F"/>
    <w:rsid w:val="00225E3C"/>
    <w:rsid w:val="002342B8"/>
    <w:rsid w:val="002377FD"/>
    <w:rsid w:val="00254380"/>
    <w:rsid w:val="00263D2A"/>
    <w:rsid w:val="002761D0"/>
    <w:rsid w:val="002861FB"/>
    <w:rsid w:val="002B6260"/>
    <w:rsid w:val="002C0933"/>
    <w:rsid w:val="002D6871"/>
    <w:rsid w:val="002E23EE"/>
    <w:rsid w:val="002F4874"/>
    <w:rsid w:val="00330DC6"/>
    <w:rsid w:val="003713EF"/>
    <w:rsid w:val="003A528B"/>
    <w:rsid w:val="003D57B0"/>
    <w:rsid w:val="003E1D3D"/>
    <w:rsid w:val="003E27F0"/>
    <w:rsid w:val="003F2044"/>
    <w:rsid w:val="003F27CA"/>
    <w:rsid w:val="00416526"/>
    <w:rsid w:val="0042069B"/>
    <w:rsid w:val="004243AD"/>
    <w:rsid w:val="00474D62"/>
    <w:rsid w:val="00476F94"/>
    <w:rsid w:val="004927A7"/>
    <w:rsid w:val="004A7969"/>
    <w:rsid w:val="004D77BE"/>
    <w:rsid w:val="004E0553"/>
    <w:rsid w:val="004F620F"/>
    <w:rsid w:val="004F6B26"/>
    <w:rsid w:val="00502CC5"/>
    <w:rsid w:val="005164CE"/>
    <w:rsid w:val="0052558A"/>
    <w:rsid w:val="00553820"/>
    <w:rsid w:val="0057105F"/>
    <w:rsid w:val="005734A7"/>
    <w:rsid w:val="0058068D"/>
    <w:rsid w:val="00583DF0"/>
    <w:rsid w:val="005A5796"/>
    <w:rsid w:val="005C20A8"/>
    <w:rsid w:val="005E278A"/>
    <w:rsid w:val="00631958"/>
    <w:rsid w:val="00687B1E"/>
    <w:rsid w:val="00694D83"/>
    <w:rsid w:val="006A6A96"/>
    <w:rsid w:val="006B11A0"/>
    <w:rsid w:val="006C66D2"/>
    <w:rsid w:val="006D21D4"/>
    <w:rsid w:val="006D39A7"/>
    <w:rsid w:val="006D5D03"/>
    <w:rsid w:val="006F53C9"/>
    <w:rsid w:val="007175E7"/>
    <w:rsid w:val="00742513"/>
    <w:rsid w:val="007526E1"/>
    <w:rsid w:val="00764838"/>
    <w:rsid w:val="007F29EA"/>
    <w:rsid w:val="00802539"/>
    <w:rsid w:val="0082232D"/>
    <w:rsid w:val="00823E2E"/>
    <w:rsid w:val="008248CF"/>
    <w:rsid w:val="008657C3"/>
    <w:rsid w:val="00876820"/>
    <w:rsid w:val="008E362B"/>
    <w:rsid w:val="008F19A0"/>
    <w:rsid w:val="009126B0"/>
    <w:rsid w:val="00926B34"/>
    <w:rsid w:val="0094507A"/>
    <w:rsid w:val="009865C9"/>
    <w:rsid w:val="009A6281"/>
    <w:rsid w:val="009C3531"/>
    <w:rsid w:val="009C7145"/>
    <w:rsid w:val="009D461B"/>
    <w:rsid w:val="009E35E2"/>
    <w:rsid w:val="009E56CF"/>
    <w:rsid w:val="00A1557D"/>
    <w:rsid w:val="00A50CA1"/>
    <w:rsid w:val="00A671C2"/>
    <w:rsid w:val="00A736BC"/>
    <w:rsid w:val="00A7649F"/>
    <w:rsid w:val="00A84EF1"/>
    <w:rsid w:val="00AA2BFA"/>
    <w:rsid w:val="00AE3E8E"/>
    <w:rsid w:val="00AE3EC3"/>
    <w:rsid w:val="00AF2D46"/>
    <w:rsid w:val="00B65E41"/>
    <w:rsid w:val="00B86796"/>
    <w:rsid w:val="00BE3CDF"/>
    <w:rsid w:val="00C44093"/>
    <w:rsid w:val="00C86048"/>
    <w:rsid w:val="00CA5BC4"/>
    <w:rsid w:val="00CB066B"/>
    <w:rsid w:val="00CB67D8"/>
    <w:rsid w:val="00CC715D"/>
    <w:rsid w:val="00CD6A82"/>
    <w:rsid w:val="00D306D0"/>
    <w:rsid w:val="00D63592"/>
    <w:rsid w:val="00D64DDC"/>
    <w:rsid w:val="00D67325"/>
    <w:rsid w:val="00DA37E4"/>
    <w:rsid w:val="00DC4E85"/>
    <w:rsid w:val="00DD37C6"/>
    <w:rsid w:val="00DD6263"/>
    <w:rsid w:val="00DE7CD7"/>
    <w:rsid w:val="00DF4E3F"/>
    <w:rsid w:val="00E62990"/>
    <w:rsid w:val="00E860A6"/>
    <w:rsid w:val="00EA2EBB"/>
    <w:rsid w:val="00EA6C05"/>
    <w:rsid w:val="00EA78E4"/>
    <w:rsid w:val="00EC53F5"/>
    <w:rsid w:val="00EE2C7C"/>
    <w:rsid w:val="00EF5E41"/>
    <w:rsid w:val="00F20B31"/>
    <w:rsid w:val="00F67569"/>
    <w:rsid w:val="00F77EF3"/>
    <w:rsid w:val="00FA5FB5"/>
    <w:rsid w:val="00FC60D2"/>
    <w:rsid w:val="00FC6630"/>
    <w:rsid w:val="00FE2299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  <w:style w:type="paragraph" w:customStyle="1" w:styleId="ConsPlusNormal">
    <w:name w:val="ConsPlusNormal"/>
    <w:rsid w:val="00F20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gorsckaya.i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BC4F-13B1-40AC-B9C2-2C6F86D3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Zverdvd.org</cp:lastModifiedBy>
  <cp:revision>2</cp:revision>
  <dcterms:created xsi:type="dcterms:W3CDTF">2023-08-04T12:51:00Z</dcterms:created>
  <dcterms:modified xsi:type="dcterms:W3CDTF">2023-08-04T12:51:00Z</dcterms:modified>
</cp:coreProperties>
</file>