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F0" w:rsidRPr="00917FF9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outlineLvl w:val="1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>Приложение</w:t>
      </w:r>
      <w:r w:rsidR="00821EC1">
        <w:rPr>
          <w:rFonts w:ascii="Times New Roman" w:hAnsi="Times New Roman" w:cs="Times New Roman"/>
        </w:rPr>
        <w:t xml:space="preserve"> №</w:t>
      </w:r>
      <w:r w:rsidRPr="00917FF9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2</w:t>
      </w:r>
    </w:p>
    <w:p w:rsidR="000D68F0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 xml:space="preserve">к </w:t>
      </w:r>
      <w:r w:rsidR="002C5745">
        <w:rPr>
          <w:rFonts w:ascii="Times New Roman" w:hAnsi="Times New Roman" w:cs="Times New Roman"/>
        </w:rPr>
        <w:t xml:space="preserve">муниципальной </w:t>
      </w:r>
      <w:r w:rsidRPr="00917FF9">
        <w:rPr>
          <w:rFonts w:ascii="Times New Roman" w:hAnsi="Times New Roman" w:cs="Times New Roman"/>
        </w:rPr>
        <w:t>программе</w:t>
      </w:r>
      <w:r w:rsidR="00821EC1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Черемисиновского района</w:t>
      </w:r>
      <w:r w:rsidR="00821EC1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Курской области</w:t>
      </w:r>
    </w:p>
    <w:p w:rsidR="00821EC1" w:rsidRDefault="00821EC1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экономики</w:t>
      </w:r>
      <w:r w:rsidR="002C5745">
        <w:rPr>
          <w:rFonts w:ascii="Times New Roman" w:hAnsi="Times New Roman" w:cs="Times New Roman"/>
        </w:rPr>
        <w:t xml:space="preserve"> Черемисиновского района</w:t>
      </w:r>
      <w:r>
        <w:rPr>
          <w:rFonts w:ascii="Times New Roman" w:hAnsi="Times New Roman" w:cs="Times New Roman"/>
        </w:rPr>
        <w:t>»</w:t>
      </w:r>
    </w:p>
    <w:p w:rsidR="00747B5B" w:rsidRDefault="00747B5B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3F1CAF" w:rsidRDefault="003F1CAF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0D68F0" w:rsidRPr="00595980" w:rsidRDefault="000D68F0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5812"/>
      <w:bookmarkEnd w:id="0"/>
      <w:r w:rsidRPr="00595980">
        <w:rPr>
          <w:rFonts w:ascii="Times New Roman" w:hAnsi="Times New Roman" w:cs="Times New Roman"/>
          <w:b/>
          <w:sz w:val="24"/>
          <w:szCs w:val="24"/>
        </w:rPr>
        <w:t>С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821EC1" w:rsidRPr="0059598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об основных мерах правового регулирования </w:t>
      </w:r>
    </w:p>
    <w:p w:rsidR="005B5DFB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в сфере реализации 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9598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003475" w:rsidRPr="00595980" w:rsidRDefault="002C574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Черемисиновского района 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</w:p>
    <w:p w:rsidR="000D68F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>«</w:t>
      </w:r>
      <w:r w:rsidR="000D68F0" w:rsidRPr="00595980">
        <w:rPr>
          <w:rFonts w:ascii="Times New Roman" w:hAnsi="Times New Roman" w:cs="Times New Roman"/>
          <w:b/>
          <w:sz w:val="24"/>
          <w:szCs w:val="24"/>
        </w:rPr>
        <w:t>Р</w:t>
      </w:r>
      <w:r w:rsidRPr="00595980">
        <w:rPr>
          <w:rFonts w:ascii="Times New Roman" w:hAnsi="Times New Roman" w:cs="Times New Roman"/>
          <w:b/>
          <w:sz w:val="24"/>
          <w:szCs w:val="24"/>
        </w:rPr>
        <w:t>азвитие экономики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 Черемисиновского района</w:t>
      </w:r>
      <w:r w:rsidRPr="00595980">
        <w:rPr>
          <w:rFonts w:ascii="Times New Roman" w:hAnsi="Times New Roman" w:cs="Times New Roman"/>
          <w:b/>
          <w:sz w:val="24"/>
          <w:szCs w:val="24"/>
        </w:rPr>
        <w:t>»</w:t>
      </w:r>
    </w:p>
    <w:p w:rsidR="001819B6" w:rsidRPr="00595980" w:rsidRDefault="001819B6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C17" w:rsidRPr="00171EC2" w:rsidRDefault="000F5C17" w:rsidP="00003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3119"/>
        <w:gridCol w:w="1984"/>
        <w:gridCol w:w="1843"/>
      </w:tblGrid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4E2DFD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№</w:t>
            </w:r>
            <w:r w:rsidR="000D68F0" w:rsidRPr="00B34C5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Ожидаемы</w:t>
            </w:r>
            <w:r w:rsidR="004E2DFD" w:rsidRPr="00B34C50">
              <w:rPr>
                <w:rFonts w:ascii="Times New Roman" w:hAnsi="Times New Roman" w:cs="Times New Roman"/>
              </w:rPr>
              <w:t>й</w:t>
            </w:r>
            <w:r w:rsidRPr="00B34C50">
              <w:rPr>
                <w:rFonts w:ascii="Times New Roman" w:hAnsi="Times New Roman" w:cs="Times New Roman"/>
              </w:rPr>
              <w:t xml:space="preserve"> срок принятия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B10EFC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Подпрограмма 1 «</w:t>
            </w:r>
            <w:r w:rsidR="000D68F0" w:rsidRPr="00B34C50">
              <w:rPr>
                <w:rFonts w:ascii="Times New Roman" w:hAnsi="Times New Roman" w:cs="Times New Roman"/>
                <w:b/>
              </w:rPr>
              <w:t>Создание благоприятных услови</w:t>
            </w:r>
            <w:r w:rsidR="00D3564F" w:rsidRPr="00B34C50">
              <w:rPr>
                <w:rFonts w:ascii="Times New Roman" w:hAnsi="Times New Roman" w:cs="Times New Roman"/>
                <w:b/>
              </w:rPr>
              <w:t>й</w:t>
            </w:r>
            <w:r w:rsidR="000D68F0" w:rsidRPr="00B34C50">
              <w:rPr>
                <w:rFonts w:ascii="Times New Roman" w:hAnsi="Times New Roman" w:cs="Times New Roman"/>
                <w:b/>
              </w:rPr>
              <w:t xml:space="preserve"> для привлечения инвестиций </w:t>
            </w:r>
          </w:p>
          <w:p w:rsidR="000D68F0" w:rsidRPr="00B34C50" w:rsidRDefault="000D68F0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в экономику</w:t>
            </w:r>
            <w:r w:rsidR="002C5745">
              <w:rPr>
                <w:rFonts w:ascii="Times New Roman" w:hAnsi="Times New Roman" w:cs="Times New Roman"/>
                <w:b/>
              </w:rPr>
              <w:t xml:space="preserve"> Черемисиновского района</w:t>
            </w:r>
            <w:r w:rsidRPr="00B34C50">
              <w:rPr>
                <w:rFonts w:ascii="Times New Roman" w:hAnsi="Times New Roman" w:cs="Times New Roman"/>
                <w:b/>
              </w:rPr>
              <w:t xml:space="preserve"> Курской области</w:t>
            </w:r>
            <w:r w:rsidR="00B10EFC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6C123F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EF5229">
              <w:rPr>
                <w:rFonts w:ascii="Times New Roman" w:hAnsi="Times New Roman" w:cs="Times New Roman"/>
              </w:rPr>
              <w:t xml:space="preserve"> Черемисиновскогорайона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D52DB8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 внесении изменений в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И</w:t>
            </w:r>
            <w:r w:rsidR="000D68F0" w:rsidRPr="00B34C50">
              <w:rPr>
                <w:rFonts w:ascii="Times New Roman" w:hAnsi="Times New Roman" w:cs="Times New Roman"/>
              </w:rPr>
              <w:t>нвестиционн</w:t>
            </w:r>
            <w:r w:rsidRPr="00B34C50">
              <w:rPr>
                <w:rFonts w:ascii="Times New Roman" w:hAnsi="Times New Roman" w:cs="Times New Roman"/>
              </w:rPr>
              <w:t>ую</w:t>
            </w:r>
            <w:r w:rsidR="000D68F0" w:rsidRPr="00B34C50">
              <w:rPr>
                <w:rFonts w:ascii="Times New Roman" w:hAnsi="Times New Roman" w:cs="Times New Roman"/>
              </w:rPr>
              <w:t xml:space="preserve"> стратеги</w:t>
            </w:r>
            <w:r w:rsidRPr="00B34C50">
              <w:rPr>
                <w:rFonts w:ascii="Times New Roman" w:hAnsi="Times New Roman" w:cs="Times New Roman"/>
              </w:rPr>
              <w:t>ю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="00EF5229">
              <w:rPr>
                <w:rFonts w:ascii="Times New Roman" w:hAnsi="Times New Roman" w:cs="Times New Roman"/>
              </w:rPr>
              <w:t xml:space="preserve"> Черемисиновского района </w:t>
            </w:r>
            <w:r w:rsidR="000D68F0" w:rsidRPr="00B34C50">
              <w:rPr>
                <w:rFonts w:ascii="Times New Roman" w:hAnsi="Times New Roman" w:cs="Times New Roman"/>
              </w:rPr>
              <w:t>Курской области до 2025 г</w:t>
            </w:r>
            <w:r w:rsidR="006C123F" w:rsidRPr="00B34C50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DF711A">
              <w:rPr>
                <w:rFonts w:ascii="Times New Roman" w:hAnsi="Times New Roman" w:cs="Times New Roman"/>
              </w:rPr>
              <w:t>5</w:t>
            </w:r>
            <w:r w:rsidR="00D52DB8" w:rsidRPr="00B34C50">
              <w:rPr>
                <w:rFonts w:ascii="Times New Roman" w:hAnsi="Times New Roman" w:cs="Times New Roman"/>
              </w:rPr>
              <w:t xml:space="preserve"> - 202</w:t>
            </w:r>
            <w:r w:rsidR="00DF06BD">
              <w:rPr>
                <w:rFonts w:ascii="Times New Roman" w:hAnsi="Times New Roman" w:cs="Times New Roman"/>
              </w:rPr>
              <w:t>4</w:t>
            </w:r>
            <w:r w:rsidR="00D52DB8" w:rsidRPr="00B34C50">
              <w:rPr>
                <w:rFonts w:ascii="Times New Roman" w:hAnsi="Times New Roman" w:cs="Times New Roman"/>
              </w:rPr>
              <w:t xml:space="preserve"> гг.</w:t>
            </w:r>
          </w:p>
          <w:p w:rsidR="000D68F0" w:rsidRPr="00B34C50" w:rsidRDefault="00D52DB8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 Черемисиновскогорайона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О внесении изменений в постановление </w:t>
            </w:r>
            <w:r w:rsidR="00EF5229">
              <w:rPr>
                <w:rFonts w:ascii="Times New Roman" w:hAnsi="Times New Roman" w:cs="Times New Roman"/>
              </w:rPr>
              <w:t>Администрации Черемисиновского района Курской области</w:t>
            </w:r>
            <w:r w:rsidR="00D52DB8" w:rsidRPr="00B34C50">
              <w:rPr>
                <w:rFonts w:ascii="Times New Roman" w:hAnsi="Times New Roman" w:cs="Times New Roman"/>
              </w:rPr>
              <w:t xml:space="preserve"> «</w:t>
            </w:r>
            <w:r w:rsidRPr="00B34C50">
              <w:rPr>
                <w:rFonts w:ascii="Times New Roman" w:hAnsi="Times New Roman" w:cs="Times New Roman"/>
              </w:rPr>
              <w:t>О создании Совета по улучшению инвестиционного климата и взаимодействию с инвесторами</w:t>
            </w:r>
            <w:r w:rsidR="00D52DB8" w:rsidRPr="00B34C5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C70502">
              <w:rPr>
                <w:rFonts w:ascii="Times New Roman" w:hAnsi="Times New Roman" w:cs="Times New Roman"/>
              </w:rPr>
              <w:t>5</w:t>
            </w:r>
            <w:r w:rsidRPr="00B34C50">
              <w:rPr>
                <w:rFonts w:ascii="Times New Roman" w:hAnsi="Times New Roman" w:cs="Times New Roman"/>
              </w:rPr>
              <w:t xml:space="preserve"> - 202</w:t>
            </w:r>
            <w:r w:rsidR="00DF06BD">
              <w:rPr>
                <w:rFonts w:ascii="Times New Roman" w:hAnsi="Times New Roman" w:cs="Times New Roman"/>
              </w:rPr>
              <w:t>4</w:t>
            </w:r>
            <w:r w:rsidRPr="00B34C50">
              <w:rPr>
                <w:rFonts w:ascii="Times New Roman" w:hAnsi="Times New Roman" w:cs="Times New Roman"/>
              </w:rPr>
              <w:t xml:space="preserve"> гг. </w:t>
            </w:r>
          </w:p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AF270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99" w:rsidRPr="00B34C50" w:rsidRDefault="0016063F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hyperlink r:id="rId7" w:history="1">
              <w:r w:rsidR="00AF2703" w:rsidRPr="00B34C50">
                <w:rPr>
                  <w:rFonts w:ascii="Times New Roman" w:hAnsi="Times New Roman" w:cs="Times New Roman"/>
                  <w:b/>
                </w:rPr>
                <w:t>Подпрограмма 2</w:t>
              </w:r>
            </w:hyperlink>
            <w:r w:rsidR="00AF2703" w:rsidRPr="00B34C50">
              <w:rPr>
                <w:rFonts w:ascii="Times New Roman" w:hAnsi="Times New Roman" w:cs="Times New Roman"/>
                <w:b/>
              </w:rPr>
              <w:t xml:space="preserve"> </w:t>
            </w:r>
            <w:r w:rsidR="009E0699" w:rsidRPr="00B34C50">
              <w:rPr>
                <w:rFonts w:ascii="Times New Roman" w:hAnsi="Times New Roman" w:cs="Times New Roman"/>
                <w:b/>
              </w:rPr>
              <w:t>«</w:t>
            </w:r>
            <w:r w:rsidR="00AF2703" w:rsidRPr="00B34C50">
              <w:rPr>
                <w:rFonts w:ascii="Times New Roman" w:hAnsi="Times New Roman" w:cs="Times New Roman"/>
                <w:b/>
              </w:rPr>
              <w:t>Развитие малого и среднего предпринимательства</w:t>
            </w:r>
          </w:p>
          <w:p w:rsidR="00AF2703" w:rsidRPr="00B34C50" w:rsidRDefault="00AF270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</w:rPr>
            </w:pPr>
            <w:r w:rsidRPr="00B34C50">
              <w:rPr>
                <w:rFonts w:ascii="Times New Roman" w:hAnsi="Times New Roman" w:cs="Times New Roman"/>
                <w:b/>
              </w:rPr>
              <w:t>в Курской области</w:t>
            </w:r>
            <w:r w:rsidR="009E0699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5B5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B5DFB">
              <w:rPr>
                <w:rFonts w:ascii="Times New Roman" w:hAnsi="Times New Roman" w:cs="Times New Roman"/>
                <w:b/>
              </w:rPr>
              <w:t>3</w:t>
            </w:r>
            <w:r w:rsidRPr="00B34C50">
              <w:rPr>
                <w:rFonts w:ascii="Times New Roman" w:hAnsi="Times New Roman" w:cs="Times New Roman"/>
                <w:b/>
              </w:rPr>
              <w:t xml:space="preserve"> «Обеспечение реализации </w:t>
            </w:r>
            <w:r w:rsidR="005B5DFB">
              <w:rPr>
                <w:rFonts w:ascii="Times New Roman" w:hAnsi="Times New Roman" w:cs="Times New Roman"/>
                <w:b/>
              </w:rPr>
              <w:t xml:space="preserve">муниципальной </w:t>
            </w:r>
            <w:r w:rsidRPr="00B34C50">
              <w:rPr>
                <w:rFonts w:ascii="Times New Roman" w:hAnsi="Times New Roman" w:cs="Times New Roman"/>
                <w:b/>
              </w:rPr>
              <w:t xml:space="preserve">программы </w:t>
            </w:r>
            <w:r w:rsidR="005B5DFB">
              <w:rPr>
                <w:rFonts w:ascii="Times New Roman" w:hAnsi="Times New Roman" w:cs="Times New Roman"/>
                <w:b/>
              </w:rPr>
              <w:t xml:space="preserve">Черемисиновского района </w:t>
            </w:r>
            <w:r w:rsidRPr="00B34C50">
              <w:rPr>
                <w:rFonts w:ascii="Times New Roman" w:hAnsi="Times New Roman" w:cs="Times New Roman"/>
                <w:b/>
              </w:rPr>
              <w:t>Курской области «Развитие экономики</w:t>
            </w:r>
            <w:r w:rsidR="005B5DFB">
              <w:rPr>
                <w:rFonts w:ascii="Times New Roman" w:hAnsi="Times New Roman" w:cs="Times New Roman"/>
                <w:b/>
              </w:rPr>
              <w:t xml:space="preserve"> Черемисиновского района</w:t>
            </w:r>
            <w:r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r w:rsidR="002C5745">
              <w:t xml:space="preserve">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DF711A">
            <w:pPr>
              <w:pStyle w:val="ConsPlusNormal"/>
              <w:jc w:val="center"/>
            </w:pPr>
            <w:r w:rsidRPr="00B34C50">
              <w:t xml:space="preserve">О разработке прогноза социально-экономического развития </w:t>
            </w:r>
            <w:r w:rsidR="00DF711A">
              <w:t xml:space="preserve"> Черемисиновского района </w:t>
            </w:r>
            <w:r w:rsidRPr="00B34C50">
              <w:t>Курской области и проекта бюджета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до </w:t>
            </w:r>
            <w:r w:rsidR="002C5745">
              <w:t>01 июня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r w:rsidR="002C5745"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 внесении изменений и дополнений в Порядок разработки и корректировки  прогнозов социально-экономического развития </w:t>
            </w:r>
            <w:r w:rsidR="002C5745">
              <w:t xml:space="preserve"> Черемисиновского района </w:t>
            </w:r>
            <w:r w:rsidRPr="00B34C50">
              <w:t>Курской области на среднесрочный и долгосрочный периоды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2016 - 202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</w:pPr>
            <w:r>
              <w:t xml:space="preserve">Постановление </w:t>
            </w:r>
            <w:r w:rsidR="00704313" w:rsidRPr="00B34C50">
              <w:t xml:space="preserve">Администрации </w:t>
            </w:r>
            <w:r>
              <w:t xml:space="preserve"> Черемисиновского района </w:t>
            </w:r>
            <w:r w:rsidR="00704313"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Об утверждении прогноза социально-экономического развития </w:t>
            </w:r>
            <w:r w:rsidR="002C5745">
              <w:t xml:space="preserve"> Черемисиновского района </w:t>
            </w:r>
            <w:r w:rsidRPr="00B34C50">
              <w:t>Курской области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>до 1</w:t>
            </w:r>
            <w:r w:rsidR="002C5745">
              <w:t>5</w:t>
            </w:r>
            <w:r w:rsidRPr="00B34C50">
              <w:t xml:space="preserve"> </w:t>
            </w:r>
            <w:r w:rsidR="002C5745">
              <w:t>июля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 внесении изменений и дополнений в Порядок разработки и корректировки стратегии социально-экономического развития </w:t>
            </w:r>
            <w:r w:rsidR="005B5DFB"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</w:t>
            </w:r>
            <w:r w:rsidR="0042408F">
              <w:t>20</w:t>
            </w:r>
            <w:r w:rsidRPr="00B34C50">
              <w:t xml:space="preserve"> - 202</w:t>
            </w:r>
            <w:r w:rsidR="00DF06BD">
              <w:t>4</w:t>
            </w:r>
            <w:r w:rsidRPr="00B34C50">
              <w:t xml:space="preserve"> гг.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О внесении изменений и дополнений в перечень </w:t>
            </w:r>
            <w:r w:rsidR="002C5745">
              <w:t xml:space="preserve">муниципальных </w:t>
            </w:r>
            <w:r w:rsidRPr="00B34C50">
              <w:t xml:space="preserve">программ </w:t>
            </w:r>
            <w:r w:rsidR="002C5745"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2014 - 202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</w:t>
            </w:r>
            <w:hyperlink r:id="rId8" w:history="1">
              <w:r w:rsidRPr="00B34C50">
                <w:t>Порядок</w:t>
              </w:r>
            </w:hyperlink>
            <w:r w:rsidRPr="00B34C50">
              <w:t xml:space="preserve"> разработки,  реализации и оценки эффективности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</w:t>
            </w:r>
            <w:r w:rsidR="005B5DFB">
              <w:t>5</w:t>
            </w:r>
            <w:r w:rsidRPr="00B34C50">
              <w:t xml:space="preserve">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Методические указания по разработке и реализации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Черемисиновского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>Отдел экономического развития Администрации Черемисиновского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DF06BD">
            <w:pPr>
              <w:pStyle w:val="ConsPlusNormal"/>
              <w:jc w:val="center"/>
            </w:pPr>
            <w:r w:rsidRPr="00B34C50">
              <w:t>2014 - 202</w:t>
            </w:r>
            <w:r w:rsidR="00DF06BD">
              <w:t>4</w:t>
            </w:r>
            <w:r w:rsidRPr="00B34C50">
              <w:t xml:space="preserve"> гг. (по мере возникновения необходимости)</w:t>
            </w:r>
          </w:p>
        </w:tc>
      </w:tr>
    </w:tbl>
    <w:p w:rsidR="00704313" w:rsidRDefault="00704313" w:rsidP="00704313"/>
    <w:sectPr w:rsidR="00704313" w:rsidSect="004C7FA5">
      <w:headerReference w:type="default" r:id="rId9"/>
      <w:headerReference w:type="first" r:id="rId10"/>
      <w:footerReference w:type="first" r:id="rId11"/>
      <w:pgSz w:w="11906" w:h="16838"/>
      <w:pgMar w:top="1134" w:right="1276" w:bottom="851" w:left="1559" w:header="709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62F" w:rsidRDefault="00B8062F" w:rsidP="004E2DFD">
      <w:pPr>
        <w:spacing w:after="0" w:line="240" w:lineRule="auto"/>
      </w:pPr>
      <w:r>
        <w:separator/>
      </w:r>
    </w:p>
  </w:endnote>
  <w:endnote w:type="continuationSeparator" w:id="0">
    <w:p w:rsidR="00B8062F" w:rsidRDefault="00B8062F" w:rsidP="004E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5"/>
      <w:jc w:val="center"/>
    </w:pPr>
  </w:p>
  <w:p w:rsidR="005B5DFB" w:rsidRDefault="005B5D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62F" w:rsidRDefault="00B8062F" w:rsidP="004E2DFD">
      <w:pPr>
        <w:spacing w:after="0" w:line="240" w:lineRule="auto"/>
      </w:pPr>
      <w:r>
        <w:separator/>
      </w:r>
    </w:p>
  </w:footnote>
  <w:footnote w:type="continuationSeparator" w:id="0">
    <w:p w:rsidR="00B8062F" w:rsidRDefault="00B8062F" w:rsidP="004E2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1150897"/>
      <w:docPartObj>
        <w:docPartGallery w:val="Page Numbers (Top of Page)"/>
        <w:docPartUnique/>
      </w:docPartObj>
    </w:sdtPr>
    <w:sdtContent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tbl>
        <w:tblPr>
          <w:tblpPr w:leftFromText="180" w:rightFromText="180" w:vertAnchor="text" w:tblpY="1"/>
          <w:tblOverlap w:val="never"/>
          <w:tblW w:w="0" w:type="auto"/>
          <w:tblCellSpacing w:w="5" w:type="nil"/>
          <w:tblInd w:w="75" w:type="dxa"/>
          <w:tblLayout w:type="fixed"/>
          <w:tblCellMar>
            <w:left w:w="75" w:type="dxa"/>
            <w:right w:w="75" w:type="dxa"/>
          </w:tblCellMar>
          <w:tblLook w:val="0000"/>
        </w:tblPr>
        <w:tblGrid>
          <w:gridCol w:w="567"/>
          <w:gridCol w:w="1985"/>
          <w:gridCol w:w="3119"/>
          <w:gridCol w:w="1984"/>
          <w:gridCol w:w="1843"/>
        </w:tblGrid>
        <w:tr w:rsidR="005B5DFB" w:rsidRPr="00B34C50" w:rsidTr="005B5DFB">
          <w:trPr>
            <w:tblHeader/>
            <w:tblCellSpacing w:w="5" w:type="nil"/>
          </w:trPr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№ п/п</w:t>
              </w:r>
            </w:p>
          </w:tc>
          <w:tc>
            <w:tcPr>
              <w:tcW w:w="198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Вид нормативного правового акта</w:t>
              </w:r>
            </w:p>
          </w:tc>
          <w:tc>
            <w:tcPr>
              <w:tcW w:w="311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Основные положения нормативного правового акта</w:t>
              </w:r>
            </w:p>
          </w:tc>
          <w:tc>
            <w:tcPr>
              <w:tcW w:w="198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Ответственный исполнитель</w:t>
              </w:r>
            </w:p>
          </w:tc>
          <w:tc>
            <w:tcPr>
              <w:tcW w:w="1843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Ожидаемый срок принятия</w:t>
              </w:r>
            </w:p>
          </w:tc>
        </w:tr>
      </w:tbl>
      <w:p w:rsidR="005B5DFB" w:rsidRPr="00C8368F" w:rsidRDefault="0016063F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5B5DFB" w:rsidRDefault="005B5D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3"/>
      <w:jc w:val="center"/>
    </w:pPr>
  </w:p>
  <w:p w:rsidR="005B5DFB" w:rsidRDefault="005B5D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8F0"/>
    <w:rsid w:val="00003475"/>
    <w:rsid w:val="00031006"/>
    <w:rsid w:val="00063DBA"/>
    <w:rsid w:val="000755D0"/>
    <w:rsid w:val="0009043D"/>
    <w:rsid w:val="000B294A"/>
    <w:rsid w:val="000D68F0"/>
    <w:rsid w:val="000D6FBA"/>
    <w:rsid w:val="000F5C17"/>
    <w:rsid w:val="0011488A"/>
    <w:rsid w:val="00117C50"/>
    <w:rsid w:val="0015063E"/>
    <w:rsid w:val="0016063F"/>
    <w:rsid w:val="001618DB"/>
    <w:rsid w:val="00171EC2"/>
    <w:rsid w:val="00177E05"/>
    <w:rsid w:val="001819B6"/>
    <w:rsid w:val="001A1AD2"/>
    <w:rsid w:val="001A5B1E"/>
    <w:rsid w:val="00206784"/>
    <w:rsid w:val="0020723C"/>
    <w:rsid w:val="0026647E"/>
    <w:rsid w:val="002B57DE"/>
    <w:rsid w:val="002C5745"/>
    <w:rsid w:val="002C687B"/>
    <w:rsid w:val="00300640"/>
    <w:rsid w:val="0030374A"/>
    <w:rsid w:val="00361B46"/>
    <w:rsid w:val="003E5309"/>
    <w:rsid w:val="003E6527"/>
    <w:rsid w:val="003F1CAF"/>
    <w:rsid w:val="0042408F"/>
    <w:rsid w:val="00425C78"/>
    <w:rsid w:val="00426260"/>
    <w:rsid w:val="00495042"/>
    <w:rsid w:val="004C7FA5"/>
    <w:rsid w:val="004D0B13"/>
    <w:rsid w:val="004D3717"/>
    <w:rsid w:val="004E2DFD"/>
    <w:rsid w:val="0052330F"/>
    <w:rsid w:val="00595980"/>
    <w:rsid w:val="005B2B11"/>
    <w:rsid w:val="005B5DFB"/>
    <w:rsid w:val="005C1709"/>
    <w:rsid w:val="006201FA"/>
    <w:rsid w:val="00632244"/>
    <w:rsid w:val="00640E8E"/>
    <w:rsid w:val="0066092D"/>
    <w:rsid w:val="0066287D"/>
    <w:rsid w:val="006A2E60"/>
    <w:rsid w:val="006C123F"/>
    <w:rsid w:val="006D6A95"/>
    <w:rsid w:val="006F26BC"/>
    <w:rsid w:val="00704313"/>
    <w:rsid w:val="00747B5B"/>
    <w:rsid w:val="00783406"/>
    <w:rsid w:val="007953FC"/>
    <w:rsid w:val="007B5198"/>
    <w:rsid w:val="007D5B5A"/>
    <w:rsid w:val="00821EC1"/>
    <w:rsid w:val="00832B21"/>
    <w:rsid w:val="0083337C"/>
    <w:rsid w:val="00846B28"/>
    <w:rsid w:val="008C302D"/>
    <w:rsid w:val="008F483E"/>
    <w:rsid w:val="00917FF9"/>
    <w:rsid w:val="00923D09"/>
    <w:rsid w:val="00924A34"/>
    <w:rsid w:val="00926CFC"/>
    <w:rsid w:val="00933A34"/>
    <w:rsid w:val="00934911"/>
    <w:rsid w:val="00934F52"/>
    <w:rsid w:val="009558AC"/>
    <w:rsid w:val="00962BA6"/>
    <w:rsid w:val="00971D7A"/>
    <w:rsid w:val="009865E6"/>
    <w:rsid w:val="009A4756"/>
    <w:rsid w:val="009B17E9"/>
    <w:rsid w:val="009B235D"/>
    <w:rsid w:val="009D13F0"/>
    <w:rsid w:val="009E0699"/>
    <w:rsid w:val="00A07375"/>
    <w:rsid w:val="00A07FAB"/>
    <w:rsid w:val="00A82303"/>
    <w:rsid w:val="00A85BEF"/>
    <w:rsid w:val="00A86C97"/>
    <w:rsid w:val="00AD6138"/>
    <w:rsid w:val="00AE0EF0"/>
    <w:rsid w:val="00AE1C2D"/>
    <w:rsid w:val="00AF2703"/>
    <w:rsid w:val="00B06F1D"/>
    <w:rsid w:val="00B10EFC"/>
    <w:rsid w:val="00B30444"/>
    <w:rsid w:val="00B3219B"/>
    <w:rsid w:val="00B34C50"/>
    <w:rsid w:val="00B52681"/>
    <w:rsid w:val="00B533D5"/>
    <w:rsid w:val="00B8062F"/>
    <w:rsid w:val="00B9359C"/>
    <w:rsid w:val="00B97ECC"/>
    <w:rsid w:val="00BA1EE3"/>
    <w:rsid w:val="00BA78E1"/>
    <w:rsid w:val="00BB76B3"/>
    <w:rsid w:val="00BF65CA"/>
    <w:rsid w:val="00C64292"/>
    <w:rsid w:val="00C70502"/>
    <w:rsid w:val="00C768A5"/>
    <w:rsid w:val="00C77B69"/>
    <w:rsid w:val="00C8368F"/>
    <w:rsid w:val="00CE074E"/>
    <w:rsid w:val="00D3564F"/>
    <w:rsid w:val="00D442A0"/>
    <w:rsid w:val="00D52DB8"/>
    <w:rsid w:val="00D8131E"/>
    <w:rsid w:val="00DA515D"/>
    <w:rsid w:val="00DA5A82"/>
    <w:rsid w:val="00DB0F91"/>
    <w:rsid w:val="00DF06BD"/>
    <w:rsid w:val="00DF711A"/>
    <w:rsid w:val="00E076DD"/>
    <w:rsid w:val="00E13557"/>
    <w:rsid w:val="00E45F99"/>
    <w:rsid w:val="00E55750"/>
    <w:rsid w:val="00E619A3"/>
    <w:rsid w:val="00EF5229"/>
    <w:rsid w:val="00F05988"/>
    <w:rsid w:val="00F15E9C"/>
    <w:rsid w:val="00F21584"/>
    <w:rsid w:val="00F41466"/>
    <w:rsid w:val="00F85673"/>
    <w:rsid w:val="00FF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93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1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FD"/>
  </w:style>
  <w:style w:type="paragraph" w:styleId="a5">
    <w:name w:val="footer"/>
    <w:basedOn w:val="a"/>
    <w:link w:val="a6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3FFEFB84CECE05540B5E115EB200A49D2381780AC8DB2F61B26150898FD5E8893989640B111BB15D1B19u31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3FFEFB84CECE05540B5E115EB200A49D2381780ACAD3236AB26150898FD5E8893989640B111BB15D1218u31A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AD95-800B-4337-AF49-305BEDC9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Bugorskaia_IN</cp:lastModifiedBy>
  <cp:revision>2</cp:revision>
  <cp:lastPrinted>2019-11-15T11:05:00Z</cp:lastPrinted>
  <dcterms:created xsi:type="dcterms:W3CDTF">2021-12-08T11:49:00Z</dcterms:created>
  <dcterms:modified xsi:type="dcterms:W3CDTF">2021-12-08T11:49:00Z</dcterms:modified>
</cp:coreProperties>
</file>