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E1727A" w:rsidRDefault="00595B92" w:rsidP="00035F3F">
      <w:pPr>
        <w:pStyle w:val="af"/>
        <w:jc w:val="center"/>
        <w:rPr>
          <w:rFonts w:ascii="Times New Roman" w:hAnsi="Times New Roman"/>
          <w:color w:val="7030A0"/>
          <w:sz w:val="28"/>
          <w:szCs w:val="28"/>
        </w:rPr>
      </w:pP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Отчет по реализации </w:t>
      </w:r>
      <w:r w:rsidR="003F08C3" w:rsidRPr="00E1727A">
        <w:rPr>
          <w:rFonts w:ascii="Times New Roman" w:hAnsi="Times New Roman"/>
          <w:b/>
          <w:bCs/>
          <w:color w:val="7030A0"/>
          <w:sz w:val="28"/>
          <w:szCs w:val="28"/>
        </w:rPr>
        <w:t>П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>лана</w:t>
      </w:r>
    </w:p>
    <w:p w:rsidR="006D1E9A" w:rsidRPr="00E1727A" w:rsidRDefault="004720C1" w:rsidP="00035F3F">
      <w:pPr>
        <w:pStyle w:val="af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bookmarkStart w:id="0" w:name="_Hlk24712990"/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>мероприятий («дорожн</w:t>
      </w:r>
      <w:r w:rsidR="00595B92" w:rsidRPr="00E1727A">
        <w:rPr>
          <w:rFonts w:ascii="Times New Roman" w:hAnsi="Times New Roman"/>
          <w:b/>
          <w:bCs/>
          <w:color w:val="7030A0"/>
          <w:sz w:val="28"/>
          <w:szCs w:val="28"/>
        </w:rPr>
        <w:t>ой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карт</w:t>
      </w:r>
      <w:r w:rsidR="00595B92" w:rsidRPr="00E1727A">
        <w:rPr>
          <w:rFonts w:ascii="Times New Roman" w:hAnsi="Times New Roman"/>
          <w:b/>
          <w:bCs/>
          <w:color w:val="7030A0"/>
          <w:sz w:val="28"/>
          <w:szCs w:val="28"/>
        </w:rPr>
        <w:t>ы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») </w:t>
      </w:r>
      <w:r w:rsidR="003A28C9" w:rsidRPr="00E1727A">
        <w:rPr>
          <w:rFonts w:ascii="Times New Roman" w:hAnsi="Times New Roman"/>
          <w:b/>
          <w:bCs/>
          <w:color w:val="7030A0"/>
          <w:sz w:val="28"/>
          <w:szCs w:val="28"/>
        </w:rPr>
        <w:t>по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содействи</w:t>
      </w:r>
      <w:r w:rsidR="003A28C9" w:rsidRPr="00E1727A">
        <w:rPr>
          <w:rFonts w:ascii="Times New Roman" w:hAnsi="Times New Roman"/>
          <w:b/>
          <w:bCs/>
          <w:color w:val="7030A0"/>
          <w:sz w:val="28"/>
          <w:szCs w:val="28"/>
        </w:rPr>
        <w:t>ю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развитию конкуренции в </w:t>
      </w:r>
      <w:proofErr w:type="spellStart"/>
      <w:r w:rsidR="00E53067" w:rsidRPr="00E1727A">
        <w:rPr>
          <w:rFonts w:ascii="Times New Roman" w:hAnsi="Times New Roman"/>
          <w:b/>
          <w:bCs/>
          <w:color w:val="7030A0"/>
          <w:sz w:val="28"/>
          <w:szCs w:val="28"/>
        </w:rPr>
        <w:t>Черемисиновском</w:t>
      </w:r>
      <w:proofErr w:type="spellEnd"/>
      <w:r w:rsidR="00E53067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районе</w:t>
      </w:r>
      <w:r w:rsidR="006D1E9A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</w:p>
    <w:p w:rsidR="00963FF7" w:rsidRPr="00E1727A" w:rsidRDefault="009D1DA1" w:rsidP="00035F3F">
      <w:pPr>
        <w:pStyle w:val="af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>К</w:t>
      </w:r>
      <w:r w:rsidR="004720C1" w:rsidRPr="00E1727A">
        <w:rPr>
          <w:rFonts w:ascii="Times New Roman" w:hAnsi="Times New Roman"/>
          <w:b/>
          <w:bCs/>
          <w:color w:val="7030A0"/>
          <w:sz w:val="28"/>
          <w:szCs w:val="28"/>
        </w:rPr>
        <w:t>урской области</w:t>
      </w:r>
      <w:r w:rsidR="007A645C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по итогам 20</w:t>
      </w:r>
      <w:r w:rsidR="00633887" w:rsidRPr="00E1727A">
        <w:rPr>
          <w:rFonts w:ascii="Times New Roman" w:hAnsi="Times New Roman"/>
          <w:b/>
          <w:bCs/>
          <w:color w:val="7030A0"/>
          <w:sz w:val="28"/>
          <w:szCs w:val="28"/>
        </w:rPr>
        <w:t>2</w:t>
      </w:r>
      <w:r w:rsidR="003C3E26">
        <w:rPr>
          <w:rFonts w:ascii="Times New Roman" w:hAnsi="Times New Roman"/>
          <w:b/>
          <w:bCs/>
          <w:color w:val="7030A0"/>
          <w:sz w:val="28"/>
          <w:szCs w:val="28"/>
        </w:rPr>
        <w:t>2</w:t>
      </w:r>
      <w:r w:rsidR="007A645C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года</w:t>
      </w:r>
    </w:p>
    <w:bookmarkEnd w:id="0"/>
    <w:p w:rsidR="00035F3F" w:rsidRPr="00E1727A" w:rsidRDefault="00035F3F" w:rsidP="00035F3F">
      <w:pPr>
        <w:pStyle w:val="af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7A645C" w:rsidRPr="00E1727A" w:rsidRDefault="004720C1" w:rsidP="00035228">
      <w:pPr>
        <w:pStyle w:val="Default"/>
        <w:suppressAutoHyphens/>
        <w:jc w:val="center"/>
        <w:rPr>
          <w:b/>
          <w:color w:val="7030A0"/>
          <w:sz w:val="28"/>
          <w:szCs w:val="28"/>
        </w:rPr>
      </w:pPr>
      <w:r w:rsidRPr="00E1727A">
        <w:rPr>
          <w:b/>
          <w:color w:val="7030A0"/>
          <w:sz w:val="28"/>
          <w:szCs w:val="28"/>
          <w:lang w:val="en-US"/>
        </w:rPr>
        <w:t>I</w:t>
      </w:r>
      <w:r w:rsidR="00DF57FC" w:rsidRPr="00E1727A">
        <w:rPr>
          <w:b/>
          <w:color w:val="7030A0"/>
          <w:sz w:val="28"/>
          <w:szCs w:val="28"/>
        </w:rPr>
        <w:t xml:space="preserve">. </w:t>
      </w:r>
      <w:r w:rsidR="00D252FF" w:rsidRPr="00E1727A">
        <w:rPr>
          <w:b/>
          <w:color w:val="7030A0"/>
          <w:sz w:val="28"/>
          <w:szCs w:val="28"/>
        </w:rPr>
        <w:t>Фактическая информация</w:t>
      </w:r>
      <w:r w:rsidR="00DF57FC" w:rsidRPr="00E1727A">
        <w:rPr>
          <w:b/>
          <w:color w:val="7030A0"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</w:t>
      </w:r>
      <w:r w:rsidR="00D2151E">
        <w:rPr>
          <w:b/>
          <w:color w:val="7030A0"/>
          <w:sz w:val="28"/>
          <w:szCs w:val="28"/>
        </w:rPr>
        <w:t xml:space="preserve"> </w:t>
      </w:r>
      <w:proofErr w:type="spellStart"/>
      <w:r w:rsidR="00E53067" w:rsidRPr="00E1727A">
        <w:rPr>
          <w:b/>
          <w:color w:val="7030A0"/>
          <w:sz w:val="28"/>
          <w:szCs w:val="28"/>
        </w:rPr>
        <w:t>Черемисиновского</w:t>
      </w:r>
      <w:proofErr w:type="spellEnd"/>
      <w:r w:rsidR="00E53067" w:rsidRPr="00E1727A">
        <w:rPr>
          <w:b/>
          <w:color w:val="7030A0"/>
          <w:sz w:val="28"/>
          <w:szCs w:val="28"/>
        </w:rPr>
        <w:t xml:space="preserve"> района</w:t>
      </w:r>
    </w:p>
    <w:p w:rsidR="00DF57FC" w:rsidRPr="00E1727A" w:rsidRDefault="00DF57FC" w:rsidP="00035228">
      <w:pPr>
        <w:pStyle w:val="Default"/>
        <w:suppressAutoHyphens/>
        <w:jc w:val="center"/>
        <w:rPr>
          <w:b/>
          <w:color w:val="7030A0"/>
          <w:sz w:val="26"/>
          <w:szCs w:val="26"/>
        </w:rPr>
      </w:pPr>
      <w:r w:rsidRPr="00E1727A">
        <w:rPr>
          <w:b/>
          <w:color w:val="7030A0"/>
          <w:sz w:val="28"/>
          <w:szCs w:val="28"/>
        </w:rPr>
        <w:t>Курской области, и её проблематики</w:t>
      </w:r>
      <w:r w:rsidR="007A645C" w:rsidRPr="00E1727A">
        <w:rPr>
          <w:b/>
          <w:color w:val="7030A0"/>
          <w:sz w:val="28"/>
          <w:szCs w:val="28"/>
        </w:rPr>
        <w:t xml:space="preserve"> по итогам 20</w:t>
      </w:r>
      <w:r w:rsidR="004C3D16" w:rsidRPr="00E1727A">
        <w:rPr>
          <w:b/>
          <w:color w:val="7030A0"/>
          <w:sz w:val="28"/>
          <w:szCs w:val="28"/>
        </w:rPr>
        <w:t>2</w:t>
      </w:r>
      <w:r w:rsidR="003C3E26">
        <w:rPr>
          <w:b/>
          <w:color w:val="7030A0"/>
          <w:sz w:val="28"/>
          <w:szCs w:val="28"/>
        </w:rPr>
        <w:t>2</w:t>
      </w:r>
      <w:r w:rsidR="007A645C" w:rsidRPr="00E1727A">
        <w:rPr>
          <w:b/>
          <w:color w:val="7030A0"/>
          <w:sz w:val="28"/>
          <w:szCs w:val="28"/>
        </w:rPr>
        <w:t xml:space="preserve"> года</w:t>
      </w:r>
    </w:p>
    <w:p w:rsidR="00DF57FC" w:rsidRPr="000A678E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Pr="00B44302" w:rsidRDefault="00D71C73" w:rsidP="00595B92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  <w:r w:rsidRPr="00B44302">
        <w:rPr>
          <w:b/>
          <w:color w:val="7030A0"/>
          <w:sz w:val="26"/>
          <w:szCs w:val="26"/>
        </w:rPr>
        <w:t>1</w:t>
      </w:r>
      <w:r w:rsidR="004E7880" w:rsidRPr="00B44302">
        <w:rPr>
          <w:b/>
          <w:color w:val="7030A0"/>
          <w:sz w:val="26"/>
          <w:szCs w:val="26"/>
        </w:rPr>
        <w:t xml:space="preserve">. Рынок </w:t>
      </w:r>
      <w:r w:rsidR="000B31C5" w:rsidRPr="00B44302">
        <w:rPr>
          <w:b/>
          <w:bCs/>
          <w:color w:val="7030A0"/>
        </w:rPr>
        <w:t>ритуальных услуг</w:t>
      </w:r>
      <w:r w:rsidR="000B31C5" w:rsidRPr="00B44302">
        <w:rPr>
          <w:b/>
          <w:color w:val="7030A0"/>
          <w:sz w:val="26"/>
          <w:szCs w:val="26"/>
        </w:rPr>
        <w:t xml:space="preserve"> 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4E7880" w:rsidRPr="00B44302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4E7880" w:rsidRPr="00B44302" w:rsidTr="00CA321E">
        <w:trPr>
          <w:trHeight w:val="514"/>
        </w:trPr>
        <w:tc>
          <w:tcPr>
            <w:tcW w:w="6946" w:type="dxa"/>
            <w:vMerge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B44302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4E7880" w:rsidRPr="00B44302" w:rsidTr="00053D8D">
        <w:trPr>
          <w:trHeight w:val="611"/>
        </w:trPr>
        <w:tc>
          <w:tcPr>
            <w:tcW w:w="6946" w:type="dxa"/>
          </w:tcPr>
          <w:p w:rsidR="004E7880" w:rsidRPr="00B44302" w:rsidRDefault="00CF5421" w:rsidP="00053D8D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 xml:space="preserve">Проведение мониторинга состояния рынка ритуальных услуг </w:t>
            </w:r>
            <w:proofErr w:type="spellStart"/>
            <w:r w:rsidRPr="00B44302">
              <w:rPr>
                <w:bCs/>
                <w:color w:val="7030A0"/>
              </w:rPr>
              <w:t>Черемисиновского</w:t>
            </w:r>
            <w:proofErr w:type="spellEnd"/>
            <w:r w:rsidRPr="00B44302">
              <w:rPr>
                <w:bCs/>
                <w:color w:val="7030A0"/>
              </w:rPr>
              <w:t xml:space="preserve"> района  Курской области</w:t>
            </w:r>
          </w:p>
        </w:tc>
        <w:tc>
          <w:tcPr>
            <w:tcW w:w="1985" w:type="dxa"/>
          </w:tcPr>
          <w:p w:rsidR="004E7880" w:rsidRPr="00B44302" w:rsidRDefault="004E7880" w:rsidP="003C3E26">
            <w:pPr>
              <w:pStyle w:val="Default"/>
              <w:suppressAutoHyphens/>
              <w:rPr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3C3E26">
              <w:rPr>
                <w:bCs/>
                <w:color w:val="7030A0"/>
              </w:rPr>
              <w:t>2</w:t>
            </w:r>
            <w:r w:rsidRPr="00B44302">
              <w:rPr>
                <w:bCs/>
                <w:color w:val="7030A0"/>
              </w:rPr>
              <w:t xml:space="preserve">г – </w:t>
            </w:r>
            <w:r w:rsidR="005269FA" w:rsidRPr="00B44302">
              <w:rPr>
                <w:bCs/>
                <w:color w:val="7030A0"/>
              </w:rPr>
              <w:t>100</w:t>
            </w:r>
          </w:p>
        </w:tc>
        <w:tc>
          <w:tcPr>
            <w:tcW w:w="1984" w:type="dxa"/>
          </w:tcPr>
          <w:p w:rsidR="004E7880" w:rsidRPr="00B44302" w:rsidRDefault="004E7880" w:rsidP="003C3E26">
            <w:pPr>
              <w:pStyle w:val="Default"/>
              <w:suppressAutoHyphens/>
              <w:rPr>
                <w:bCs/>
                <w:color w:val="7030A0"/>
                <w:highlight w:val="yellow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3C3E26">
              <w:rPr>
                <w:bCs/>
                <w:color w:val="7030A0"/>
              </w:rPr>
              <w:t>2</w:t>
            </w:r>
            <w:r w:rsidRPr="00B44302">
              <w:rPr>
                <w:bCs/>
                <w:color w:val="7030A0"/>
              </w:rPr>
              <w:t xml:space="preserve">г - </w:t>
            </w:r>
            <w:r w:rsidR="005269FA" w:rsidRPr="00B44302">
              <w:rPr>
                <w:bCs/>
                <w:color w:val="7030A0"/>
              </w:rPr>
              <w:t>100</w:t>
            </w:r>
          </w:p>
        </w:tc>
        <w:tc>
          <w:tcPr>
            <w:tcW w:w="5103" w:type="dxa"/>
          </w:tcPr>
          <w:p w:rsidR="004E7880" w:rsidRPr="00B44302" w:rsidRDefault="00CF5421" w:rsidP="00053D8D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4E7880" w:rsidRPr="00B44302" w:rsidRDefault="004E7880" w:rsidP="00595B92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B44302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B44302" w:rsidRDefault="004E7880" w:rsidP="004E7880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gram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gramEnd"/>
            <w:r w:rsidRPr="00B44302">
              <w:rPr>
                <w:b/>
                <w:bCs/>
                <w:color w:val="7030A0"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B44302" w:rsidRDefault="004E7880" w:rsidP="004E7880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B44302" w:rsidRDefault="004E7880" w:rsidP="004E7880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B44302" w:rsidRDefault="004E7880" w:rsidP="004E7880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B44302" w:rsidRDefault="004E7880" w:rsidP="004E7880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CF5421" w:rsidRPr="00B44302" w:rsidTr="00053D8D">
        <w:trPr>
          <w:trHeight w:val="1021"/>
          <w:jc w:val="center"/>
        </w:trPr>
        <w:tc>
          <w:tcPr>
            <w:tcW w:w="705" w:type="dxa"/>
          </w:tcPr>
          <w:p w:rsidR="00CF5421" w:rsidRPr="0058088E" w:rsidRDefault="008A0324" w:rsidP="00053D8D">
            <w:pPr>
              <w:pStyle w:val="af"/>
              <w:rPr>
                <w:color w:val="7030A0"/>
                <w:sz w:val="24"/>
                <w:szCs w:val="24"/>
              </w:rPr>
            </w:pPr>
            <w:r w:rsidRPr="0058088E">
              <w:rPr>
                <w:color w:val="7030A0"/>
                <w:sz w:val="24"/>
                <w:szCs w:val="24"/>
              </w:rPr>
              <w:t>1</w:t>
            </w:r>
            <w:r w:rsidR="00CF5421" w:rsidRPr="0058088E">
              <w:rPr>
                <w:color w:val="7030A0"/>
                <w:sz w:val="24"/>
                <w:szCs w:val="24"/>
              </w:rPr>
              <w:t>.1.</w:t>
            </w:r>
          </w:p>
        </w:tc>
        <w:tc>
          <w:tcPr>
            <w:tcW w:w="6675" w:type="dxa"/>
          </w:tcPr>
          <w:p w:rsidR="00CF5421" w:rsidRPr="0058088E" w:rsidRDefault="00734CD8" w:rsidP="00053D8D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58088E">
              <w:rPr>
                <w:bCs/>
                <w:color w:val="7030A0"/>
              </w:rPr>
              <w:t xml:space="preserve">Проведение мониторинга состояния рынка ритуальных услуг </w:t>
            </w:r>
            <w:proofErr w:type="spellStart"/>
            <w:r w:rsidRPr="0058088E">
              <w:rPr>
                <w:bCs/>
                <w:color w:val="7030A0"/>
              </w:rPr>
              <w:t>Чер</w:t>
            </w:r>
            <w:r w:rsidRPr="0058088E">
              <w:rPr>
                <w:bCs/>
                <w:color w:val="7030A0"/>
              </w:rPr>
              <w:t>е</w:t>
            </w:r>
            <w:r w:rsidRPr="0058088E">
              <w:rPr>
                <w:bCs/>
                <w:color w:val="7030A0"/>
              </w:rPr>
              <w:t>мисиновского</w:t>
            </w:r>
            <w:proofErr w:type="spellEnd"/>
            <w:r w:rsidRPr="0058088E">
              <w:rPr>
                <w:bCs/>
                <w:color w:val="7030A0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CF5421" w:rsidRPr="0058088E" w:rsidRDefault="00677DEA" w:rsidP="00734CD8">
            <w:pPr>
              <w:pStyle w:val="af"/>
              <w:rPr>
                <w:color w:val="7030A0"/>
                <w:sz w:val="24"/>
                <w:szCs w:val="24"/>
              </w:rPr>
            </w:pPr>
            <w:r w:rsidRPr="0058088E">
              <w:rPr>
                <w:color w:val="7030A0"/>
                <w:sz w:val="24"/>
                <w:szCs w:val="24"/>
              </w:rPr>
              <w:t>20</w:t>
            </w:r>
            <w:r w:rsidR="00734CD8" w:rsidRPr="0058088E">
              <w:rPr>
                <w:color w:val="7030A0"/>
                <w:sz w:val="24"/>
                <w:szCs w:val="24"/>
              </w:rPr>
              <w:t>22</w:t>
            </w:r>
            <w:r w:rsidRPr="0058088E">
              <w:rPr>
                <w:color w:val="7030A0"/>
                <w:sz w:val="24"/>
                <w:szCs w:val="24"/>
              </w:rPr>
              <w:t>-202</w:t>
            </w:r>
            <w:r w:rsidR="00734CD8" w:rsidRPr="0058088E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83B0C" w:rsidRPr="0058088E" w:rsidRDefault="00C522BF" w:rsidP="00053D8D">
            <w:pPr>
              <w:pStyle w:val="Default"/>
              <w:rPr>
                <w:color w:val="7030A0"/>
              </w:rPr>
            </w:pPr>
            <w:r w:rsidRPr="0058088E">
              <w:rPr>
                <w:color w:val="7030A0"/>
                <w:sz w:val="23"/>
                <w:szCs w:val="23"/>
              </w:rPr>
              <w:t>В 20</w:t>
            </w:r>
            <w:r w:rsidR="004C3D16" w:rsidRPr="0058088E">
              <w:rPr>
                <w:color w:val="7030A0"/>
                <w:sz w:val="23"/>
                <w:szCs w:val="23"/>
              </w:rPr>
              <w:t>2</w:t>
            </w:r>
            <w:r w:rsidR="00734CD8" w:rsidRPr="0058088E">
              <w:rPr>
                <w:color w:val="7030A0"/>
                <w:sz w:val="23"/>
                <w:szCs w:val="23"/>
              </w:rPr>
              <w:t>2</w:t>
            </w:r>
            <w:r w:rsidRPr="0058088E">
              <w:rPr>
                <w:color w:val="7030A0"/>
                <w:sz w:val="23"/>
                <w:szCs w:val="23"/>
              </w:rPr>
              <w:t xml:space="preserve"> году </w:t>
            </w:r>
            <w:r w:rsidR="00A64866" w:rsidRPr="0058088E">
              <w:rPr>
                <w:color w:val="7030A0"/>
                <w:sz w:val="23"/>
                <w:szCs w:val="23"/>
              </w:rPr>
              <w:t xml:space="preserve"> проведен мониторинг </w:t>
            </w:r>
            <w:r w:rsidRPr="0058088E">
              <w:rPr>
                <w:color w:val="7030A0"/>
                <w:sz w:val="23"/>
                <w:szCs w:val="23"/>
              </w:rPr>
              <w:t xml:space="preserve">рынка </w:t>
            </w:r>
            <w:r w:rsidR="006D002D" w:rsidRPr="0058088E">
              <w:rPr>
                <w:color w:val="7030A0"/>
              </w:rPr>
              <w:t>рит</w:t>
            </w:r>
            <w:r w:rsidR="006D002D" w:rsidRPr="0058088E">
              <w:rPr>
                <w:color w:val="7030A0"/>
              </w:rPr>
              <w:t>у</w:t>
            </w:r>
            <w:r w:rsidR="006D002D" w:rsidRPr="0058088E">
              <w:rPr>
                <w:color w:val="7030A0"/>
              </w:rPr>
              <w:t>альны</w:t>
            </w:r>
            <w:r w:rsidRPr="0058088E">
              <w:rPr>
                <w:color w:val="7030A0"/>
              </w:rPr>
              <w:t>х</w:t>
            </w:r>
            <w:r w:rsidR="006D002D" w:rsidRPr="0058088E">
              <w:rPr>
                <w:color w:val="7030A0"/>
              </w:rPr>
              <w:t xml:space="preserve"> услуг</w:t>
            </w:r>
            <w:r w:rsidRPr="0058088E">
              <w:rPr>
                <w:color w:val="7030A0"/>
              </w:rPr>
              <w:t>.</w:t>
            </w:r>
            <w:r w:rsidR="006D002D" w:rsidRPr="0058088E">
              <w:rPr>
                <w:color w:val="7030A0"/>
              </w:rPr>
              <w:t xml:space="preserve"> </w:t>
            </w:r>
            <w:r w:rsidRPr="0058088E">
              <w:rPr>
                <w:color w:val="7030A0"/>
              </w:rPr>
              <w:t xml:space="preserve">Услуги </w:t>
            </w:r>
            <w:r w:rsidR="006D002D" w:rsidRPr="0058088E">
              <w:rPr>
                <w:color w:val="7030A0"/>
              </w:rPr>
              <w:t>оказывали</w:t>
            </w:r>
            <w:r w:rsidR="00283B0C" w:rsidRPr="0058088E">
              <w:rPr>
                <w:color w:val="7030A0"/>
              </w:rPr>
              <w:t>сь в 20</w:t>
            </w:r>
            <w:r w:rsidR="004C3D16" w:rsidRPr="0058088E">
              <w:rPr>
                <w:color w:val="7030A0"/>
              </w:rPr>
              <w:t>2</w:t>
            </w:r>
            <w:r w:rsidR="00734CD8" w:rsidRPr="0058088E">
              <w:rPr>
                <w:color w:val="7030A0"/>
              </w:rPr>
              <w:t>2</w:t>
            </w:r>
            <w:r w:rsidR="00283B0C" w:rsidRPr="0058088E">
              <w:rPr>
                <w:color w:val="7030A0"/>
              </w:rPr>
              <w:t xml:space="preserve"> г</w:t>
            </w:r>
            <w:r w:rsidR="00283B0C" w:rsidRPr="0058088E">
              <w:rPr>
                <w:color w:val="7030A0"/>
              </w:rPr>
              <w:t>о</w:t>
            </w:r>
            <w:r w:rsidR="00283B0C" w:rsidRPr="0058088E">
              <w:rPr>
                <w:color w:val="7030A0"/>
              </w:rPr>
              <w:t>д</w:t>
            </w:r>
            <w:r w:rsidR="004C3D16" w:rsidRPr="0058088E">
              <w:rPr>
                <w:color w:val="7030A0"/>
              </w:rPr>
              <w:t>у</w:t>
            </w:r>
            <w:r w:rsidR="006D002D" w:rsidRPr="0058088E">
              <w:rPr>
                <w:color w:val="7030A0"/>
              </w:rPr>
              <w:t xml:space="preserve"> </w:t>
            </w:r>
            <w:r w:rsidR="0058088E" w:rsidRPr="0058088E">
              <w:rPr>
                <w:color w:val="7030A0"/>
              </w:rPr>
              <w:t>2</w:t>
            </w:r>
            <w:r w:rsidR="006D002D" w:rsidRPr="0058088E">
              <w:rPr>
                <w:color w:val="7030A0"/>
              </w:rPr>
              <w:t xml:space="preserve"> организаци</w:t>
            </w:r>
            <w:r w:rsidR="00283B0C" w:rsidRPr="0058088E">
              <w:rPr>
                <w:color w:val="7030A0"/>
              </w:rPr>
              <w:t>ями частной формы собс</w:t>
            </w:r>
            <w:r w:rsidR="00283B0C" w:rsidRPr="0058088E">
              <w:rPr>
                <w:color w:val="7030A0"/>
              </w:rPr>
              <w:t>т</w:t>
            </w:r>
            <w:r w:rsidR="00283B0C" w:rsidRPr="0058088E">
              <w:rPr>
                <w:color w:val="7030A0"/>
              </w:rPr>
              <w:t>венности.</w:t>
            </w:r>
            <w:r w:rsidRPr="0058088E">
              <w:rPr>
                <w:color w:val="7030A0"/>
              </w:rPr>
              <w:t xml:space="preserve"> </w:t>
            </w:r>
          </w:p>
          <w:p w:rsidR="00CF5421" w:rsidRDefault="00C522BF" w:rsidP="00053D8D">
            <w:pPr>
              <w:pStyle w:val="Default"/>
              <w:rPr>
                <w:color w:val="7030A0"/>
              </w:rPr>
            </w:pPr>
            <w:r w:rsidRPr="0058088E">
              <w:rPr>
                <w:color w:val="7030A0"/>
              </w:rPr>
              <w:t xml:space="preserve"> На рынке ритуальных услуг конкуренция осуществляется между организациями час</w:t>
            </w:r>
            <w:r w:rsidRPr="0058088E">
              <w:rPr>
                <w:color w:val="7030A0"/>
              </w:rPr>
              <w:t>т</w:t>
            </w:r>
            <w:r w:rsidRPr="0058088E">
              <w:rPr>
                <w:color w:val="7030A0"/>
              </w:rPr>
              <w:t>ной формы собственности.</w:t>
            </w:r>
          </w:p>
          <w:p w:rsidR="00AD7C2F" w:rsidRDefault="009E77C4" w:rsidP="00AD7C2F">
            <w:hyperlink r:id="rId8" w:tgtFrame="_blank" w:history="1">
              <w:r w:rsidR="00AD7C2F">
                <w:rPr>
                  <w:rStyle w:val="af5"/>
                </w:rPr>
                <w:t>http://cher.rkursk.ru/index.php?mun_obr=501&amp;sub_menus_id=31629&amp;num_str=1&amp;id_mat=330151</w:t>
              </w:r>
            </w:hyperlink>
          </w:p>
          <w:p w:rsidR="00AD7C2F" w:rsidRPr="0058088E" w:rsidRDefault="00AD7C2F" w:rsidP="00053D8D">
            <w:pPr>
              <w:pStyle w:val="Default"/>
              <w:rPr>
                <w:color w:val="7030A0"/>
              </w:rPr>
            </w:pPr>
          </w:p>
        </w:tc>
        <w:tc>
          <w:tcPr>
            <w:tcW w:w="2219" w:type="dxa"/>
          </w:tcPr>
          <w:p w:rsidR="00CF5421" w:rsidRPr="0058088E" w:rsidRDefault="006D002D" w:rsidP="00053D8D">
            <w:pPr>
              <w:pStyle w:val="af"/>
              <w:rPr>
                <w:color w:val="7030A0"/>
                <w:sz w:val="24"/>
                <w:szCs w:val="24"/>
              </w:rPr>
            </w:pPr>
            <w:r w:rsidRPr="0058088E">
              <w:rPr>
                <w:color w:val="7030A0"/>
              </w:rPr>
              <w:t xml:space="preserve">Администрация </w:t>
            </w:r>
            <w:proofErr w:type="spellStart"/>
            <w:r w:rsidRPr="0058088E">
              <w:rPr>
                <w:color w:val="7030A0"/>
              </w:rPr>
              <w:t>Ч</w:t>
            </w:r>
            <w:r w:rsidRPr="0058088E">
              <w:rPr>
                <w:color w:val="7030A0"/>
              </w:rPr>
              <w:t>е</w:t>
            </w:r>
            <w:r w:rsidRPr="0058088E">
              <w:rPr>
                <w:color w:val="7030A0"/>
              </w:rPr>
              <w:t>ремисиновского</w:t>
            </w:r>
            <w:proofErr w:type="spellEnd"/>
            <w:r w:rsidRPr="0058088E">
              <w:rPr>
                <w:color w:val="7030A0"/>
              </w:rPr>
              <w:t xml:space="preserve"> района Курской о</w:t>
            </w:r>
            <w:r w:rsidRPr="0058088E">
              <w:rPr>
                <w:color w:val="7030A0"/>
              </w:rPr>
              <w:t>б</w:t>
            </w:r>
            <w:r w:rsidRPr="0058088E">
              <w:rPr>
                <w:color w:val="7030A0"/>
              </w:rPr>
              <w:t>ласти</w:t>
            </w:r>
          </w:p>
        </w:tc>
      </w:tr>
    </w:tbl>
    <w:p w:rsidR="004E7880" w:rsidRPr="000A678E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A2753A" w:rsidRPr="009774C1" w:rsidRDefault="00A2753A" w:rsidP="00F644DC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  <w:r>
        <w:rPr>
          <w:b/>
        </w:rPr>
        <w:t>2</w:t>
      </w:r>
      <w:r w:rsidRPr="00BC5A9E">
        <w:rPr>
          <w:b/>
        </w:rPr>
        <w:t>. Рынок выполнения работ по благоустройству городской среды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9774C1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9774C1" w:rsidTr="002322D3">
        <w:trPr>
          <w:trHeight w:val="514"/>
        </w:trPr>
        <w:tc>
          <w:tcPr>
            <w:tcW w:w="6946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9774C1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9774C1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B66989" w:rsidRPr="009774C1" w:rsidTr="002322D3">
        <w:trPr>
          <w:trHeight w:val="611"/>
        </w:trPr>
        <w:tc>
          <w:tcPr>
            <w:tcW w:w="6946" w:type="dxa"/>
            <w:vAlign w:val="center"/>
          </w:tcPr>
          <w:p w:rsidR="00B66989" w:rsidRPr="009774C1" w:rsidRDefault="00B66989" w:rsidP="002322D3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989" w:rsidRPr="009774C1" w:rsidRDefault="00633887" w:rsidP="004E53DB">
            <w:pPr>
              <w:pStyle w:val="Default"/>
              <w:suppressAutoHyphens/>
              <w:jc w:val="center"/>
              <w:rPr>
                <w:bCs/>
                <w:color w:val="7030A0"/>
              </w:rPr>
            </w:pPr>
            <w:r w:rsidRPr="009774C1">
              <w:rPr>
                <w:bCs/>
                <w:color w:val="7030A0"/>
              </w:rPr>
              <w:t>202</w:t>
            </w:r>
            <w:r w:rsidR="003C3E26">
              <w:rPr>
                <w:bCs/>
                <w:color w:val="7030A0"/>
              </w:rPr>
              <w:t>2</w:t>
            </w:r>
            <w:r w:rsidR="00B66989" w:rsidRPr="009774C1">
              <w:rPr>
                <w:bCs/>
                <w:color w:val="7030A0"/>
              </w:rPr>
              <w:t xml:space="preserve">г – </w:t>
            </w:r>
            <w:r w:rsidR="004C3D16" w:rsidRPr="004E53DB">
              <w:rPr>
                <w:bCs/>
                <w:color w:val="auto"/>
              </w:rPr>
              <w:t>6</w:t>
            </w:r>
            <w:r w:rsidR="004E53DB" w:rsidRPr="004E53DB">
              <w:rPr>
                <w:bCs/>
                <w:color w:val="auto"/>
              </w:rPr>
              <w:t>0</w:t>
            </w:r>
          </w:p>
        </w:tc>
        <w:tc>
          <w:tcPr>
            <w:tcW w:w="1984" w:type="dxa"/>
          </w:tcPr>
          <w:p w:rsidR="00B66989" w:rsidRPr="009774C1" w:rsidRDefault="00633887" w:rsidP="004E53DB">
            <w:pPr>
              <w:pStyle w:val="Default"/>
              <w:suppressAutoHyphens/>
              <w:jc w:val="center"/>
              <w:rPr>
                <w:bCs/>
                <w:color w:val="7030A0"/>
                <w:highlight w:val="yellow"/>
              </w:rPr>
            </w:pPr>
            <w:r w:rsidRPr="009774C1">
              <w:rPr>
                <w:bCs/>
                <w:color w:val="7030A0"/>
              </w:rPr>
              <w:t>202</w:t>
            </w:r>
            <w:r w:rsidR="003C3E26">
              <w:rPr>
                <w:bCs/>
                <w:color w:val="7030A0"/>
              </w:rPr>
              <w:t>2</w:t>
            </w:r>
            <w:r w:rsidR="00B66989" w:rsidRPr="009774C1">
              <w:rPr>
                <w:bCs/>
                <w:color w:val="7030A0"/>
              </w:rPr>
              <w:t xml:space="preserve">г </w:t>
            </w:r>
            <w:r w:rsidR="00627F53" w:rsidRPr="009774C1">
              <w:rPr>
                <w:bCs/>
                <w:color w:val="7030A0"/>
              </w:rPr>
              <w:t>–</w:t>
            </w:r>
            <w:r w:rsidR="0097783B">
              <w:rPr>
                <w:bCs/>
                <w:color w:val="7030A0"/>
              </w:rPr>
              <w:t>75</w:t>
            </w:r>
            <w:r w:rsidR="00B66989" w:rsidRPr="009774C1">
              <w:rPr>
                <w:bCs/>
                <w:color w:val="7030A0"/>
              </w:rPr>
              <w:t xml:space="preserve"> </w:t>
            </w:r>
          </w:p>
        </w:tc>
        <w:tc>
          <w:tcPr>
            <w:tcW w:w="5103" w:type="dxa"/>
          </w:tcPr>
          <w:p w:rsidR="00B66989" w:rsidRPr="009774C1" w:rsidRDefault="00B66989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810E3C" w:rsidRPr="009774C1" w:rsidTr="00450A4E">
        <w:trPr>
          <w:trHeight w:val="611"/>
        </w:trPr>
        <w:tc>
          <w:tcPr>
            <w:tcW w:w="6946" w:type="dxa"/>
          </w:tcPr>
          <w:p w:rsidR="00810E3C" w:rsidRPr="009774C1" w:rsidRDefault="004E53DB" w:rsidP="00450A4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0D544C">
              <w:t>Размещение в открытом доступе информации о планируемых к благ</w:t>
            </w:r>
            <w:r w:rsidRPr="000D544C">
              <w:t>о</w:t>
            </w:r>
            <w:r w:rsidRPr="000D544C">
              <w:t>устройству дворовых и общественных территориях</w:t>
            </w:r>
          </w:p>
        </w:tc>
        <w:tc>
          <w:tcPr>
            <w:tcW w:w="1985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10E3C" w:rsidRPr="009774C1" w:rsidRDefault="00810E3C" w:rsidP="00450A4E">
            <w:pPr>
              <w:rPr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Черемисиновского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области</w:t>
            </w:r>
          </w:p>
        </w:tc>
      </w:tr>
      <w:tr w:rsidR="00810E3C" w:rsidRPr="009774C1" w:rsidTr="00450A4E">
        <w:trPr>
          <w:trHeight w:val="611"/>
        </w:trPr>
        <w:tc>
          <w:tcPr>
            <w:tcW w:w="6946" w:type="dxa"/>
          </w:tcPr>
          <w:p w:rsidR="00810E3C" w:rsidRPr="009774C1" w:rsidRDefault="00273D75" w:rsidP="00450A4E">
            <w:pPr>
              <w:autoSpaceDE w:val="0"/>
              <w:autoSpaceDN w:val="0"/>
              <w:adjustRightInd w:val="0"/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0D544C">
              <w:t>Обеспечение увеличения количества участников закупок на выполн</w:t>
            </w:r>
            <w:r w:rsidRPr="000D544C">
              <w:t>е</w:t>
            </w:r>
            <w:r w:rsidRPr="000D544C">
              <w:t>ние работ по благоустройству городской среды</w:t>
            </w:r>
          </w:p>
        </w:tc>
        <w:tc>
          <w:tcPr>
            <w:tcW w:w="1985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10E3C" w:rsidRPr="009774C1" w:rsidRDefault="00810E3C" w:rsidP="00450A4E">
            <w:pPr>
              <w:rPr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Черемисиновского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9774C1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9774C1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9774C1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FC2D09" w:rsidRPr="009774C1" w:rsidTr="00450A4E">
        <w:trPr>
          <w:trHeight w:val="1021"/>
          <w:jc w:val="center"/>
        </w:trPr>
        <w:tc>
          <w:tcPr>
            <w:tcW w:w="705" w:type="dxa"/>
          </w:tcPr>
          <w:p w:rsidR="00FC2D09" w:rsidRPr="00900DF1" w:rsidRDefault="00FB2E20" w:rsidP="00450A4E">
            <w:pPr>
              <w:pStyle w:val="af"/>
              <w:rPr>
                <w:color w:val="00B050"/>
                <w:sz w:val="24"/>
                <w:szCs w:val="24"/>
              </w:rPr>
            </w:pPr>
            <w:r w:rsidRPr="00900DF1">
              <w:rPr>
                <w:color w:val="00B050"/>
                <w:sz w:val="24"/>
                <w:szCs w:val="24"/>
              </w:rPr>
              <w:t>2</w:t>
            </w:r>
            <w:r w:rsidR="00450A4E" w:rsidRPr="00900DF1">
              <w:rPr>
                <w:color w:val="00B050"/>
                <w:sz w:val="24"/>
                <w:szCs w:val="24"/>
              </w:rPr>
              <w:t>.</w:t>
            </w:r>
            <w:r w:rsidR="004413D0" w:rsidRPr="00900DF1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6675" w:type="dxa"/>
          </w:tcPr>
          <w:p w:rsidR="00FC2D09" w:rsidRPr="00900DF1" w:rsidRDefault="00FC2D09" w:rsidP="00450A4E">
            <w:pPr>
              <w:spacing w:after="0" w:line="240" w:lineRule="auto"/>
              <w:ind w:firstLine="174"/>
              <w:rPr>
                <w:color w:val="00B050"/>
                <w:sz w:val="24"/>
                <w:szCs w:val="24"/>
              </w:rPr>
            </w:pPr>
            <w:r w:rsidRPr="00900DF1">
              <w:rPr>
                <w:color w:val="00B050"/>
                <w:sz w:val="24"/>
                <w:szCs w:val="24"/>
              </w:rPr>
              <w:t>Размещение в открытом доступе информации о планиру</w:t>
            </w:r>
            <w:r w:rsidRPr="00900DF1">
              <w:rPr>
                <w:color w:val="00B050"/>
                <w:sz w:val="24"/>
                <w:szCs w:val="24"/>
              </w:rPr>
              <w:t>е</w:t>
            </w:r>
            <w:r w:rsidRPr="00900DF1">
              <w:rPr>
                <w:color w:val="00B050"/>
                <w:sz w:val="24"/>
                <w:szCs w:val="24"/>
              </w:rPr>
              <w:t>мых к благоустройству дворовых и общественных территор</w:t>
            </w:r>
            <w:r w:rsidRPr="00900DF1">
              <w:rPr>
                <w:color w:val="00B050"/>
                <w:sz w:val="24"/>
                <w:szCs w:val="24"/>
              </w:rPr>
              <w:t>и</w:t>
            </w:r>
            <w:r w:rsidRPr="00900DF1">
              <w:rPr>
                <w:color w:val="00B050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FC2D09" w:rsidRPr="00900DF1" w:rsidRDefault="00677DEA" w:rsidP="00D505CF">
            <w:pPr>
              <w:pStyle w:val="af"/>
              <w:rPr>
                <w:color w:val="00B050"/>
                <w:sz w:val="24"/>
                <w:szCs w:val="24"/>
              </w:rPr>
            </w:pPr>
            <w:r w:rsidRPr="00900DF1">
              <w:rPr>
                <w:color w:val="00B050"/>
                <w:sz w:val="24"/>
                <w:szCs w:val="24"/>
              </w:rPr>
              <w:t>20</w:t>
            </w:r>
            <w:r w:rsidR="00D505CF" w:rsidRPr="00900DF1">
              <w:rPr>
                <w:color w:val="00B050"/>
                <w:sz w:val="24"/>
                <w:szCs w:val="24"/>
              </w:rPr>
              <w:t>22</w:t>
            </w:r>
            <w:r w:rsidRPr="00900DF1">
              <w:rPr>
                <w:color w:val="00B050"/>
                <w:sz w:val="24"/>
                <w:szCs w:val="24"/>
              </w:rPr>
              <w:t>-202</w:t>
            </w:r>
            <w:r w:rsidR="00D505CF" w:rsidRPr="00900DF1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C2758" w:rsidRPr="00900DF1" w:rsidRDefault="0080532D" w:rsidP="005C2758">
            <w:pPr>
              <w:shd w:val="clear" w:color="auto" w:fill="FFFFFF"/>
              <w:rPr>
                <w:rFonts w:ascii="Arial" w:hAnsi="Arial" w:cs="Arial"/>
                <w:color w:val="00B050"/>
              </w:rPr>
            </w:pPr>
            <w:r w:rsidRPr="00900DF1">
              <w:rPr>
                <w:color w:val="00B050"/>
                <w:sz w:val="24"/>
                <w:szCs w:val="24"/>
              </w:rPr>
              <w:t>Актуальная информация по вопросам благ</w:t>
            </w:r>
            <w:r w:rsidRPr="00900DF1">
              <w:rPr>
                <w:color w:val="00B050"/>
                <w:sz w:val="24"/>
                <w:szCs w:val="24"/>
              </w:rPr>
              <w:t>о</w:t>
            </w:r>
            <w:r w:rsidRPr="00900DF1">
              <w:rPr>
                <w:color w:val="00B050"/>
                <w:sz w:val="24"/>
                <w:szCs w:val="24"/>
              </w:rPr>
              <w:t xml:space="preserve">устройства размещена на официальном </w:t>
            </w:r>
            <w:proofErr w:type="spellStart"/>
            <w:r w:rsidRPr="00900DF1">
              <w:rPr>
                <w:color w:val="00B050"/>
                <w:sz w:val="24"/>
                <w:szCs w:val="24"/>
              </w:rPr>
              <w:t>сацте</w:t>
            </w:r>
            <w:proofErr w:type="spellEnd"/>
            <w:r w:rsidRPr="00900DF1">
              <w:rPr>
                <w:color w:val="00B050"/>
                <w:sz w:val="24"/>
                <w:szCs w:val="24"/>
              </w:rPr>
              <w:t xml:space="preserve"> Администрации поселка «Черемисиново» по ссылке  - </w:t>
            </w:r>
            <w:hyperlink r:id="rId9" w:tgtFrame="_blank" w:history="1">
              <w:r w:rsidR="005C2758" w:rsidRPr="00900DF1">
                <w:rPr>
                  <w:rStyle w:val="af5"/>
                  <w:rFonts w:ascii="Arial" w:hAnsi="Arial" w:cs="Arial"/>
                  <w:color w:val="00B050"/>
                </w:rPr>
                <w:t>http://admcher.rkursk.ru/index.php?mun_obr=502&amp;sub_menus_id=44762</w:t>
              </w:r>
            </w:hyperlink>
          </w:p>
          <w:p w:rsidR="00FC2D09" w:rsidRDefault="005C2758" w:rsidP="005C2758">
            <w:pPr>
              <w:shd w:val="clear" w:color="auto" w:fill="FFFFFF"/>
            </w:pPr>
            <w:r w:rsidRPr="00900DF1">
              <w:rPr>
                <w:rFonts w:ascii="Arial" w:hAnsi="Arial" w:cs="Arial"/>
                <w:color w:val="00B050"/>
              </w:rPr>
              <w:t> </w:t>
            </w:r>
            <w:hyperlink r:id="rId10" w:tgtFrame="_blank" w:history="1">
              <w:r w:rsidRPr="00900DF1">
                <w:rPr>
                  <w:rStyle w:val="af5"/>
                  <w:rFonts w:ascii="Arial" w:hAnsi="Arial" w:cs="Arial"/>
                  <w:color w:val="00B050"/>
                </w:rPr>
                <w:t>http://admcher.rkursk.ru/index.php?mun_obr=502&amp;sub_menus_id=31243</w:t>
              </w:r>
            </w:hyperlink>
          </w:p>
          <w:p w:rsidR="009A2FCF" w:rsidRPr="00900DF1" w:rsidRDefault="009A2FCF" w:rsidP="005C2758">
            <w:pPr>
              <w:shd w:val="clear" w:color="auto" w:fill="FFFFFF"/>
              <w:rPr>
                <w:color w:val="00B050"/>
                <w:sz w:val="24"/>
                <w:szCs w:val="24"/>
              </w:rPr>
            </w:pPr>
          </w:p>
        </w:tc>
        <w:tc>
          <w:tcPr>
            <w:tcW w:w="2219" w:type="dxa"/>
          </w:tcPr>
          <w:p w:rsidR="00FC2D09" w:rsidRPr="00900DF1" w:rsidRDefault="00FC2D09" w:rsidP="00450A4E">
            <w:pPr>
              <w:pStyle w:val="af"/>
              <w:rPr>
                <w:color w:val="00B050"/>
                <w:sz w:val="24"/>
                <w:szCs w:val="24"/>
              </w:rPr>
            </w:pPr>
            <w:r w:rsidRPr="00900DF1">
              <w:rPr>
                <w:color w:val="00B050"/>
              </w:rPr>
              <w:t xml:space="preserve">Администрация </w:t>
            </w:r>
            <w:proofErr w:type="spellStart"/>
            <w:r w:rsidRPr="00900DF1">
              <w:rPr>
                <w:color w:val="00B050"/>
              </w:rPr>
              <w:t>Ч</w:t>
            </w:r>
            <w:r w:rsidRPr="00900DF1">
              <w:rPr>
                <w:color w:val="00B050"/>
              </w:rPr>
              <w:t>е</w:t>
            </w:r>
            <w:r w:rsidRPr="00900DF1">
              <w:rPr>
                <w:color w:val="00B050"/>
              </w:rPr>
              <w:t>ремисиновского</w:t>
            </w:r>
            <w:proofErr w:type="spellEnd"/>
            <w:r w:rsidRPr="00900DF1">
              <w:rPr>
                <w:color w:val="00B050"/>
              </w:rPr>
              <w:t xml:space="preserve"> района Курской о</w:t>
            </w:r>
            <w:r w:rsidRPr="00900DF1">
              <w:rPr>
                <w:color w:val="00B050"/>
              </w:rPr>
              <w:t>б</w:t>
            </w:r>
            <w:r w:rsidRPr="00900DF1">
              <w:rPr>
                <w:color w:val="00B050"/>
              </w:rPr>
              <w:t>ласти</w:t>
            </w:r>
          </w:p>
        </w:tc>
      </w:tr>
      <w:tr w:rsidR="00FC2D09" w:rsidRPr="009774C1" w:rsidTr="00450A4E">
        <w:trPr>
          <w:trHeight w:val="1021"/>
          <w:jc w:val="center"/>
        </w:trPr>
        <w:tc>
          <w:tcPr>
            <w:tcW w:w="705" w:type="dxa"/>
          </w:tcPr>
          <w:p w:rsidR="00FC2D09" w:rsidRPr="009774C1" w:rsidRDefault="00FB2E20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lastRenderedPageBreak/>
              <w:t>2</w:t>
            </w:r>
            <w:r w:rsidR="00450A4E" w:rsidRPr="009774C1">
              <w:rPr>
                <w:color w:val="7030A0"/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FC2D09" w:rsidRPr="009774C1" w:rsidRDefault="00D505CF" w:rsidP="00450A4E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color w:val="7030A0"/>
                <w:sz w:val="24"/>
                <w:szCs w:val="24"/>
              </w:rPr>
            </w:pPr>
            <w:r w:rsidRPr="000D544C">
              <w:t>Обеспечение увеличения количества участников закупок на в</w:t>
            </w:r>
            <w:r w:rsidRPr="000D544C">
              <w:t>ы</w:t>
            </w:r>
            <w:r w:rsidRPr="000D544C">
              <w:t>полнение работ по благоустройству городской среды</w:t>
            </w:r>
          </w:p>
        </w:tc>
        <w:tc>
          <w:tcPr>
            <w:tcW w:w="1417" w:type="dxa"/>
          </w:tcPr>
          <w:p w:rsidR="00FC2D09" w:rsidRPr="009774C1" w:rsidRDefault="00677DEA" w:rsidP="00D505CF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20</w:t>
            </w:r>
            <w:r w:rsidR="00D505CF">
              <w:rPr>
                <w:color w:val="7030A0"/>
                <w:sz w:val="24"/>
                <w:szCs w:val="24"/>
              </w:rPr>
              <w:t>22</w:t>
            </w:r>
            <w:r w:rsidRPr="009774C1">
              <w:rPr>
                <w:color w:val="7030A0"/>
                <w:sz w:val="24"/>
                <w:szCs w:val="24"/>
              </w:rPr>
              <w:t>-20</w:t>
            </w:r>
            <w:r w:rsidR="00D505CF"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D34A03" w:rsidRPr="00CA6C17" w:rsidRDefault="007F7F53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CA6C17">
              <w:rPr>
                <w:color w:val="7030A0"/>
                <w:sz w:val="24"/>
                <w:szCs w:val="24"/>
              </w:rPr>
              <w:t>В 20</w:t>
            </w:r>
            <w:r w:rsidR="004C3D16" w:rsidRPr="00CA6C17">
              <w:rPr>
                <w:color w:val="7030A0"/>
                <w:sz w:val="24"/>
                <w:szCs w:val="24"/>
              </w:rPr>
              <w:t>2</w:t>
            </w:r>
            <w:r w:rsidR="00970DAB" w:rsidRPr="00CA6C17">
              <w:rPr>
                <w:color w:val="7030A0"/>
                <w:sz w:val="24"/>
                <w:szCs w:val="24"/>
              </w:rPr>
              <w:t>2</w:t>
            </w:r>
            <w:r w:rsidRPr="00CA6C17">
              <w:rPr>
                <w:color w:val="7030A0"/>
                <w:sz w:val="24"/>
                <w:szCs w:val="24"/>
              </w:rPr>
              <w:t xml:space="preserve"> году проведены работы по благоус</w:t>
            </w:r>
            <w:r w:rsidRPr="00CA6C17">
              <w:rPr>
                <w:color w:val="7030A0"/>
                <w:sz w:val="24"/>
                <w:szCs w:val="24"/>
              </w:rPr>
              <w:t>т</w:t>
            </w:r>
            <w:r w:rsidRPr="00CA6C17">
              <w:rPr>
                <w:color w:val="7030A0"/>
                <w:sz w:val="24"/>
                <w:szCs w:val="24"/>
              </w:rPr>
              <w:t>ройству:</w:t>
            </w:r>
            <w:r w:rsidR="008D4DAA" w:rsidRPr="00CA6C17">
              <w:rPr>
                <w:color w:val="7030A0"/>
                <w:sz w:val="24"/>
                <w:szCs w:val="24"/>
              </w:rPr>
              <w:t xml:space="preserve"> </w:t>
            </w:r>
          </w:p>
          <w:p w:rsidR="00D34A03" w:rsidRPr="00CA6C17" w:rsidRDefault="00D34A03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CA6C17">
              <w:rPr>
                <w:color w:val="7030A0"/>
                <w:sz w:val="24"/>
                <w:szCs w:val="24"/>
              </w:rPr>
              <w:t>-</w:t>
            </w:r>
            <w:r w:rsidR="008D4DAA" w:rsidRPr="00CA6C17">
              <w:rPr>
                <w:color w:val="7030A0"/>
                <w:sz w:val="24"/>
                <w:szCs w:val="24"/>
              </w:rPr>
              <w:t xml:space="preserve">одной дворовой территории по ул. </w:t>
            </w:r>
            <w:proofErr w:type="gramStart"/>
            <w:r w:rsidR="008D4DAA" w:rsidRPr="00CA6C17">
              <w:rPr>
                <w:color w:val="7030A0"/>
                <w:sz w:val="24"/>
                <w:szCs w:val="24"/>
              </w:rPr>
              <w:t>Коопер</w:t>
            </w:r>
            <w:r w:rsidR="008D4DAA" w:rsidRPr="00CA6C17">
              <w:rPr>
                <w:color w:val="7030A0"/>
                <w:sz w:val="24"/>
                <w:szCs w:val="24"/>
              </w:rPr>
              <w:t>а</w:t>
            </w:r>
            <w:r w:rsidR="008D4DAA" w:rsidRPr="00CA6C17">
              <w:rPr>
                <w:color w:val="7030A0"/>
                <w:sz w:val="24"/>
                <w:szCs w:val="24"/>
              </w:rPr>
              <w:t>тивная</w:t>
            </w:r>
            <w:proofErr w:type="gramEnd"/>
            <w:r w:rsidR="008D4DAA" w:rsidRPr="00CA6C17">
              <w:rPr>
                <w:color w:val="7030A0"/>
                <w:sz w:val="24"/>
                <w:szCs w:val="24"/>
              </w:rPr>
              <w:t>, д.13. Было уложено 588,3 кв</w:t>
            </w:r>
            <w:proofErr w:type="gramStart"/>
            <w:r w:rsidR="008D4DAA" w:rsidRPr="00CA6C17">
              <w:rPr>
                <w:color w:val="7030A0"/>
                <w:sz w:val="24"/>
                <w:szCs w:val="24"/>
              </w:rPr>
              <w:t>.м</w:t>
            </w:r>
            <w:proofErr w:type="gramEnd"/>
            <w:r w:rsidR="008D4DAA" w:rsidRPr="00CA6C17">
              <w:rPr>
                <w:color w:val="7030A0"/>
                <w:sz w:val="24"/>
                <w:szCs w:val="24"/>
              </w:rPr>
              <w:t xml:space="preserve"> а</w:t>
            </w:r>
            <w:r w:rsidR="008D4DAA" w:rsidRPr="00CA6C17">
              <w:rPr>
                <w:color w:val="7030A0"/>
                <w:sz w:val="24"/>
                <w:szCs w:val="24"/>
              </w:rPr>
              <w:t>с</w:t>
            </w:r>
            <w:r w:rsidR="008D4DAA" w:rsidRPr="00CA6C17">
              <w:rPr>
                <w:color w:val="7030A0"/>
                <w:sz w:val="24"/>
                <w:szCs w:val="24"/>
              </w:rPr>
              <w:t>фальта, разбиты клумбы, установлено 2 л</w:t>
            </w:r>
            <w:r w:rsidR="008D4DAA" w:rsidRPr="00CA6C17">
              <w:rPr>
                <w:color w:val="7030A0"/>
                <w:sz w:val="24"/>
                <w:szCs w:val="24"/>
              </w:rPr>
              <w:t>а</w:t>
            </w:r>
            <w:r w:rsidR="008D4DAA" w:rsidRPr="00CA6C17">
              <w:rPr>
                <w:color w:val="7030A0"/>
                <w:sz w:val="24"/>
                <w:szCs w:val="24"/>
              </w:rPr>
              <w:t>вочки, 3 урны.</w:t>
            </w:r>
          </w:p>
          <w:p w:rsidR="00FC2D09" w:rsidRPr="00CA6C17" w:rsidRDefault="00D34A03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CA6C17">
              <w:rPr>
                <w:color w:val="7030A0"/>
                <w:sz w:val="24"/>
                <w:szCs w:val="24"/>
              </w:rPr>
              <w:t>-</w:t>
            </w:r>
            <w:r w:rsidRPr="00CA6C17">
              <w:rPr>
                <w:color w:val="7030A0"/>
              </w:rPr>
              <w:t xml:space="preserve"> МУП "Гостиница "УЮТ" в 2022 году заним</w:t>
            </w:r>
            <w:r w:rsidRPr="00CA6C17">
              <w:rPr>
                <w:color w:val="7030A0"/>
              </w:rPr>
              <w:t>а</w:t>
            </w:r>
            <w:r w:rsidRPr="00CA6C17">
              <w:rPr>
                <w:color w:val="7030A0"/>
              </w:rPr>
              <w:t>лась общим благоустройством территории посе</w:t>
            </w:r>
            <w:r w:rsidRPr="00CA6C17">
              <w:rPr>
                <w:color w:val="7030A0"/>
              </w:rPr>
              <w:t>л</w:t>
            </w:r>
            <w:r w:rsidRPr="00CA6C17">
              <w:rPr>
                <w:color w:val="7030A0"/>
              </w:rPr>
              <w:t>ка Черемисиново.</w:t>
            </w:r>
            <w:r w:rsidRPr="00CA6C17">
              <w:rPr>
                <w:color w:val="7030A0"/>
              </w:rPr>
              <w:br/>
            </w:r>
            <w:r w:rsidR="008D4DAA" w:rsidRPr="00CA6C17">
              <w:rPr>
                <w:color w:val="7030A0"/>
                <w:sz w:val="24"/>
                <w:szCs w:val="24"/>
              </w:rPr>
              <w:t xml:space="preserve"> Всего за 2022 год в реализацию проекта «Формирование комфортной городской ср</w:t>
            </w:r>
            <w:r w:rsidR="008D4DAA" w:rsidRPr="00CA6C17">
              <w:rPr>
                <w:color w:val="7030A0"/>
                <w:sz w:val="24"/>
                <w:szCs w:val="24"/>
              </w:rPr>
              <w:t>е</w:t>
            </w:r>
            <w:r w:rsidR="008D4DAA" w:rsidRPr="00CA6C17">
              <w:rPr>
                <w:color w:val="7030A0"/>
                <w:sz w:val="24"/>
                <w:szCs w:val="24"/>
              </w:rPr>
              <w:t xml:space="preserve">ды в </w:t>
            </w:r>
            <w:proofErr w:type="spellStart"/>
            <w:r w:rsidR="008D4DAA" w:rsidRPr="00CA6C17">
              <w:rPr>
                <w:color w:val="7030A0"/>
                <w:sz w:val="24"/>
                <w:szCs w:val="24"/>
              </w:rPr>
              <w:t>пгт</w:t>
            </w:r>
            <w:proofErr w:type="spellEnd"/>
            <w:r w:rsidR="008D4DAA" w:rsidRPr="00CA6C17">
              <w:rPr>
                <w:color w:val="7030A0"/>
                <w:sz w:val="24"/>
                <w:szCs w:val="24"/>
              </w:rPr>
              <w:t xml:space="preserve"> Черемисиново» было вовлечено 520 жителей </w:t>
            </w:r>
            <w:proofErr w:type="spellStart"/>
            <w:r w:rsidR="008D4DAA" w:rsidRPr="00CA6C17">
              <w:rPr>
                <w:color w:val="7030A0"/>
                <w:sz w:val="24"/>
                <w:szCs w:val="24"/>
              </w:rPr>
              <w:t>пгт</w:t>
            </w:r>
            <w:proofErr w:type="spellEnd"/>
            <w:r w:rsidR="008D4DAA" w:rsidRPr="00CA6C17">
              <w:rPr>
                <w:color w:val="7030A0"/>
                <w:sz w:val="24"/>
                <w:szCs w:val="24"/>
              </w:rPr>
              <w:t xml:space="preserve"> Черемисиново.</w:t>
            </w:r>
          </w:p>
          <w:p w:rsidR="00CB2F8C" w:rsidRPr="00CA6C17" w:rsidRDefault="00CB2F8C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CA6C17">
              <w:rPr>
                <w:color w:val="7030A0"/>
                <w:sz w:val="24"/>
                <w:szCs w:val="24"/>
              </w:rPr>
              <w:t>В М.О. района проводились работы по</w:t>
            </w:r>
            <w:r w:rsidR="0058088E" w:rsidRPr="00CA6C17">
              <w:rPr>
                <w:color w:val="7030A0"/>
                <w:sz w:val="24"/>
                <w:szCs w:val="24"/>
              </w:rPr>
              <w:t xml:space="preserve"> </w:t>
            </w:r>
            <w:r w:rsidRPr="00CA6C17">
              <w:rPr>
                <w:color w:val="7030A0"/>
                <w:sz w:val="24"/>
                <w:szCs w:val="24"/>
              </w:rPr>
              <w:t>пр</w:t>
            </w:r>
            <w:r w:rsidRPr="00CA6C17">
              <w:rPr>
                <w:color w:val="7030A0"/>
                <w:sz w:val="24"/>
                <w:szCs w:val="24"/>
              </w:rPr>
              <w:t>и</w:t>
            </w:r>
            <w:r w:rsidRPr="00CA6C17">
              <w:rPr>
                <w:color w:val="7030A0"/>
                <w:sz w:val="24"/>
                <w:szCs w:val="24"/>
              </w:rPr>
              <w:t>обретению мусорных контейнеров и благоу</w:t>
            </w:r>
            <w:r w:rsidRPr="00CA6C17">
              <w:rPr>
                <w:color w:val="7030A0"/>
                <w:sz w:val="24"/>
                <w:szCs w:val="24"/>
              </w:rPr>
              <w:t>с</w:t>
            </w:r>
            <w:r w:rsidRPr="00CA6C17">
              <w:rPr>
                <w:color w:val="7030A0"/>
                <w:sz w:val="24"/>
                <w:szCs w:val="24"/>
              </w:rPr>
              <w:t>тройству  крытых контейнерных площадок.</w:t>
            </w:r>
          </w:p>
          <w:p w:rsidR="00CA6C17" w:rsidRPr="00CA6C17" w:rsidRDefault="00CA6C17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CA6C17">
              <w:rPr>
                <w:color w:val="7030A0"/>
                <w:sz w:val="24"/>
                <w:szCs w:val="24"/>
              </w:rPr>
              <w:t xml:space="preserve">Проведен опрос жителей </w:t>
            </w:r>
            <w:proofErr w:type="spellStart"/>
            <w:r w:rsidRPr="00CA6C17">
              <w:rPr>
                <w:color w:val="7030A0"/>
                <w:sz w:val="24"/>
                <w:szCs w:val="24"/>
              </w:rPr>
              <w:t>пгт</w:t>
            </w:r>
            <w:proofErr w:type="spellEnd"/>
            <w:r w:rsidRPr="00CA6C17">
              <w:rPr>
                <w:color w:val="7030A0"/>
                <w:sz w:val="24"/>
                <w:szCs w:val="24"/>
              </w:rPr>
              <w:t xml:space="preserve"> Черемисиново по устройству сквера по ул</w:t>
            </w:r>
            <w:proofErr w:type="gramStart"/>
            <w:r w:rsidRPr="00CA6C17">
              <w:rPr>
                <w:color w:val="7030A0"/>
                <w:sz w:val="24"/>
                <w:szCs w:val="24"/>
              </w:rPr>
              <w:t>.С</w:t>
            </w:r>
            <w:proofErr w:type="gramEnd"/>
            <w:r w:rsidRPr="00CA6C17">
              <w:rPr>
                <w:color w:val="7030A0"/>
                <w:sz w:val="24"/>
                <w:szCs w:val="24"/>
              </w:rPr>
              <w:t>оветской в кот</w:t>
            </w:r>
            <w:r w:rsidRPr="00CA6C17">
              <w:rPr>
                <w:color w:val="7030A0"/>
                <w:sz w:val="24"/>
                <w:szCs w:val="24"/>
              </w:rPr>
              <w:t>о</w:t>
            </w:r>
            <w:r w:rsidRPr="00CA6C17">
              <w:rPr>
                <w:color w:val="7030A0"/>
                <w:sz w:val="24"/>
                <w:szCs w:val="24"/>
              </w:rPr>
              <w:t>ром приняло участие 85 человек.</w:t>
            </w:r>
          </w:p>
          <w:p w:rsidR="00CA6C17" w:rsidRPr="00CA6C17" w:rsidRDefault="00CA6C17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CA6C17">
              <w:rPr>
                <w:color w:val="7030A0"/>
                <w:sz w:val="24"/>
                <w:szCs w:val="24"/>
              </w:rPr>
              <w:t>Всего в 2022 году израсходовано из средств бюджетов всех уровней на благоустройство 5,7 млн</w:t>
            </w:r>
            <w:proofErr w:type="gramStart"/>
            <w:r w:rsidRPr="00CA6C17">
              <w:rPr>
                <w:color w:val="7030A0"/>
                <w:sz w:val="24"/>
                <w:szCs w:val="24"/>
              </w:rPr>
              <w:t>.р</w:t>
            </w:r>
            <w:proofErr w:type="gramEnd"/>
            <w:r w:rsidRPr="00CA6C17">
              <w:rPr>
                <w:color w:val="7030A0"/>
                <w:sz w:val="24"/>
                <w:szCs w:val="24"/>
              </w:rPr>
              <w:t>ублей.</w:t>
            </w:r>
          </w:p>
          <w:p w:rsidR="00627F53" w:rsidRPr="007654FB" w:rsidRDefault="003B03FE" w:rsidP="0058088E">
            <w:pPr>
              <w:pStyle w:val="af"/>
              <w:rPr>
                <w:color w:val="FF0000"/>
                <w:sz w:val="24"/>
                <w:szCs w:val="24"/>
              </w:rPr>
            </w:pPr>
            <w:r w:rsidRPr="00CA6C17">
              <w:rPr>
                <w:color w:val="7030A0"/>
                <w:sz w:val="24"/>
                <w:szCs w:val="24"/>
              </w:rPr>
              <w:t xml:space="preserve"> </w:t>
            </w:r>
            <w:r w:rsidR="00627F53" w:rsidRPr="00CA6C17">
              <w:rPr>
                <w:color w:val="7030A0"/>
                <w:sz w:val="24"/>
                <w:szCs w:val="24"/>
              </w:rPr>
              <w:t>В 20</w:t>
            </w:r>
            <w:r w:rsidR="004C3D16" w:rsidRPr="00CA6C17">
              <w:rPr>
                <w:color w:val="7030A0"/>
                <w:sz w:val="24"/>
                <w:szCs w:val="24"/>
              </w:rPr>
              <w:t>2</w:t>
            </w:r>
            <w:r w:rsidR="00D34A03" w:rsidRPr="00CA6C17">
              <w:rPr>
                <w:color w:val="7030A0"/>
                <w:sz w:val="24"/>
                <w:szCs w:val="24"/>
              </w:rPr>
              <w:t>2</w:t>
            </w:r>
            <w:r w:rsidR="00627F53" w:rsidRPr="00CA6C17">
              <w:rPr>
                <w:color w:val="7030A0"/>
                <w:sz w:val="24"/>
                <w:szCs w:val="24"/>
              </w:rPr>
              <w:t xml:space="preserve"> году на территории района выполн</w:t>
            </w:r>
            <w:r w:rsidR="00627F53" w:rsidRPr="00CA6C17">
              <w:rPr>
                <w:color w:val="7030A0"/>
                <w:sz w:val="24"/>
                <w:szCs w:val="24"/>
              </w:rPr>
              <w:t>я</w:t>
            </w:r>
            <w:r w:rsidR="00627F53" w:rsidRPr="00CA6C17">
              <w:rPr>
                <w:color w:val="7030A0"/>
                <w:sz w:val="24"/>
                <w:szCs w:val="24"/>
              </w:rPr>
              <w:t xml:space="preserve">ли работы по благоустройству </w:t>
            </w:r>
            <w:r w:rsidR="00CB2F8C" w:rsidRPr="00CA6C17">
              <w:rPr>
                <w:color w:val="7030A0"/>
                <w:sz w:val="24"/>
                <w:szCs w:val="24"/>
              </w:rPr>
              <w:t>4</w:t>
            </w:r>
            <w:r w:rsidR="00627F53" w:rsidRPr="00CA6C17">
              <w:rPr>
                <w:color w:val="7030A0"/>
                <w:sz w:val="24"/>
                <w:szCs w:val="24"/>
              </w:rPr>
              <w:t xml:space="preserve"> организации:</w:t>
            </w:r>
            <w:r w:rsidR="0058088E" w:rsidRPr="00CA6C17">
              <w:rPr>
                <w:color w:val="7030A0"/>
                <w:sz w:val="24"/>
                <w:szCs w:val="24"/>
              </w:rPr>
              <w:t xml:space="preserve"> </w:t>
            </w:r>
            <w:r w:rsidR="00D34A03" w:rsidRPr="00CA6C17">
              <w:rPr>
                <w:color w:val="7030A0"/>
                <w:sz w:val="24"/>
                <w:szCs w:val="24"/>
              </w:rPr>
              <w:t>ООО «Кронверк»</w:t>
            </w:r>
            <w:r w:rsidR="00627F53" w:rsidRPr="00CA6C17">
              <w:rPr>
                <w:color w:val="7030A0"/>
                <w:sz w:val="24"/>
                <w:szCs w:val="24"/>
              </w:rPr>
              <w:t>;</w:t>
            </w:r>
            <w:r w:rsidR="00CB2F8C" w:rsidRPr="00CA6C17">
              <w:rPr>
                <w:color w:val="7030A0"/>
                <w:sz w:val="24"/>
                <w:szCs w:val="24"/>
              </w:rPr>
              <w:t xml:space="preserve"> ООО «РГ – ЭКОТЕК», ИП </w:t>
            </w:r>
            <w:proofErr w:type="spellStart"/>
            <w:r w:rsidR="00CB2F8C" w:rsidRPr="00CA6C17">
              <w:rPr>
                <w:color w:val="7030A0"/>
                <w:sz w:val="24"/>
                <w:szCs w:val="24"/>
              </w:rPr>
              <w:t>Руденский</w:t>
            </w:r>
            <w:proofErr w:type="spellEnd"/>
            <w:r w:rsidR="00CB2F8C" w:rsidRPr="00CA6C17">
              <w:rPr>
                <w:color w:val="7030A0"/>
                <w:sz w:val="24"/>
                <w:szCs w:val="24"/>
              </w:rPr>
              <w:t xml:space="preserve"> Ф.И.,</w:t>
            </w:r>
            <w:r w:rsidR="00627F53" w:rsidRPr="00CA6C17">
              <w:rPr>
                <w:color w:val="7030A0"/>
                <w:sz w:val="24"/>
                <w:szCs w:val="24"/>
              </w:rPr>
              <w:t xml:space="preserve"> МУП «</w:t>
            </w:r>
            <w:r w:rsidR="004C3D16" w:rsidRPr="00CA6C17">
              <w:rPr>
                <w:color w:val="7030A0"/>
                <w:sz w:val="24"/>
                <w:szCs w:val="24"/>
              </w:rPr>
              <w:t xml:space="preserve">Гостиница </w:t>
            </w:r>
            <w:r w:rsidR="00627F53" w:rsidRPr="00CA6C17">
              <w:rPr>
                <w:color w:val="7030A0"/>
                <w:sz w:val="24"/>
                <w:szCs w:val="24"/>
              </w:rPr>
              <w:t xml:space="preserve">Уют» - </w:t>
            </w:r>
            <w:r w:rsidR="00CB2F8C" w:rsidRPr="00CA6C17">
              <w:rPr>
                <w:color w:val="7030A0"/>
                <w:sz w:val="24"/>
                <w:szCs w:val="24"/>
              </w:rPr>
              <w:t>3/4</w:t>
            </w:r>
            <w:r w:rsidR="00E36EF4" w:rsidRPr="00CA6C17">
              <w:rPr>
                <w:color w:val="7030A0"/>
                <w:sz w:val="24"/>
                <w:szCs w:val="24"/>
              </w:rPr>
              <w:t>*100</w:t>
            </w:r>
            <w:r w:rsidR="00627F53" w:rsidRPr="00CA6C17">
              <w:rPr>
                <w:color w:val="7030A0"/>
                <w:sz w:val="24"/>
                <w:szCs w:val="24"/>
              </w:rPr>
              <w:t>=</w:t>
            </w:r>
            <w:r w:rsidR="00CB2F8C" w:rsidRPr="00CA6C17">
              <w:rPr>
                <w:color w:val="7030A0"/>
                <w:sz w:val="24"/>
                <w:szCs w:val="24"/>
              </w:rPr>
              <w:t>75</w:t>
            </w:r>
            <w:r w:rsidR="00627F53" w:rsidRPr="00CA6C17">
              <w:rPr>
                <w:color w:val="7030A0"/>
                <w:sz w:val="24"/>
                <w:szCs w:val="24"/>
              </w:rPr>
              <w:t>%</w:t>
            </w:r>
          </w:p>
        </w:tc>
        <w:tc>
          <w:tcPr>
            <w:tcW w:w="2219" w:type="dxa"/>
          </w:tcPr>
          <w:p w:rsidR="00FC2D09" w:rsidRPr="009774C1" w:rsidRDefault="00660BB2" w:rsidP="00450A4E">
            <w:pPr>
              <w:pStyle w:val="af"/>
              <w:rPr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</w:t>
            </w:r>
            <w:r w:rsidRPr="009774C1">
              <w:rPr>
                <w:color w:val="7030A0"/>
              </w:rPr>
              <w:t>е</w:t>
            </w:r>
            <w:r w:rsidRPr="009774C1">
              <w:rPr>
                <w:color w:val="7030A0"/>
              </w:rPr>
              <w:t>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</w:t>
            </w:r>
            <w:r w:rsidRPr="009774C1">
              <w:rPr>
                <w:color w:val="7030A0"/>
              </w:rPr>
              <w:t>б</w:t>
            </w:r>
            <w:r w:rsidRPr="009774C1">
              <w:rPr>
                <w:color w:val="7030A0"/>
              </w:rPr>
              <w:t>ласти</w:t>
            </w:r>
          </w:p>
        </w:tc>
      </w:tr>
    </w:tbl>
    <w:p w:rsidR="00180328" w:rsidRPr="009774C1" w:rsidRDefault="00180328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>
        <w:rPr>
          <w:b/>
          <w:bCs/>
        </w:rPr>
        <w:t>3</w:t>
      </w:r>
      <w:r w:rsidRPr="00156740">
        <w:rPr>
          <w:b/>
          <w:bCs/>
        </w:rPr>
        <w:t>. Рынок кадастровых и землеустроительных работ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9774C1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lastRenderedPageBreak/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9774C1" w:rsidTr="002322D3">
        <w:trPr>
          <w:trHeight w:val="514"/>
        </w:trPr>
        <w:tc>
          <w:tcPr>
            <w:tcW w:w="6946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9774C1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9774C1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042CD7" w:rsidRPr="009774C1" w:rsidTr="00932E44">
        <w:trPr>
          <w:trHeight w:val="611"/>
        </w:trPr>
        <w:tc>
          <w:tcPr>
            <w:tcW w:w="6946" w:type="dxa"/>
          </w:tcPr>
          <w:p w:rsidR="00042CD7" w:rsidRPr="009774C1" w:rsidRDefault="00DD6709" w:rsidP="00932E44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2B42EC">
              <w:t>Выявление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1985" w:type="dxa"/>
          </w:tcPr>
          <w:p w:rsidR="00042CD7" w:rsidRPr="009774C1" w:rsidRDefault="00042CD7" w:rsidP="003C3E26">
            <w:pPr>
              <w:pStyle w:val="Default"/>
              <w:suppressAutoHyphens/>
              <w:rPr>
                <w:bCs/>
                <w:color w:val="7030A0"/>
              </w:rPr>
            </w:pPr>
            <w:r w:rsidRPr="009774C1">
              <w:rPr>
                <w:bCs/>
                <w:color w:val="7030A0"/>
              </w:rPr>
              <w:t>20</w:t>
            </w:r>
            <w:r w:rsidR="00633887" w:rsidRPr="009774C1">
              <w:rPr>
                <w:bCs/>
                <w:color w:val="7030A0"/>
              </w:rPr>
              <w:t>2</w:t>
            </w:r>
            <w:r w:rsidR="003C3E26">
              <w:rPr>
                <w:bCs/>
                <w:color w:val="7030A0"/>
              </w:rPr>
              <w:t>2</w:t>
            </w:r>
            <w:r w:rsidRPr="009774C1">
              <w:rPr>
                <w:bCs/>
                <w:color w:val="7030A0"/>
              </w:rPr>
              <w:t>г – 100</w:t>
            </w:r>
          </w:p>
        </w:tc>
        <w:tc>
          <w:tcPr>
            <w:tcW w:w="1984" w:type="dxa"/>
          </w:tcPr>
          <w:p w:rsidR="00042CD7" w:rsidRPr="009774C1" w:rsidRDefault="00042CD7" w:rsidP="003C3E26">
            <w:pPr>
              <w:pStyle w:val="Default"/>
              <w:suppressAutoHyphens/>
              <w:rPr>
                <w:bCs/>
                <w:color w:val="7030A0"/>
                <w:highlight w:val="yellow"/>
              </w:rPr>
            </w:pPr>
            <w:r w:rsidRPr="009774C1">
              <w:rPr>
                <w:bCs/>
                <w:color w:val="7030A0"/>
              </w:rPr>
              <w:t>20</w:t>
            </w:r>
            <w:r w:rsidR="00633887" w:rsidRPr="009774C1">
              <w:rPr>
                <w:bCs/>
                <w:color w:val="7030A0"/>
              </w:rPr>
              <w:t>2</w:t>
            </w:r>
            <w:r w:rsidR="003C3E26">
              <w:rPr>
                <w:bCs/>
                <w:color w:val="7030A0"/>
              </w:rPr>
              <w:t>2</w:t>
            </w:r>
            <w:r w:rsidRPr="009774C1">
              <w:rPr>
                <w:bCs/>
                <w:color w:val="7030A0"/>
              </w:rPr>
              <w:t>г - 100</w:t>
            </w:r>
          </w:p>
        </w:tc>
        <w:tc>
          <w:tcPr>
            <w:tcW w:w="5103" w:type="dxa"/>
          </w:tcPr>
          <w:p w:rsidR="00042CD7" w:rsidRPr="009774C1" w:rsidRDefault="00042CD7" w:rsidP="00932E44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Черемисиновского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9774C1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9774C1" w:rsidTr="00932E44">
        <w:trPr>
          <w:trHeight w:val="1356"/>
          <w:tblHeader/>
          <w:jc w:val="center"/>
        </w:trPr>
        <w:tc>
          <w:tcPr>
            <w:tcW w:w="705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9774C1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042CD7" w:rsidRPr="009774C1" w:rsidTr="00237FFD">
        <w:trPr>
          <w:trHeight w:val="1021"/>
          <w:jc w:val="center"/>
        </w:trPr>
        <w:tc>
          <w:tcPr>
            <w:tcW w:w="705" w:type="dxa"/>
          </w:tcPr>
          <w:p w:rsidR="00042CD7" w:rsidRPr="009774C1" w:rsidRDefault="00FB2E20" w:rsidP="00237FFD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3</w:t>
            </w:r>
            <w:r w:rsidR="00932E44" w:rsidRPr="009774C1">
              <w:rPr>
                <w:color w:val="7030A0"/>
                <w:sz w:val="24"/>
                <w:szCs w:val="24"/>
              </w:rPr>
              <w:t>.1</w:t>
            </w:r>
          </w:p>
        </w:tc>
        <w:tc>
          <w:tcPr>
            <w:tcW w:w="6675" w:type="dxa"/>
          </w:tcPr>
          <w:p w:rsidR="00042CD7" w:rsidRPr="009774C1" w:rsidRDefault="00DD6709" w:rsidP="00237FFD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2B42EC">
              <w:t>Выявление правообладателей ранее неучтенных объектов недв</w:t>
            </w:r>
            <w:r w:rsidRPr="002B42EC">
              <w:t>и</w:t>
            </w:r>
            <w:r w:rsidRPr="002B42EC">
              <w:t>жимого имущества и вовлечение их в налоговый оборот</w:t>
            </w:r>
          </w:p>
        </w:tc>
        <w:tc>
          <w:tcPr>
            <w:tcW w:w="1417" w:type="dxa"/>
          </w:tcPr>
          <w:p w:rsidR="00042CD7" w:rsidRPr="009774C1" w:rsidRDefault="00677DEA" w:rsidP="00DD6709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20</w:t>
            </w:r>
            <w:r w:rsidR="00DD6709">
              <w:rPr>
                <w:color w:val="7030A0"/>
                <w:sz w:val="24"/>
                <w:szCs w:val="24"/>
              </w:rPr>
              <w:t>22</w:t>
            </w:r>
            <w:r w:rsidRPr="009774C1">
              <w:rPr>
                <w:color w:val="7030A0"/>
                <w:sz w:val="24"/>
                <w:szCs w:val="24"/>
              </w:rPr>
              <w:t>-202</w:t>
            </w:r>
            <w:r w:rsidR="00DD6709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73615" w:rsidRPr="00033482" w:rsidRDefault="00454F5C" w:rsidP="0067361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  <w:sz w:val="24"/>
                <w:szCs w:val="24"/>
              </w:rPr>
              <w:t>В течение 2022 года была проведена работа с 1</w:t>
            </w:r>
            <w:r w:rsidR="00673615" w:rsidRPr="00033482">
              <w:rPr>
                <w:color w:val="7030A0"/>
                <w:sz w:val="24"/>
                <w:szCs w:val="24"/>
              </w:rPr>
              <w:t>52</w:t>
            </w:r>
            <w:r w:rsidRPr="00033482">
              <w:rPr>
                <w:color w:val="7030A0"/>
                <w:sz w:val="24"/>
                <w:szCs w:val="24"/>
              </w:rPr>
              <w:t xml:space="preserve"> объектами недвижимого имущества. Из них </w:t>
            </w:r>
            <w:r w:rsidR="00673615" w:rsidRPr="00033482">
              <w:rPr>
                <w:color w:val="7030A0"/>
                <w:sz w:val="24"/>
                <w:szCs w:val="24"/>
              </w:rPr>
              <w:t xml:space="preserve"> </w:t>
            </w:r>
            <w:proofErr w:type="gramStart"/>
            <w:r w:rsidR="00673615" w:rsidRPr="00033482">
              <w:rPr>
                <w:color w:val="7030A0"/>
                <w:sz w:val="24"/>
                <w:szCs w:val="24"/>
              </w:rPr>
              <w:t>в</w:t>
            </w:r>
            <w:r w:rsidR="00673615" w:rsidRPr="00033482">
              <w:rPr>
                <w:color w:val="7030A0"/>
              </w:rPr>
              <w:t>ыявлен</w:t>
            </w:r>
            <w:proofErr w:type="gramEnd"/>
            <w:r w:rsidR="00673615" w:rsidRPr="00033482">
              <w:rPr>
                <w:color w:val="7030A0"/>
              </w:rPr>
              <w:t>:</w:t>
            </w:r>
          </w:p>
          <w:p w:rsidR="00673615" w:rsidRPr="00033482" w:rsidRDefault="00673615" w:rsidP="0067361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</w:rPr>
              <w:t>-  20 правообладателей земельных участков, к</w:t>
            </w:r>
            <w:r w:rsidRPr="00033482">
              <w:rPr>
                <w:color w:val="7030A0"/>
              </w:rPr>
              <w:t>о</w:t>
            </w:r>
            <w:r w:rsidRPr="00033482">
              <w:rPr>
                <w:color w:val="7030A0"/>
              </w:rPr>
              <w:t>торые через Администрацию района зарегистр</w:t>
            </w:r>
            <w:r w:rsidRPr="00033482">
              <w:rPr>
                <w:color w:val="7030A0"/>
              </w:rPr>
              <w:t>и</w:t>
            </w:r>
            <w:r w:rsidRPr="00033482">
              <w:rPr>
                <w:color w:val="7030A0"/>
              </w:rPr>
              <w:t>ровали права собственности на земельные учас</w:t>
            </w:r>
            <w:r w:rsidRPr="00033482">
              <w:rPr>
                <w:color w:val="7030A0"/>
              </w:rPr>
              <w:t>т</w:t>
            </w:r>
            <w:r w:rsidRPr="00033482">
              <w:rPr>
                <w:color w:val="7030A0"/>
              </w:rPr>
              <w:t xml:space="preserve">ки в упрощенном порядке, </w:t>
            </w:r>
          </w:p>
          <w:p w:rsidR="00673615" w:rsidRPr="00033482" w:rsidRDefault="00673615" w:rsidP="0067361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</w:rPr>
              <w:t>-14 правообладателей  земельных участков  и  2 правообладателя жилых домов, сведения по кот</w:t>
            </w:r>
            <w:r w:rsidRPr="00033482">
              <w:rPr>
                <w:color w:val="7030A0"/>
              </w:rPr>
              <w:t>о</w:t>
            </w:r>
            <w:r w:rsidRPr="00033482">
              <w:rPr>
                <w:color w:val="7030A0"/>
              </w:rPr>
              <w:t xml:space="preserve">рым переданы в </w:t>
            </w:r>
            <w:proofErr w:type="gramStart"/>
            <w:r w:rsidRPr="00033482">
              <w:rPr>
                <w:color w:val="7030A0"/>
              </w:rPr>
              <w:t>налоговую</w:t>
            </w:r>
            <w:proofErr w:type="gramEnd"/>
            <w:r w:rsidRPr="00033482">
              <w:rPr>
                <w:color w:val="7030A0"/>
              </w:rPr>
              <w:t xml:space="preserve"> для начисления нал</w:t>
            </w:r>
            <w:r w:rsidRPr="00033482">
              <w:rPr>
                <w:color w:val="7030A0"/>
              </w:rPr>
              <w:t>о</w:t>
            </w:r>
            <w:r w:rsidRPr="00033482">
              <w:rPr>
                <w:color w:val="7030A0"/>
              </w:rPr>
              <w:t>гов,</w:t>
            </w:r>
          </w:p>
          <w:p w:rsidR="00673615" w:rsidRPr="00033482" w:rsidRDefault="00673615" w:rsidP="0067361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</w:rPr>
              <w:t xml:space="preserve"> </w:t>
            </w:r>
            <w:proofErr w:type="gramStart"/>
            <w:r w:rsidRPr="00033482">
              <w:rPr>
                <w:color w:val="7030A0"/>
              </w:rPr>
              <w:t xml:space="preserve">- 95 объектов недвижимого имущества сняты с кадастрового учета в связи с их ликвидацией, </w:t>
            </w:r>
            <w:proofErr w:type="gramEnd"/>
          </w:p>
          <w:p w:rsidR="00673615" w:rsidRPr="00033482" w:rsidRDefault="00673615" w:rsidP="00673615">
            <w:pPr>
              <w:pStyle w:val="af"/>
              <w:rPr>
                <w:color w:val="7030A0"/>
                <w:sz w:val="24"/>
                <w:szCs w:val="24"/>
              </w:rPr>
            </w:pPr>
            <w:r w:rsidRPr="00033482">
              <w:rPr>
                <w:color w:val="7030A0"/>
              </w:rPr>
              <w:t xml:space="preserve"> -21 земельный участок снят с кадастрового учета, так как это были дубли уже существующих об</w:t>
            </w:r>
            <w:r w:rsidRPr="00033482">
              <w:rPr>
                <w:color w:val="7030A0"/>
              </w:rPr>
              <w:t>ъ</w:t>
            </w:r>
            <w:r w:rsidRPr="00033482">
              <w:rPr>
                <w:color w:val="7030A0"/>
              </w:rPr>
              <w:t>ектов недвижимого имущества, права на которые оформлены.</w:t>
            </w:r>
          </w:p>
        </w:tc>
        <w:tc>
          <w:tcPr>
            <w:tcW w:w="2219" w:type="dxa"/>
          </w:tcPr>
          <w:p w:rsidR="00042CD7" w:rsidRPr="00033482" w:rsidRDefault="00042CD7" w:rsidP="00237FFD">
            <w:pPr>
              <w:pStyle w:val="af"/>
              <w:rPr>
                <w:color w:val="7030A0"/>
                <w:sz w:val="24"/>
                <w:szCs w:val="24"/>
              </w:rPr>
            </w:pPr>
            <w:r w:rsidRPr="00033482">
              <w:rPr>
                <w:color w:val="7030A0"/>
              </w:rPr>
              <w:t xml:space="preserve">Администрация </w:t>
            </w:r>
            <w:proofErr w:type="spellStart"/>
            <w:r w:rsidRPr="00033482">
              <w:rPr>
                <w:color w:val="7030A0"/>
              </w:rPr>
              <w:t>Ч</w:t>
            </w:r>
            <w:r w:rsidRPr="00033482">
              <w:rPr>
                <w:color w:val="7030A0"/>
              </w:rPr>
              <w:t>е</w:t>
            </w:r>
            <w:r w:rsidRPr="00033482">
              <w:rPr>
                <w:color w:val="7030A0"/>
              </w:rPr>
              <w:t>ремисиновского</w:t>
            </w:r>
            <w:proofErr w:type="spellEnd"/>
            <w:r w:rsidRPr="00033482">
              <w:rPr>
                <w:color w:val="7030A0"/>
              </w:rPr>
              <w:t xml:space="preserve"> района Курской о</w:t>
            </w:r>
            <w:r w:rsidRPr="00033482">
              <w:rPr>
                <w:color w:val="7030A0"/>
              </w:rPr>
              <w:t>б</w:t>
            </w:r>
            <w:r w:rsidRPr="00033482">
              <w:rPr>
                <w:color w:val="7030A0"/>
              </w:rPr>
              <w:t>ласти</w:t>
            </w:r>
          </w:p>
        </w:tc>
      </w:tr>
    </w:tbl>
    <w:p w:rsidR="0027016A" w:rsidRPr="00B44302" w:rsidRDefault="0027016A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>
        <w:rPr>
          <w:b/>
          <w:bCs/>
        </w:rPr>
        <w:t xml:space="preserve">4. </w:t>
      </w:r>
      <w:r w:rsidRPr="00513DCB">
        <w:rPr>
          <w:b/>
          <w:bCs/>
        </w:rPr>
        <w:t>Рынок оказания услуг по перевозке пассажиров и багажа легковым такси на территории Курской области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B44302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B44302" w:rsidTr="002322D3">
        <w:trPr>
          <w:trHeight w:val="514"/>
        </w:trPr>
        <w:tc>
          <w:tcPr>
            <w:tcW w:w="6946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B44302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042CD7" w:rsidRPr="00B44302" w:rsidTr="002322D3">
        <w:trPr>
          <w:trHeight w:val="611"/>
        </w:trPr>
        <w:tc>
          <w:tcPr>
            <w:tcW w:w="6946" w:type="dxa"/>
          </w:tcPr>
          <w:p w:rsidR="00042CD7" w:rsidRPr="00B44302" w:rsidRDefault="00604631" w:rsidP="002322D3">
            <w:pPr>
              <w:pStyle w:val="Default"/>
              <w:suppressAutoHyphens/>
              <w:jc w:val="both"/>
              <w:rPr>
                <w:b/>
                <w:bCs/>
                <w:color w:val="7030A0"/>
              </w:rPr>
            </w:pPr>
            <w:r>
              <w:rPr>
                <w:color w:val="000000" w:themeColor="text1"/>
              </w:rPr>
              <w:lastRenderedPageBreak/>
              <w:t>Осуществление мониторинга ИП</w:t>
            </w:r>
            <w:r w:rsidRPr="002B42EC">
              <w:rPr>
                <w:color w:val="000000" w:themeColor="text1"/>
              </w:rPr>
              <w:t xml:space="preserve"> имеющих разрешений на осуществление деятельности </w:t>
            </w:r>
            <w:r w:rsidRPr="002B42EC">
              <w:t xml:space="preserve">по перевозке пассажиров </w:t>
            </w:r>
            <w:r w:rsidRPr="002B42EC">
              <w:rPr>
                <w:bCs/>
                <w:color w:val="000000" w:themeColor="text1"/>
              </w:rPr>
              <w:t>и багажа</w:t>
            </w:r>
            <w:r w:rsidRPr="002B42EC">
              <w:t xml:space="preserve"> легковым такси в </w:t>
            </w:r>
            <w:proofErr w:type="spellStart"/>
            <w:r>
              <w:t>Черемисиновском</w:t>
            </w:r>
            <w:proofErr w:type="spellEnd"/>
            <w:r>
              <w:t xml:space="preserve"> районе </w:t>
            </w:r>
            <w:r w:rsidRPr="002B42EC">
              <w:t>Курской области</w:t>
            </w:r>
          </w:p>
        </w:tc>
        <w:tc>
          <w:tcPr>
            <w:tcW w:w="1985" w:type="dxa"/>
          </w:tcPr>
          <w:p w:rsidR="00042CD7" w:rsidRPr="00B44302" w:rsidRDefault="00042CD7" w:rsidP="003C3E26">
            <w:pPr>
              <w:pStyle w:val="Default"/>
              <w:suppressAutoHyphens/>
              <w:jc w:val="center"/>
              <w:rPr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3C3E26">
              <w:rPr>
                <w:bCs/>
                <w:color w:val="7030A0"/>
              </w:rPr>
              <w:t>2</w:t>
            </w:r>
            <w:r w:rsidRPr="00B44302">
              <w:rPr>
                <w:bCs/>
                <w:color w:val="7030A0"/>
              </w:rPr>
              <w:t>г – 100</w:t>
            </w:r>
          </w:p>
        </w:tc>
        <w:tc>
          <w:tcPr>
            <w:tcW w:w="1984" w:type="dxa"/>
          </w:tcPr>
          <w:p w:rsidR="00042CD7" w:rsidRPr="00B44302" w:rsidRDefault="00042CD7" w:rsidP="003C3E26">
            <w:pPr>
              <w:pStyle w:val="Default"/>
              <w:suppressAutoHyphens/>
              <w:jc w:val="center"/>
              <w:rPr>
                <w:bCs/>
                <w:color w:val="7030A0"/>
                <w:highlight w:val="yellow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3C3E26">
              <w:rPr>
                <w:bCs/>
                <w:color w:val="7030A0"/>
              </w:rPr>
              <w:t>2</w:t>
            </w:r>
            <w:r w:rsidRPr="00B44302">
              <w:rPr>
                <w:bCs/>
                <w:color w:val="7030A0"/>
              </w:rPr>
              <w:t>г - 100</w:t>
            </w:r>
          </w:p>
        </w:tc>
        <w:tc>
          <w:tcPr>
            <w:tcW w:w="5103" w:type="dxa"/>
          </w:tcPr>
          <w:p w:rsidR="00042CD7" w:rsidRPr="00B44302" w:rsidRDefault="00604631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B44302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B44302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B44302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5C1254" w:rsidRPr="00B44302" w:rsidTr="00605DFB">
        <w:trPr>
          <w:trHeight w:val="1021"/>
          <w:jc w:val="center"/>
        </w:trPr>
        <w:tc>
          <w:tcPr>
            <w:tcW w:w="705" w:type="dxa"/>
          </w:tcPr>
          <w:p w:rsidR="005C1254" w:rsidRPr="00B44302" w:rsidRDefault="00FB2E20" w:rsidP="00BB5409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4</w:t>
            </w:r>
            <w:r w:rsidR="00605DFB" w:rsidRPr="00B44302">
              <w:rPr>
                <w:color w:val="7030A0"/>
                <w:sz w:val="24"/>
                <w:szCs w:val="24"/>
              </w:rPr>
              <w:t>.1</w:t>
            </w:r>
          </w:p>
        </w:tc>
        <w:tc>
          <w:tcPr>
            <w:tcW w:w="6675" w:type="dxa"/>
          </w:tcPr>
          <w:p w:rsidR="005C1254" w:rsidRPr="008C25CF" w:rsidRDefault="00604631" w:rsidP="00605DFB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C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мониторинга ИП имеющих разрешений на осуществление деятельности </w:t>
            </w:r>
            <w:r w:rsidRPr="008C25CF">
              <w:rPr>
                <w:rFonts w:ascii="Times New Roman" w:hAnsi="Times New Roman" w:cs="Times New Roman"/>
                <w:sz w:val="24"/>
                <w:szCs w:val="24"/>
              </w:rPr>
              <w:t xml:space="preserve">по перевозке пассажиров </w:t>
            </w:r>
            <w:r w:rsidRPr="008C2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б</w:t>
            </w:r>
            <w:r w:rsidRPr="008C2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8C2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гажа</w:t>
            </w:r>
            <w:r w:rsidRPr="008C25CF">
              <w:rPr>
                <w:rFonts w:ascii="Times New Roman" w:hAnsi="Times New Roman" w:cs="Times New Roman"/>
                <w:sz w:val="24"/>
                <w:szCs w:val="24"/>
              </w:rPr>
              <w:t xml:space="preserve"> легковым такси в </w:t>
            </w:r>
            <w:proofErr w:type="spellStart"/>
            <w:r w:rsidRPr="008C25CF">
              <w:rPr>
                <w:rFonts w:ascii="Times New Roman" w:hAnsi="Times New Roman" w:cs="Times New Roman"/>
                <w:sz w:val="24"/>
                <w:szCs w:val="24"/>
              </w:rPr>
              <w:t>Черемисиновском</w:t>
            </w:r>
            <w:proofErr w:type="spellEnd"/>
            <w:r w:rsidRPr="008C25CF">
              <w:rPr>
                <w:rFonts w:ascii="Times New Roman" w:hAnsi="Times New Roman" w:cs="Times New Roman"/>
                <w:sz w:val="24"/>
                <w:szCs w:val="24"/>
              </w:rPr>
              <w:t xml:space="preserve"> районе Курской о</w:t>
            </w:r>
            <w:r w:rsidRPr="008C25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25C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</w:tcPr>
          <w:p w:rsidR="005C1254" w:rsidRPr="00B44302" w:rsidRDefault="00677DEA" w:rsidP="00604631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</w:t>
            </w:r>
            <w:r w:rsidR="00604631">
              <w:rPr>
                <w:color w:val="7030A0"/>
                <w:sz w:val="24"/>
                <w:szCs w:val="24"/>
              </w:rPr>
              <w:t>22</w:t>
            </w:r>
            <w:r w:rsidRPr="00B44302">
              <w:rPr>
                <w:color w:val="7030A0"/>
                <w:sz w:val="24"/>
                <w:szCs w:val="24"/>
              </w:rPr>
              <w:t>-202</w:t>
            </w:r>
            <w:r w:rsidR="00604631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9227F" w:rsidRPr="00734CD8" w:rsidRDefault="0039227F" w:rsidP="0039227F">
            <w:pPr>
              <w:pStyle w:val="Default"/>
              <w:rPr>
                <w:color w:val="auto"/>
              </w:rPr>
            </w:pPr>
            <w:r w:rsidRPr="00734CD8">
              <w:rPr>
                <w:color w:val="auto"/>
                <w:sz w:val="23"/>
                <w:szCs w:val="23"/>
              </w:rPr>
              <w:t>В 2022 году  проведен мониторинг рынка</w:t>
            </w:r>
            <w:r w:rsidRPr="00513DCB">
              <w:rPr>
                <w:b/>
                <w:bCs/>
              </w:rPr>
              <w:t xml:space="preserve"> </w:t>
            </w:r>
            <w:r w:rsidRPr="0039227F">
              <w:rPr>
                <w:bCs/>
              </w:rPr>
              <w:t>ок</w:t>
            </w:r>
            <w:r w:rsidRPr="0039227F">
              <w:rPr>
                <w:bCs/>
              </w:rPr>
              <w:t>а</w:t>
            </w:r>
            <w:r w:rsidRPr="0039227F">
              <w:rPr>
                <w:bCs/>
              </w:rPr>
              <w:t>зания услуг по перевозке пассажиров и баг</w:t>
            </w:r>
            <w:r w:rsidRPr="0039227F">
              <w:rPr>
                <w:bCs/>
              </w:rPr>
              <w:t>а</w:t>
            </w:r>
            <w:r w:rsidRPr="0039227F">
              <w:rPr>
                <w:bCs/>
              </w:rPr>
              <w:t>жа легковым такси на территории Курской области</w:t>
            </w:r>
            <w:r w:rsidRPr="0039227F">
              <w:rPr>
                <w:color w:val="auto"/>
              </w:rPr>
              <w:t xml:space="preserve">. </w:t>
            </w:r>
            <w:r w:rsidRPr="00734CD8">
              <w:rPr>
                <w:color w:val="auto"/>
              </w:rPr>
              <w:t xml:space="preserve">Услуги оказывались в 2022 году </w:t>
            </w:r>
            <w:r w:rsidR="009C0733">
              <w:rPr>
                <w:color w:val="auto"/>
              </w:rPr>
              <w:t>6 ИП</w:t>
            </w:r>
            <w:r w:rsidRPr="00734CD8">
              <w:rPr>
                <w:color w:val="auto"/>
              </w:rPr>
              <w:t xml:space="preserve">. </w:t>
            </w:r>
          </w:p>
          <w:p w:rsidR="00B91915" w:rsidRDefault="0039227F" w:rsidP="0039227F">
            <w:pPr>
              <w:pStyle w:val="af"/>
            </w:pPr>
            <w:r w:rsidRPr="00734CD8">
              <w:t xml:space="preserve"> На рынке</w:t>
            </w:r>
            <w:r w:rsidRPr="00513DCB">
              <w:rPr>
                <w:b/>
                <w:bCs/>
              </w:rPr>
              <w:t xml:space="preserve"> </w:t>
            </w:r>
            <w:r w:rsidRPr="0039227F">
              <w:rPr>
                <w:bCs/>
              </w:rPr>
              <w:t>оказания услуг по перевозке пассаж</w:t>
            </w:r>
            <w:r w:rsidRPr="0039227F">
              <w:rPr>
                <w:bCs/>
              </w:rPr>
              <w:t>и</w:t>
            </w:r>
            <w:r w:rsidRPr="0039227F">
              <w:rPr>
                <w:bCs/>
              </w:rPr>
              <w:t>ров и багажа легковым такси на территории Ку</w:t>
            </w:r>
            <w:r w:rsidRPr="0039227F">
              <w:rPr>
                <w:bCs/>
              </w:rPr>
              <w:t>р</w:t>
            </w:r>
            <w:r w:rsidRPr="0039227F">
              <w:rPr>
                <w:bCs/>
              </w:rPr>
              <w:t>ской области</w:t>
            </w:r>
            <w:r w:rsidRPr="00734CD8">
              <w:t xml:space="preserve"> конкуренция осуществляется между организациями частной формы собственности.</w:t>
            </w:r>
          </w:p>
          <w:p w:rsidR="00AE06D7" w:rsidRDefault="009E77C4" w:rsidP="00AE06D7">
            <w:hyperlink r:id="rId11" w:tgtFrame="_blank" w:history="1">
              <w:r w:rsidR="00AE06D7">
                <w:rPr>
                  <w:rStyle w:val="af5"/>
                </w:rPr>
                <w:t>http://cher.rkursk.ru/index.php?mun_obr=501&amp;sub_menus_id=31628&amp;num_str=1&amp;id_mat=506059</w:t>
              </w:r>
            </w:hyperlink>
          </w:p>
          <w:p w:rsidR="00AE06D7" w:rsidRPr="00B44302" w:rsidRDefault="00AE06D7" w:rsidP="0039227F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219" w:type="dxa"/>
          </w:tcPr>
          <w:p w:rsidR="005C1254" w:rsidRPr="00B44302" w:rsidRDefault="005C1254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</w:tbl>
    <w:p w:rsidR="00042CD7" w:rsidRPr="00B44302" w:rsidRDefault="00042CD7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</w:p>
    <w:p w:rsidR="00653AC4" w:rsidRPr="00B44302" w:rsidRDefault="00653AC4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 w:rsidRPr="003B3129">
        <w:rPr>
          <w:b/>
          <w:bCs/>
        </w:rPr>
        <w:t>5. Рынок торговли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B44302" w:rsidTr="00804F1A">
        <w:trPr>
          <w:trHeight w:val="345"/>
        </w:trPr>
        <w:tc>
          <w:tcPr>
            <w:tcW w:w="6946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B44302" w:rsidTr="00804F1A">
        <w:trPr>
          <w:trHeight w:val="395"/>
        </w:trPr>
        <w:tc>
          <w:tcPr>
            <w:tcW w:w="6946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B44302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042CD7" w:rsidRPr="00B44302" w:rsidTr="002322D3">
        <w:trPr>
          <w:trHeight w:val="611"/>
        </w:trPr>
        <w:tc>
          <w:tcPr>
            <w:tcW w:w="6946" w:type="dxa"/>
          </w:tcPr>
          <w:p w:rsidR="00042CD7" w:rsidRPr="00B44302" w:rsidRDefault="00042CD7" w:rsidP="002322D3">
            <w:pPr>
              <w:pStyle w:val="Default"/>
              <w:suppressAutoHyphens/>
              <w:jc w:val="both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5274E1" w:rsidRDefault="00042CD7" w:rsidP="009504C0">
            <w:pPr>
              <w:pStyle w:val="Default"/>
              <w:suppressAutoHyphens/>
              <w:jc w:val="center"/>
              <w:rPr>
                <w:bCs/>
                <w:color w:val="FF0000"/>
              </w:rPr>
            </w:pPr>
            <w:r w:rsidRPr="005274E1">
              <w:rPr>
                <w:bCs/>
                <w:color w:val="FF0000"/>
              </w:rPr>
              <w:t>20</w:t>
            </w:r>
            <w:r w:rsidR="00633887" w:rsidRPr="005274E1">
              <w:rPr>
                <w:bCs/>
                <w:color w:val="FF0000"/>
              </w:rPr>
              <w:t>2</w:t>
            </w:r>
            <w:r w:rsidR="00653AC4" w:rsidRPr="005274E1">
              <w:rPr>
                <w:bCs/>
                <w:color w:val="FF0000"/>
              </w:rPr>
              <w:t>2</w:t>
            </w:r>
            <w:r w:rsidRPr="005274E1">
              <w:rPr>
                <w:bCs/>
                <w:color w:val="FF0000"/>
              </w:rPr>
              <w:t xml:space="preserve">г – </w:t>
            </w:r>
            <w:r w:rsidR="009504C0">
              <w:rPr>
                <w:bCs/>
                <w:color w:val="FF0000"/>
              </w:rPr>
              <w:t>29</w:t>
            </w:r>
          </w:p>
        </w:tc>
        <w:tc>
          <w:tcPr>
            <w:tcW w:w="1984" w:type="dxa"/>
          </w:tcPr>
          <w:p w:rsidR="00042CD7" w:rsidRPr="005274E1" w:rsidRDefault="00042CD7" w:rsidP="00485323">
            <w:pPr>
              <w:pStyle w:val="Default"/>
              <w:suppressAutoHyphens/>
              <w:jc w:val="center"/>
              <w:rPr>
                <w:bCs/>
                <w:color w:val="FF0000"/>
                <w:highlight w:val="yellow"/>
              </w:rPr>
            </w:pPr>
            <w:r w:rsidRPr="005274E1">
              <w:rPr>
                <w:bCs/>
                <w:color w:val="FF0000"/>
              </w:rPr>
              <w:t>20</w:t>
            </w:r>
            <w:r w:rsidR="00633887" w:rsidRPr="005274E1">
              <w:rPr>
                <w:bCs/>
                <w:color w:val="FF0000"/>
              </w:rPr>
              <w:t>2</w:t>
            </w:r>
            <w:r w:rsidR="00653AC4" w:rsidRPr="005274E1">
              <w:rPr>
                <w:bCs/>
                <w:color w:val="FF0000"/>
              </w:rPr>
              <w:t>2</w:t>
            </w:r>
            <w:r w:rsidRPr="005274E1">
              <w:rPr>
                <w:bCs/>
                <w:color w:val="FF0000"/>
              </w:rPr>
              <w:t xml:space="preserve">г - </w:t>
            </w:r>
            <w:r w:rsidR="00485323">
              <w:rPr>
                <w:bCs/>
                <w:color w:val="FF0000"/>
              </w:rPr>
              <w:t>30</w:t>
            </w:r>
          </w:p>
        </w:tc>
        <w:tc>
          <w:tcPr>
            <w:tcW w:w="5103" w:type="dxa"/>
          </w:tcPr>
          <w:p w:rsidR="00042CD7" w:rsidRDefault="009504C0" w:rsidP="009504C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НТО в 202</w:t>
            </w:r>
            <w:r w:rsidR="001B0BF3">
              <w:rPr>
                <w:b/>
                <w:bCs/>
                <w:color w:val="7030A0"/>
              </w:rPr>
              <w:t>0</w:t>
            </w:r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году</w:t>
            </w:r>
            <w:proofErr w:type="gramStart"/>
            <w:r>
              <w:rPr>
                <w:b/>
                <w:bCs/>
                <w:color w:val="7030A0"/>
              </w:rPr>
              <w:t>,е</w:t>
            </w:r>
            <w:proofErr w:type="gramEnd"/>
            <w:r>
              <w:rPr>
                <w:b/>
                <w:bCs/>
                <w:color w:val="7030A0"/>
              </w:rPr>
              <w:t>д</w:t>
            </w:r>
            <w:proofErr w:type="spellEnd"/>
            <w:r>
              <w:rPr>
                <w:b/>
                <w:bCs/>
                <w:color w:val="7030A0"/>
              </w:rPr>
              <w:t xml:space="preserve">  -</w:t>
            </w:r>
            <w:r w:rsidR="00485323">
              <w:rPr>
                <w:b/>
                <w:bCs/>
                <w:color w:val="7030A0"/>
              </w:rPr>
              <w:t>20</w:t>
            </w:r>
          </w:p>
          <w:p w:rsidR="009504C0" w:rsidRDefault="009504C0" w:rsidP="009504C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НТО в 2022 </w:t>
            </w:r>
            <w:proofErr w:type="spellStart"/>
            <w:r>
              <w:rPr>
                <w:b/>
                <w:bCs/>
                <w:color w:val="7030A0"/>
              </w:rPr>
              <w:t>году</w:t>
            </w:r>
            <w:proofErr w:type="gramStart"/>
            <w:r>
              <w:rPr>
                <w:b/>
                <w:bCs/>
                <w:color w:val="7030A0"/>
              </w:rPr>
              <w:t>,е</w:t>
            </w:r>
            <w:proofErr w:type="gramEnd"/>
            <w:r>
              <w:rPr>
                <w:b/>
                <w:bCs/>
                <w:color w:val="7030A0"/>
              </w:rPr>
              <w:t>д</w:t>
            </w:r>
            <w:proofErr w:type="spellEnd"/>
            <w:r>
              <w:rPr>
                <w:b/>
                <w:bCs/>
                <w:color w:val="7030A0"/>
              </w:rPr>
              <w:t xml:space="preserve"> –</w:t>
            </w:r>
            <w:r w:rsidR="00485323">
              <w:rPr>
                <w:b/>
                <w:bCs/>
                <w:color w:val="7030A0"/>
              </w:rPr>
              <w:t>26</w:t>
            </w:r>
          </w:p>
          <w:p w:rsidR="009504C0" w:rsidRPr="00B44302" w:rsidRDefault="009504C0" w:rsidP="0048532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Рост (снижение),% -</w:t>
            </w:r>
            <w:r w:rsidR="00485323">
              <w:rPr>
                <w:b/>
                <w:bCs/>
                <w:color w:val="7030A0"/>
              </w:rPr>
              <w:t>130</w:t>
            </w:r>
          </w:p>
        </w:tc>
      </w:tr>
      <w:tr w:rsidR="009B3F82" w:rsidRPr="00B44302" w:rsidTr="00900DF1">
        <w:trPr>
          <w:trHeight w:val="611"/>
        </w:trPr>
        <w:tc>
          <w:tcPr>
            <w:tcW w:w="6946" w:type="dxa"/>
            <w:vAlign w:val="center"/>
          </w:tcPr>
          <w:p w:rsidR="009B3F82" w:rsidRPr="006732AF" w:rsidRDefault="009B3F82" w:rsidP="00900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732AF">
              <w:rPr>
                <w:rStyle w:val="20"/>
                <w:rFonts w:eastAsia="Calibri"/>
              </w:rPr>
              <w:t>Утверждение актуализированной схемы размещения НТО</w:t>
            </w:r>
          </w:p>
        </w:tc>
        <w:tc>
          <w:tcPr>
            <w:tcW w:w="1985" w:type="dxa"/>
          </w:tcPr>
          <w:p w:rsidR="009B3F82" w:rsidRPr="00B44302" w:rsidRDefault="009B3F82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9B3F82" w:rsidRPr="00B44302" w:rsidRDefault="009B3F82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9B3F82" w:rsidRPr="00B44302" w:rsidRDefault="009B3F82" w:rsidP="009D5BFB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9B3F82" w:rsidRPr="00B44302" w:rsidTr="009D5BFB">
        <w:trPr>
          <w:trHeight w:val="611"/>
        </w:trPr>
        <w:tc>
          <w:tcPr>
            <w:tcW w:w="6946" w:type="dxa"/>
          </w:tcPr>
          <w:p w:rsidR="009B3F82" w:rsidRPr="00B44302" w:rsidRDefault="00257AAA" w:rsidP="009D5BFB">
            <w:pPr>
              <w:pStyle w:val="af"/>
              <w:rPr>
                <w:color w:val="7030A0"/>
                <w:sz w:val="24"/>
                <w:szCs w:val="24"/>
              </w:rPr>
            </w:pPr>
            <w:proofErr w:type="gramStart"/>
            <w:r w:rsidRPr="006732AF">
              <w:rPr>
                <w:rStyle w:val="20"/>
                <w:rFonts w:eastAsia="Calibri"/>
              </w:rPr>
              <w:lastRenderedPageBreak/>
              <w:t>Разработка и утверждение сводного графика по проведению выст</w:t>
            </w:r>
            <w:r w:rsidRPr="006732AF">
              <w:rPr>
                <w:rStyle w:val="20"/>
                <w:rFonts w:eastAsia="Calibri"/>
              </w:rPr>
              <w:t>а</w:t>
            </w:r>
            <w:r w:rsidRPr="006732AF">
              <w:rPr>
                <w:rStyle w:val="20"/>
                <w:rFonts w:eastAsia="Calibri"/>
              </w:rPr>
              <w:t>вок/ярмарок, включающей мероприятия по созданию торговых новых мест, снижению или освобождению от платы за их использование, разм</w:t>
            </w:r>
            <w:r w:rsidRPr="006732AF">
              <w:rPr>
                <w:rStyle w:val="20"/>
                <w:rFonts w:eastAsia="Calibri"/>
              </w:rPr>
              <w:t>е</w:t>
            </w:r>
            <w:r w:rsidRPr="006732AF">
              <w:rPr>
                <w:rStyle w:val="20"/>
                <w:rFonts w:eastAsia="Calibri"/>
              </w:rPr>
              <w:t>щение графика в сети «Интернет»</w:t>
            </w:r>
            <w:proofErr w:type="gramEnd"/>
          </w:p>
        </w:tc>
        <w:tc>
          <w:tcPr>
            <w:tcW w:w="1985" w:type="dxa"/>
          </w:tcPr>
          <w:p w:rsidR="009B3F82" w:rsidRPr="00B44302" w:rsidRDefault="009B3F82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9B3F82" w:rsidRPr="00B44302" w:rsidRDefault="009B3F82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9B3F82" w:rsidRPr="00B44302" w:rsidRDefault="009B3F82" w:rsidP="009D5BFB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B44302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B44302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B44302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FE7B33" w:rsidRPr="00B44302" w:rsidTr="00AA4C62">
        <w:trPr>
          <w:trHeight w:val="1021"/>
          <w:jc w:val="center"/>
        </w:trPr>
        <w:tc>
          <w:tcPr>
            <w:tcW w:w="705" w:type="dxa"/>
          </w:tcPr>
          <w:p w:rsidR="00FE7B33" w:rsidRPr="00B44302" w:rsidRDefault="00FB2E20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5</w:t>
            </w:r>
            <w:r w:rsidR="00AA4C62" w:rsidRPr="00B44302">
              <w:rPr>
                <w:color w:val="7030A0"/>
                <w:sz w:val="24"/>
                <w:szCs w:val="24"/>
              </w:rPr>
              <w:t>.1</w:t>
            </w:r>
          </w:p>
        </w:tc>
        <w:tc>
          <w:tcPr>
            <w:tcW w:w="6675" w:type="dxa"/>
          </w:tcPr>
          <w:p w:rsidR="00FE7B33" w:rsidRPr="00DB68F4" w:rsidRDefault="00C12939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B68F4">
              <w:rPr>
                <w:rStyle w:val="20"/>
                <w:rFonts w:eastAsia="Calibri"/>
                <w:color w:val="7030A0"/>
              </w:rPr>
              <w:t>Утверждение актуализированной схемы размещения НТО</w:t>
            </w:r>
          </w:p>
        </w:tc>
        <w:tc>
          <w:tcPr>
            <w:tcW w:w="1417" w:type="dxa"/>
          </w:tcPr>
          <w:p w:rsidR="00FE7B33" w:rsidRPr="00DB68F4" w:rsidRDefault="00677DEA" w:rsidP="00C12939">
            <w:pPr>
              <w:pStyle w:val="af"/>
              <w:rPr>
                <w:color w:val="7030A0"/>
                <w:sz w:val="24"/>
                <w:szCs w:val="24"/>
              </w:rPr>
            </w:pPr>
            <w:r w:rsidRPr="00DB68F4">
              <w:rPr>
                <w:color w:val="7030A0"/>
                <w:sz w:val="24"/>
                <w:szCs w:val="24"/>
              </w:rPr>
              <w:t>20</w:t>
            </w:r>
            <w:r w:rsidR="00C12939" w:rsidRPr="00DB68F4">
              <w:rPr>
                <w:color w:val="7030A0"/>
                <w:sz w:val="24"/>
                <w:szCs w:val="24"/>
              </w:rPr>
              <w:t>22</w:t>
            </w:r>
            <w:r w:rsidRPr="00DB68F4">
              <w:rPr>
                <w:color w:val="7030A0"/>
                <w:sz w:val="24"/>
                <w:szCs w:val="24"/>
              </w:rPr>
              <w:t>-202</w:t>
            </w:r>
            <w:r w:rsidR="00C12939" w:rsidRPr="00DB68F4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B68F4" w:rsidRPr="00DB68F4" w:rsidRDefault="00DB68F4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color w:val="7030A0"/>
              </w:rPr>
            </w:pPr>
            <w:r w:rsidRPr="00DB68F4">
              <w:rPr>
                <w:color w:val="7030A0"/>
              </w:rPr>
              <w:t>И</w:t>
            </w:r>
            <w:r w:rsidR="008D4C2E" w:rsidRPr="00DB68F4">
              <w:rPr>
                <w:color w:val="7030A0"/>
              </w:rPr>
              <w:t xml:space="preserve">нформация размещена на официальном сайте Администрации </w:t>
            </w:r>
            <w:proofErr w:type="spellStart"/>
            <w:r w:rsidR="008D4C2E" w:rsidRPr="00DB68F4">
              <w:rPr>
                <w:color w:val="7030A0"/>
              </w:rPr>
              <w:t>Черемисиновского</w:t>
            </w:r>
            <w:proofErr w:type="spellEnd"/>
            <w:r w:rsidR="008D4C2E" w:rsidRPr="00DB68F4">
              <w:rPr>
                <w:color w:val="7030A0"/>
              </w:rPr>
              <w:t xml:space="preserve"> района Ку</w:t>
            </w:r>
            <w:r w:rsidR="008D4C2E" w:rsidRPr="00DB68F4">
              <w:rPr>
                <w:color w:val="7030A0"/>
              </w:rPr>
              <w:t>р</w:t>
            </w:r>
            <w:r w:rsidR="008D4C2E" w:rsidRPr="00DB68F4">
              <w:rPr>
                <w:color w:val="7030A0"/>
              </w:rPr>
              <w:t xml:space="preserve">ской области по ссылке: </w:t>
            </w:r>
          </w:p>
          <w:p w:rsidR="00DB68F4" w:rsidRDefault="009E77C4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color w:val="7030A0"/>
              </w:rPr>
            </w:pPr>
            <w:hyperlink r:id="rId12" w:history="1">
              <w:r w:rsidR="009A2FCF" w:rsidRPr="002D44E9">
                <w:rPr>
                  <w:rStyle w:val="af5"/>
                </w:rPr>
                <w:t>http://cher.rkursk.ru/index.php?mun_obr=501&amp;sub_menus_id=31629&amp;num_str=1&amp;id_mat=196884</w:t>
              </w:r>
            </w:hyperlink>
          </w:p>
          <w:p w:rsidR="009A2FCF" w:rsidRPr="00DB68F4" w:rsidRDefault="009A2FCF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color w:val="7030A0"/>
              </w:rPr>
            </w:pPr>
          </w:p>
          <w:p w:rsidR="00FE7B33" w:rsidRPr="00DB68F4" w:rsidRDefault="00FE7B33" w:rsidP="00AA4C62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FE7B33" w:rsidRPr="00DB68F4" w:rsidRDefault="00FE7B33" w:rsidP="002322D3">
            <w:pPr>
              <w:pStyle w:val="af"/>
              <w:jc w:val="center"/>
              <w:rPr>
                <w:color w:val="7030A0"/>
                <w:sz w:val="24"/>
                <w:szCs w:val="24"/>
              </w:rPr>
            </w:pPr>
            <w:r w:rsidRPr="00DB68F4">
              <w:rPr>
                <w:color w:val="7030A0"/>
              </w:rPr>
              <w:t xml:space="preserve">Администрация </w:t>
            </w:r>
            <w:proofErr w:type="spellStart"/>
            <w:r w:rsidRPr="00DB68F4">
              <w:rPr>
                <w:color w:val="7030A0"/>
              </w:rPr>
              <w:t>Ч</w:t>
            </w:r>
            <w:r w:rsidRPr="00DB68F4">
              <w:rPr>
                <w:color w:val="7030A0"/>
              </w:rPr>
              <w:t>е</w:t>
            </w:r>
            <w:r w:rsidRPr="00DB68F4">
              <w:rPr>
                <w:color w:val="7030A0"/>
              </w:rPr>
              <w:t>ремисиновского</w:t>
            </w:r>
            <w:proofErr w:type="spellEnd"/>
            <w:r w:rsidRPr="00DB68F4">
              <w:rPr>
                <w:color w:val="7030A0"/>
              </w:rPr>
              <w:t xml:space="preserve"> района Курской о</w:t>
            </w:r>
            <w:r w:rsidRPr="00DB68F4">
              <w:rPr>
                <w:color w:val="7030A0"/>
              </w:rPr>
              <w:t>б</w:t>
            </w:r>
            <w:r w:rsidRPr="00DB68F4">
              <w:rPr>
                <w:color w:val="7030A0"/>
              </w:rPr>
              <w:t>ласти</w:t>
            </w:r>
          </w:p>
        </w:tc>
      </w:tr>
      <w:tr w:rsidR="00C12939" w:rsidRPr="00B44302" w:rsidTr="00AA4C62">
        <w:trPr>
          <w:trHeight w:val="1021"/>
          <w:jc w:val="center"/>
        </w:trPr>
        <w:tc>
          <w:tcPr>
            <w:tcW w:w="705" w:type="dxa"/>
          </w:tcPr>
          <w:p w:rsidR="00C12939" w:rsidRPr="00B44302" w:rsidRDefault="00C12939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5.2</w:t>
            </w:r>
          </w:p>
        </w:tc>
        <w:tc>
          <w:tcPr>
            <w:tcW w:w="6675" w:type="dxa"/>
          </w:tcPr>
          <w:p w:rsidR="00C12939" w:rsidRPr="00B44302" w:rsidRDefault="00C12939" w:rsidP="00900DF1">
            <w:pPr>
              <w:pStyle w:val="af"/>
              <w:rPr>
                <w:color w:val="7030A0"/>
                <w:sz w:val="24"/>
                <w:szCs w:val="24"/>
              </w:rPr>
            </w:pPr>
            <w:proofErr w:type="gramStart"/>
            <w:r w:rsidRPr="006732AF">
              <w:rPr>
                <w:rStyle w:val="20"/>
                <w:rFonts w:eastAsia="Calibri"/>
              </w:rPr>
              <w:t>Разработка и утверждение сводного графика по проведению выст</w:t>
            </w:r>
            <w:r w:rsidRPr="006732AF">
              <w:rPr>
                <w:rStyle w:val="20"/>
                <w:rFonts w:eastAsia="Calibri"/>
              </w:rPr>
              <w:t>а</w:t>
            </w:r>
            <w:r w:rsidRPr="006732AF">
              <w:rPr>
                <w:rStyle w:val="20"/>
                <w:rFonts w:eastAsia="Calibri"/>
              </w:rPr>
              <w:t>вок/ярмарок, включающей мероприятия по созданию торговых новых мест, снижению или освобождению от платы за их использование, размещение графика в сети «Интернет»</w:t>
            </w:r>
            <w:proofErr w:type="gramEnd"/>
          </w:p>
        </w:tc>
        <w:tc>
          <w:tcPr>
            <w:tcW w:w="1417" w:type="dxa"/>
          </w:tcPr>
          <w:p w:rsidR="00C12939" w:rsidRPr="00B44302" w:rsidRDefault="00C12939" w:rsidP="00D66A04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</w:t>
            </w:r>
            <w:r w:rsidR="00D66A04">
              <w:rPr>
                <w:color w:val="7030A0"/>
                <w:sz w:val="24"/>
                <w:szCs w:val="24"/>
              </w:rPr>
              <w:t>22</w:t>
            </w:r>
            <w:r w:rsidRPr="00B44302">
              <w:rPr>
                <w:color w:val="7030A0"/>
                <w:sz w:val="24"/>
                <w:szCs w:val="24"/>
              </w:rPr>
              <w:t>-202</w:t>
            </w:r>
            <w:r w:rsidR="00D66A04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12939" w:rsidRDefault="00C12939" w:rsidP="008E55D6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Актуальная информация размещена на офиц</w:t>
            </w:r>
            <w:r w:rsidRPr="00B44302">
              <w:rPr>
                <w:color w:val="7030A0"/>
              </w:rPr>
              <w:t>и</w:t>
            </w:r>
            <w:r w:rsidRPr="00B44302">
              <w:rPr>
                <w:color w:val="7030A0"/>
              </w:rPr>
              <w:t xml:space="preserve">альном сайте Администрации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 по ссылке: </w:t>
            </w:r>
          </w:p>
          <w:p w:rsidR="00B00C86" w:rsidRDefault="009E77C4" w:rsidP="00B00C86">
            <w:hyperlink r:id="rId13" w:tgtFrame="_blank" w:history="1">
              <w:r w:rsidR="00B00C86">
                <w:rPr>
                  <w:rStyle w:val="af5"/>
                </w:rPr>
                <w:t>http://cher.rkursk.ru/index.php?mun_obr=501&amp;sub_menus_id=31629&amp;num_str=1&amp;id_mat=506151</w:t>
              </w:r>
            </w:hyperlink>
          </w:p>
          <w:p w:rsidR="00012287" w:rsidRDefault="009E77C4" w:rsidP="00012287">
            <w:hyperlink r:id="rId14" w:tgtFrame="_blank" w:history="1">
              <w:r w:rsidR="00012287">
                <w:rPr>
                  <w:rStyle w:val="af5"/>
                </w:rPr>
                <w:t>http://admcher.rkursk.ru/index.php?mun_obr=502&amp;sub_menus_id=24864&amp;num_str=1&amp;id_mat=506165</w:t>
              </w:r>
            </w:hyperlink>
          </w:p>
          <w:p w:rsidR="00DB68F4" w:rsidRPr="00B44302" w:rsidRDefault="00DB68F4" w:rsidP="008E55D6">
            <w:pPr>
              <w:pStyle w:val="af"/>
              <w:rPr>
                <w:color w:val="7030A0"/>
              </w:rPr>
            </w:pPr>
          </w:p>
          <w:p w:rsidR="00C12939" w:rsidRPr="00B44302" w:rsidRDefault="00C12939" w:rsidP="008E55D6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C12939" w:rsidRPr="00B44302" w:rsidRDefault="00C12939" w:rsidP="002322D3">
            <w:pPr>
              <w:pStyle w:val="af"/>
              <w:jc w:val="center"/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</w:tbl>
    <w:p w:rsidR="00042CD7" w:rsidRPr="000A678E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042CD7" w:rsidRPr="000A678E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E7450D" w:rsidRPr="008A473C" w:rsidRDefault="00E7450D" w:rsidP="00E7450D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 w:rsidRPr="008A473C">
        <w:rPr>
          <w:b/>
          <w:color w:val="7030A0"/>
          <w:sz w:val="28"/>
          <w:szCs w:val="28"/>
          <w:lang w:val="en-US"/>
        </w:rPr>
        <w:lastRenderedPageBreak/>
        <w:t>II</w:t>
      </w:r>
      <w:r w:rsidRPr="008A473C">
        <w:rPr>
          <w:b/>
          <w:color w:val="7030A0"/>
          <w:sz w:val="28"/>
          <w:szCs w:val="28"/>
        </w:rPr>
        <w:t>. Системные мероприятия</w:t>
      </w:r>
    </w:p>
    <w:p w:rsidR="00E7450D" w:rsidRPr="008A473C" w:rsidRDefault="00E7450D" w:rsidP="00E7450D">
      <w:pPr>
        <w:pStyle w:val="Default"/>
        <w:suppressAutoHyphens/>
        <w:rPr>
          <w:bCs/>
          <w:color w:val="7030A0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/>
      </w:tblPr>
      <w:tblGrid>
        <w:gridCol w:w="602"/>
        <w:gridCol w:w="4961"/>
        <w:gridCol w:w="5739"/>
        <w:gridCol w:w="2410"/>
        <w:gridCol w:w="2199"/>
      </w:tblGrid>
      <w:tr w:rsidR="00E7450D" w:rsidRPr="008A473C" w:rsidTr="00DB4212">
        <w:trPr>
          <w:tblHeader/>
          <w:jc w:val="center"/>
        </w:trPr>
        <w:tc>
          <w:tcPr>
            <w:tcW w:w="602" w:type="dxa"/>
            <w:vAlign w:val="center"/>
          </w:tcPr>
          <w:p w:rsidR="00E7450D" w:rsidRPr="008A473C" w:rsidRDefault="00E7450D" w:rsidP="00900DF1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№</w:t>
            </w:r>
            <w:r w:rsidRPr="008A473C">
              <w:rPr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A473C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8A473C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8A473C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E7450D" w:rsidRPr="008A473C" w:rsidRDefault="00E7450D" w:rsidP="00900DF1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39" w:type="dxa"/>
            <w:vAlign w:val="center"/>
          </w:tcPr>
          <w:p w:rsidR="00E7450D" w:rsidRPr="008A473C" w:rsidRDefault="00E7450D" w:rsidP="00900DF1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410" w:type="dxa"/>
            <w:vAlign w:val="center"/>
          </w:tcPr>
          <w:p w:rsidR="00E7450D" w:rsidRPr="008A473C" w:rsidRDefault="00E7450D" w:rsidP="00900DF1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E7450D" w:rsidRPr="008A473C" w:rsidRDefault="00E7450D" w:rsidP="00900DF1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Исполнитель</w:t>
            </w:r>
          </w:p>
          <w:p w:rsidR="00E7450D" w:rsidRPr="008A473C" w:rsidRDefault="00E7450D" w:rsidP="00900DF1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(соисполнители)</w:t>
            </w:r>
          </w:p>
        </w:tc>
      </w:tr>
      <w:tr w:rsidR="00332D77" w:rsidRPr="008A473C" w:rsidTr="00900DF1">
        <w:trPr>
          <w:jc w:val="center"/>
        </w:trPr>
        <w:tc>
          <w:tcPr>
            <w:tcW w:w="602" w:type="dxa"/>
            <w:vAlign w:val="center"/>
          </w:tcPr>
          <w:p w:rsidR="00332D77" w:rsidRPr="00B827F0" w:rsidRDefault="00332D77" w:rsidP="00900DF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827F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332D77" w:rsidRPr="00B827F0" w:rsidRDefault="00332D77" w:rsidP="00900DF1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B827F0">
              <w:rPr>
                <w:b/>
                <w:bCs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32D77" w:rsidRPr="008A473C" w:rsidTr="00900DF1">
        <w:trPr>
          <w:jc w:val="center"/>
        </w:trPr>
        <w:tc>
          <w:tcPr>
            <w:tcW w:w="602" w:type="dxa"/>
            <w:vAlign w:val="center"/>
          </w:tcPr>
          <w:p w:rsidR="00332D77" w:rsidRPr="008A473C" w:rsidRDefault="00332D77" w:rsidP="00900DF1">
            <w:pPr>
              <w:pStyle w:val="af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vAlign w:val="center"/>
          </w:tcPr>
          <w:p w:rsidR="00332D77" w:rsidRPr="008A473C" w:rsidRDefault="00727182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827F0">
              <w:rPr>
                <w:bCs/>
              </w:rPr>
              <w:t>Повышение конкурентоспособности товаров, работ, услуг субъектов малого и среднего предпринимательства</w:t>
            </w:r>
          </w:p>
        </w:tc>
      </w:tr>
      <w:tr w:rsidR="00332D77" w:rsidRPr="008A473C" w:rsidTr="00900DF1">
        <w:trPr>
          <w:jc w:val="center"/>
        </w:trPr>
        <w:tc>
          <w:tcPr>
            <w:tcW w:w="602" w:type="dxa"/>
          </w:tcPr>
          <w:p w:rsidR="00332D77" w:rsidRPr="008A473C" w:rsidRDefault="00332D77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8A473C">
              <w:rPr>
                <w:bCs/>
                <w:color w:val="7030A0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332D77" w:rsidRPr="008A473C" w:rsidRDefault="00332D77" w:rsidP="00900DF1">
            <w:pPr>
              <w:pStyle w:val="af"/>
              <w:rPr>
                <w:color w:val="7030A0"/>
                <w:sz w:val="24"/>
                <w:szCs w:val="24"/>
              </w:rPr>
            </w:pPr>
            <w:r w:rsidRPr="00B827F0">
              <w:t>Предоставление субсидий субъектам малого и среднего предпринимательства, осуществляющим деятельность в сфере производства товаров (р</w:t>
            </w:r>
            <w:r w:rsidRPr="00B827F0">
              <w:t>а</w:t>
            </w:r>
            <w:r w:rsidRPr="00B827F0">
              <w:t>бот, услуг), на возмещение части затрат, связа</w:t>
            </w:r>
            <w:r w:rsidRPr="00B827F0">
              <w:t>н</w:t>
            </w:r>
            <w:r w:rsidRPr="00B827F0">
              <w:t>ных с приобретением оборудования в целях со</w:t>
            </w:r>
            <w:r w:rsidRPr="00B827F0">
              <w:t>з</w:t>
            </w:r>
            <w:r w:rsidRPr="00B827F0">
              <w:t>дания и (или) развития и (или) модернизации производства</w:t>
            </w:r>
          </w:p>
        </w:tc>
        <w:tc>
          <w:tcPr>
            <w:tcW w:w="10348" w:type="dxa"/>
            <w:gridSpan w:val="3"/>
          </w:tcPr>
          <w:p w:rsidR="002C0CC7" w:rsidRPr="00B05974" w:rsidRDefault="004C0830" w:rsidP="00B05974">
            <w:pPr>
              <w:rPr>
                <w:b/>
              </w:rPr>
            </w:pPr>
            <w:r w:rsidRPr="00B05974">
              <w:t xml:space="preserve">Постановление №735 от 09.12.2022 Администрации </w:t>
            </w:r>
            <w:proofErr w:type="spellStart"/>
            <w:r w:rsidRPr="00B05974">
              <w:t>Черемисиновского</w:t>
            </w:r>
            <w:proofErr w:type="spellEnd"/>
            <w:r w:rsidRPr="00B05974">
              <w:t xml:space="preserve"> района</w:t>
            </w:r>
            <w:proofErr w:type="gramStart"/>
            <w:r w:rsidRPr="00B05974">
              <w:t>«</w:t>
            </w:r>
            <w:r w:rsidR="002C0CC7" w:rsidRPr="00B05974">
              <w:t>О</w:t>
            </w:r>
            <w:proofErr w:type="gramEnd"/>
            <w:r w:rsidR="002C0CC7" w:rsidRPr="00B05974">
              <w:t>б общих требованиях к  муниципальным правовым а</w:t>
            </w:r>
            <w:r w:rsidRPr="00B05974">
              <w:t>кт</w:t>
            </w:r>
            <w:r w:rsidR="002C0CC7" w:rsidRPr="00B05974">
              <w:t>ам, 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</w:t>
            </w:r>
            <w:r w:rsidRPr="00B05974">
              <w:t>»</w:t>
            </w:r>
          </w:p>
          <w:tbl>
            <w:tblPr>
              <w:tblW w:w="10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67"/>
            </w:tblGrid>
            <w:tr w:rsidR="00332D77" w:rsidRPr="00B05974" w:rsidTr="004C0830">
              <w:trPr>
                <w:trHeight w:val="523"/>
              </w:trPr>
              <w:tc>
                <w:tcPr>
                  <w:tcW w:w="10167" w:type="dxa"/>
                </w:tcPr>
                <w:p w:rsidR="00006202" w:rsidRPr="00B05974" w:rsidRDefault="004C0830" w:rsidP="00B05974">
                  <w:pPr>
                    <w:pStyle w:val="af"/>
                    <w:rPr>
                      <w:rFonts w:ascii="Times New Roman" w:hAnsi="Times New Roman"/>
                    </w:rPr>
                  </w:pPr>
                  <w:r w:rsidRPr="00B05974">
                    <w:rPr>
                      <w:rFonts w:ascii="Times New Roman" w:hAnsi="Times New Roman"/>
                      <w:b/>
                    </w:rPr>
                    <w:t>Постановление №73</w:t>
                  </w:r>
                  <w:r w:rsidR="00E33AD2" w:rsidRPr="00B05974">
                    <w:rPr>
                      <w:rFonts w:ascii="Times New Roman" w:hAnsi="Times New Roman"/>
                      <w:b/>
                    </w:rPr>
                    <w:t>6</w:t>
                  </w:r>
                  <w:r w:rsidRPr="00B05974">
                    <w:rPr>
                      <w:rFonts w:ascii="Times New Roman" w:hAnsi="Times New Roman"/>
                      <w:b/>
                    </w:rPr>
                    <w:t xml:space="preserve"> от </w:t>
                  </w:r>
                  <w:r w:rsidR="00E33AD2" w:rsidRPr="00B05974">
                    <w:rPr>
                      <w:rFonts w:ascii="Times New Roman" w:hAnsi="Times New Roman"/>
                      <w:b/>
                    </w:rPr>
                    <w:t>12</w:t>
                  </w:r>
                  <w:r w:rsidRPr="00B05974">
                    <w:rPr>
                      <w:rFonts w:ascii="Times New Roman" w:hAnsi="Times New Roman"/>
                      <w:b/>
                    </w:rPr>
                    <w:t xml:space="preserve">.12.2022 Администрации </w:t>
                  </w:r>
                  <w:proofErr w:type="spellStart"/>
                  <w:r w:rsidRPr="00B05974">
                    <w:rPr>
                      <w:rFonts w:ascii="Times New Roman" w:hAnsi="Times New Roman"/>
                      <w:b/>
                    </w:rPr>
                    <w:t>Черемисиновского</w:t>
                  </w:r>
                  <w:proofErr w:type="spellEnd"/>
                  <w:r w:rsidRPr="00B05974">
                    <w:rPr>
                      <w:rFonts w:ascii="Times New Roman" w:hAnsi="Times New Roman"/>
                      <w:b/>
                    </w:rPr>
                    <w:t xml:space="preserve"> района</w:t>
                  </w:r>
                  <w:r w:rsidR="00B05974" w:rsidRPr="00B05974">
                    <w:rPr>
                      <w:rFonts w:ascii="Times New Roman" w:hAnsi="Times New Roman"/>
                      <w:b/>
                    </w:rPr>
                    <w:t xml:space="preserve"> «</w:t>
                  </w:r>
                  <w:r w:rsidR="00006202" w:rsidRPr="00B05974">
                    <w:rPr>
                      <w:rFonts w:ascii="Times New Roman" w:hAnsi="Times New Roman"/>
                    </w:rPr>
                    <w:t>О  внесении  изм</w:t>
                  </w:r>
                  <w:r w:rsidR="00006202" w:rsidRPr="00B05974">
                    <w:rPr>
                      <w:rFonts w:ascii="Times New Roman" w:hAnsi="Times New Roman"/>
                    </w:rPr>
                    <w:t>е</w:t>
                  </w:r>
                  <w:r w:rsidR="00006202" w:rsidRPr="00B05974">
                    <w:rPr>
                      <w:rFonts w:ascii="Times New Roman" w:hAnsi="Times New Roman"/>
                    </w:rPr>
                    <w:t xml:space="preserve">нений  и  дополнений  в  постановление Администрации </w:t>
                  </w:r>
                  <w:proofErr w:type="spellStart"/>
                  <w:r w:rsidR="00006202" w:rsidRPr="00B05974">
                    <w:rPr>
                      <w:rFonts w:ascii="Times New Roman" w:hAnsi="Times New Roman"/>
                    </w:rPr>
                    <w:t>Черемисиновского</w:t>
                  </w:r>
                  <w:proofErr w:type="spellEnd"/>
                  <w:r w:rsidR="00006202" w:rsidRPr="00B05974">
                    <w:rPr>
                      <w:rFonts w:ascii="Times New Roman" w:hAnsi="Times New Roman"/>
                    </w:rPr>
                    <w:t xml:space="preserve"> района  от 04.02.2015  №69 «Об  утверждении  порядка  предоставления субсидий  юридическим лицам ( за  исключением субсидий  государственным (муниципальным) учреждениям, индивидуальным  предпринимателям, физическим  лица</w:t>
                  </w:r>
                  <w:proofErr w:type="gramStart"/>
                  <w:r w:rsidR="00006202" w:rsidRPr="00B05974">
                    <w:rPr>
                      <w:rFonts w:ascii="Times New Roman" w:hAnsi="Times New Roman"/>
                    </w:rPr>
                    <w:t>м-</w:t>
                  </w:r>
                  <w:proofErr w:type="gramEnd"/>
                  <w:r w:rsidR="00006202" w:rsidRPr="00B05974">
                    <w:rPr>
                      <w:rFonts w:ascii="Times New Roman" w:hAnsi="Times New Roman"/>
                    </w:rPr>
                    <w:t xml:space="preserve"> производителям товаров, работ, услуг из  бюджета муниципального  района «</w:t>
                  </w:r>
                  <w:proofErr w:type="spellStart"/>
                  <w:r w:rsidR="00006202" w:rsidRPr="00B05974">
                    <w:rPr>
                      <w:rFonts w:ascii="Times New Roman" w:hAnsi="Times New Roman"/>
                    </w:rPr>
                    <w:t>Черемисиновский</w:t>
                  </w:r>
                  <w:proofErr w:type="spellEnd"/>
                  <w:r w:rsidR="00006202" w:rsidRPr="00B05974">
                    <w:rPr>
                      <w:rFonts w:ascii="Times New Roman" w:hAnsi="Times New Roman"/>
                    </w:rPr>
                    <w:t xml:space="preserve"> район»   Курской области  и  Порядка  возврата субсидий в  случае  нарушения условий  их  предоста</w:t>
                  </w:r>
                  <w:r w:rsidR="00006202" w:rsidRPr="00B05974">
                    <w:rPr>
                      <w:rFonts w:ascii="Times New Roman" w:hAnsi="Times New Roman"/>
                    </w:rPr>
                    <w:t>в</w:t>
                  </w:r>
                  <w:r w:rsidR="00006202" w:rsidRPr="00B05974">
                    <w:rPr>
                      <w:rFonts w:ascii="Times New Roman" w:hAnsi="Times New Roman"/>
                    </w:rPr>
                    <w:t>ления</w:t>
                  </w:r>
                  <w:r w:rsidR="00B05974" w:rsidRPr="00B05974">
                    <w:rPr>
                      <w:rFonts w:ascii="Times New Roman" w:hAnsi="Times New Roman"/>
                    </w:rPr>
                    <w:t>»</w:t>
                  </w:r>
                </w:p>
                <w:p w:rsidR="004C0830" w:rsidRPr="00B05974" w:rsidRDefault="004C0830" w:rsidP="00B05974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B05974">
                    <w:rPr>
                      <w:rFonts w:ascii="Times New Roman" w:hAnsi="Times New Roman"/>
                      <w:b/>
                    </w:rPr>
                    <w:t>Постановление №</w:t>
                  </w:r>
                  <w:r w:rsidR="00BE3459" w:rsidRPr="00B05974">
                    <w:rPr>
                      <w:rFonts w:ascii="Times New Roman" w:hAnsi="Times New Roman"/>
                      <w:b/>
                    </w:rPr>
                    <w:t>809</w:t>
                  </w:r>
                  <w:r w:rsidRPr="00B05974">
                    <w:rPr>
                      <w:rFonts w:ascii="Times New Roman" w:hAnsi="Times New Roman"/>
                      <w:b/>
                    </w:rPr>
                    <w:t xml:space="preserve"> от </w:t>
                  </w:r>
                  <w:r w:rsidR="00BE3459" w:rsidRPr="00B05974">
                    <w:rPr>
                      <w:rFonts w:ascii="Times New Roman" w:hAnsi="Times New Roman"/>
                      <w:b/>
                    </w:rPr>
                    <w:t>2</w:t>
                  </w:r>
                  <w:r w:rsidRPr="00B05974">
                    <w:rPr>
                      <w:rFonts w:ascii="Times New Roman" w:hAnsi="Times New Roman"/>
                      <w:b/>
                    </w:rPr>
                    <w:t xml:space="preserve">9.12.2022 Администрации </w:t>
                  </w:r>
                  <w:proofErr w:type="spellStart"/>
                  <w:r w:rsidRPr="00B05974">
                    <w:rPr>
                      <w:rFonts w:ascii="Times New Roman" w:hAnsi="Times New Roman"/>
                      <w:b/>
                    </w:rPr>
                    <w:t>Черемисиновского</w:t>
                  </w:r>
                  <w:proofErr w:type="spellEnd"/>
                  <w:r w:rsidRPr="00B05974">
                    <w:rPr>
                      <w:rFonts w:ascii="Times New Roman" w:hAnsi="Times New Roman"/>
                      <w:b/>
                    </w:rPr>
                    <w:t xml:space="preserve"> района</w:t>
                  </w:r>
                  <w:r w:rsidR="00B05974" w:rsidRPr="00B05974">
                    <w:rPr>
                      <w:rFonts w:ascii="Times New Roman" w:hAnsi="Times New Roman"/>
                      <w:b/>
                    </w:rPr>
                    <w:t xml:space="preserve"> «</w:t>
                  </w:r>
                  <w:r w:rsidRPr="00B05974">
                    <w:rPr>
                      <w:rFonts w:ascii="Times New Roman" w:hAnsi="Times New Roman"/>
                    </w:rPr>
                    <w:t>О  внесении  изм</w:t>
                  </w:r>
                  <w:r w:rsidRPr="00B05974">
                    <w:rPr>
                      <w:rFonts w:ascii="Times New Roman" w:hAnsi="Times New Roman"/>
                    </w:rPr>
                    <w:t>е</w:t>
                  </w:r>
                  <w:r w:rsidRPr="00B05974">
                    <w:rPr>
                      <w:rFonts w:ascii="Times New Roman" w:hAnsi="Times New Roman"/>
                    </w:rPr>
                    <w:t xml:space="preserve">нений  и  дополнений в постановление Администрации  </w:t>
                  </w:r>
                  <w:proofErr w:type="spellStart"/>
                  <w:r w:rsidRPr="00B05974">
                    <w:rPr>
                      <w:rFonts w:ascii="Times New Roman" w:hAnsi="Times New Roman"/>
                    </w:rPr>
                    <w:t>Черемисинов-ского</w:t>
                  </w:r>
                  <w:proofErr w:type="spellEnd"/>
                  <w:r w:rsidRPr="00B05974">
                    <w:rPr>
                      <w:rFonts w:ascii="Times New Roman" w:hAnsi="Times New Roman"/>
                    </w:rPr>
                    <w:t xml:space="preserve"> района  Курской области от 09.12. 2022 года №735 «Об общих  требованиях к муниципальным правовым актам, </w:t>
                  </w:r>
                  <w:proofErr w:type="spellStart"/>
                  <w:r w:rsidRPr="00B05974">
                    <w:rPr>
                      <w:rFonts w:ascii="Times New Roman" w:hAnsi="Times New Roman"/>
                    </w:rPr>
                    <w:t>регу-лирующим</w:t>
                  </w:r>
                  <w:proofErr w:type="spellEnd"/>
                  <w:r w:rsidRPr="00B05974">
                    <w:rPr>
                      <w:rFonts w:ascii="Times New Roman" w:hAnsi="Times New Roman"/>
                    </w:rPr>
                    <w:t xml:space="preserve"> предоставление  субсидий, в том числе грантов в форме  субсидий, юридическим  лицам, индивидуал</w:t>
                  </w:r>
                  <w:r w:rsidRPr="00B05974">
                    <w:rPr>
                      <w:rFonts w:ascii="Times New Roman" w:hAnsi="Times New Roman"/>
                    </w:rPr>
                    <w:t>ь</w:t>
                  </w:r>
                  <w:r w:rsidRPr="00B05974">
                    <w:rPr>
                      <w:rFonts w:ascii="Times New Roman" w:hAnsi="Times New Roman"/>
                    </w:rPr>
                    <w:t>ным   предпринимателям,  а также  физическим  лицам-производителям  товаров, работ, услуг»</w:t>
                  </w:r>
                  <w:proofErr w:type="gramEnd"/>
                </w:p>
                <w:p w:rsidR="00332D77" w:rsidRPr="00B05974" w:rsidRDefault="00332D77" w:rsidP="00B05974">
                  <w:pPr>
                    <w:pStyle w:val="af"/>
                  </w:pPr>
                </w:p>
              </w:tc>
            </w:tr>
          </w:tbl>
          <w:p w:rsidR="00F15D76" w:rsidRPr="00B05974" w:rsidRDefault="00B05974" w:rsidP="00B05974">
            <w:pPr>
              <w:pStyle w:val="af"/>
            </w:pPr>
            <w:r w:rsidRPr="00B05974">
              <w:rPr>
                <w:b/>
              </w:rPr>
              <w:t xml:space="preserve">Постановление </w:t>
            </w:r>
            <w:r w:rsidR="00F15D76" w:rsidRPr="00B05974">
              <w:rPr>
                <w:b/>
              </w:rPr>
              <w:t>от 27.11.2020 № 676</w:t>
            </w:r>
            <w:r w:rsidR="00F15D76" w:rsidRPr="00B05974">
              <w:t xml:space="preserve">  «Об утверждении Положения </w:t>
            </w:r>
            <w:proofErr w:type="gramStart"/>
            <w:r w:rsidR="00F15D76" w:rsidRPr="00B05974">
              <w:t>о</w:t>
            </w:r>
            <w:proofErr w:type="gramEnd"/>
            <w:r w:rsidR="00F15D76" w:rsidRPr="00B05974">
              <w:t xml:space="preserve"> условиях и порядке оказания по</w:t>
            </w:r>
            <w:r w:rsidR="00F15D76" w:rsidRPr="00B05974">
              <w:t>д</w:t>
            </w:r>
            <w:r w:rsidR="00F15D76" w:rsidRPr="00B05974">
              <w:t>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</w:t>
            </w:r>
            <w:r w:rsidR="00F15D76" w:rsidRPr="00B05974">
              <w:t>м</w:t>
            </w:r>
            <w:r w:rsidR="00F15D76" w:rsidRPr="00B05974">
              <w:t xml:space="preserve">ся индивидуальными предпринимателями и применяющим специальный налоговый режим «Налог на профессиональный доход» на территории </w:t>
            </w:r>
            <w:proofErr w:type="spellStart"/>
            <w:r w:rsidR="00F15D76" w:rsidRPr="00B05974">
              <w:t>Черемисиновского</w:t>
            </w:r>
            <w:proofErr w:type="spellEnd"/>
            <w:r w:rsidR="00F15D76" w:rsidRPr="00B05974">
              <w:t xml:space="preserve"> района Курской области;</w:t>
            </w:r>
          </w:p>
          <w:p w:rsidR="00F15D76" w:rsidRPr="00B05974" w:rsidRDefault="00F15D76" w:rsidP="00B05974">
            <w:r w:rsidRPr="00B05974">
              <w:t xml:space="preserve">  </w:t>
            </w:r>
            <w:r w:rsidR="00B05974" w:rsidRPr="00B05974">
              <w:rPr>
                <w:b/>
              </w:rPr>
              <w:t xml:space="preserve">Постановление </w:t>
            </w:r>
            <w:r w:rsidRPr="00B05974">
              <w:t xml:space="preserve">от 27.11.2020 № 677  «О внесении изменений в  муниципальную программу «Развитие экономики </w:t>
            </w:r>
            <w:proofErr w:type="spellStart"/>
            <w:r w:rsidRPr="00B05974">
              <w:t>Черемисиновского</w:t>
            </w:r>
            <w:proofErr w:type="spellEnd"/>
            <w:r w:rsidRPr="00B05974">
              <w:t xml:space="preserve">   района на 2014-2024 годы», утвержденную постановлением Администр</w:t>
            </w:r>
            <w:r w:rsidRPr="00B05974">
              <w:t>а</w:t>
            </w:r>
            <w:r w:rsidRPr="00B05974">
              <w:t xml:space="preserve">ции </w:t>
            </w:r>
            <w:proofErr w:type="spellStart"/>
            <w:r w:rsidRPr="00B05974">
              <w:t>Черемисиновского</w:t>
            </w:r>
            <w:proofErr w:type="spellEnd"/>
            <w:r w:rsidRPr="00B05974">
              <w:t xml:space="preserve">  района Курской области 28.10.2013 N511 до 2024 года»;</w:t>
            </w:r>
          </w:p>
          <w:p w:rsidR="00C52EA0" w:rsidRPr="00B05974" w:rsidRDefault="009E77C4" w:rsidP="00B05974">
            <w:hyperlink r:id="rId15" w:history="1">
              <w:r w:rsidR="00C52EA0" w:rsidRPr="00B05974">
                <w:rPr>
                  <w:b/>
                </w:rPr>
                <w:t>Постановлением</w:t>
              </w:r>
            </w:hyperlink>
            <w:r w:rsidR="00C52EA0" w:rsidRPr="00B05974">
              <w:rPr>
                <w:b/>
              </w:rPr>
              <w:t xml:space="preserve"> Администрации </w:t>
            </w:r>
            <w:proofErr w:type="spellStart"/>
            <w:r w:rsidR="00C52EA0" w:rsidRPr="00B05974">
              <w:rPr>
                <w:b/>
              </w:rPr>
              <w:t>Черемисиновского</w:t>
            </w:r>
            <w:proofErr w:type="spellEnd"/>
            <w:r w:rsidR="00C52EA0" w:rsidRPr="00B05974">
              <w:rPr>
                <w:b/>
              </w:rPr>
              <w:t xml:space="preserve"> района Курской области от 31.01.2020 года №75</w:t>
            </w:r>
            <w:r w:rsidR="00C52EA0" w:rsidRPr="00B05974">
              <w:t xml:space="preserve"> «Об утверждении Порядков предоставления субсидий из бюджета </w:t>
            </w:r>
            <w:proofErr w:type="spellStart"/>
            <w:r w:rsidR="00C52EA0" w:rsidRPr="00B05974">
              <w:t>Черемисиновского</w:t>
            </w:r>
            <w:proofErr w:type="spellEnd"/>
            <w:r w:rsidR="00C52EA0" w:rsidRPr="00B05974">
              <w:t xml:space="preserve"> района Курской о</w:t>
            </w:r>
            <w:r w:rsidR="00C52EA0" w:rsidRPr="00B05974">
              <w:t>б</w:t>
            </w:r>
            <w:r w:rsidR="00C52EA0" w:rsidRPr="00B05974">
              <w:lastRenderedPageBreak/>
              <w:t xml:space="preserve">ласти, предусмотренных на поддержку субъектов малого и среднего предпринимательства»; </w:t>
            </w:r>
          </w:p>
          <w:p w:rsidR="00C52EA0" w:rsidRPr="00B05974" w:rsidRDefault="00E9614B" w:rsidP="00B05974">
            <w:pPr>
              <w:rPr>
                <w:sz w:val="24"/>
                <w:szCs w:val="24"/>
              </w:rPr>
            </w:pPr>
            <w:r w:rsidRPr="00B05974">
              <w:t xml:space="preserve">  </w:t>
            </w:r>
            <w:r w:rsidR="00B05974" w:rsidRPr="00B05974">
              <w:rPr>
                <w:b/>
              </w:rPr>
              <w:t xml:space="preserve">Постановление </w:t>
            </w:r>
            <w:r w:rsidRPr="00B05974">
              <w:rPr>
                <w:b/>
              </w:rPr>
              <w:t>от 07.02.2020 № 97</w:t>
            </w:r>
            <w:r w:rsidRPr="00B05974">
              <w:t xml:space="preserve">  «О внесении изменений в  муниципальную программу «Развитие экономики </w:t>
            </w:r>
            <w:proofErr w:type="spellStart"/>
            <w:r w:rsidRPr="00B05974">
              <w:t>Черемисиновского</w:t>
            </w:r>
            <w:proofErr w:type="spellEnd"/>
            <w:r w:rsidRPr="00B05974">
              <w:t xml:space="preserve">   района на 2014-2024 годы», утвержденную постановлением Администр</w:t>
            </w:r>
            <w:r w:rsidRPr="00B05974">
              <w:t>а</w:t>
            </w:r>
            <w:r w:rsidRPr="00B05974">
              <w:t xml:space="preserve">ции </w:t>
            </w:r>
            <w:proofErr w:type="spellStart"/>
            <w:r w:rsidRPr="00B05974">
              <w:t>Черемисиновского</w:t>
            </w:r>
            <w:proofErr w:type="spellEnd"/>
            <w:r w:rsidRPr="00B05974">
              <w:t xml:space="preserve">  района Курской области 28.10.2013 N511 до 2024 года»</w:t>
            </w:r>
          </w:p>
          <w:p w:rsidR="00332D77" w:rsidRPr="008A473C" w:rsidRDefault="00332D77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</w:tr>
      <w:tr w:rsidR="00243850" w:rsidRPr="008A473C" w:rsidTr="00900DF1">
        <w:trPr>
          <w:jc w:val="center"/>
        </w:trPr>
        <w:tc>
          <w:tcPr>
            <w:tcW w:w="602" w:type="dxa"/>
            <w:vAlign w:val="center"/>
          </w:tcPr>
          <w:p w:rsidR="00243850" w:rsidRPr="008A473C" w:rsidRDefault="00243850" w:rsidP="00900DF1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243850" w:rsidRPr="00B827F0" w:rsidRDefault="00243850" w:rsidP="00900DF1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B827F0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B827F0">
              <w:rPr>
                <w:b/>
                <w:sz w:val="24"/>
                <w:szCs w:val="24"/>
              </w:rPr>
              <w:t>п</w:t>
            </w:r>
            <w:r w:rsidRPr="00B827F0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243850" w:rsidRPr="008A473C" w:rsidTr="00900DF1">
        <w:trPr>
          <w:jc w:val="center"/>
        </w:trPr>
        <w:tc>
          <w:tcPr>
            <w:tcW w:w="602" w:type="dxa"/>
            <w:vAlign w:val="center"/>
          </w:tcPr>
          <w:p w:rsidR="00243850" w:rsidRPr="008A473C" w:rsidRDefault="00243850" w:rsidP="00900DF1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vAlign w:val="center"/>
          </w:tcPr>
          <w:p w:rsidR="00243850" w:rsidRPr="00B827F0" w:rsidRDefault="00243850" w:rsidP="00900DF1">
            <w:pPr>
              <w:pStyle w:val="af"/>
              <w:rPr>
                <w:bCs/>
              </w:rPr>
            </w:pPr>
            <w:r w:rsidRPr="00B827F0"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332D77" w:rsidRPr="000A678E" w:rsidTr="00DB4212">
        <w:trPr>
          <w:jc w:val="center"/>
        </w:trPr>
        <w:tc>
          <w:tcPr>
            <w:tcW w:w="602" w:type="dxa"/>
          </w:tcPr>
          <w:p w:rsidR="00332D77" w:rsidRPr="004B0AC0" w:rsidRDefault="00332D77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332D77" w:rsidRPr="004B0AC0" w:rsidRDefault="00E03C81" w:rsidP="00900DF1">
            <w:pPr>
              <w:pStyle w:val="af"/>
              <w:rPr>
                <w:sz w:val="24"/>
                <w:szCs w:val="24"/>
              </w:rPr>
            </w:pPr>
            <w:r w:rsidRPr="004B0AC0">
              <w:t>Использование конкурентных процедур (конку</w:t>
            </w:r>
            <w:r w:rsidRPr="004B0AC0">
              <w:t>р</w:t>
            </w:r>
            <w:r w:rsidRPr="004B0AC0">
              <w:t>сов, аукционов, запросов котировок) при осущ</w:t>
            </w:r>
            <w:r w:rsidRPr="004B0AC0">
              <w:t>е</w:t>
            </w:r>
            <w:r w:rsidRPr="004B0AC0">
              <w:t>ствлении муниципальных закупок</w:t>
            </w:r>
          </w:p>
        </w:tc>
        <w:tc>
          <w:tcPr>
            <w:tcW w:w="5739" w:type="dxa"/>
          </w:tcPr>
          <w:p w:rsidR="00332D77" w:rsidRPr="004B0AC0" w:rsidRDefault="00AB5AB0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t>Обеспечение прозрачности и доступности закупок тов</w:t>
            </w:r>
            <w:r w:rsidRPr="004B0AC0">
              <w:t>а</w:t>
            </w:r>
            <w:r w:rsidRPr="004B0AC0">
              <w:t>ров, работ, услуг</w:t>
            </w:r>
            <w:r w:rsidR="00A65AAD" w:rsidRPr="004B0AC0">
              <w:t>. Проведено около 20 конкурсных проц</w:t>
            </w:r>
            <w:r w:rsidR="00A65AAD" w:rsidRPr="004B0AC0">
              <w:t>е</w:t>
            </w:r>
            <w:r w:rsidR="00A65AAD" w:rsidRPr="004B0AC0">
              <w:t>дур.</w:t>
            </w:r>
          </w:p>
        </w:tc>
        <w:tc>
          <w:tcPr>
            <w:tcW w:w="2410" w:type="dxa"/>
          </w:tcPr>
          <w:p w:rsidR="003518D5" w:rsidRPr="004B0AC0" w:rsidRDefault="003518D5" w:rsidP="003518D5">
            <w:pPr>
              <w:pStyle w:val="af"/>
              <w:jc w:val="center"/>
              <w:rPr>
                <w:rFonts w:eastAsiaTheme="minorHAnsi"/>
              </w:rPr>
            </w:pPr>
            <w:r w:rsidRPr="004B0AC0">
              <w:rPr>
                <w:rFonts w:eastAsiaTheme="minorHAnsi"/>
              </w:rPr>
              <w:t xml:space="preserve">Федеральный закон от 5 апреля 2013 года </w:t>
            </w:r>
            <w:r w:rsidRPr="004B0AC0">
              <w:rPr>
                <w:rFonts w:eastAsiaTheme="minorHAnsi"/>
              </w:rPr>
              <w:br/>
              <w:t>№ 44-ФЗ «О контрак</w:t>
            </w:r>
            <w:r w:rsidRPr="004B0AC0">
              <w:rPr>
                <w:rFonts w:eastAsiaTheme="minorHAnsi"/>
              </w:rPr>
              <w:t>т</w:t>
            </w:r>
            <w:r w:rsidRPr="004B0AC0">
              <w:rPr>
                <w:rFonts w:eastAsiaTheme="minorHAnsi"/>
              </w:rPr>
              <w:t>ной системе в сфере закупок товаров, р</w:t>
            </w:r>
            <w:r w:rsidRPr="004B0AC0">
              <w:rPr>
                <w:rFonts w:eastAsiaTheme="minorHAnsi"/>
              </w:rPr>
              <w:t>а</w:t>
            </w:r>
            <w:r w:rsidRPr="004B0AC0">
              <w:rPr>
                <w:rFonts w:eastAsiaTheme="minorHAnsi"/>
              </w:rPr>
              <w:t>бот, услуг для обесп</w:t>
            </w:r>
            <w:r w:rsidRPr="004B0AC0">
              <w:rPr>
                <w:rFonts w:eastAsiaTheme="minorHAnsi"/>
              </w:rPr>
              <w:t>е</w:t>
            </w:r>
            <w:r w:rsidRPr="004B0AC0">
              <w:rPr>
                <w:rFonts w:eastAsiaTheme="minorHAnsi"/>
              </w:rPr>
              <w:t>чения государстве</w:t>
            </w:r>
            <w:r w:rsidRPr="004B0AC0">
              <w:rPr>
                <w:rFonts w:eastAsiaTheme="minorHAnsi"/>
              </w:rPr>
              <w:t>н</w:t>
            </w:r>
            <w:r w:rsidRPr="004B0AC0">
              <w:rPr>
                <w:rFonts w:eastAsiaTheme="minorHAnsi"/>
              </w:rPr>
              <w:t>ных и муниципальных нужд»; протокол с</w:t>
            </w:r>
            <w:r w:rsidRPr="004B0AC0">
              <w:rPr>
                <w:rFonts w:eastAsiaTheme="minorHAnsi"/>
              </w:rPr>
              <w:t>о</w:t>
            </w:r>
            <w:r w:rsidRPr="004B0AC0">
              <w:rPr>
                <w:rFonts w:eastAsiaTheme="minorHAnsi"/>
              </w:rPr>
              <w:t>вещания у ВРИО Г</w:t>
            </w:r>
            <w:r w:rsidRPr="004B0AC0">
              <w:rPr>
                <w:rFonts w:eastAsiaTheme="minorHAnsi"/>
              </w:rPr>
              <w:t>у</w:t>
            </w:r>
            <w:r w:rsidRPr="004B0AC0">
              <w:rPr>
                <w:rFonts w:eastAsiaTheme="minorHAnsi"/>
              </w:rPr>
              <w:t>бернатора Курской области № ПР-42 от 02.08.2019</w:t>
            </w:r>
          </w:p>
          <w:p w:rsidR="00332D77" w:rsidRPr="004B0AC0" w:rsidRDefault="00332D77" w:rsidP="00900DF1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332D77" w:rsidRPr="004B0AC0" w:rsidRDefault="00332D77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B0AC0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4B0AC0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9963A3" w:rsidRPr="000A678E" w:rsidTr="00900DF1">
        <w:trPr>
          <w:jc w:val="center"/>
        </w:trPr>
        <w:tc>
          <w:tcPr>
            <w:tcW w:w="602" w:type="dxa"/>
            <w:vAlign w:val="center"/>
          </w:tcPr>
          <w:p w:rsidR="009963A3" w:rsidRPr="004B0AC0" w:rsidRDefault="009963A3" w:rsidP="00900DF1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B0A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9963A3" w:rsidRPr="004B0AC0" w:rsidRDefault="009963A3" w:rsidP="00900DF1">
            <w:pPr>
              <w:pStyle w:val="af"/>
              <w:rPr>
                <w:b/>
                <w:sz w:val="24"/>
                <w:szCs w:val="24"/>
              </w:rPr>
            </w:pPr>
            <w:r w:rsidRPr="004B0AC0">
              <w:rPr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  <w:p w:rsidR="009963A3" w:rsidRPr="004B0AC0" w:rsidRDefault="009963A3" w:rsidP="00900DF1">
            <w:pPr>
              <w:pStyle w:val="af"/>
              <w:rPr>
                <w:b/>
                <w:sz w:val="24"/>
                <w:szCs w:val="24"/>
              </w:rPr>
            </w:pPr>
          </w:p>
        </w:tc>
      </w:tr>
      <w:tr w:rsidR="009963A3" w:rsidRPr="000A678E" w:rsidTr="00DB4212">
        <w:trPr>
          <w:trHeight w:val="280"/>
          <w:jc w:val="center"/>
        </w:trPr>
        <w:tc>
          <w:tcPr>
            <w:tcW w:w="602" w:type="dxa"/>
          </w:tcPr>
          <w:p w:rsidR="009963A3" w:rsidRPr="004B0AC0" w:rsidRDefault="009963A3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9963A3" w:rsidRPr="004B0AC0" w:rsidRDefault="00EB2A9E" w:rsidP="00900DF1">
            <w:pPr>
              <w:pStyle w:val="af"/>
              <w:rPr>
                <w:sz w:val="24"/>
                <w:szCs w:val="24"/>
              </w:rPr>
            </w:pPr>
            <w:r w:rsidRPr="004B0AC0">
              <w:t>Проведение анализа практики реализации мун</w:t>
            </w:r>
            <w:r w:rsidRPr="004B0AC0">
              <w:t>и</w:t>
            </w:r>
            <w:r w:rsidRPr="004B0AC0">
              <w:t>ципальных функций и услуг на предмет соотве</w:t>
            </w:r>
            <w:r w:rsidRPr="004B0AC0">
              <w:t>т</w:t>
            </w:r>
            <w:r w:rsidRPr="004B0AC0">
              <w:t>ствия такой практики статьям 15 и 16 Федерал</w:t>
            </w:r>
            <w:r w:rsidRPr="004B0AC0">
              <w:t>ь</w:t>
            </w:r>
            <w:r w:rsidRPr="004B0AC0">
              <w:t>ного закона «О защите конкуренции»</w:t>
            </w:r>
          </w:p>
        </w:tc>
        <w:tc>
          <w:tcPr>
            <w:tcW w:w="5739" w:type="dxa"/>
          </w:tcPr>
          <w:p w:rsidR="009963A3" w:rsidRPr="004B0AC0" w:rsidRDefault="009963A3" w:rsidP="00900DF1">
            <w:pPr>
              <w:pStyle w:val="Default"/>
              <w:rPr>
                <w:color w:val="auto"/>
                <w:sz w:val="23"/>
                <w:szCs w:val="23"/>
              </w:rPr>
            </w:pPr>
            <w:r w:rsidRPr="004B0AC0">
              <w:rPr>
                <w:color w:val="auto"/>
                <w:sz w:val="23"/>
                <w:szCs w:val="23"/>
              </w:rPr>
              <w:t xml:space="preserve">. </w:t>
            </w:r>
          </w:p>
          <w:p w:rsidR="009963A3" w:rsidRPr="004B0AC0" w:rsidRDefault="00595AA2" w:rsidP="00595AA2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4B0AC0">
              <w:t>Соответствие реализованных муниципальных функций и услуг статьям 15 и 16 Федерального закона «О защите конкуренции»</w:t>
            </w:r>
          </w:p>
        </w:tc>
        <w:tc>
          <w:tcPr>
            <w:tcW w:w="2410" w:type="dxa"/>
          </w:tcPr>
          <w:p w:rsidR="009963A3" w:rsidRPr="004B0AC0" w:rsidRDefault="00BF0B11" w:rsidP="00900DF1">
            <w:pPr>
              <w:pStyle w:val="af"/>
              <w:rPr>
                <w:sz w:val="24"/>
                <w:szCs w:val="24"/>
              </w:rPr>
            </w:pPr>
            <w:r w:rsidRPr="004B0AC0">
              <w:t>Федерального закона «О защите конкуре</w:t>
            </w:r>
            <w:r w:rsidRPr="004B0AC0">
              <w:t>н</w:t>
            </w:r>
            <w:r w:rsidRPr="004B0AC0">
              <w:t>ции»</w:t>
            </w:r>
          </w:p>
        </w:tc>
        <w:tc>
          <w:tcPr>
            <w:tcW w:w="2199" w:type="dxa"/>
          </w:tcPr>
          <w:p w:rsidR="009963A3" w:rsidRPr="004B0AC0" w:rsidRDefault="009963A3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B0AC0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4B0AC0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EB2A9E" w:rsidRPr="000A678E" w:rsidTr="00DB4212">
        <w:trPr>
          <w:trHeight w:val="280"/>
          <w:jc w:val="center"/>
        </w:trPr>
        <w:tc>
          <w:tcPr>
            <w:tcW w:w="602" w:type="dxa"/>
          </w:tcPr>
          <w:p w:rsidR="00EB2A9E" w:rsidRPr="004B0AC0" w:rsidRDefault="00EB2A9E" w:rsidP="00900DF1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B2A9E" w:rsidRPr="004B0AC0" w:rsidRDefault="0068610A" w:rsidP="00900DF1">
            <w:pPr>
              <w:pStyle w:val="af"/>
            </w:pPr>
            <w:r w:rsidRPr="004B0AC0">
              <w:t>Проведение оценки регулирующего воздействия проектов нормативных правовых актов и факт</w:t>
            </w:r>
            <w:r w:rsidRPr="004B0AC0">
              <w:t>и</w:t>
            </w:r>
            <w:r w:rsidRPr="004B0AC0">
              <w:t>ческого воздействия нормативных правовых а</w:t>
            </w:r>
            <w:r w:rsidRPr="004B0AC0">
              <w:t>к</w:t>
            </w:r>
            <w:r w:rsidRPr="004B0AC0">
              <w:t>тов на состояние конкуренции</w:t>
            </w:r>
          </w:p>
        </w:tc>
        <w:tc>
          <w:tcPr>
            <w:tcW w:w="5739" w:type="dxa"/>
          </w:tcPr>
          <w:p w:rsidR="009E5729" w:rsidRPr="004B0AC0" w:rsidRDefault="009E5729" w:rsidP="00900DF1">
            <w:pPr>
              <w:spacing w:after="0"/>
              <w:contextualSpacing/>
              <w:jc w:val="both"/>
            </w:pPr>
            <w:r w:rsidRPr="004B0AC0">
              <w:t xml:space="preserve"> Разработан НПА </w:t>
            </w:r>
            <w:proofErr w:type="gramStart"/>
            <w:r w:rsidRPr="004B0AC0">
              <w:t>-П</w:t>
            </w:r>
            <w:proofErr w:type="gramEnd"/>
            <w:r w:rsidRPr="004B0AC0">
              <w:t xml:space="preserve">остановление от 18.11.2022 №663 "О внесении изменений в постановление Администрации </w:t>
            </w:r>
            <w:proofErr w:type="spellStart"/>
            <w:r w:rsidRPr="004B0AC0">
              <w:t>Ч</w:t>
            </w:r>
            <w:r w:rsidRPr="004B0AC0">
              <w:t>е</w:t>
            </w:r>
            <w:r w:rsidRPr="004B0AC0">
              <w:t>ремисиновского</w:t>
            </w:r>
            <w:proofErr w:type="spellEnd"/>
            <w:r w:rsidRPr="004B0AC0">
              <w:t xml:space="preserve"> района Курской области от 11.11.2019 </w:t>
            </w:r>
            <w:r w:rsidRPr="004B0AC0">
              <w:lastRenderedPageBreak/>
              <w:t>№646 «О порядке проведения оценки регулирующего воздействия проектов нормативных правовых актов А</w:t>
            </w:r>
            <w:r w:rsidRPr="004B0AC0">
              <w:t>д</w:t>
            </w:r>
            <w:r w:rsidRPr="004B0AC0">
              <w:t xml:space="preserve">министрации </w:t>
            </w:r>
            <w:proofErr w:type="spellStart"/>
            <w:r w:rsidRPr="004B0AC0">
              <w:t>Черемисиновского</w:t>
            </w:r>
            <w:proofErr w:type="spellEnd"/>
            <w:r w:rsidRPr="004B0AC0">
              <w:t xml:space="preserve"> района Курской обла</w:t>
            </w:r>
            <w:r w:rsidRPr="004B0AC0">
              <w:t>с</w:t>
            </w:r>
            <w:r w:rsidRPr="004B0AC0">
              <w:t xml:space="preserve">ти» (в редакции постановления Администрации </w:t>
            </w:r>
            <w:proofErr w:type="spellStart"/>
            <w:r w:rsidRPr="004B0AC0">
              <w:t>Черем</w:t>
            </w:r>
            <w:r w:rsidRPr="004B0AC0">
              <w:t>и</w:t>
            </w:r>
            <w:r w:rsidRPr="004B0AC0">
              <w:t>синовского</w:t>
            </w:r>
            <w:proofErr w:type="spellEnd"/>
            <w:r w:rsidRPr="004B0AC0">
              <w:t xml:space="preserve"> района от 23.12.2020 №756)</w:t>
            </w:r>
          </w:p>
          <w:p w:rsidR="009E5729" w:rsidRPr="004B0AC0" w:rsidRDefault="009E5729" w:rsidP="00900DF1">
            <w:pPr>
              <w:spacing w:after="0"/>
              <w:contextualSpacing/>
              <w:jc w:val="both"/>
            </w:pPr>
            <w:r w:rsidRPr="004B0AC0">
              <w:t>Ведется сайт.</w:t>
            </w:r>
          </w:p>
          <w:p w:rsidR="00EB2A9E" w:rsidRPr="004B0AC0" w:rsidRDefault="009E77C4" w:rsidP="00900DF1">
            <w:pPr>
              <w:spacing w:after="0"/>
              <w:contextualSpacing/>
              <w:jc w:val="both"/>
            </w:pPr>
            <w:hyperlink r:id="rId16" w:history="1">
              <w:r w:rsidR="009A2FCF" w:rsidRPr="004B0AC0">
                <w:rPr>
                  <w:rStyle w:val="af5"/>
                  <w:color w:val="auto"/>
                </w:rPr>
                <w:t>http://cher.rkursk.ru/index.php?mun_obr=501&amp;sub_menus_id=47420</w:t>
              </w:r>
            </w:hyperlink>
          </w:p>
          <w:p w:rsidR="009D3045" w:rsidRPr="004B0AC0" w:rsidRDefault="009D3045" w:rsidP="00900DF1">
            <w:pPr>
              <w:spacing w:after="0"/>
              <w:contextualSpacing/>
              <w:jc w:val="both"/>
            </w:pPr>
          </w:p>
          <w:p w:rsidR="009A2FCF" w:rsidRPr="004B0AC0" w:rsidRDefault="009A2FCF" w:rsidP="00900DF1">
            <w:pPr>
              <w:spacing w:after="0"/>
              <w:contextualSpacing/>
              <w:jc w:val="both"/>
            </w:pPr>
          </w:p>
        </w:tc>
        <w:tc>
          <w:tcPr>
            <w:tcW w:w="2410" w:type="dxa"/>
          </w:tcPr>
          <w:p w:rsidR="00774666" w:rsidRPr="004B0AC0" w:rsidRDefault="00774666" w:rsidP="00774666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4B0AC0">
              <w:rPr>
                <w:sz w:val="18"/>
                <w:szCs w:val="18"/>
              </w:rPr>
              <w:lastRenderedPageBreak/>
              <w:t>Постановление от 18.11.2022 №663 "О внес</w:t>
            </w:r>
            <w:r w:rsidRPr="004B0AC0">
              <w:rPr>
                <w:sz w:val="18"/>
                <w:szCs w:val="18"/>
              </w:rPr>
              <w:t>е</w:t>
            </w:r>
            <w:r w:rsidRPr="004B0AC0">
              <w:rPr>
                <w:sz w:val="18"/>
                <w:szCs w:val="18"/>
              </w:rPr>
              <w:t>нии изменений в постано</w:t>
            </w:r>
            <w:r w:rsidRPr="004B0AC0">
              <w:rPr>
                <w:sz w:val="18"/>
                <w:szCs w:val="18"/>
              </w:rPr>
              <w:t>в</w:t>
            </w:r>
            <w:r w:rsidRPr="004B0AC0">
              <w:rPr>
                <w:sz w:val="18"/>
                <w:szCs w:val="18"/>
              </w:rPr>
              <w:t xml:space="preserve">ление Администрации </w:t>
            </w:r>
            <w:proofErr w:type="spellStart"/>
            <w:r w:rsidRPr="004B0AC0">
              <w:rPr>
                <w:sz w:val="18"/>
                <w:szCs w:val="18"/>
              </w:rPr>
              <w:t>Ч</w:t>
            </w:r>
            <w:r w:rsidRPr="004B0AC0">
              <w:rPr>
                <w:sz w:val="18"/>
                <w:szCs w:val="18"/>
              </w:rPr>
              <w:t>е</w:t>
            </w:r>
            <w:r w:rsidRPr="004B0AC0">
              <w:rPr>
                <w:sz w:val="18"/>
                <w:szCs w:val="18"/>
              </w:rPr>
              <w:lastRenderedPageBreak/>
              <w:t>ремисиновского</w:t>
            </w:r>
            <w:proofErr w:type="spellEnd"/>
            <w:r w:rsidRPr="004B0AC0">
              <w:rPr>
                <w:sz w:val="18"/>
                <w:szCs w:val="18"/>
              </w:rPr>
              <w:t xml:space="preserve"> района Курской области от 11.11.2019 №646 «О поря</w:t>
            </w:r>
            <w:r w:rsidRPr="004B0AC0">
              <w:rPr>
                <w:sz w:val="18"/>
                <w:szCs w:val="18"/>
              </w:rPr>
              <w:t>д</w:t>
            </w:r>
            <w:r w:rsidRPr="004B0AC0">
              <w:rPr>
                <w:sz w:val="18"/>
                <w:szCs w:val="18"/>
              </w:rPr>
              <w:t xml:space="preserve">ке </w:t>
            </w:r>
            <w:proofErr w:type="gramStart"/>
            <w:r w:rsidRPr="004B0AC0">
              <w:rPr>
                <w:sz w:val="18"/>
                <w:szCs w:val="18"/>
              </w:rPr>
              <w:t>проведения оценки рег</w:t>
            </w:r>
            <w:r w:rsidRPr="004B0AC0">
              <w:rPr>
                <w:sz w:val="18"/>
                <w:szCs w:val="18"/>
              </w:rPr>
              <w:t>у</w:t>
            </w:r>
            <w:r w:rsidRPr="004B0AC0">
              <w:rPr>
                <w:sz w:val="18"/>
                <w:szCs w:val="18"/>
              </w:rPr>
              <w:t>лирующего воздействия проектов нормативных пр</w:t>
            </w:r>
            <w:r w:rsidRPr="004B0AC0">
              <w:rPr>
                <w:sz w:val="18"/>
                <w:szCs w:val="18"/>
              </w:rPr>
              <w:t>а</w:t>
            </w:r>
            <w:r w:rsidRPr="004B0AC0">
              <w:rPr>
                <w:sz w:val="18"/>
                <w:szCs w:val="18"/>
              </w:rPr>
              <w:t>вовых актов Администр</w:t>
            </w:r>
            <w:r w:rsidRPr="004B0AC0">
              <w:rPr>
                <w:sz w:val="18"/>
                <w:szCs w:val="18"/>
              </w:rPr>
              <w:t>а</w:t>
            </w:r>
            <w:r w:rsidRPr="004B0AC0">
              <w:rPr>
                <w:sz w:val="18"/>
                <w:szCs w:val="18"/>
              </w:rPr>
              <w:t>ции</w:t>
            </w:r>
            <w:proofErr w:type="gramEnd"/>
            <w:r w:rsidRPr="004B0AC0">
              <w:rPr>
                <w:sz w:val="18"/>
                <w:szCs w:val="18"/>
              </w:rPr>
              <w:t xml:space="preserve"> </w:t>
            </w:r>
            <w:proofErr w:type="spellStart"/>
            <w:r w:rsidRPr="004B0AC0">
              <w:rPr>
                <w:sz w:val="18"/>
                <w:szCs w:val="18"/>
              </w:rPr>
              <w:t>Черемисиновского</w:t>
            </w:r>
            <w:proofErr w:type="spellEnd"/>
            <w:r w:rsidRPr="004B0AC0">
              <w:rPr>
                <w:sz w:val="18"/>
                <w:szCs w:val="18"/>
              </w:rPr>
              <w:t xml:space="preserve"> ра</w:t>
            </w:r>
            <w:r w:rsidRPr="004B0AC0">
              <w:rPr>
                <w:sz w:val="18"/>
                <w:szCs w:val="18"/>
              </w:rPr>
              <w:t>й</w:t>
            </w:r>
            <w:r w:rsidRPr="004B0AC0">
              <w:rPr>
                <w:sz w:val="18"/>
                <w:szCs w:val="18"/>
              </w:rPr>
              <w:t xml:space="preserve">она Курской области» (в редакции постановления Администрации </w:t>
            </w:r>
            <w:proofErr w:type="spellStart"/>
            <w:r w:rsidRPr="004B0AC0">
              <w:rPr>
                <w:sz w:val="18"/>
                <w:szCs w:val="18"/>
              </w:rPr>
              <w:t>Черемис</w:t>
            </w:r>
            <w:r w:rsidRPr="004B0AC0">
              <w:rPr>
                <w:sz w:val="18"/>
                <w:szCs w:val="18"/>
              </w:rPr>
              <w:t>и</w:t>
            </w:r>
            <w:r w:rsidRPr="004B0AC0">
              <w:rPr>
                <w:sz w:val="18"/>
                <w:szCs w:val="18"/>
              </w:rPr>
              <w:t>новского</w:t>
            </w:r>
            <w:proofErr w:type="spellEnd"/>
            <w:r w:rsidRPr="004B0AC0">
              <w:rPr>
                <w:sz w:val="18"/>
                <w:szCs w:val="18"/>
              </w:rPr>
              <w:t xml:space="preserve"> района от 23.12.2020 №756)</w:t>
            </w:r>
          </w:p>
          <w:p w:rsidR="00EB2A9E" w:rsidRPr="004B0AC0" w:rsidRDefault="00EB2A9E" w:rsidP="00900DF1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EB2A9E" w:rsidRPr="004B0AC0" w:rsidRDefault="00774666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B0AC0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4B0AC0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6E45BF" w:rsidRPr="000A678E" w:rsidTr="00DB4212">
        <w:trPr>
          <w:trHeight w:val="280"/>
          <w:jc w:val="center"/>
        </w:trPr>
        <w:tc>
          <w:tcPr>
            <w:tcW w:w="602" w:type="dxa"/>
          </w:tcPr>
          <w:p w:rsidR="006E45BF" w:rsidRPr="004B0AC0" w:rsidRDefault="006E45BF" w:rsidP="00900DF1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6E45BF" w:rsidRPr="004B0AC0" w:rsidRDefault="006E45BF" w:rsidP="00900DF1">
            <w:pPr>
              <w:pStyle w:val="af"/>
            </w:pPr>
            <w:proofErr w:type="gramStart"/>
            <w:r w:rsidRPr="004B0AC0">
              <w:t>Наличие в порядке проведения оценки регул</w:t>
            </w:r>
            <w:r w:rsidRPr="004B0AC0">
              <w:t>и</w:t>
            </w:r>
            <w:r w:rsidRPr="004B0AC0">
              <w:t xml:space="preserve">рующего воздействия проектов нормативных правовых актов Администрации </w:t>
            </w:r>
            <w:proofErr w:type="spellStart"/>
            <w:r w:rsidRPr="004B0AC0">
              <w:t>Черемисино</w:t>
            </w:r>
            <w:r w:rsidRPr="004B0AC0">
              <w:t>в</w:t>
            </w:r>
            <w:r w:rsidRPr="004B0AC0">
              <w:t>ского</w:t>
            </w:r>
            <w:proofErr w:type="spellEnd"/>
            <w:r w:rsidRPr="004B0AC0">
              <w:t xml:space="preserve"> района Курской области и экспертизы но</w:t>
            </w:r>
            <w:r w:rsidRPr="004B0AC0">
              <w:t>р</w:t>
            </w:r>
            <w:r w:rsidRPr="004B0AC0">
              <w:t>мативных правовых актов,  устанавливаемых в соответствии с федеральным законом  «Об общих принципах организации местного самоуправл</w:t>
            </w:r>
            <w:r w:rsidRPr="004B0AC0">
              <w:t>е</w:t>
            </w:r>
            <w:r w:rsidRPr="004B0AC0">
              <w:t>ния в Российской Федерации», пунктов, пред</w:t>
            </w:r>
            <w:r w:rsidRPr="004B0AC0">
              <w:t>у</w:t>
            </w:r>
            <w:r w:rsidRPr="004B0AC0">
              <w:t>сматривающих анализ воздействия таких прое</w:t>
            </w:r>
            <w:r w:rsidRPr="004B0AC0">
              <w:t>к</w:t>
            </w:r>
            <w:r w:rsidRPr="004B0AC0">
              <w:t>тов актов на состояние конкуренции, а также с</w:t>
            </w:r>
            <w:r w:rsidRPr="004B0AC0">
              <w:t>о</w:t>
            </w:r>
            <w:r w:rsidRPr="004B0AC0">
              <w:t>ответствующего аналитического инструментария (инструкций, форм, стандартов и др.)</w:t>
            </w:r>
            <w:proofErr w:type="gramEnd"/>
          </w:p>
        </w:tc>
        <w:tc>
          <w:tcPr>
            <w:tcW w:w="5739" w:type="dxa"/>
          </w:tcPr>
          <w:p w:rsidR="009D3045" w:rsidRPr="004B0AC0" w:rsidRDefault="009D3045" w:rsidP="009D3045">
            <w:pPr>
              <w:jc w:val="both"/>
            </w:pPr>
            <w:r w:rsidRPr="004B0AC0">
              <w:t xml:space="preserve">Приложение 2                                                                    к постановлению Администрации </w:t>
            </w:r>
            <w:proofErr w:type="spellStart"/>
            <w:r w:rsidRPr="004B0AC0">
              <w:t>Черемисиновского</w:t>
            </w:r>
            <w:proofErr w:type="spellEnd"/>
            <w:r w:rsidRPr="004B0AC0">
              <w:t xml:space="preserve"> ра</w:t>
            </w:r>
            <w:r w:rsidRPr="004B0AC0">
              <w:t>й</w:t>
            </w:r>
            <w:r w:rsidRPr="004B0AC0">
              <w:t xml:space="preserve">она Курской области  от 18.11.2022 №663 </w:t>
            </w:r>
          </w:p>
          <w:p w:rsidR="00457ECE" w:rsidRPr="004B0AC0" w:rsidRDefault="009D3045" w:rsidP="009D3045">
            <w:pPr>
              <w:jc w:val="both"/>
            </w:pPr>
            <w:r w:rsidRPr="004B0AC0">
              <w:t>ПОЛОЖЕНИЕ</w:t>
            </w:r>
          </w:p>
          <w:p w:rsidR="009D3045" w:rsidRPr="004B0AC0" w:rsidRDefault="009D3045" w:rsidP="009D3045">
            <w:pPr>
              <w:jc w:val="both"/>
              <w:rPr>
                <w:b/>
              </w:rPr>
            </w:pPr>
            <w:proofErr w:type="gramStart"/>
            <w:r w:rsidRPr="004B0AC0">
              <w:rPr>
                <w:b/>
              </w:rPr>
              <w:t>О порядке проведения экспертизы нормативных пр</w:t>
            </w:r>
            <w:r w:rsidRPr="004B0AC0">
              <w:rPr>
                <w:b/>
              </w:rPr>
              <w:t>а</w:t>
            </w:r>
            <w:r w:rsidRPr="004B0AC0">
              <w:rPr>
                <w:b/>
              </w:rPr>
              <w:t xml:space="preserve">вовых актов Администрации </w:t>
            </w:r>
            <w:proofErr w:type="spellStart"/>
            <w:r w:rsidRPr="004B0AC0">
              <w:rPr>
                <w:b/>
              </w:rPr>
              <w:t>Черемисиновского</w:t>
            </w:r>
            <w:proofErr w:type="spellEnd"/>
            <w:r w:rsidRPr="004B0AC0">
              <w:rPr>
                <w:b/>
              </w:rPr>
              <w:t xml:space="preserve"> ра</w:t>
            </w:r>
            <w:r w:rsidRPr="004B0AC0">
              <w:rPr>
                <w:b/>
              </w:rPr>
              <w:t>й</w:t>
            </w:r>
            <w:r w:rsidRPr="004B0AC0">
              <w:rPr>
                <w:b/>
              </w:rPr>
              <w:t>она Курской</w:t>
            </w:r>
            <w:r w:rsidRPr="004B0AC0">
              <w:rPr>
                <w:i/>
                <w:u w:val="single"/>
              </w:rPr>
              <w:t>,</w:t>
            </w:r>
            <w:r w:rsidRPr="004B0AC0">
              <w:rPr>
                <w:b/>
              </w:rPr>
              <w:t xml:space="preserve"> затрагивающих вопросы осуществления предпринимательской и</w:t>
            </w:r>
            <w:r w:rsidRPr="004B0AC0">
              <w:t xml:space="preserve"> </w:t>
            </w:r>
            <w:r w:rsidRPr="004B0AC0">
              <w:rPr>
                <w:b/>
              </w:rPr>
              <w:t>иной экономической  де</w:t>
            </w:r>
            <w:r w:rsidRPr="004B0AC0">
              <w:rPr>
                <w:b/>
              </w:rPr>
              <w:t>я</w:t>
            </w:r>
            <w:r w:rsidRPr="004B0AC0">
              <w:rPr>
                <w:b/>
              </w:rPr>
              <w:t>тельности, в целях выявления в них положений, н</w:t>
            </w:r>
            <w:r w:rsidRPr="004B0AC0">
              <w:rPr>
                <w:b/>
              </w:rPr>
              <w:t>е</w:t>
            </w:r>
            <w:r w:rsidRPr="004B0AC0">
              <w:rPr>
                <w:b/>
              </w:rPr>
              <w:t>обоснованно затрудняющих ведение предприним</w:t>
            </w:r>
            <w:r w:rsidRPr="004B0AC0">
              <w:rPr>
                <w:b/>
              </w:rPr>
              <w:t>а</w:t>
            </w:r>
            <w:r w:rsidRPr="004B0AC0">
              <w:rPr>
                <w:b/>
              </w:rPr>
              <w:t>тельской и иной экономической деятельности</w:t>
            </w:r>
            <w:proofErr w:type="gramEnd"/>
          </w:p>
          <w:p w:rsidR="00457ECE" w:rsidRPr="004B0AC0" w:rsidRDefault="009E77C4" w:rsidP="00457ECE">
            <w:pPr>
              <w:spacing w:after="0"/>
              <w:contextualSpacing/>
              <w:jc w:val="both"/>
            </w:pPr>
            <w:hyperlink r:id="rId17" w:history="1">
              <w:r w:rsidR="00457ECE" w:rsidRPr="004B0AC0">
                <w:rPr>
                  <w:rStyle w:val="af5"/>
                  <w:color w:val="auto"/>
                </w:rPr>
                <w:t>http://cher.rkursk.ru/index.php?mun_obr=501&amp;sub_menus_id=47420</w:t>
              </w:r>
            </w:hyperlink>
          </w:p>
          <w:p w:rsidR="006E45BF" w:rsidRPr="004B0AC0" w:rsidRDefault="006E45BF" w:rsidP="00900DF1">
            <w:pPr>
              <w:spacing w:after="0"/>
              <w:contextualSpacing/>
              <w:jc w:val="both"/>
            </w:pPr>
          </w:p>
        </w:tc>
        <w:tc>
          <w:tcPr>
            <w:tcW w:w="2410" w:type="dxa"/>
          </w:tcPr>
          <w:p w:rsidR="00774666" w:rsidRPr="004B0AC0" w:rsidRDefault="00774666" w:rsidP="00774666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4B0AC0">
              <w:rPr>
                <w:sz w:val="20"/>
                <w:szCs w:val="20"/>
              </w:rPr>
              <w:t>Постановление от 18.11.2022 №663 "О вн</w:t>
            </w:r>
            <w:r w:rsidRPr="004B0AC0">
              <w:rPr>
                <w:sz w:val="20"/>
                <w:szCs w:val="20"/>
              </w:rPr>
              <w:t>е</w:t>
            </w:r>
            <w:r w:rsidRPr="004B0AC0">
              <w:rPr>
                <w:sz w:val="20"/>
                <w:szCs w:val="20"/>
              </w:rPr>
              <w:t>сении изменений в п</w:t>
            </w:r>
            <w:r w:rsidRPr="004B0AC0">
              <w:rPr>
                <w:sz w:val="20"/>
                <w:szCs w:val="20"/>
              </w:rPr>
              <w:t>о</w:t>
            </w:r>
            <w:r w:rsidRPr="004B0AC0">
              <w:rPr>
                <w:sz w:val="20"/>
                <w:szCs w:val="20"/>
              </w:rPr>
              <w:t>становление Админис</w:t>
            </w:r>
            <w:r w:rsidRPr="004B0AC0">
              <w:rPr>
                <w:sz w:val="20"/>
                <w:szCs w:val="20"/>
              </w:rPr>
              <w:t>т</w:t>
            </w:r>
            <w:r w:rsidRPr="004B0AC0">
              <w:rPr>
                <w:sz w:val="20"/>
                <w:szCs w:val="20"/>
              </w:rPr>
              <w:t xml:space="preserve">рации </w:t>
            </w:r>
            <w:proofErr w:type="spellStart"/>
            <w:r w:rsidRPr="004B0AC0">
              <w:rPr>
                <w:sz w:val="20"/>
                <w:szCs w:val="20"/>
              </w:rPr>
              <w:t>Черемисиновского</w:t>
            </w:r>
            <w:proofErr w:type="spellEnd"/>
            <w:r w:rsidRPr="004B0AC0">
              <w:rPr>
                <w:sz w:val="20"/>
                <w:szCs w:val="20"/>
              </w:rPr>
              <w:t xml:space="preserve"> района Курской области от 11.11.2019 №646 «О порядке </w:t>
            </w:r>
            <w:proofErr w:type="gramStart"/>
            <w:r w:rsidRPr="004B0AC0">
              <w:rPr>
                <w:sz w:val="20"/>
                <w:szCs w:val="20"/>
              </w:rPr>
              <w:t>проведения оценки регулирующего воздействия проектов нормативных правовых актов Администрации</w:t>
            </w:r>
            <w:proofErr w:type="gramEnd"/>
            <w:r w:rsidRPr="004B0AC0">
              <w:rPr>
                <w:sz w:val="20"/>
                <w:szCs w:val="20"/>
              </w:rPr>
              <w:t xml:space="preserve"> </w:t>
            </w:r>
            <w:proofErr w:type="spellStart"/>
            <w:r w:rsidRPr="004B0AC0">
              <w:rPr>
                <w:sz w:val="20"/>
                <w:szCs w:val="20"/>
              </w:rPr>
              <w:t>Черемисиновского</w:t>
            </w:r>
            <w:proofErr w:type="spellEnd"/>
            <w:r w:rsidRPr="004B0AC0">
              <w:rPr>
                <w:sz w:val="20"/>
                <w:szCs w:val="20"/>
              </w:rPr>
              <w:t xml:space="preserve"> ра</w:t>
            </w:r>
            <w:r w:rsidRPr="004B0AC0">
              <w:rPr>
                <w:sz w:val="20"/>
                <w:szCs w:val="20"/>
              </w:rPr>
              <w:t>й</w:t>
            </w:r>
            <w:r w:rsidRPr="004B0AC0">
              <w:rPr>
                <w:sz w:val="20"/>
                <w:szCs w:val="20"/>
              </w:rPr>
              <w:t xml:space="preserve">она Курской области» (в редакции постановления Администрации </w:t>
            </w:r>
            <w:proofErr w:type="spellStart"/>
            <w:r w:rsidRPr="004B0AC0">
              <w:rPr>
                <w:sz w:val="20"/>
                <w:szCs w:val="20"/>
              </w:rPr>
              <w:t>Черем</w:t>
            </w:r>
            <w:r w:rsidRPr="004B0AC0">
              <w:rPr>
                <w:sz w:val="20"/>
                <w:szCs w:val="20"/>
              </w:rPr>
              <w:t>и</w:t>
            </w:r>
            <w:r w:rsidRPr="004B0AC0">
              <w:rPr>
                <w:sz w:val="20"/>
                <w:szCs w:val="20"/>
              </w:rPr>
              <w:t>синовского</w:t>
            </w:r>
            <w:proofErr w:type="spellEnd"/>
            <w:r w:rsidRPr="004B0AC0">
              <w:rPr>
                <w:sz w:val="20"/>
                <w:szCs w:val="20"/>
              </w:rPr>
              <w:t xml:space="preserve"> района от 23.12.2020 №756)</w:t>
            </w:r>
          </w:p>
          <w:p w:rsidR="006E45BF" w:rsidRPr="004B0AC0" w:rsidRDefault="006E45BF" w:rsidP="00900DF1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6E45BF" w:rsidRPr="004B0AC0" w:rsidRDefault="00774666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B0AC0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4B0AC0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9963A3" w:rsidRPr="000A678E" w:rsidTr="00900DF1">
        <w:trPr>
          <w:trHeight w:val="280"/>
          <w:jc w:val="center"/>
        </w:trPr>
        <w:tc>
          <w:tcPr>
            <w:tcW w:w="602" w:type="dxa"/>
            <w:vAlign w:val="center"/>
          </w:tcPr>
          <w:p w:rsidR="009963A3" w:rsidRPr="004B0AC0" w:rsidRDefault="009963A3" w:rsidP="00900DF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9963A3" w:rsidRPr="004B0AC0" w:rsidRDefault="000947D8" w:rsidP="00900DF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4B0AC0">
              <w:rPr>
                <w:b/>
                <w:sz w:val="24"/>
                <w:szCs w:val="24"/>
              </w:rPr>
              <w:t xml:space="preserve">Создание условий для </w:t>
            </w:r>
            <w:proofErr w:type="spellStart"/>
            <w:r w:rsidRPr="004B0AC0">
              <w:rPr>
                <w:b/>
                <w:sz w:val="24"/>
                <w:szCs w:val="24"/>
              </w:rPr>
              <w:t>недискриминационного</w:t>
            </w:r>
            <w:proofErr w:type="spellEnd"/>
            <w:r w:rsidRPr="004B0AC0">
              <w:rPr>
                <w:b/>
                <w:sz w:val="24"/>
                <w:szCs w:val="24"/>
              </w:rPr>
              <w:t xml:space="preserve"> доступа хозяйствующих субъектов на товарные рынки</w:t>
            </w:r>
          </w:p>
        </w:tc>
      </w:tr>
      <w:tr w:rsidR="009963A3" w:rsidRPr="000A678E" w:rsidTr="00DB4212">
        <w:trPr>
          <w:trHeight w:val="280"/>
          <w:jc w:val="center"/>
        </w:trPr>
        <w:tc>
          <w:tcPr>
            <w:tcW w:w="602" w:type="dxa"/>
          </w:tcPr>
          <w:p w:rsidR="009963A3" w:rsidRPr="004B0AC0" w:rsidRDefault="009963A3" w:rsidP="00900DF1">
            <w:pPr>
              <w:pStyle w:val="af"/>
              <w:rPr>
                <w:bCs/>
                <w:sz w:val="24"/>
                <w:szCs w:val="24"/>
              </w:rPr>
            </w:pPr>
            <w:r w:rsidRPr="004B0AC0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9963A3" w:rsidRPr="004B0AC0" w:rsidRDefault="00993011" w:rsidP="00900DF1">
            <w:pPr>
              <w:pStyle w:val="af"/>
              <w:rPr>
                <w:sz w:val="24"/>
                <w:szCs w:val="24"/>
              </w:rPr>
            </w:pPr>
            <w:r w:rsidRPr="004B0AC0">
              <w:rPr>
                <w:bCs/>
              </w:rPr>
              <w:t>В целях продвижения продукции на потребител</w:t>
            </w:r>
            <w:r w:rsidRPr="004B0AC0">
              <w:rPr>
                <w:bCs/>
              </w:rPr>
              <w:t>ь</w:t>
            </w:r>
            <w:r w:rsidRPr="004B0AC0">
              <w:rPr>
                <w:bCs/>
              </w:rPr>
              <w:lastRenderedPageBreak/>
              <w:t>ский рынок Курской области и других регионов привлечение предприятий к участию в выставо</w:t>
            </w:r>
            <w:r w:rsidRPr="004B0AC0">
              <w:rPr>
                <w:bCs/>
              </w:rPr>
              <w:t>ч</w:t>
            </w:r>
            <w:r w:rsidRPr="004B0AC0">
              <w:rPr>
                <w:bCs/>
              </w:rPr>
              <w:t>но-ярмарочных мероприятиях</w:t>
            </w:r>
          </w:p>
        </w:tc>
        <w:tc>
          <w:tcPr>
            <w:tcW w:w="5739" w:type="dxa"/>
          </w:tcPr>
          <w:p w:rsidR="009963A3" w:rsidRPr="004B0AC0" w:rsidRDefault="0022785D" w:rsidP="00774666">
            <w:pPr>
              <w:jc w:val="both"/>
              <w:rPr>
                <w:rFonts w:eastAsiaTheme="minorHAnsi"/>
                <w:sz w:val="24"/>
                <w:szCs w:val="24"/>
              </w:rPr>
            </w:pPr>
            <w:bookmarkStart w:id="1" w:name="_GoBack"/>
            <w:bookmarkEnd w:id="1"/>
            <w:r w:rsidRPr="004B0AC0">
              <w:rPr>
                <w:rFonts w:eastAsiaTheme="minorHAnsi"/>
                <w:sz w:val="24"/>
                <w:szCs w:val="24"/>
              </w:rPr>
              <w:lastRenderedPageBreak/>
              <w:t xml:space="preserve">Принимали участие </w:t>
            </w:r>
            <w:proofErr w:type="spellStart"/>
            <w:r w:rsidRPr="004B0AC0">
              <w:rPr>
                <w:rFonts w:eastAsiaTheme="minorHAnsi"/>
                <w:sz w:val="24"/>
                <w:szCs w:val="24"/>
              </w:rPr>
              <w:t>сельхозтоваропроизводители</w:t>
            </w:r>
            <w:proofErr w:type="spellEnd"/>
            <w:r w:rsidRPr="004B0AC0">
              <w:rPr>
                <w:rFonts w:eastAsiaTheme="minorHAnsi"/>
                <w:sz w:val="24"/>
                <w:szCs w:val="24"/>
              </w:rPr>
              <w:t xml:space="preserve"> </w:t>
            </w:r>
            <w:r w:rsidRPr="004B0AC0">
              <w:rPr>
                <w:rFonts w:eastAsiaTheme="minorHAnsi"/>
                <w:sz w:val="24"/>
                <w:szCs w:val="24"/>
              </w:rPr>
              <w:lastRenderedPageBreak/>
              <w:t>района в ярмарках по продаже сельхозпродукции</w:t>
            </w:r>
            <w:r w:rsidR="00774666" w:rsidRPr="004B0AC0">
              <w:rPr>
                <w:rFonts w:eastAsiaTheme="minorHAnsi"/>
                <w:sz w:val="24"/>
                <w:szCs w:val="24"/>
              </w:rPr>
              <w:t xml:space="preserve"> в г</w:t>
            </w:r>
            <w:proofErr w:type="gramStart"/>
            <w:r w:rsidR="00774666" w:rsidRPr="004B0AC0">
              <w:rPr>
                <w:rFonts w:eastAsiaTheme="minorHAnsi"/>
                <w:sz w:val="24"/>
                <w:szCs w:val="24"/>
              </w:rPr>
              <w:t>.К</w:t>
            </w:r>
            <w:proofErr w:type="gramEnd"/>
            <w:r w:rsidR="00774666" w:rsidRPr="004B0AC0">
              <w:rPr>
                <w:rFonts w:eastAsiaTheme="minorHAnsi"/>
                <w:sz w:val="24"/>
                <w:szCs w:val="24"/>
              </w:rPr>
              <w:t>урск.</w:t>
            </w:r>
          </w:p>
        </w:tc>
        <w:tc>
          <w:tcPr>
            <w:tcW w:w="2410" w:type="dxa"/>
          </w:tcPr>
          <w:p w:rsidR="009963A3" w:rsidRPr="004B0AC0" w:rsidRDefault="009963A3" w:rsidP="00900DF1">
            <w:pPr>
              <w:pStyle w:val="af"/>
              <w:rPr>
                <w:rFonts w:eastAsiaTheme="minorHAnsi"/>
              </w:rPr>
            </w:pPr>
          </w:p>
        </w:tc>
        <w:tc>
          <w:tcPr>
            <w:tcW w:w="2199" w:type="dxa"/>
          </w:tcPr>
          <w:p w:rsidR="009963A3" w:rsidRPr="004B0AC0" w:rsidRDefault="009963A3" w:rsidP="00900DF1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993011" w:rsidRPr="000A678E" w:rsidTr="00900DF1">
        <w:trPr>
          <w:trHeight w:val="280"/>
          <w:jc w:val="center"/>
        </w:trPr>
        <w:tc>
          <w:tcPr>
            <w:tcW w:w="602" w:type="dxa"/>
          </w:tcPr>
          <w:p w:rsidR="00993011" w:rsidRPr="00AC547B" w:rsidRDefault="00144B56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09" w:type="dxa"/>
            <w:gridSpan w:val="4"/>
          </w:tcPr>
          <w:p w:rsidR="00993011" w:rsidRPr="00AC547B" w:rsidRDefault="00144B56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827F0">
              <w:rPr>
                <w:b/>
                <w:bCs/>
                <w:sz w:val="24"/>
                <w:szCs w:val="24"/>
              </w:rPr>
              <w:t xml:space="preserve">Обеспечение равных условий доступа к информации </w:t>
            </w:r>
            <w:proofErr w:type="gramStart"/>
            <w:r w:rsidRPr="00B827F0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B827F0">
              <w:rPr>
                <w:b/>
                <w:bCs/>
                <w:sz w:val="24"/>
                <w:szCs w:val="24"/>
              </w:rPr>
              <w:t xml:space="preserve">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</w:t>
            </w:r>
            <w:r>
              <w:rPr>
                <w:b/>
                <w:bCs/>
                <w:sz w:val="24"/>
                <w:szCs w:val="24"/>
              </w:rPr>
              <w:t xml:space="preserve"> в </w:t>
            </w:r>
            <w:r w:rsidRPr="00B827F0">
              <w:rPr>
                <w:b/>
                <w:bCs/>
                <w:sz w:val="24"/>
                <w:szCs w:val="24"/>
              </w:rPr>
              <w:t>муниципальной собственности</w:t>
            </w:r>
            <w:r w:rsidRPr="00B827F0">
              <w:rPr>
                <w:b/>
                <w:bCs/>
                <w:i/>
                <w:sz w:val="24"/>
                <w:szCs w:val="24"/>
              </w:rPr>
              <w:t>,</w:t>
            </w:r>
            <w:r w:rsidRPr="00B827F0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на официальном сайте Российской Федерации в сети «Инте</w:t>
            </w:r>
            <w:r w:rsidRPr="00B827F0">
              <w:rPr>
                <w:b/>
                <w:bCs/>
                <w:sz w:val="24"/>
                <w:szCs w:val="24"/>
              </w:rPr>
              <w:t>р</w:t>
            </w:r>
            <w:r w:rsidRPr="00B827F0">
              <w:rPr>
                <w:b/>
                <w:bCs/>
                <w:sz w:val="24"/>
                <w:szCs w:val="24"/>
              </w:rPr>
              <w:t>нет» для размещения информации о проведении торгов (</w:t>
            </w:r>
            <w:proofErr w:type="spellStart"/>
            <w:r w:rsidRPr="00B827F0">
              <w:rPr>
                <w:b/>
                <w:bCs/>
                <w:sz w:val="24"/>
                <w:szCs w:val="24"/>
              </w:rPr>
              <w:t>www.torgi.gov.ru</w:t>
            </w:r>
            <w:proofErr w:type="spellEnd"/>
            <w:r w:rsidRPr="00B827F0">
              <w:rPr>
                <w:b/>
                <w:bCs/>
                <w:sz w:val="24"/>
                <w:szCs w:val="24"/>
              </w:rPr>
              <w:t xml:space="preserve">) и на официальном сайте </w:t>
            </w:r>
            <w:r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B827F0">
              <w:rPr>
                <w:b/>
                <w:bCs/>
                <w:iCs/>
                <w:sz w:val="24"/>
                <w:szCs w:val="24"/>
              </w:rPr>
              <w:t>в сети «Интернет»</w:t>
            </w:r>
          </w:p>
        </w:tc>
      </w:tr>
      <w:tr w:rsidR="000947D8" w:rsidRPr="000A678E" w:rsidTr="00DB4212">
        <w:trPr>
          <w:trHeight w:val="280"/>
          <w:jc w:val="center"/>
        </w:trPr>
        <w:tc>
          <w:tcPr>
            <w:tcW w:w="602" w:type="dxa"/>
          </w:tcPr>
          <w:p w:rsidR="000947D8" w:rsidRPr="00AC547B" w:rsidRDefault="000947D8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47D8" w:rsidRPr="004B0AC0" w:rsidRDefault="00FA5726" w:rsidP="00900DF1">
            <w:pPr>
              <w:pStyle w:val="af"/>
              <w:rPr>
                <w:color w:val="FF0000"/>
                <w:sz w:val="24"/>
                <w:szCs w:val="24"/>
              </w:rPr>
            </w:pPr>
            <w:r w:rsidRPr="004B0AC0">
              <w:rPr>
                <w:color w:val="FF0000"/>
              </w:rPr>
              <w:t xml:space="preserve">Актуализация </w:t>
            </w:r>
            <w:r w:rsidRPr="004B0AC0">
              <w:rPr>
                <w:bCs/>
                <w:color w:val="FF0000"/>
              </w:rPr>
              <w:t>информации об объектах имущес</w:t>
            </w:r>
            <w:r w:rsidRPr="004B0AC0">
              <w:rPr>
                <w:bCs/>
                <w:color w:val="FF0000"/>
              </w:rPr>
              <w:t>т</w:t>
            </w:r>
            <w:r w:rsidRPr="004B0AC0">
              <w:rPr>
                <w:bCs/>
                <w:color w:val="FF0000"/>
              </w:rPr>
              <w:t>ва, находящегося в собственности муниципал</w:t>
            </w:r>
            <w:r w:rsidRPr="004B0AC0">
              <w:rPr>
                <w:bCs/>
                <w:color w:val="FF0000"/>
              </w:rPr>
              <w:t>ь</w:t>
            </w:r>
            <w:r w:rsidRPr="004B0AC0">
              <w:rPr>
                <w:bCs/>
                <w:color w:val="FF0000"/>
              </w:rPr>
              <w:t xml:space="preserve">ных образований, </w:t>
            </w:r>
            <w:proofErr w:type="gramStart"/>
            <w:r w:rsidRPr="004B0AC0">
              <w:rPr>
                <w:bCs/>
                <w:color w:val="FF0000"/>
              </w:rPr>
              <w:t>включаемом</w:t>
            </w:r>
            <w:proofErr w:type="gramEnd"/>
            <w:r w:rsidRPr="004B0AC0">
              <w:rPr>
                <w:bCs/>
                <w:color w:val="FF0000"/>
              </w:rPr>
              <w:t xml:space="preserve"> в перечни для предоставления на льготных условиях субъектам малого и среднего предпринимательства во вл</w:t>
            </w:r>
            <w:r w:rsidRPr="004B0AC0">
              <w:rPr>
                <w:bCs/>
                <w:color w:val="FF0000"/>
              </w:rPr>
              <w:t>а</w:t>
            </w:r>
            <w:r w:rsidRPr="004B0AC0">
              <w:rPr>
                <w:bCs/>
                <w:color w:val="FF0000"/>
              </w:rPr>
              <w:t>дение и (или) пользование</w:t>
            </w:r>
          </w:p>
        </w:tc>
        <w:tc>
          <w:tcPr>
            <w:tcW w:w="5739" w:type="dxa"/>
          </w:tcPr>
          <w:p w:rsidR="000947D8" w:rsidRPr="004B0AC0" w:rsidRDefault="009E77C4" w:rsidP="00900DF1">
            <w:pPr>
              <w:jc w:val="both"/>
              <w:rPr>
                <w:color w:val="FF0000"/>
                <w:sz w:val="24"/>
                <w:szCs w:val="24"/>
              </w:rPr>
            </w:pPr>
            <w:hyperlink r:id="rId18" w:history="1">
              <w:r w:rsidR="00F41108" w:rsidRPr="004B0AC0">
                <w:rPr>
                  <w:rStyle w:val="af5"/>
                  <w:color w:val="FF0000"/>
                  <w:sz w:val="24"/>
                  <w:szCs w:val="24"/>
                </w:rPr>
                <w:t>http://cher.rkursk.ru/index.php?mun_obr=501&amp;sub_menus_id=43433&amp;num_str=1&amp;id_mat=501633</w:t>
              </w:r>
            </w:hyperlink>
          </w:p>
        </w:tc>
        <w:tc>
          <w:tcPr>
            <w:tcW w:w="2410" w:type="dxa"/>
          </w:tcPr>
          <w:p w:rsidR="000947D8" w:rsidRPr="004B0AC0" w:rsidRDefault="000947D8" w:rsidP="00900DF1">
            <w:pPr>
              <w:pStyle w:val="af"/>
              <w:rPr>
                <w:color w:val="FF0000"/>
                <w:sz w:val="24"/>
                <w:szCs w:val="24"/>
              </w:rPr>
            </w:pPr>
          </w:p>
        </w:tc>
        <w:tc>
          <w:tcPr>
            <w:tcW w:w="2199" w:type="dxa"/>
          </w:tcPr>
          <w:p w:rsidR="000947D8" w:rsidRPr="004B0AC0" w:rsidRDefault="00F41108" w:rsidP="00900DF1">
            <w:pPr>
              <w:pStyle w:val="af"/>
              <w:rPr>
                <w:bCs/>
                <w:color w:val="FF0000"/>
                <w:sz w:val="24"/>
                <w:szCs w:val="24"/>
              </w:rPr>
            </w:pPr>
            <w:r w:rsidRPr="004B0AC0">
              <w:rPr>
                <w:bCs/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4B0AC0">
              <w:rPr>
                <w:bCs/>
                <w:color w:val="FF0000"/>
                <w:sz w:val="24"/>
                <w:szCs w:val="24"/>
              </w:rPr>
              <w:t>Черемисиновского</w:t>
            </w:r>
            <w:proofErr w:type="spellEnd"/>
            <w:r w:rsidRPr="004B0AC0">
              <w:rPr>
                <w:bCs/>
                <w:color w:val="FF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A5B2B" w:rsidRPr="000A678E" w:rsidTr="00900DF1">
        <w:trPr>
          <w:trHeight w:val="280"/>
          <w:jc w:val="center"/>
        </w:trPr>
        <w:tc>
          <w:tcPr>
            <w:tcW w:w="602" w:type="dxa"/>
          </w:tcPr>
          <w:p w:rsidR="005A5B2B" w:rsidRPr="00AC547B" w:rsidRDefault="005A5B2B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t>6.</w:t>
            </w:r>
          </w:p>
        </w:tc>
        <w:tc>
          <w:tcPr>
            <w:tcW w:w="15309" w:type="dxa"/>
            <w:gridSpan w:val="4"/>
          </w:tcPr>
          <w:p w:rsidR="005A5B2B" w:rsidRPr="00AC547B" w:rsidRDefault="005A5B2B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proofErr w:type="gramStart"/>
            <w:r w:rsidRPr="00B827F0">
              <w:t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  <w:proofErr w:type="gramEnd"/>
          </w:p>
        </w:tc>
      </w:tr>
      <w:tr w:rsidR="000947D8" w:rsidRPr="000A678E" w:rsidTr="00DB4212">
        <w:trPr>
          <w:trHeight w:val="280"/>
          <w:jc w:val="center"/>
        </w:trPr>
        <w:tc>
          <w:tcPr>
            <w:tcW w:w="602" w:type="dxa"/>
          </w:tcPr>
          <w:p w:rsidR="000947D8" w:rsidRPr="00AC547B" w:rsidRDefault="000947D8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47D8" w:rsidRPr="00AC547B" w:rsidRDefault="005028E2" w:rsidP="00900DF1">
            <w:pPr>
              <w:pStyle w:val="af"/>
              <w:rPr>
                <w:color w:val="7030A0"/>
                <w:sz w:val="24"/>
                <w:szCs w:val="24"/>
              </w:rPr>
            </w:pPr>
            <w:r w:rsidRPr="00B827F0">
              <w:t>Организация и проведение совместных зонал</w:t>
            </w:r>
            <w:r w:rsidRPr="00B827F0">
              <w:t>ь</w:t>
            </w:r>
            <w:r w:rsidRPr="00B827F0">
              <w:t>ных семинаров для субъектов малого и среднего предпринимательства, для граждан, желающих открыть собственное дело, по вопросам организ</w:t>
            </w:r>
            <w:r w:rsidRPr="00B827F0">
              <w:t>а</w:t>
            </w:r>
            <w:r w:rsidRPr="00B827F0">
              <w:t>ции и ведения бизнеса, доступа к льготным зае</w:t>
            </w:r>
            <w:r w:rsidRPr="00B827F0">
              <w:t>м</w:t>
            </w:r>
            <w:r w:rsidRPr="00B827F0">
              <w:t>ным средствам</w:t>
            </w:r>
          </w:p>
        </w:tc>
        <w:tc>
          <w:tcPr>
            <w:tcW w:w="5739" w:type="dxa"/>
          </w:tcPr>
          <w:p w:rsidR="000947D8" w:rsidRPr="008929F9" w:rsidRDefault="00EA7B94" w:rsidP="00900DF1">
            <w:pPr>
              <w:jc w:val="both"/>
              <w:rPr>
                <w:sz w:val="24"/>
                <w:szCs w:val="24"/>
              </w:rPr>
            </w:pPr>
            <w:r w:rsidRPr="008929F9">
              <w:rPr>
                <w:sz w:val="24"/>
                <w:szCs w:val="24"/>
              </w:rPr>
              <w:t xml:space="preserve">Проводились в </w:t>
            </w:r>
            <w:proofErr w:type="spellStart"/>
            <w:proofErr w:type="gramStart"/>
            <w:r w:rsidRPr="008929F9">
              <w:rPr>
                <w:sz w:val="24"/>
                <w:szCs w:val="24"/>
              </w:rPr>
              <w:t>о</w:t>
            </w:r>
            <w:proofErr w:type="gramEnd"/>
            <w:r w:rsidRPr="008929F9">
              <w:rPr>
                <w:sz w:val="24"/>
                <w:szCs w:val="24"/>
              </w:rPr>
              <w:t>nlain</w:t>
            </w:r>
            <w:proofErr w:type="spellEnd"/>
            <w:r w:rsidRPr="008929F9">
              <w:rPr>
                <w:sz w:val="24"/>
                <w:szCs w:val="24"/>
              </w:rPr>
              <w:t xml:space="preserve"> формате</w:t>
            </w:r>
          </w:p>
        </w:tc>
        <w:tc>
          <w:tcPr>
            <w:tcW w:w="2410" w:type="dxa"/>
          </w:tcPr>
          <w:p w:rsidR="000947D8" w:rsidRPr="00AC547B" w:rsidRDefault="000947D8" w:rsidP="00900DF1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199" w:type="dxa"/>
          </w:tcPr>
          <w:p w:rsidR="000947D8" w:rsidRPr="00AC547B" w:rsidRDefault="000947D8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</w:tr>
      <w:tr w:rsidR="005028E2" w:rsidRPr="000A678E" w:rsidTr="00900DF1">
        <w:trPr>
          <w:trHeight w:val="280"/>
          <w:jc w:val="center"/>
        </w:trPr>
        <w:tc>
          <w:tcPr>
            <w:tcW w:w="602" w:type="dxa"/>
          </w:tcPr>
          <w:p w:rsidR="005028E2" w:rsidRPr="00AC547B" w:rsidRDefault="005028E2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t>7.</w:t>
            </w:r>
          </w:p>
        </w:tc>
        <w:tc>
          <w:tcPr>
            <w:tcW w:w="15309" w:type="dxa"/>
            <w:gridSpan w:val="4"/>
          </w:tcPr>
          <w:p w:rsidR="005028E2" w:rsidRPr="00AC547B" w:rsidRDefault="005028E2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827F0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</w:t>
            </w:r>
            <w:r w:rsidRPr="00B827F0">
              <w:rPr>
                <w:b/>
                <w:sz w:val="24"/>
                <w:szCs w:val="24"/>
              </w:rPr>
              <w:t>о</w:t>
            </w:r>
            <w:r w:rsidRPr="00B827F0">
              <w:rPr>
                <w:b/>
                <w:sz w:val="24"/>
                <w:szCs w:val="24"/>
              </w:rPr>
              <w:t>дательства Российской Федерации</w:t>
            </w:r>
          </w:p>
        </w:tc>
      </w:tr>
      <w:tr w:rsidR="005A5B2B" w:rsidRPr="000A678E" w:rsidTr="00DB4212">
        <w:trPr>
          <w:trHeight w:val="280"/>
          <w:jc w:val="center"/>
        </w:trPr>
        <w:tc>
          <w:tcPr>
            <w:tcW w:w="602" w:type="dxa"/>
          </w:tcPr>
          <w:p w:rsidR="005A5B2B" w:rsidRPr="00AC547B" w:rsidRDefault="005A5B2B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5B2B" w:rsidRPr="00AC547B" w:rsidRDefault="008A32C5" w:rsidP="00900DF1">
            <w:pPr>
              <w:pStyle w:val="af"/>
              <w:rPr>
                <w:color w:val="7030A0"/>
                <w:sz w:val="24"/>
                <w:szCs w:val="24"/>
              </w:rPr>
            </w:pPr>
            <w:r w:rsidRPr="00B827F0">
              <w:t>Обучение муниципальных служащих основам государственной политики в области развития конкуренции и антимонопольного законодател</w:t>
            </w:r>
            <w:r w:rsidRPr="00B827F0">
              <w:t>ь</w:t>
            </w:r>
            <w:r w:rsidRPr="00B827F0">
              <w:t>ства Российской Федерации</w:t>
            </w:r>
          </w:p>
        </w:tc>
        <w:tc>
          <w:tcPr>
            <w:tcW w:w="5739" w:type="dxa"/>
          </w:tcPr>
          <w:p w:rsidR="005A5B2B" w:rsidRPr="007A4067" w:rsidRDefault="00CA502F" w:rsidP="009A2FCF">
            <w:pPr>
              <w:jc w:val="both"/>
            </w:pPr>
            <w:r w:rsidRPr="007A4067">
              <w:t>В 2022 году прошли обучение на курсах повышения кв</w:t>
            </w:r>
            <w:r w:rsidRPr="007A4067">
              <w:t>а</w:t>
            </w:r>
            <w:r w:rsidRPr="007A4067">
              <w:t>лификации</w:t>
            </w:r>
            <w:r w:rsidR="000E5252" w:rsidRPr="007A4067">
              <w:t xml:space="preserve"> </w:t>
            </w:r>
            <w:r w:rsidR="009A2FCF" w:rsidRPr="007A4067">
              <w:t>9</w:t>
            </w:r>
            <w:r w:rsidR="000E5252" w:rsidRPr="007A4067">
              <w:t xml:space="preserve"> муниципальных служащих, из них 4 мун</w:t>
            </w:r>
            <w:r w:rsidR="000E5252" w:rsidRPr="007A4067">
              <w:t>и</w:t>
            </w:r>
            <w:r w:rsidR="000E5252" w:rsidRPr="007A4067">
              <w:t>ципальных служащих в области правового регулирования, управления государственным и муниципальным имущ</w:t>
            </w:r>
            <w:r w:rsidR="000E5252" w:rsidRPr="007A4067">
              <w:t>е</w:t>
            </w:r>
            <w:r w:rsidR="000E5252" w:rsidRPr="007A4067">
              <w:t>ством, управленческие навыки в структуре компетентн</w:t>
            </w:r>
            <w:r w:rsidR="000E5252" w:rsidRPr="007A4067">
              <w:t>о</w:t>
            </w:r>
            <w:r w:rsidR="000E5252" w:rsidRPr="007A4067">
              <w:t>сти муниципального служащего, находящегося в кадр</w:t>
            </w:r>
            <w:r w:rsidR="000E5252" w:rsidRPr="007A4067">
              <w:t>о</w:t>
            </w:r>
            <w:r w:rsidR="000E5252" w:rsidRPr="007A4067">
              <w:lastRenderedPageBreak/>
              <w:t>вом резерве, государственное и муниципальное управл</w:t>
            </w:r>
            <w:r w:rsidR="000E5252" w:rsidRPr="007A4067">
              <w:t>е</w:t>
            </w:r>
            <w:r w:rsidR="000E5252" w:rsidRPr="007A4067">
              <w:t>ние, контрактный управляющий в сфере закупок.</w:t>
            </w:r>
          </w:p>
        </w:tc>
        <w:tc>
          <w:tcPr>
            <w:tcW w:w="2410" w:type="dxa"/>
          </w:tcPr>
          <w:p w:rsidR="005A5B2B" w:rsidRPr="00AC547B" w:rsidRDefault="005A5B2B" w:rsidP="00900DF1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199" w:type="dxa"/>
          </w:tcPr>
          <w:p w:rsidR="005A5B2B" w:rsidRPr="00AC547B" w:rsidRDefault="005A5B2B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</w:tr>
      <w:tr w:rsidR="003C627A" w:rsidRPr="000A678E" w:rsidTr="00900DF1">
        <w:trPr>
          <w:trHeight w:val="280"/>
          <w:jc w:val="center"/>
        </w:trPr>
        <w:tc>
          <w:tcPr>
            <w:tcW w:w="602" w:type="dxa"/>
          </w:tcPr>
          <w:p w:rsidR="003C627A" w:rsidRPr="00AC547B" w:rsidRDefault="003C627A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09" w:type="dxa"/>
            <w:gridSpan w:val="4"/>
          </w:tcPr>
          <w:p w:rsidR="003C627A" w:rsidRPr="00AC547B" w:rsidRDefault="003C627A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827F0">
              <w:rPr>
                <w:b/>
                <w:sz w:val="24"/>
                <w:szCs w:val="24"/>
              </w:rPr>
              <w:t>Обеспечение конкуренции при реализации мероприятий региональных проектов, предусматривающих применение конкурентных пр</w:t>
            </w:r>
            <w:r w:rsidRPr="00B827F0">
              <w:rPr>
                <w:b/>
                <w:sz w:val="24"/>
                <w:szCs w:val="24"/>
              </w:rPr>
              <w:t>о</w:t>
            </w:r>
            <w:r w:rsidRPr="00B827F0">
              <w:rPr>
                <w:b/>
                <w:sz w:val="24"/>
                <w:szCs w:val="24"/>
              </w:rPr>
              <w:t xml:space="preserve">цедур  </w:t>
            </w:r>
          </w:p>
        </w:tc>
      </w:tr>
      <w:tr w:rsidR="005A5B2B" w:rsidRPr="000A678E" w:rsidTr="00DB4212">
        <w:trPr>
          <w:trHeight w:val="280"/>
          <w:jc w:val="center"/>
        </w:trPr>
        <w:tc>
          <w:tcPr>
            <w:tcW w:w="602" w:type="dxa"/>
          </w:tcPr>
          <w:p w:rsidR="005A5B2B" w:rsidRPr="00AC547B" w:rsidRDefault="005A5B2B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C627A" w:rsidRPr="00B827F0" w:rsidRDefault="003C627A" w:rsidP="003C627A">
            <w:pPr>
              <w:pStyle w:val="af"/>
              <w:jc w:val="both"/>
            </w:pPr>
            <w:r w:rsidRPr="00B827F0">
              <w:t>. Обеспечение своевременного расходования сре</w:t>
            </w:r>
            <w:proofErr w:type="gramStart"/>
            <w:r w:rsidRPr="00B827F0">
              <w:t>дств в р</w:t>
            </w:r>
            <w:proofErr w:type="gramEnd"/>
            <w:r w:rsidRPr="00B827F0">
              <w:t>амках реализации национальных пр</w:t>
            </w:r>
            <w:r w:rsidRPr="00B827F0">
              <w:t>о</w:t>
            </w:r>
            <w:r w:rsidRPr="00B827F0">
              <w:t>ектов (программ), предоставляемых в целях ре</w:t>
            </w:r>
            <w:r w:rsidRPr="00B827F0">
              <w:t>а</w:t>
            </w:r>
            <w:r w:rsidRPr="00B827F0">
              <w:t>лизации региональных проектов.</w:t>
            </w:r>
          </w:p>
          <w:p w:rsidR="005A5B2B" w:rsidRPr="00AC547B" w:rsidRDefault="005A5B2B" w:rsidP="00900DF1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5739" w:type="dxa"/>
          </w:tcPr>
          <w:p w:rsidR="005A5B2B" w:rsidRDefault="00C5442C" w:rsidP="004D0018">
            <w:pPr>
              <w:pStyle w:val="af"/>
            </w:pPr>
            <w:r>
              <w:t>НП «Образование»:</w:t>
            </w:r>
          </w:p>
          <w:p w:rsidR="00C5442C" w:rsidRDefault="00C5442C" w:rsidP="004D0018">
            <w:pPr>
              <w:pStyle w:val="af"/>
            </w:pPr>
            <w:r>
              <w:t>«Цифровая образовательная среда»</w:t>
            </w:r>
            <w:r w:rsidR="00DA669A">
              <w:t xml:space="preserve"> -100%</w:t>
            </w:r>
          </w:p>
          <w:p w:rsidR="00C5442C" w:rsidRDefault="00C5442C" w:rsidP="004D0018">
            <w:pPr>
              <w:pStyle w:val="af"/>
            </w:pPr>
            <w:r>
              <w:t>«Па</w:t>
            </w:r>
            <w:r w:rsidR="007B2AE0">
              <w:t>т</w:t>
            </w:r>
            <w:r>
              <w:t>риотическое воспитание граждан Российской Фед</w:t>
            </w:r>
            <w:r>
              <w:t>е</w:t>
            </w:r>
            <w:r>
              <w:t>рации»</w:t>
            </w:r>
            <w:r w:rsidR="00DA669A">
              <w:t xml:space="preserve"> -100%</w:t>
            </w:r>
          </w:p>
          <w:p w:rsidR="00C5442C" w:rsidRDefault="00C5442C" w:rsidP="004D0018">
            <w:pPr>
              <w:pStyle w:val="af"/>
            </w:pPr>
            <w:r>
              <w:t>НП «Культура»</w:t>
            </w:r>
          </w:p>
          <w:p w:rsidR="00C5442C" w:rsidRDefault="00C5442C" w:rsidP="004D0018">
            <w:pPr>
              <w:pStyle w:val="af"/>
            </w:pPr>
            <w:r>
              <w:t xml:space="preserve">НП </w:t>
            </w:r>
            <w:r w:rsidR="004D0018">
              <w:t>«</w:t>
            </w:r>
            <w:r>
              <w:t>Творческие люди»</w:t>
            </w:r>
            <w:r w:rsidR="00DA669A">
              <w:t xml:space="preserve"> -100%</w:t>
            </w:r>
          </w:p>
          <w:p w:rsidR="00C5442C" w:rsidRDefault="00C5442C" w:rsidP="004D0018">
            <w:pPr>
              <w:pStyle w:val="af"/>
            </w:pPr>
            <w:r>
              <w:t>«Жилье и городская среда»</w:t>
            </w:r>
          </w:p>
          <w:p w:rsidR="004D0018" w:rsidRDefault="004D0018" w:rsidP="004D0018">
            <w:pPr>
              <w:pStyle w:val="af"/>
            </w:pPr>
            <w:r>
              <w:t>«Формирование комфортной городской среды»</w:t>
            </w:r>
            <w:r w:rsidR="00DA669A">
              <w:t xml:space="preserve"> -100%</w:t>
            </w:r>
          </w:p>
          <w:p w:rsidR="004D0018" w:rsidRDefault="004D0018" w:rsidP="004D0018">
            <w:pPr>
              <w:pStyle w:val="af"/>
            </w:pPr>
            <w:r>
              <w:t>«Комплексная система обращения с твердыми комм</w:t>
            </w:r>
            <w:r>
              <w:t>у</w:t>
            </w:r>
            <w:r>
              <w:t>нальными отходами»</w:t>
            </w:r>
            <w:r w:rsidR="00DA669A">
              <w:t xml:space="preserve"> -100%</w:t>
            </w:r>
          </w:p>
          <w:p w:rsidR="00FE7CC8" w:rsidRPr="00AC547B" w:rsidRDefault="00FE7CC8" w:rsidP="004D0018">
            <w:pPr>
              <w:pStyle w:val="af"/>
            </w:pPr>
            <w:r>
              <w:t>Всего: план 4431,0 /факт 4431,0  исполнение 100%.</w:t>
            </w:r>
          </w:p>
        </w:tc>
        <w:tc>
          <w:tcPr>
            <w:tcW w:w="2410" w:type="dxa"/>
          </w:tcPr>
          <w:p w:rsidR="005A5B2B" w:rsidRPr="00AC547B" w:rsidRDefault="005A5B2B" w:rsidP="00900DF1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199" w:type="dxa"/>
          </w:tcPr>
          <w:p w:rsidR="005A5B2B" w:rsidRPr="00AC547B" w:rsidRDefault="005A5B2B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</w:tr>
      <w:tr w:rsidR="003C627A" w:rsidRPr="000A678E" w:rsidTr="00900DF1">
        <w:trPr>
          <w:trHeight w:val="280"/>
          <w:jc w:val="center"/>
        </w:trPr>
        <w:tc>
          <w:tcPr>
            <w:tcW w:w="602" w:type="dxa"/>
          </w:tcPr>
          <w:p w:rsidR="003C627A" w:rsidRPr="00AC547B" w:rsidRDefault="003C627A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15309" w:type="dxa"/>
            <w:gridSpan w:val="4"/>
          </w:tcPr>
          <w:p w:rsidR="003C627A" w:rsidRPr="00AC547B" w:rsidRDefault="00E16548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827F0">
              <w:rPr>
                <w:b/>
                <w:bCs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</w:t>
            </w:r>
            <w:r w:rsidRPr="00B827F0">
              <w:rPr>
                <w:b/>
                <w:bCs/>
              </w:rPr>
              <w:t>а</w:t>
            </w:r>
            <w:r w:rsidRPr="00B827F0">
              <w:rPr>
                <w:b/>
                <w:bCs/>
              </w:rPr>
              <w:t>лизации функций и полномочий органов местного самоуправления, в указанных целях</w:t>
            </w:r>
          </w:p>
        </w:tc>
      </w:tr>
      <w:tr w:rsidR="005028E2" w:rsidRPr="000A678E" w:rsidTr="00DB4212">
        <w:trPr>
          <w:trHeight w:val="280"/>
          <w:jc w:val="center"/>
        </w:trPr>
        <w:tc>
          <w:tcPr>
            <w:tcW w:w="602" w:type="dxa"/>
          </w:tcPr>
          <w:p w:rsidR="005028E2" w:rsidRPr="008929F9" w:rsidRDefault="00614478" w:rsidP="00900DF1">
            <w:pPr>
              <w:pStyle w:val="af"/>
              <w:rPr>
                <w:bCs/>
                <w:color w:val="FF0000"/>
                <w:sz w:val="24"/>
                <w:szCs w:val="24"/>
              </w:rPr>
            </w:pPr>
            <w:r w:rsidRPr="008929F9">
              <w:rPr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028E2" w:rsidRPr="008929F9" w:rsidRDefault="00E16548" w:rsidP="00900DF1">
            <w:pPr>
              <w:pStyle w:val="af"/>
              <w:rPr>
                <w:color w:val="FF0000"/>
                <w:sz w:val="24"/>
                <w:szCs w:val="24"/>
              </w:rPr>
            </w:pPr>
            <w:r w:rsidRPr="008929F9">
              <w:rPr>
                <w:color w:val="FF0000"/>
              </w:rPr>
              <w:t>Проведение плановых и внеплановых проверок целевого использования муниципального недв</w:t>
            </w:r>
            <w:r w:rsidRPr="008929F9">
              <w:rPr>
                <w:color w:val="FF0000"/>
              </w:rPr>
              <w:t>и</w:t>
            </w:r>
            <w:r w:rsidRPr="008929F9">
              <w:rPr>
                <w:color w:val="FF0000"/>
              </w:rPr>
              <w:t>жимого имущества</w:t>
            </w:r>
          </w:p>
        </w:tc>
        <w:tc>
          <w:tcPr>
            <w:tcW w:w="5739" w:type="dxa"/>
          </w:tcPr>
          <w:p w:rsidR="005028E2" w:rsidRPr="008929F9" w:rsidRDefault="007A4067" w:rsidP="00463DF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Проведено </w:t>
            </w:r>
            <w:r w:rsidR="00463DF8">
              <w:rPr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</w:rPr>
              <w:t xml:space="preserve"> проверки</w:t>
            </w:r>
          </w:p>
        </w:tc>
        <w:tc>
          <w:tcPr>
            <w:tcW w:w="2410" w:type="dxa"/>
          </w:tcPr>
          <w:p w:rsidR="005028E2" w:rsidRPr="008929F9" w:rsidRDefault="005028E2" w:rsidP="00900DF1">
            <w:pPr>
              <w:pStyle w:val="af"/>
              <w:rPr>
                <w:color w:val="FF0000"/>
                <w:sz w:val="24"/>
                <w:szCs w:val="24"/>
              </w:rPr>
            </w:pPr>
          </w:p>
        </w:tc>
        <w:tc>
          <w:tcPr>
            <w:tcW w:w="2199" w:type="dxa"/>
          </w:tcPr>
          <w:p w:rsidR="005028E2" w:rsidRPr="008929F9" w:rsidRDefault="005028E2" w:rsidP="00900DF1">
            <w:pPr>
              <w:pStyle w:val="af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028E2" w:rsidRPr="000A678E" w:rsidTr="00DB4212">
        <w:trPr>
          <w:trHeight w:val="280"/>
          <w:jc w:val="center"/>
        </w:trPr>
        <w:tc>
          <w:tcPr>
            <w:tcW w:w="602" w:type="dxa"/>
          </w:tcPr>
          <w:p w:rsidR="005028E2" w:rsidRPr="00AC547B" w:rsidRDefault="00614478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028E2" w:rsidRPr="00AC547B" w:rsidRDefault="00614478" w:rsidP="00900DF1">
            <w:pPr>
              <w:pStyle w:val="af"/>
              <w:rPr>
                <w:color w:val="7030A0"/>
                <w:sz w:val="24"/>
                <w:szCs w:val="24"/>
              </w:rPr>
            </w:pPr>
            <w:r w:rsidRPr="00B827F0">
              <w:t>Выявление неиспользуемого (используемого не по назначению) недвижимого, с целью вовлеч</w:t>
            </w:r>
            <w:r w:rsidRPr="00B827F0">
              <w:t>е</w:t>
            </w:r>
            <w:r w:rsidRPr="00B827F0">
              <w:t>ния его в хозяйственный оборот с сохранением целевого назначения</w:t>
            </w:r>
          </w:p>
        </w:tc>
        <w:tc>
          <w:tcPr>
            <w:tcW w:w="5739" w:type="dxa"/>
          </w:tcPr>
          <w:p w:rsidR="00005B05" w:rsidRPr="00033482" w:rsidRDefault="00005B05" w:rsidP="00005B0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  <w:sz w:val="24"/>
                <w:szCs w:val="24"/>
              </w:rPr>
              <w:t xml:space="preserve">В течение 2022 года была проведена работа с 152 объектами недвижимого имущества. Из них  </w:t>
            </w:r>
            <w:proofErr w:type="gramStart"/>
            <w:r w:rsidRPr="00033482">
              <w:rPr>
                <w:color w:val="7030A0"/>
                <w:sz w:val="24"/>
                <w:szCs w:val="24"/>
              </w:rPr>
              <w:t>в</w:t>
            </w:r>
            <w:r w:rsidRPr="00033482">
              <w:rPr>
                <w:color w:val="7030A0"/>
              </w:rPr>
              <w:t>ыявлен</w:t>
            </w:r>
            <w:proofErr w:type="gramEnd"/>
            <w:r w:rsidRPr="00033482">
              <w:rPr>
                <w:color w:val="7030A0"/>
              </w:rPr>
              <w:t>:</w:t>
            </w:r>
          </w:p>
          <w:p w:rsidR="00005B05" w:rsidRPr="00033482" w:rsidRDefault="00005B05" w:rsidP="00005B0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</w:rPr>
              <w:t>-  20 правообладателей земельных участков, которые ч</w:t>
            </w:r>
            <w:r w:rsidRPr="00033482">
              <w:rPr>
                <w:color w:val="7030A0"/>
              </w:rPr>
              <w:t>е</w:t>
            </w:r>
            <w:r w:rsidRPr="00033482">
              <w:rPr>
                <w:color w:val="7030A0"/>
              </w:rPr>
              <w:t>рез Администрацию района зарегистрировали права со</w:t>
            </w:r>
            <w:r w:rsidRPr="00033482">
              <w:rPr>
                <w:color w:val="7030A0"/>
              </w:rPr>
              <w:t>б</w:t>
            </w:r>
            <w:r w:rsidRPr="00033482">
              <w:rPr>
                <w:color w:val="7030A0"/>
              </w:rPr>
              <w:t xml:space="preserve">ственности на земельные участки в упрощенном порядке, </w:t>
            </w:r>
          </w:p>
          <w:p w:rsidR="00005B05" w:rsidRPr="00033482" w:rsidRDefault="00005B05" w:rsidP="00005B0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</w:rPr>
              <w:t>-14 правообладателей  земельных участков  и  2 правоо</w:t>
            </w:r>
            <w:r w:rsidRPr="00033482">
              <w:rPr>
                <w:color w:val="7030A0"/>
              </w:rPr>
              <w:t>б</w:t>
            </w:r>
            <w:r w:rsidRPr="00033482">
              <w:rPr>
                <w:color w:val="7030A0"/>
              </w:rPr>
              <w:t xml:space="preserve">ладателя жилых домов, сведения по которым переданы в </w:t>
            </w:r>
            <w:proofErr w:type="gramStart"/>
            <w:r w:rsidRPr="00033482">
              <w:rPr>
                <w:color w:val="7030A0"/>
              </w:rPr>
              <w:t>налоговую</w:t>
            </w:r>
            <w:proofErr w:type="gramEnd"/>
            <w:r w:rsidRPr="00033482">
              <w:rPr>
                <w:color w:val="7030A0"/>
              </w:rPr>
              <w:t xml:space="preserve"> для начисления налогов,</w:t>
            </w:r>
          </w:p>
          <w:p w:rsidR="00005B05" w:rsidRPr="00033482" w:rsidRDefault="00005B05" w:rsidP="00005B05">
            <w:pPr>
              <w:pStyle w:val="af"/>
              <w:rPr>
                <w:color w:val="7030A0"/>
              </w:rPr>
            </w:pPr>
            <w:r w:rsidRPr="00033482">
              <w:rPr>
                <w:color w:val="7030A0"/>
              </w:rPr>
              <w:t xml:space="preserve"> </w:t>
            </w:r>
            <w:proofErr w:type="gramStart"/>
            <w:r w:rsidRPr="00033482">
              <w:rPr>
                <w:color w:val="7030A0"/>
              </w:rPr>
              <w:t>- 95 объектов недвижимого имущества сняты с кадастр</w:t>
            </w:r>
            <w:r w:rsidRPr="00033482">
              <w:rPr>
                <w:color w:val="7030A0"/>
              </w:rPr>
              <w:t>о</w:t>
            </w:r>
            <w:r w:rsidRPr="00033482">
              <w:rPr>
                <w:color w:val="7030A0"/>
              </w:rPr>
              <w:t xml:space="preserve">вого учета в связи с их ликвидацией, </w:t>
            </w:r>
            <w:proofErr w:type="gramEnd"/>
          </w:p>
          <w:p w:rsidR="005028E2" w:rsidRPr="00AC547B" w:rsidRDefault="00005B05" w:rsidP="00005B05">
            <w:pPr>
              <w:jc w:val="both"/>
              <w:rPr>
                <w:color w:val="7030A0"/>
                <w:sz w:val="24"/>
                <w:szCs w:val="24"/>
              </w:rPr>
            </w:pPr>
            <w:r w:rsidRPr="00033482">
              <w:rPr>
                <w:color w:val="7030A0"/>
              </w:rPr>
              <w:t xml:space="preserve"> -21 земельный участок снят с кадастрового учета, так как это были дубли уже существующих объектов недвижим</w:t>
            </w:r>
            <w:r w:rsidRPr="00033482">
              <w:rPr>
                <w:color w:val="7030A0"/>
              </w:rPr>
              <w:t>о</w:t>
            </w:r>
            <w:r w:rsidRPr="00033482">
              <w:rPr>
                <w:color w:val="7030A0"/>
              </w:rPr>
              <w:lastRenderedPageBreak/>
              <w:t>го имущества, права на которые оформлены.</w:t>
            </w:r>
          </w:p>
        </w:tc>
        <w:tc>
          <w:tcPr>
            <w:tcW w:w="2410" w:type="dxa"/>
          </w:tcPr>
          <w:p w:rsidR="005028E2" w:rsidRPr="00AC547B" w:rsidRDefault="005028E2" w:rsidP="00900DF1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199" w:type="dxa"/>
          </w:tcPr>
          <w:p w:rsidR="005028E2" w:rsidRPr="00AC547B" w:rsidRDefault="00005B05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4251B">
              <w:rPr>
                <w:bCs/>
                <w:color w:val="7030A0"/>
                <w:sz w:val="24"/>
                <w:szCs w:val="24"/>
              </w:rPr>
              <w:t xml:space="preserve">Администрация </w:t>
            </w:r>
            <w:proofErr w:type="spellStart"/>
            <w:r w:rsidRPr="00B4251B">
              <w:rPr>
                <w:bCs/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B4251B">
              <w:rPr>
                <w:bCs/>
                <w:color w:val="7030A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028E2" w:rsidRPr="000A678E" w:rsidTr="00DB4212">
        <w:trPr>
          <w:trHeight w:val="280"/>
          <w:jc w:val="center"/>
        </w:trPr>
        <w:tc>
          <w:tcPr>
            <w:tcW w:w="602" w:type="dxa"/>
          </w:tcPr>
          <w:p w:rsidR="005028E2" w:rsidRPr="00AC547B" w:rsidRDefault="00614478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</w:tcPr>
          <w:p w:rsidR="005028E2" w:rsidRPr="008929F9" w:rsidRDefault="00614478" w:rsidP="00900DF1">
            <w:pPr>
              <w:pStyle w:val="af"/>
              <w:rPr>
                <w:color w:val="FF0000"/>
                <w:sz w:val="24"/>
                <w:szCs w:val="24"/>
              </w:rPr>
            </w:pPr>
            <w:r w:rsidRPr="008929F9">
              <w:rPr>
                <w:color w:val="FF0000"/>
              </w:rPr>
              <w:t>Перепрофилирование (изменение целевого назн</w:t>
            </w:r>
            <w:r w:rsidRPr="008929F9">
              <w:rPr>
                <w:color w:val="FF0000"/>
              </w:rPr>
              <w:t>а</w:t>
            </w:r>
            <w:r w:rsidRPr="008929F9">
              <w:rPr>
                <w:color w:val="FF0000"/>
              </w:rPr>
              <w:t>чения имущества).</w:t>
            </w:r>
          </w:p>
        </w:tc>
        <w:tc>
          <w:tcPr>
            <w:tcW w:w="5739" w:type="dxa"/>
          </w:tcPr>
          <w:p w:rsidR="005028E2" w:rsidRPr="008929F9" w:rsidRDefault="007A4067" w:rsidP="00900DF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Имущество используется по назначению</w:t>
            </w:r>
          </w:p>
        </w:tc>
        <w:tc>
          <w:tcPr>
            <w:tcW w:w="2410" w:type="dxa"/>
          </w:tcPr>
          <w:p w:rsidR="005028E2" w:rsidRPr="008929F9" w:rsidRDefault="005028E2" w:rsidP="00900DF1">
            <w:pPr>
              <w:pStyle w:val="af"/>
              <w:rPr>
                <w:color w:val="FF0000"/>
                <w:sz w:val="24"/>
                <w:szCs w:val="24"/>
              </w:rPr>
            </w:pPr>
          </w:p>
        </w:tc>
        <w:tc>
          <w:tcPr>
            <w:tcW w:w="2199" w:type="dxa"/>
          </w:tcPr>
          <w:p w:rsidR="005028E2" w:rsidRPr="008929F9" w:rsidRDefault="005028E2" w:rsidP="00900DF1">
            <w:pPr>
              <w:pStyle w:val="af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23913" w:rsidRPr="000A678E" w:rsidTr="00900DF1">
        <w:trPr>
          <w:trHeight w:val="280"/>
          <w:jc w:val="center"/>
        </w:trPr>
        <w:tc>
          <w:tcPr>
            <w:tcW w:w="602" w:type="dxa"/>
          </w:tcPr>
          <w:p w:rsidR="00623913" w:rsidRPr="00AC547B" w:rsidRDefault="003D3E43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t>10.</w:t>
            </w:r>
          </w:p>
        </w:tc>
        <w:tc>
          <w:tcPr>
            <w:tcW w:w="15309" w:type="dxa"/>
            <w:gridSpan w:val="4"/>
          </w:tcPr>
          <w:p w:rsidR="00623913" w:rsidRPr="00AC547B" w:rsidRDefault="003D3E43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827F0">
              <w:rPr>
                <w:rStyle w:val="20"/>
                <w:b/>
              </w:rPr>
              <w:t>Размещение на официальных сайтах органов исполнительной власти информации в сети «Интернет» о результатах реализации государственной политики по развитию конкуренции</w:t>
            </w:r>
          </w:p>
        </w:tc>
      </w:tr>
      <w:tr w:rsidR="00614478" w:rsidRPr="000A678E" w:rsidTr="00DB4212">
        <w:trPr>
          <w:trHeight w:val="280"/>
          <w:jc w:val="center"/>
        </w:trPr>
        <w:tc>
          <w:tcPr>
            <w:tcW w:w="602" w:type="dxa"/>
          </w:tcPr>
          <w:p w:rsidR="00614478" w:rsidRPr="00AC547B" w:rsidRDefault="00614478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4478" w:rsidRPr="008929F9" w:rsidRDefault="003D0CC1" w:rsidP="00900DF1">
            <w:pPr>
              <w:pStyle w:val="af"/>
              <w:rPr>
                <w:sz w:val="24"/>
                <w:szCs w:val="24"/>
              </w:rPr>
            </w:pPr>
            <w:r w:rsidRPr="008929F9">
              <w:rPr>
                <w:rStyle w:val="20"/>
                <w:color w:val="auto"/>
              </w:rPr>
              <w:t>Размещение на официальных сайтах в сети «Инте</w:t>
            </w:r>
            <w:r w:rsidRPr="008929F9">
              <w:rPr>
                <w:rStyle w:val="20"/>
                <w:color w:val="auto"/>
              </w:rPr>
              <w:t>р</w:t>
            </w:r>
            <w:r w:rsidRPr="008929F9">
              <w:rPr>
                <w:rStyle w:val="20"/>
                <w:color w:val="auto"/>
              </w:rPr>
              <w:t>нет» информации о ходе реализации мероприятий муниципальной дорожной карты по содействию развитию конкуренции и отчета о достижении цел</w:t>
            </w:r>
            <w:r w:rsidRPr="008929F9">
              <w:rPr>
                <w:rStyle w:val="20"/>
                <w:color w:val="auto"/>
              </w:rPr>
              <w:t>е</w:t>
            </w:r>
            <w:r w:rsidRPr="008929F9">
              <w:rPr>
                <w:rStyle w:val="20"/>
                <w:color w:val="auto"/>
              </w:rPr>
              <w:t>вых показателей по содействию развитию конк</w:t>
            </w:r>
            <w:r w:rsidRPr="008929F9">
              <w:rPr>
                <w:rStyle w:val="20"/>
                <w:color w:val="auto"/>
              </w:rPr>
              <w:t>у</w:t>
            </w:r>
            <w:r w:rsidRPr="008929F9">
              <w:rPr>
                <w:rStyle w:val="20"/>
                <w:color w:val="auto"/>
              </w:rPr>
              <w:t>ренции и обеспечению условий для благоприятного инвестиционного климата по итогам отчетного года.</w:t>
            </w:r>
          </w:p>
        </w:tc>
        <w:tc>
          <w:tcPr>
            <w:tcW w:w="5739" w:type="dxa"/>
          </w:tcPr>
          <w:p w:rsidR="00933046" w:rsidRPr="008929F9" w:rsidRDefault="009E77C4" w:rsidP="00900DF1">
            <w:pPr>
              <w:jc w:val="both"/>
              <w:rPr>
                <w:sz w:val="24"/>
                <w:szCs w:val="24"/>
              </w:rPr>
            </w:pPr>
            <w:hyperlink r:id="rId19" w:history="1">
              <w:r w:rsidR="009A2FCF" w:rsidRPr="008929F9">
                <w:rPr>
                  <w:rStyle w:val="af5"/>
                  <w:color w:val="auto"/>
                  <w:sz w:val="24"/>
                  <w:szCs w:val="24"/>
                </w:rPr>
                <w:t>http://cher.rkursk.ru/index.php?mun_obr=501&amp;sub_menus_id=31628</w:t>
              </w:r>
            </w:hyperlink>
          </w:p>
          <w:p w:rsidR="009A2FCF" w:rsidRPr="008929F9" w:rsidRDefault="009A2FCF" w:rsidP="00900DF1">
            <w:pPr>
              <w:jc w:val="both"/>
              <w:rPr>
                <w:sz w:val="24"/>
                <w:szCs w:val="24"/>
              </w:rPr>
            </w:pPr>
          </w:p>
          <w:p w:rsidR="00C232D3" w:rsidRPr="008929F9" w:rsidRDefault="009E77C4" w:rsidP="00900DF1">
            <w:pPr>
              <w:jc w:val="both"/>
              <w:rPr>
                <w:sz w:val="24"/>
                <w:szCs w:val="24"/>
              </w:rPr>
            </w:pPr>
            <w:hyperlink r:id="rId20" w:history="1">
              <w:r w:rsidR="0001023C" w:rsidRPr="008929F9">
                <w:rPr>
                  <w:rStyle w:val="af5"/>
                  <w:color w:val="auto"/>
                  <w:sz w:val="24"/>
                  <w:szCs w:val="24"/>
                </w:rPr>
                <w:t>http://cher.rkursk.ru/index.php?mun_obr=501&amp;sub_menus_id=31628&amp;num_str=1&amp;id_mat=450945</w:t>
              </w:r>
            </w:hyperlink>
          </w:p>
          <w:p w:rsidR="0001023C" w:rsidRPr="008929F9" w:rsidRDefault="009E77C4" w:rsidP="00900DF1">
            <w:pPr>
              <w:jc w:val="both"/>
              <w:rPr>
                <w:sz w:val="24"/>
                <w:szCs w:val="24"/>
              </w:rPr>
            </w:pPr>
            <w:hyperlink r:id="rId21" w:tgtFrame="_blank" w:history="1">
              <w:r w:rsidR="0001023C" w:rsidRPr="008929F9">
                <w:rPr>
                  <w:rStyle w:val="af5"/>
                  <w:rFonts w:ascii="Arial" w:hAnsi="Arial" w:cs="Arial"/>
                  <w:color w:val="auto"/>
                  <w:shd w:val="clear" w:color="auto" w:fill="FFFFFF"/>
                </w:rPr>
                <w:t>http://cher.rkursk.ru/index.php?mun_obr=501&amp;sub_menus_id=31628&amp;num_str=1&amp;id_mat=506193</w:t>
              </w:r>
            </w:hyperlink>
          </w:p>
          <w:p w:rsidR="00CB7DDD" w:rsidRPr="008929F9" w:rsidRDefault="00CB7DDD" w:rsidP="00900DF1">
            <w:pPr>
              <w:jc w:val="both"/>
              <w:rPr>
                <w:sz w:val="24"/>
                <w:szCs w:val="24"/>
              </w:rPr>
            </w:pPr>
            <w:r w:rsidRPr="008929F9">
              <w:rPr>
                <w:sz w:val="24"/>
                <w:szCs w:val="24"/>
              </w:rPr>
              <w:t>http://cher.rkursk.ru/index.php?mun_obr=501&amp;sub_menus_id=31628&amp;num_str=1&amp;id_mat=338221</w:t>
            </w:r>
          </w:p>
        </w:tc>
        <w:tc>
          <w:tcPr>
            <w:tcW w:w="2410" w:type="dxa"/>
          </w:tcPr>
          <w:p w:rsidR="00614478" w:rsidRPr="008929F9" w:rsidRDefault="008929F9" w:rsidP="00900DF1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отдела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мического развития Администрации </w:t>
            </w:r>
            <w:proofErr w:type="spellStart"/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ремисиновского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  <w:tc>
          <w:tcPr>
            <w:tcW w:w="2199" w:type="dxa"/>
          </w:tcPr>
          <w:p w:rsidR="00614478" w:rsidRPr="008929F9" w:rsidRDefault="00774666" w:rsidP="00900DF1">
            <w:pPr>
              <w:pStyle w:val="af"/>
              <w:rPr>
                <w:bCs/>
                <w:sz w:val="24"/>
                <w:szCs w:val="24"/>
              </w:rPr>
            </w:pPr>
            <w:r w:rsidRPr="008929F9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929F9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8929F9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3D0CC1" w:rsidRPr="000A678E" w:rsidTr="00900DF1">
        <w:trPr>
          <w:trHeight w:val="280"/>
          <w:jc w:val="center"/>
        </w:trPr>
        <w:tc>
          <w:tcPr>
            <w:tcW w:w="602" w:type="dxa"/>
            <w:vAlign w:val="center"/>
          </w:tcPr>
          <w:p w:rsidR="003D0CC1" w:rsidRPr="00B827F0" w:rsidRDefault="003D0CC1" w:rsidP="00900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B827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3D0CC1" w:rsidRPr="00B827F0" w:rsidRDefault="003D0CC1" w:rsidP="00900DF1">
            <w:pPr>
              <w:spacing w:after="0" w:line="240" w:lineRule="auto"/>
              <w:rPr>
                <w:sz w:val="24"/>
                <w:szCs w:val="24"/>
              </w:rPr>
            </w:pPr>
            <w:r w:rsidRPr="00B827F0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Развитие конкуренции на рынке ритуальных услуг</w:t>
            </w:r>
          </w:p>
        </w:tc>
      </w:tr>
      <w:tr w:rsidR="003D0CC1" w:rsidRPr="000A678E" w:rsidTr="00DB4212">
        <w:trPr>
          <w:trHeight w:val="280"/>
          <w:jc w:val="center"/>
        </w:trPr>
        <w:tc>
          <w:tcPr>
            <w:tcW w:w="602" w:type="dxa"/>
          </w:tcPr>
          <w:p w:rsidR="003D0CC1" w:rsidRPr="00AC547B" w:rsidRDefault="003D0CC1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D0CC1" w:rsidRPr="00B827F0" w:rsidRDefault="003D0CC1" w:rsidP="003D0CC1">
            <w:pPr>
              <w:widowControl w:val="0"/>
              <w:spacing w:after="120" w:line="240" w:lineRule="auto"/>
              <w:rPr>
                <w:color w:val="000000"/>
                <w:lang w:eastAsia="ru-RU" w:bidi="ru-RU"/>
              </w:rPr>
            </w:pPr>
            <w:r w:rsidRPr="00B827F0">
              <w:rPr>
                <w:color w:val="000000"/>
                <w:lang w:eastAsia="ru-RU" w:bidi="ru-RU"/>
              </w:rPr>
              <w:t>Организация инвентаризации кладбищ и мест з</w:t>
            </w:r>
            <w:r w:rsidRPr="00B827F0">
              <w:rPr>
                <w:color w:val="000000"/>
                <w:lang w:eastAsia="ru-RU" w:bidi="ru-RU"/>
              </w:rPr>
              <w:t>а</w:t>
            </w:r>
            <w:r w:rsidRPr="00B827F0">
              <w:rPr>
                <w:color w:val="000000"/>
                <w:lang w:eastAsia="ru-RU" w:bidi="ru-RU"/>
              </w:rPr>
              <w:t>хоронений на них:</w:t>
            </w:r>
          </w:p>
          <w:p w:rsidR="003D0CC1" w:rsidRPr="00B827F0" w:rsidRDefault="003D0CC1" w:rsidP="003D0CC1">
            <w:pPr>
              <w:widowControl w:val="0"/>
              <w:spacing w:before="120" w:after="120" w:line="240" w:lineRule="auto"/>
              <w:rPr>
                <w:color w:val="000000"/>
                <w:lang w:eastAsia="ru-RU" w:bidi="ru-RU"/>
              </w:rPr>
            </w:pPr>
            <w:r w:rsidRPr="00B827F0">
              <w:rPr>
                <w:color w:val="000000"/>
                <w:lang w:eastAsia="ru-RU" w:bidi="ru-RU"/>
              </w:rPr>
              <w:t xml:space="preserve">- создание </w:t>
            </w:r>
            <w:r>
              <w:rPr>
                <w:color w:val="000000"/>
                <w:lang w:eastAsia="ru-RU" w:bidi="ru-RU"/>
              </w:rPr>
              <w:t xml:space="preserve"> и </w:t>
            </w:r>
            <w:r w:rsidRPr="00B827F0">
              <w:rPr>
                <w:color w:val="000000"/>
                <w:lang w:eastAsia="ru-RU" w:bidi="ru-RU"/>
              </w:rPr>
              <w:t>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:rsidR="003D0CC1" w:rsidRPr="00AC547B" w:rsidRDefault="003D0CC1" w:rsidP="003D0CC1">
            <w:pPr>
              <w:pStyle w:val="af"/>
              <w:rPr>
                <w:color w:val="7030A0"/>
                <w:sz w:val="24"/>
                <w:szCs w:val="24"/>
              </w:rPr>
            </w:pPr>
            <w:r w:rsidRPr="00B827F0">
              <w:rPr>
                <w:rFonts w:eastAsia="Microsoft Sans Serif"/>
                <w:color w:val="000000"/>
                <w:lang w:bidi="ru-RU"/>
              </w:rPr>
              <w:t>- доведение до населения информации, в том чи</w:t>
            </w:r>
            <w:r w:rsidRPr="00B827F0">
              <w:rPr>
                <w:rFonts w:eastAsia="Microsoft Sans Serif"/>
                <w:color w:val="000000"/>
                <w:lang w:bidi="ru-RU"/>
              </w:rPr>
              <w:t>с</w:t>
            </w:r>
            <w:r w:rsidRPr="00B827F0">
              <w:rPr>
                <w:rFonts w:eastAsia="Microsoft Sans Serif"/>
                <w:color w:val="000000"/>
                <w:lang w:bidi="ru-RU"/>
              </w:rPr>
              <w:t>ле с использованием СМИ о создании названных реестров</w:t>
            </w:r>
          </w:p>
        </w:tc>
        <w:tc>
          <w:tcPr>
            <w:tcW w:w="5739" w:type="dxa"/>
          </w:tcPr>
          <w:p w:rsidR="003D0CC1" w:rsidRPr="008929F9" w:rsidRDefault="0022785D" w:rsidP="00900DF1">
            <w:pPr>
              <w:jc w:val="both"/>
              <w:rPr>
                <w:sz w:val="24"/>
                <w:szCs w:val="24"/>
              </w:rPr>
            </w:pPr>
            <w:r w:rsidRPr="008929F9">
              <w:rPr>
                <w:sz w:val="24"/>
                <w:szCs w:val="24"/>
              </w:rPr>
              <w:t>Ведется работа по упорядочению объектов.</w:t>
            </w:r>
          </w:p>
          <w:p w:rsidR="00AA4BBD" w:rsidRPr="008929F9" w:rsidRDefault="00AA4BBD" w:rsidP="00AA4BBD">
            <w:pPr>
              <w:pStyle w:val="Default"/>
              <w:rPr>
                <w:color w:val="auto"/>
              </w:rPr>
            </w:pPr>
            <w:r w:rsidRPr="008929F9">
              <w:rPr>
                <w:color w:val="auto"/>
                <w:sz w:val="23"/>
                <w:szCs w:val="23"/>
              </w:rPr>
              <w:t xml:space="preserve">В 2022 году  проведен мониторинг рынка </w:t>
            </w:r>
            <w:r w:rsidRPr="008929F9">
              <w:rPr>
                <w:color w:val="auto"/>
              </w:rPr>
              <w:t>ритуальных услуг. Услуги оказывались в 2022 году 2 организ</w:t>
            </w:r>
            <w:r w:rsidRPr="008929F9">
              <w:rPr>
                <w:color w:val="auto"/>
              </w:rPr>
              <w:t>а</w:t>
            </w:r>
            <w:r w:rsidRPr="008929F9">
              <w:rPr>
                <w:color w:val="auto"/>
              </w:rPr>
              <w:t xml:space="preserve">циями частной формы собственности. </w:t>
            </w:r>
          </w:p>
          <w:p w:rsidR="00AA4BBD" w:rsidRPr="008929F9" w:rsidRDefault="00AA4BBD" w:rsidP="00AA4BBD">
            <w:pPr>
              <w:pStyle w:val="Default"/>
              <w:rPr>
                <w:color w:val="auto"/>
              </w:rPr>
            </w:pPr>
            <w:r w:rsidRPr="008929F9">
              <w:rPr>
                <w:color w:val="auto"/>
              </w:rPr>
              <w:t xml:space="preserve"> На рынке ритуальных услуг конкуренция осущест</w:t>
            </w:r>
            <w:r w:rsidRPr="008929F9">
              <w:rPr>
                <w:color w:val="auto"/>
              </w:rPr>
              <w:t>в</w:t>
            </w:r>
            <w:r w:rsidRPr="008929F9">
              <w:rPr>
                <w:color w:val="auto"/>
              </w:rPr>
              <w:t>ляется между организациями частной формы собс</w:t>
            </w:r>
            <w:r w:rsidRPr="008929F9">
              <w:rPr>
                <w:color w:val="auto"/>
              </w:rPr>
              <w:t>т</w:t>
            </w:r>
            <w:r w:rsidRPr="008929F9">
              <w:rPr>
                <w:color w:val="auto"/>
              </w:rPr>
              <w:t>венности.</w:t>
            </w:r>
          </w:p>
          <w:p w:rsidR="00AA4BBD" w:rsidRPr="008929F9" w:rsidRDefault="009E77C4" w:rsidP="00AA4BBD">
            <w:hyperlink r:id="rId22" w:tgtFrame="_blank" w:history="1">
              <w:r w:rsidR="00AA4BBD" w:rsidRPr="008929F9">
                <w:rPr>
                  <w:rStyle w:val="af5"/>
                  <w:color w:val="auto"/>
                </w:rPr>
                <w:t>http://cher.rkursk.ru/index.php?mun_obr=501&amp;sub_menus_id=31629&amp;num_str=1&amp;id_mat=330151</w:t>
              </w:r>
            </w:hyperlink>
          </w:p>
          <w:p w:rsidR="00AA4BBD" w:rsidRPr="008929F9" w:rsidRDefault="00AA4BBD" w:rsidP="0090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0CC1" w:rsidRPr="008929F9" w:rsidRDefault="003D0CC1" w:rsidP="00900DF1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3D0CC1" w:rsidRPr="008929F9" w:rsidRDefault="00774666" w:rsidP="00900DF1">
            <w:pPr>
              <w:pStyle w:val="af"/>
              <w:rPr>
                <w:bCs/>
                <w:sz w:val="24"/>
                <w:szCs w:val="24"/>
              </w:rPr>
            </w:pPr>
            <w:r w:rsidRPr="008929F9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929F9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8929F9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3D0CC1" w:rsidRPr="000A678E" w:rsidTr="00DB4212">
        <w:trPr>
          <w:trHeight w:val="280"/>
          <w:jc w:val="center"/>
        </w:trPr>
        <w:tc>
          <w:tcPr>
            <w:tcW w:w="602" w:type="dxa"/>
          </w:tcPr>
          <w:p w:rsidR="003D0CC1" w:rsidRPr="00AC547B" w:rsidRDefault="003D0CC1" w:rsidP="00900DF1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D0CC1" w:rsidRPr="00AC547B" w:rsidRDefault="00340DC4" w:rsidP="00900DF1">
            <w:pPr>
              <w:pStyle w:val="af"/>
              <w:rPr>
                <w:color w:val="7030A0"/>
                <w:sz w:val="24"/>
                <w:szCs w:val="24"/>
              </w:rPr>
            </w:pPr>
            <w:r w:rsidRPr="00B827F0">
              <w:rPr>
                <w:rStyle w:val="20"/>
              </w:rPr>
              <w:t>Организация оказания услуг по организации пох</w:t>
            </w:r>
            <w:r w:rsidRPr="00B827F0">
              <w:rPr>
                <w:rStyle w:val="20"/>
              </w:rPr>
              <w:t>о</w:t>
            </w:r>
            <w:r w:rsidRPr="00B827F0">
              <w:rPr>
                <w:rStyle w:val="20"/>
              </w:rPr>
              <w:t>рон по принципу "одного окна" на основе конк</w:t>
            </w:r>
            <w:r w:rsidRPr="00B827F0">
              <w:rPr>
                <w:rStyle w:val="20"/>
              </w:rPr>
              <w:t>у</w:t>
            </w:r>
            <w:r w:rsidRPr="00B827F0">
              <w:rPr>
                <w:rStyle w:val="20"/>
              </w:rPr>
              <w:t>ренции с предоставлением лицам, ответственным за захоронения, полной информации об указанных х</w:t>
            </w:r>
            <w:r w:rsidRPr="00B827F0">
              <w:rPr>
                <w:rStyle w:val="20"/>
              </w:rPr>
              <w:t>о</w:t>
            </w:r>
            <w:r w:rsidRPr="00B827F0">
              <w:rPr>
                <w:rStyle w:val="20"/>
              </w:rPr>
              <w:t>зяйствующих субъектах, содержащейся в таких ре</w:t>
            </w:r>
            <w:r w:rsidRPr="00B827F0">
              <w:rPr>
                <w:rStyle w:val="20"/>
              </w:rPr>
              <w:t>е</w:t>
            </w:r>
            <w:r w:rsidRPr="00B827F0">
              <w:rPr>
                <w:rStyle w:val="20"/>
              </w:rPr>
              <w:t>страх</w:t>
            </w:r>
          </w:p>
        </w:tc>
        <w:tc>
          <w:tcPr>
            <w:tcW w:w="5739" w:type="dxa"/>
          </w:tcPr>
          <w:p w:rsidR="003D0CC1" w:rsidRPr="008929F9" w:rsidRDefault="003D0CC1" w:rsidP="0090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0CC1" w:rsidRPr="008929F9" w:rsidRDefault="003D0CC1" w:rsidP="00900DF1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3D0CC1" w:rsidRPr="008929F9" w:rsidRDefault="00774666" w:rsidP="00900DF1">
            <w:pPr>
              <w:pStyle w:val="af"/>
              <w:rPr>
                <w:bCs/>
                <w:sz w:val="24"/>
                <w:szCs w:val="24"/>
              </w:rPr>
            </w:pPr>
            <w:r w:rsidRPr="008929F9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929F9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8929F9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572AA4" w:rsidRPr="000A678E" w:rsidRDefault="00572AA4" w:rsidP="006D1E9A">
      <w:pPr>
        <w:pStyle w:val="Default"/>
        <w:suppressAutoHyphens/>
        <w:rPr>
          <w:bCs/>
          <w:color w:val="auto"/>
          <w:sz w:val="44"/>
          <w:szCs w:val="44"/>
        </w:rPr>
      </w:pPr>
    </w:p>
    <w:sectPr w:rsidR="00572AA4" w:rsidRPr="000A678E" w:rsidSect="008572D6">
      <w:headerReference w:type="default" r:id="rId23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71" w:rsidRDefault="00476071" w:rsidP="007D489C">
      <w:pPr>
        <w:spacing w:after="0" w:line="240" w:lineRule="auto"/>
      </w:pPr>
      <w:r>
        <w:separator/>
      </w:r>
    </w:p>
  </w:endnote>
  <w:endnote w:type="continuationSeparator" w:id="0">
    <w:p w:rsidR="00476071" w:rsidRDefault="00476071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71" w:rsidRDefault="00476071" w:rsidP="007D489C">
      <w:pPr>
        <w:spacing w:after="0" w:line="240" w:lineRule="auto"/>
      </w:pPr>
      <w:r>
        <w:separator/>
      </w:r>
    </w:p>
  </w:footnote>
  <w:footnote w:type="continuationSeparator" w:id="0">
    <w:p w:rsidR="00476071" w:rsidRDefault="00476071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CF" w:rsidRDefault="009E77C4" w:rsidP="00695F36">
    <w:pPr>
      <w:pStyle w:val="af1"/>
      <w:jc w:val="center"/>
    </w:pPr>
    <w:r w:rsidRPr="001D7412">
      <w:rPr>
        <w:rFonts w:ascii="Times New Roman" w:hAnsi="Times New Roman"/>
        <w:sz w:val="24"/>
      </w:rPr>
      <w:fldChar w:fldCharType="begin"/>
    </w:r>
    <w:r w:rsidR="009A2FCF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0E0129">
      <w:rPr>
        <w:rFonts w:ascii="Times New Roman" w:hAnsi="Times New Roman"/>
        <w:noProof/>
        <w:sz w:val="24"/>
      </w:rPr>
      <w:t>4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2C2BFD"/>
    <w:multiLevelType w:val="hybridMultilevel"/>
    <w:tmpl w:val="111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2"/>
  </w:num>
  <w:num w:numId="21">
    <w:abstractNumId w:val="14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5B05"/>
    <w:rsid w:val="00006202"/>
    <w:rsid w:val="000062D7"/>
    <w:rsid w:val="000062F3"/>
    <w:rsid w:val="00006343"/>
    <w:rsid w:val="00007875"/>
    <w:rsid w:val="00007FBB"/>
    <w:rsid w:val="0001023C"/>
    <w:rsid w:val="00010D31"/>
    <w:rsid w:val="00011C75"/>
    <w:rsid w:val="00012287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A9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482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02B9"/>
    <w:rsid w:val="00041274"/>
    <w:rsid w:val="00041968"/>
    <w:rsid w:val="00042667"/>
    <w:rsid w:val="000429F3"/>
    <w:rsid w:val="00042CD7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B1B"/>
    <w:rsid w:val="00053D8D"/>
    <w:rsid w:val="00053F3E"/>
    <w:rsid w:val="0005421A"/>
    <w:rsid w:val="00054247"/>
    <w:rsid w:val="00054556"/>
    <w:rsid w:val="0005466B"/>
    <w:rsid w:val="00054D0D"/>
    <w:rsid w:val="00054EF4"/>
    <w:rsid w:val="00054F20"/>
    <w:rsid w:val="00055188"/>
    <w:rsid w:val="0005614A"/>
    <w:rsid w:val="00056563"/>
    <w:rsid w:val="000567EC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0C87"/>
    <w:rsid w:val="00070FCF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6B5"/>
    <w:rsid w:val="000837E4"/>
    <w:rsid w:val="00083B92"/>
    <w:rsid w:val="00084EF5"/>
    <w:rsid w:val="00085103"/>
    <w:rsid w:val="00085114"/>
    <w:rsid w:val="00085397"/>
    <w:rsid w:val="000858DA"/>
    <w:rsid w:val="00086400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7D8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9EE"/>
    <w:rsid w:val="000A2B86"/>
    <w:rsid w:val="000A3229"/>
    <w:rsid w:val="000A3230"/>
    <w:rsid w:val="000A39BF"/>
    <w:rsid w:val="000A475E"/>
    <w:rsid w:val="000A4952"/>
    <w:rsid w:val="000A4ABF"/>
    <w:rsid w:val="000A4E22"/>
    <w:rsid w:val="000A5A32"/>
    <w:rsid w:val="000A678E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2E27"/>
    <w:rsid w:val="000B31C5"/>
    <w:rsid w:val="000B38F6"/>
    <w:rsid w:val="000B39CF"/>
    <w:rsid w:val="000B3A1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1691"/>
    <w:rsid w:val="000C2AA8"/>
    <w:rsid w:val="000C38E2"/>
    <w:rsid w:val="000C3B24"/>
    <w:rsid w:val="000C40D7"/>
    <w:rsid w:val="000C629F"/>
    <w:rsid w:val="000C66BA"/>
    <w:rsid w:val="000C77AA"/>
    <w:rsid w:val="000C7D14"/>
    <w:rsid w:val="000C7F24"/>
    <w:rsid w:val="000D180D"/>
    <w:rsid w:val="000D2281"/>
    <w:rsid w:val="000D3B9B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129"/>
    <w:rsid w:val="000E046C"/>
    <w:rsid w:val="000E0ADE"/>
    <w:rsid w:val="000E21B4"/>
    <w:rsid w:val="000E229E"/>
    <w:rsid w:val="000E2C35"/>
    <w:rsid w:val="000E3246"/>
    <w:rsid w:val="000E5252"/>
    <w:rsid w:val="000E5911"/>
    <w:rsid w:val="000E59C7"/>
    <w:rsid w:val="000E5D84"/>
    <w:rsid w:val="000E7D26"/>
    <w:rsid w:val="000F02F5"/>
    <w:rsid w:val="000F0440"/>
    <w:rsid w:val="000F0B8D"/>
    <w:rsid w:val="000F0DB0"/>
    <w:rsid w:val="000F0F5D"/>
    <w:rsid w:val="000F1EFD"/>
    <w:rsid w:val="000F2DFC"/>
    <w:rsid w:val="000F2FC9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0EA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CCC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087"/>
    <w:rsid w:val="00131E55"/>
    <w:rsid w:val="0013267C"/>
    <w:rsid w:val="001335BB"/>
    <w:rsid w:val="00133913"/>
    <w:rsid w:val="0013474D"/>
    <w:rsid w:val="00134FC2"/>
    <w:rsid w:val="00135B4F"/>
    <w:rsid w:val="001366C6"/>
    <w:rsid w:val="0013679B"/>
    <w:rsid w:val="001401EB"/>
    <w:rsid w:val="0014168F"/>
    <w:rsid w:val="00142CD6"/>
    <w:rsid w:val="00143720"/>
    <w:rsid w:val="00144A11"/>
    <w:rsid w:val="00144A86"/>
    <w:rsid w:val="00144B5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728"/>
    <w:rsid w:val="00167DE1"/>
    <w:rsid w:val="0017001F"/>
    <w:rsid w:val="001706BE"/>
    <w:rsid w:val="001706E3"/>
    <w:rsid w:val="00171100"/>
    <w:rsid w:val="00171CF1"/>
    <w:rsid w:val="0017277C"/>
    <w:rsid w:val="00172859"/>
    <w:rsid w:val="001728EB"/>
    <w:rsid w:val="00173037"/>
    <w:rsid w:val="00173542"/>
    <w:rsid w:val="00174577"/>
    <w:rsid w:val="001748D5"/>
    <w:rsid w:val="00174D5F"/>
    <w:rsid w:val="00175059"/>
    <w:rsid w:val="00175893"/>
    <w:rsid w:val="00175894"/>
    <w:rsid w:val="00176A27"/>
    <w:rsid w:val="00176EAE"/>
    <w:rsid w:val="001773D5"/>
    <w:rsid w:val="00177E1C"/>
    <w:rsid w:val="00180328"/>
    <w:rsid w:val="00180CA3"/>
    <w:rsid w:val="00181894"/>
    <w:rsid w:val="00181D7C"/>
    <w:rsid w:val="001832B5"/>
    <w:rsid w:val="00183568"/>
    <w:rsid w:val="001839EC"/>
    <w:rsid w:val="00183AC2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1DD3"/>
    <w:rsid w:val="001A22E5"/>
    <w:rsid w:val="001A5893"/>
    <w:rsid w:val="001A5A77"/>
    <w:rsid w:val="001A5FC9"/>
    <w:rsid w:val="001A6FB6"/>
    <w:rsid w:val="001B0076"/>
    <w:rsid w:val="001B0BF3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53B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0EF"/>
    <w:rsid w:val="001D0DE5"/>
    <w:rsid w:val="001D1BE6"/>
    <w:rsid w:val="001D1C9B"/>
    <w:rsid w:val="001D1DDD"/>
    <w:rsid w:val="001D20B7"/>
    <w:rsid w:val="001D296C"/>
    <w:rsid w:val="001D371E"/>
    <w:rsid w:val="001D4345"/>
    <w:rsid w:val="001D4451"/>
    <w:rsid w:val="001D4542"/>
    <w:rsid w:val="001D4954"/>
    <w:rsid w:val="001D4CC6"/>
    <w:rsid w:val="001D54EC"/>
    <w:rsid w:val="001D686B"/>
    <w:rsid w:val="001D7412"/>
    <w:rsid w:val="001E1DFE"/>
    <w:rsid w:val="001E3216"/>
    <w:rsid w:val="001E36EA"/>
    <w:rsid w:val="001E427B"/>
    <w:rsid w:val="001E5532"/>
    <w:rsid w:val="001E645A"/>
    <w:rsid w:val="001E6F7D"/>
    <w:rsid w:val="001F0129"/>
    <w:rsid w:val="001F0C44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3A79"/>
    <w:rsid w:val="00204AED"/>
    <w:rsid w:val="0020530E"/>
    <w:rsid w:val="00207014"/>
    <w:rsid w:val="00207335"/>
    <w:rsid w:val="002075D3"/>
    <w:rsid w:val="002077C4"/>
    <w:rsid w:val="002100A4"/>
    <w:rsid w:val="002101AB"/>
    <w:rsid w:val="00210692"/>
    <w:rsid w:val="0021104B"/>
    <w:rsid w:val="00211B39"/>
    <w:rsid w:val="00211C3E"/>
    <w:rsid w:val="00211D23"/>
    <w:rsid w:val="00212812"/>
    <w:rsid w:val="00212A68"/>
    <w:rsid w:val="0021395A"/>
    <w:rsid w:val="00213BC3"/>
    <w:rsid w:val="00215F84"/>
    <w:rsid w:val="002168EC"/>
    <w:rsid w:val="00216B70"/>
    <w:rsid w:val="002171F6"/>
    <w:rsid w:val="00217B98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2785D"/>
    <w:rsid w:val="00230190"/>
    <w:rsid w:val="002303A1"/>
    <w:rsid w:val="00230682"/>
    <w:rsid w:val="00230791"/>
    <w:rsid w:val="00230DF8"/>
    <w:rsid w:val="00231439"/>
    <w:rsid w:val="00231F8B"/>
    <w:rsid w:val="002321D7"/>
    <w:rsid w:val="002322D3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37FFD"/>
    <w:rsid w:val="00240CA7"/>
    <w:rsid w:val="002416D1"/>
    <w:rsid w:val="0024179E"/>
    <w:rsid w:val="00241B3E"/>
    <w:rsid w:val="002432BB"/>
    <w:rsid w:val="002432EE"/>
    <w:rsid w:val="00243850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441D"/>
    <w:rsid w:val="00255527"/>
    <w:rsid w:val="0025621C"/>
    <w:rsid w:val="00256499"/>
    <w:rsid w:val="0025667F"/>
    <w:rsid w:val="002566ED"/>
    <w:rsid w:val="00256F7D"/>
    <w:rsid w:val="002572E1"/>
    <w:rsid w:val="00257308"/>
    <w:rsid w:val="00257AAA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1A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16A"/>
    <w:rsid w:val="002702D3"/>
    <w:rsid w:val="0027042F"/>
    <w:rsid w:val="002708BD"/>
    <w:rsid w:val="00270CC7"/>
    <w:rsid w:val="00272C89"/>
    <w:rsid w:val="00272D31"/>
    <w:rsid w:val="0027327D"/>
    <w:rsid w:val="002737D6"/>
    <w:rsid w:val="00273B18"/>
    <w:rsid w:val="00273B22"/>
    <w:rsid w:val="00273D75"/>
    <w:rsid w:val="00274189"/>
    <w:rsid w:val="0027442E"/>
    <w:rsid w:val="00274926"/>
    <w:rsid w:val="00275691"/>
    <w:rsid w:val="00276A88"/>
    <w:rsid w:val="0027712C"/>
    <w:rsid w:val="00277453"/>
    <w:rsid w:val="00280686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337B"/>
    <w:rsid w:val="00283B0C"/>
    <w:rsid w:val="00284A1B"/>
    <w:rsid w:val="00286E9D"/>
    <w:rsid w:val="00287463"/>
    <w:rsid w:val="00287B67"/>
    <w:rsid w:val="00287D4D"/>
    <w:rsid w:val="00290ABE"/>
    <w:rsid w:val="00290D23"/>
    <w:rsid w:val="00290DD3"/>
    <w:rsid w:val="0029169D"/>
    <w:rsid w:val="00292365"/>
    <w:rsid w:val="00292BCE"/>
    <w:rsid w:val="00293DDC"/>
    <w:rsid w:val="00293E5D"/>
    <w:rsid w:val="00294CBB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3A8A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2D94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0CC7"/>
    <w:rsid w:val="002C131B"/>
    <w:rsid w:val="002C1CA8"/>
    <w:rsid w:val="002C2242"/>
    <w:rsid w:val="002C27F0"/>
    <w:rsid w:val="002C319A"/>
    <w:rsid w:val="002C3EF9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215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7F5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77"/>
    <w:rsid w:val="00332DDA"/>
    <w:rsid w:val="003348A5"/>
    <w:rsid w:val="0033503A"/>
    <w:rsid w:val="003352A1"/>
    <w:rsid w:val="0033563C"/>
    <w:rsid w:val="00336038"/>
    <w:rsid w:val="00337D10"/>
    <w:rsid w:val="00340769"/>
    <w:rsid w:val="00340DC4"/>
    <w:rsid w:val="00341F5C"/>
    <w:rsid w:val="00342FC8"/>
    <w:rsid w:val="00344A81"/>
    <w:rsid w:val="00345972"/>
    <w:rsid w:val="00346A39"/>
    <w:rsid w:val="00346D13"/>
    <w:rsid w:val="00346D93"/>
    <w:rsid w:val="00347AD4"/>
    <w:rsid w:val="00350944"/>
    <w:rsid w:val="0035188F"/>
    <w:rsid w:val="003518D5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1BAA"/>
    <w:rsid w:val="003637F5"/>
    <w:rsid w:val="0036464A"/>
    <w:rsid w:val="00364750"/>
    <w:rsid w:val="00364C4E"/>
    <w:rsid w:val="00364F6A"/>
    <w:rsid w:val="00365F34"/>
    <w:rsid w:val="0036688E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4000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3B73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227F"/>
    <w:rsid w:val="003933DB"/>
    <w:rsid w:val="00393A7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2A3D"/>
    <w:rsid w:val="003A42C8"/>
    <w:rsid w:val="003A4B63"/>
    <w:rsid w:val="003A4BB0"/>
    <w:rsid w:val="003A4C0C"/>
    <w:rsid w:val="003A4F69"/>
    <w:rsid w:val="003A5B83"/>
    <w:rsid w:val="003A6DE3"/>
    <w:rsid w:val="003A76C1"/>
    <w:rsid w:val="003B00DC"/>
    <w:rsid w:val="003B03FE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06B2"/>
    <w:rsid w:val="003C1286"/>
    <w:rsid w:val="003C2AD1"/>
    <w:rsid w:val="003C31F6"/>
    <w:rsid w:val="003C3E26"/>
    <w:rsid w:val="003C41B6"/>
    <w:rsid w:val="003C4806"/>
    <w:rsid w:val="003C4A66"/>
    <w:rsid w:val="003C555C"/>
    <w:rsid w:val="003C5CDF"/>
    <w:rsid w:val="003C627A"/>
    <w:rsid w:val="003C6C56"/>
    <w:rsid w:val="003C6EDC"/>
    <w:rsid w:val="003C79D1"/>
    <w:rsid w:val="003C7C10"/>
    <w:rsid w:val="003D0114"/>
    <w:rsid w:val="003D025A"/>
    <w:rsid w:val="003D025E"/>
    <w:rsid w:val="003D083A"/>
    <w:rsid w:val="003D0CC1"/>
    <w:rsid w:val="003D103F"/>
    <w:rsid w:val="003D1088"/>
    <w:rsid w:val="003D266A"/>
    <w:rsid w:val="003D2B63"/>
    <w:rsid w:val="003D2FC0"/>
    <w:rsid w:val="003D31B3"/>
    <w:rsid w:val="003D3E43"/>
    <w:rsid w:val="003D5434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AD6"/>
    <w:rsid w:val="003E3E77"/>
    <w:rsid w:val="003E400E"/>
    <w:rsid w:val="003E4AE5"/>
    <w:rsid w:val="003E4D21"/>
    <w:rsid w:val="003E5810"/>
    <w:rsid w:val="003E5EF8"/>
    <w:rsid w:val="003E6FB9"/>
    <w:rsid w:val="003E7212"/>
    <w:rsid w:val="003E75B2"/>
    <w:rsid w:val="003E7987"/>
    <w:rsid w:val="003F08C3"/>
    <w:rsid w:val="003F0F92"/>
    <w:rsid w:val="003F10DE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796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BEE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330E"/>
    <w:rsid w:val="004240A9"/>
    <w:rsid w:val="004242D4"/>
    <w:rsid w:val="00426F86"/>
    <w:rsid w:val="00427419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380"/>
    <w:rsid w:val="00435CF2"/>
    <w:rsid w:val="00435FF2"/>
    <w:rsid w:val="00436D55"/>
    <w:rsid w:val="00437210"/>
    <w:rsid w:val="00440EC0"/>
    <w:rsid w:val="004413D0"/>
    <w:rsid w:val="00441B7A"/>
    <w:rsid w:val="0044255F"/>
    <w:rsid w:val="00442BFF"/>
    <w:rsid w:val="004445B2"/>
    <w:rsid w:val="0044487D"/>
    <w:rsid w:val="00444DB8"/>
    <w:rsid w:val="00444EC3"/>
    <w:rsid w:val="0044640B"/>
    <w:rsid w:val="00446800"/>
    <w:rsid w:val="004469D8"/>
    <w:rsid w:val="00446ECB"/>
    <w:rsid w:val="0044700C"/>
    <w:rsid w:val="004472B3"/>
    <w:rsid w:val="004474D5"/>
    <w:rsid w:val="00450A4E"/>
    <w:rsid w:val="00450BB2"/>
    <w:rsid w:val="00450EF0"/>
    <w:rsid w:val="00451231"/>
    <w:rsid w:val="004514B3"/>
    <w:rsid w:val="00451589"/>
    <w:rsid w:val="00451EAC"/>
    <w:rsid w:val="00452024"/>
    <w:rsid w:val="004524CE"/>
    <w:rsid w:val="004531AE"/>
    <w:rsid w:val="00453330"/>
    <w:rsid w:val="00453763"/>
    <w:rsid w:val="00453A81"/>
    <w:rsid w:val="00454947"/>
    <w:rsid w:val="00454F5C"/>
    <w:rsid w:val="00455698"/>
    <w:rsid w:val="00455B8C"/>
    <w:rsid w:val="00455FF1"/>
    <w:rsid w:val="00456E4E"/>
    <w:rsid w:val="00457ECE"/>
    <w:rsid w:val="00460753"/>
    <w:rsid w:val="00461075"/>
    <w:rsid w:val="00461FD2"/>
    <w:rsid w:val="00462BB2"/>
    <w:rsid w:val="00462D66"/>
    <w:rsid w:val="0046325D"/>
    <w:rsid w:val="00463DF8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071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B11"/>
    <w:rsid w:val="00482D31"/>
    <w:rsid w:val="00482D4F"/>
    <w:rsid w:val="004852BC"/>
    <w:rsid w:val="00485323"/>
    <w:rsid w:val="00485446"/>
    <w:rsid w:val="00485CA1"/>
    <w:rsid w:val="00485F08"/>
    <w:rsid w:val="004862B2"/>
    <w:rsid w:val="00486CC4"/>
    <w:rsid w:val="00486F33"/>
    <w:rsid w:val="004873FB"/>
    <w:rsid w:val="00487A03"/>
    <w:rsid w:val="00487A28"/>
    <w:rsid w:val="004909E1"/>
    <w:rsid w:val="00490D05"/>
    <w:rsid w:val="00490F17"/>
    <w:rsid w:val="0049141A"/>
    <w:rsid w:val="004918FA"/>
    <w:rsid w:val="00491A23"/>
    <w:rsid w:val="00491C4E"/>
    <w:rsid w:val="00491FB3"/>
    <w:rsid w:val="00492526"/>
    <w:rsid w:val="00492A60"/>
    <w:rsid w:val="00492F8E"/>
    <w:rsid w:val="00493428"/>
    <w:rsid w:val="00493C94"/>
    <w:rsid w:val="00494081"/>
    <w:rsid w:val="004943EC"/>
    <w:rsid w:val="004944C6"/>
    <w:rsid w:val="004952BD"/>
    <w:rsid w:val="004955A3"/>
    <w:rsid w:val="00496424"/>
    <w:rsid w:val="004969D8"/>
    <w:rsid w:val="00496E47"/>
    <w:rsid w:val="004979E7"/>
    <w:rsid w:val="004A108D"/>
    <w:rsid w:val="004A1F83"/>
    <w:rsid w:val="004A20A9"/>
    <w:rsid w:val="004A3DA1"/>
    <w:rsid w:val="004A40EB"/>
    <w:rsid w:val="004A5CE3"/>
    <w:rsid w:val="004A72C9"/>
    <w:rsid w:val="004B0732"/>
    <w:rsid w:val="004B0AC0"/>
    <w:rsid w:val="004B0BE1"/>
    <w:rsid w:val="004B0D78"/>
    <w:rsid w:val="004B1298"/>
    <w:rsid w:val="004B1B71"/>
    <w:rsid w:val="004B1B89"/>
    <w:rsid w:val="004B2A97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830"/>
    <w:rsid w:val="004C0E34"/>
    <w:rsid w:val="004C2310"/>
    <w:rsid w:val="004C3B1A"/>
    <w:rsid w:val="004C3D16"/>
    <w:rsid w:val="004C3EF2"/>
    <w:rsid w:val="004C5D45"/>
    <w:rsid w:val="004C6084"/>
    <w:rsid w:val="004C6648"/>
    <w:rsid w:val="004C6D67"/>
    <w:rsid w:val="004C7148"/>
    <w:rsid w:val="004C77B3"/>
    <w:rsid w:val="004C79D1"/>
    <w:rsid w:val="004D0018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3DB"/>
    <w:rsid w:val="004E5461"/>
    <w:rsid w:val="004E5C6C"/>
    <w:rsid w:val="004E5E9A"/>
    <w:rsid w:val="004E63FE"/>
    <w:rsid w:val="004E6906"/>
    <w:rsid w:val="004E723C"/>
    <w:rsid w:val="004E7386"/>
    <w:rsid w:val="004E76E1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5D8A"/>
    <w:rsid w:val="004F6246"/>
    <w:rsid w:val="004F682F"/>
    <w:rsid w:val="004F72E0"/>
    <w:rsid w:val="004F7313"/>
    <w:rsid w:val="005006B1"/>
    <w:rsid w:val="005009D2"/>
    <w:rsid w:val="00500DAA"/>
    <w:rsid w:val="005014C5"/>
    <w:rsid w:val="005015AA"/>
    <w:rsid w:val="00501603"/>
    <w:rsid w:val="005017A9"/>
    <w:rsid w:val="0050182A"/>
    <w:rsid w:val="005026AA"/>
    <w:rsid w:val="005028E2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95A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013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9FA"/>
    <w:rsid w:val="00526E5A"/>
    <w:rsid w:val="00527140"/>
    <w:rsid w:val="005274E1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05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7BC"/>
    <w:rsid w:val="00546D87"/>
    <w:rsid w:val="0054745E"/>
    <w:rsid w:val="005476DE"/>
    <w:rsid w:val="00547702"/>
    <w:rsid w:val="005519E1"/>
    <w:rsid w:val="005527DA"/>
    <w:rsid w:val="0055324D"/>
    <w:rsid w:val="00553428"/>
    <w:rsid w:val="005539C0"/>
    <w:rsid w:val="00554609"/>
    <w:rsid w:val="0055497B"/>
    <w:rsid w:val="00554BC7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17B"/>
    <w:rsid w:val="00560A9E"/>
    <w:rsid w:val="00560C95"/>
    <w:rsid w:val="00561027"/>
    <w:rsid w:val="005611EA"/>
    <w:rsid w:val="00561EEF"/>
    <w:rsid w:val="00562419"/>
    <w:rsid w:val="005629E1"/>
    <w:rsid w:val="005634BE"/>
    <w:rsid w:val="00564124"/>
    <w:rsid w:val="00564E63"/>
    <w:rsid w:val="00565002"/>
    <w:rsid w:val="00565663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2AA4"/>
    <w:rsid w:val="0057518D"/>
    <w:rsid w:val="005751F7"/>
    <w:rsid w:val="0057536F"/>
    <w:rsid w:val="00575DE6"/>
    <w:rsid w:val="005762EB"/>
    <w:rsid w:val="00577B59"/>
    <w:rsid w:val="005803E5"/>
    <w:rsid w:val="0058088E"/>
    <w:rsid w:val="00581738"/>
    <w:rsid w:val="005824BE"/>
    <w:rsid w:val="0058270D"/>
    <w:rsid w:val="00583522"/>
    <w:rsid w:val="00583763"/>
    <w:rsid w:val="00583E1C"/>
    <w:rsid w:val="00583FF2"/>
    <w:rsid w:val="00584184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4B85"/>
    <w:rsid w:val="00595AA2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5B2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254"/>
    <w:rsid w:val="005C1B31"/>
    <w:rsid w:val="005C2758"/>
    <w:rsid w:val="005C29A4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5B8B"/>
    <w:rsid w:val="005D68F7"/>
    <w:rsid w:val="005D73FD"/>
    <w:rsid w:val="005D7F96"/>
    <w:rsid w:val="005E05D3"/>
    <w:rsid w:val="005E0771"/>
    <w:rsid w:val="005E1210"/>
    <w:rsid w:val="005E1D67"/>
    <w:rsid w:val="005E2084"/>
    <w:rsid w:val="005E2111"/>
    <w:rsid w:val="005E3739"/>
    <w:rsid w:val="005E4939"/>
    <w:rsid w:val="005E562F"/>
    <w:rsid w:val="005E6C09"/>
    <w:rsid w:val="005E6F38"/>
    <w:rsid w:val="005E71AD"/>
    <w:rsid w:val="005E71C6"/>
    <w:rsid w:val="005E73A3"/>
    <w:rsid w:val="005E7792"/>
    <w:rsid w:val="005E77AB"/>
    <w:rsid w:val="005F0158"/>
    <w:rsid w:val="005F0247"/>
    <w:rsid w:val="005F039E"/>
    <w:rsid w:val="005F0467"/>
    <w:rsid w:val="005F08BE"/>
    <w:rsid w:val="005F1178"/>
    <w:rsid w:val="005F1384"/>
    <w:rsid w:val="005F13E5"/>
    <w:rsid w:val="005F2D47"/>
    <w:rsid w:val="005F32B0"/>
    <w:rsid w:val="005F3E2E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3A6"/>
    <w:rsid w:val="006015EB"/>
    <w:rsid w:val="006016E5"/>
    <w:rsid w:val="00601784"/>
    <w:rsid w:val="00601E39"/>
    <w:rsid w:val="006021B0"/>
    <w:rsid w:val="00602537"/>
    <w:rsid w:val="00602664"/>
    <w:rsid w:val="00602AA6"/>
    <w:rsid w:val="0060342E"/>
    <w:rsid w:val="006035AE"/>
    <w:rsid w:val="00604474"/>
    <w:rsid w:val="00604631"/>
    <w:rsid w:val="00604653"/>
    <w:rsid w:val="006047B9"/>
    <w:rsid w:val="006052A1"/>
    <w:rsid w:val="006053CD"/>
    <w:rsid w:val="00605DFB"/>
    <w:rsid w:val="006062E9"/>
    <w:rsid w:val="00606355"/>
    <w:rsid w:val="00606927"/>
    <w:rsid w:val="00606B64"/>
    <w:rsid w:val="00606E1B"/>
    <w:rsid w:val="00607114"/>
    <w:rsid w:val="006076A5"/>
    <w:rsid w:val="00610ECF"/>
    <w:rsid w:val="00611722"/>
    <w:rsid w:val="006130B1"/>
    <w:rsid w:val="00614478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5A0"/>
    <w:rsid w:val="00622F01"/>
    <w:rsid w:val="00623913"/>
    <w:rsid w:val="00623A5E"/>
    <w:rsid w:val="006243C3"/>
    <w:rsid w:val="006246C8"/>
    <w:rsid w:val="006248DC"/>
    <w:rsid w:val="00625D7A"/>
    <w:rsid w:val="00625D90"/>
    <w:rsid w:val="0062693B"/>
    <w:rsid w:val="00627F53"/>
    <w:rsid w:val="00627F72"/>
    <w:rsid w:val="00630014"/>
    <w:rsid w:val="0063162B"/>
    <w:rsid w:val="00632E89"/>
    <w:rsid w:val="006337FA"/>
    <w:rsid w:val="00633887"/>
    <w:rsid w:val="00633E87"/>
    <w:rsid w:val="00634399"/>
    <w:rsid w:val="00634673"/>
    <w:rsid w:val="0063591C"/>
    <w:rsid w:val="00635F29"/>
    <w:rsid w:val="00636919"/>
    <w:rsid w:val="00637CEC"/>
    <w:rsid w:val="006402CB"/>
    <w:rsid w:val="0064064A"/>
    <w:rsid w:val="00641DD1"/>
    <w:rsid w:val="00642264"/>
    <w:rsid w:val="00642697"/>
    <w:rsid w:val="00642F7D"/>
    <w:rsid w:val="00643381"/>
    <w:rsid w:val="00643546"/>
    <w:rsid w:val="00645142"/>
    <w:rsid w:val="00645BE9"/>
    <w:rsid w:val="00647033"/>
    <w:rsid w:val="0065056E"/>
    <w:rsid w:val="00650E8E"/>
    <w:rsid w:val="00651238"/>
    <w:rsid w:val="006517C0"/>
    <w:rsid w:val="006521A7"/>
    <w:rsid w:val="00652309"/>
    <w:rsid w:val="0065308E"/>
    <w:rsid w:val="0065386E"/>
    <w:rsid w:val="00653AC4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BB2"/>
    <w:rsid w:val="00660C43"/>
    <w:rsid w:val="00660CDE"/>
    <w:rsid w:val="00661124"/>
    <w:rsid w:val="0066137B"/>
    <w:rsid w:val="006621E0"/>
    <w:rsid w:val="00662A5B"/>
    <w:rsid w:val="00663252"/>
    <w:rsid w:val="00663B39"/>
    <w:rsid w:val="00665455"/>
    <w:rsid w:val="0066599E"/>
    <w:rsid w:val="00666667"/>
    <w:rsid w:val="006674E3"/>
    <w:rsid w:val="00667861"/>
    <w:rsid w:val="00670203"/>
    <w:rsid w:val="00670DC2"/>
    <w:rsid w:val="0067151E"/>
    <w:rsid w:val="0067179E"/>
    <w:rsid w:val="00672301"/>
    <w:rsid w:val="00672459"/>
    <w:rsid w:val="00672462"/>
    <w:rsid w:val="006731B6"/>
    <w:rsid w:val="00673518"/>
    <w:rsid w:val="00673615"/>
    <w:rsid w:val="00673DA1"/>
    <w:rsid w:val="0067587F"/>
    <w:rsid w:val="00675F49"/>
    <w:rsid w:val="00676B0D"/>
    <w:rsid w:val="006773F6"/>
    <w:rsid w:val="00677DEA"/>
    <w:rsid w:val="00680263"/>
    <w:rsid w:val="006808CE"/>
    <w:rsid w:val="00680DC0"/>
    <w:rsid w:val="00681DF4"/>
    <w:rsid w:val="00681E27"/>
    <w:rsid w:val="00681E4E"/>
    <w:rsid w:val="0068279A"/>
    <w:rsid w:val="00682F12"/>
    <w:rsid w:val="00684712"/>
    <w:rsid w:val="0068479C"/>
    <w:rsid w:val="0068487C"/>
    <w:rsid w:val="00684D74"/>
    <w:rsid w:val="00685625"/>
    <w:rsid w:val="0068610A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51D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6AFD"/>
    <w:rsid w:val="006A76DA"/>
    <w:rsid w:val="006A7A48"/>
    <w:rsid w:val="006A7A4A"/>
    <w:rsid w:val="006B0602"/>
    <w:rsid w:val="006B15BE"/>
    <w:rsid w:val="006B2119"/>
    <w:rsid w:val="006B2770"/>
    <w:rsid w:val="006B30A0"/>
    <w:rsid w:val="006B358A"/>
    <w:rsid w:val="006B38D4"/>
    <w:rsid w:val="006B5CF9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02D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5BF"/>
    <w:rsid w:val="006E46C4"/>
    <w:rsid w:val="006E50AF"/>
    <w:rsid w:val="006E5790"/>
    <w:rsid w:val="006E5939"/>
    <w:rsid w:val="006E5ABB"/>
    <w:rsid w:val="006E5E1A"/>
    <w:rsid w:val="006E648C"/>
    <w:rsid w:val="006E650E"/>
    <w:rsid w:val="006E712B"/>
    <w:rsid w:val="006E7419"/>
    <w:rsid w:val="006E76D2"/>
    <w:rsid w:val="006F06E0"/>
    <w:rsid w:val="006F0A3F"/>
    <w:rsid w:val="006F0CCB"/>
    <w:rsid w:val="006F13FF"/>
    <w:rsid w:val="006F1571"/>
    <w:rsid w:val="006F17B2"/>
    <w:rsid w:val="006F1B5B"/>
    <w:rsid w:val="006F2AF3"/>
    <w:rsid w:val="006F2BC8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2F05"/>
    <w:rsid w:val="00713917"/>
    <w:rsid w:val="00713BCA"/>
    <w:rsid w:val="007149C5"/>
    <w:rsid w:val="00717F47"/>
    <w:rsid w:val="00720524"/>
    <w:rsid w:val="00720B65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182"/>
    <w:rsid w:val="00727F3E"/>
    <w:rsid w:val="0073044B"/>
    <w:rsid w:val="007308F4"/>
    <w:rsid w:val="00730A14"/>
    <w:rsid w:val="00730E26"/>
    <w:rsid w:val="007322C0"/>
    <w:rsid w:val="00732C72"/>
    <w:rsid w:val="00733856"/>
    <w:rsid w:val="007348B6"/>
    <w:rsid w:val="00734CD8"/>
    <w:rsid w:val="0073501F"/>
    <w:rsid w:val="00735053"/>
    <w:rsid w:val="007350A6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32F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4FB"/>
    <w:rsid w:val="00765831"/>
    <w:rsid w:val="0076592D"/>
    <w:rsid w:val="00765984"/>
    <w:rsid w:val="00765990"/>
    <w:rsid w:val="00767489"/>
    <w:rsid w:val="00767D8C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666"/>
    <w:rsid w:val="00774928"/>
    <w:rsid w:val="00774B3A"/>
    <w:rsid w:val="00774FF6"/>
    <w:rsid w:val="0077637F"/>
    <w:rsid w:val="00776B90"/>
    <w:rsid w:val="007777BA"/>
    <w:rsid w:val="0077797E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B96"/>
    <w:rsid w:val="00787D44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08F"/>
    <w:rsid w:val="00797E09"/>
    <w:rsid w:val="007A0105"/>
    <w:rsid w:val="007A05E6"/>
    <w:rsid w:val="007A097F"/>
    <w:rsid w:val="007A2333"/>
    <w:rsid w:val="007A27BE"/>
    <w:rsid w:val="007A31E8"/>
    <w:rsid w:val="007A32C3"/>
    <w:rsid w:val="007A4067"/>
    <w:rsid w:val="007A4E73"/>
    <w:rsid w:val="007A52FA"/>
    <w:rsid w:val="007A543C"/>
    <w:rsid w:val="007A57CE"/>
    <w:rsid w:val="007A5E4C"/>
    <w:rsid w:val="007A5E9C"/>
    <w:rsid w:val="007A645C"/>
    <w:rsid w:val="007A7A1A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26BC"/>
    <w:rsid w:val="007B2AE0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1760"/>
    <w:rsid w:val="007C28A7"/>
    <w:rsid w:val="007C2974"/>
    <w:rsid w:val="007C334E"/>
    <w:rsid w:val="007C348F"/>
    <w:rsid w:val="007C43B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7F6"/>
    <w:rsid w:val="007F19DE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F53"/>
    <w:rsid w:val="008009C1"/>
    <w:rsid w:val="00801135"/>
    <w:rsid w:val="00801B54"/>
    <w:rsid w:val="008024DB"/>
    <w:rsid w:val="00802611"/>
    <w:rsid w:val="00802EB6"/>
    <w:rsid w:val="00802F59"/>
    <w:rsid w:val="008030AA"/>
    <w:rsid w:val="00803C73"/>
    <w:rsid w:val="0080453B"/>
    <w:rsid w:val="00804F1A"/>
    <w:rsid w:val="0080532D"/>
    <w:rsid w:val="00806B0F"/>
    <w:rsid w:val="00806FA6"/>
    <w:rsid w:val="00807908"/>
    <w:rsid w:val="00807F1F"/>
    <w:rsid w:val="0081004E"/>
    <w:rsid w:val="00810E3C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06F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A04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1B9F"/>
    <w:rsid w:val="00862722"/>
    <w:rsid w:val="0086387F"/>
    <w:rsid w:val="008639EE"/>
    <w:rsid w:val="00863A55"/>
    <w:rsid w:val="008663A0"/>
    <w:rsid w:val="008664AA"/>
    <w:rsid w:val="0086665C"/>
    <w:rsid w:val="008666A4"/>
    <w:rsid w:val="00866BCF"/>
    <w:rsid w:val="00867122"/>
    <w:rsid w:val="008671C1"/>
    <w:rsid w:val="008674F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77EDB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06"/>
    <w:rsid w:val="00884BD3"/>
    <w:rsid w:val="00884C63"/>
    <w:rsid w:val="0088517E"/>
    <w:rsid w:val="0088535F"/>
    <w:rsid w:val="00885616"/>
    <w:rsid w:val="008859DE"/>
    <w:rsid w:val="00885AA9"/>
    <w:rsid w:val="00885FA8"/>
    <w:rsid w:val="0088615B"/>
    <w:rsid w:val="00886546"/>
    <w:rsid w:val="00886AEE"/>
    <w:rsid w:val="008871DB"/>
    <w:rsid w:val="008875BA"/>
    <w:rsid w:val="00890BC9"/>
    <w:rsid w:val="0089231E"/>
    <w:rsid w:val="00892912"/>
    <w:rsid w:val="008929F9"/>
    <w:rsid w:val="00892E7E"/>
    <w:rsid w:val="008937B6"/>
    <w:rsid w:val="00893DDF"/>
    <w:rsid w:val="0089460F"/>
    <w:rsid w:val="008947AC"/>
    <w:rsid w:val="00894E3F"/>
    <w:rsid w:val="00895295"/>
    <w:rsid w:val="0089551B"/>
    <w:rsid w:val="0089686E"/>
    <w:rsid w:val="008976F9"/>
    <w:rsid w:val="008A0324"/>
    <w:rsid w:val="008A0C8E"/>
    <w:rsid w:val="008A10BC"/>
    <w:rsid w:val="008A129D"/>
    <w:rsid w:val="008A18B7"/>
    <w:rsid w:val="008A1D65"/>
    <w:rsid w:val="008A1FE3"/>
    <w:rsid w:val="008A32C5"/>
    <w:rsid w:val="008A373C"/>
    <w:rsid w:val="008A45E2"/>
    <w:rsid w:val="008A473C"/>
    <w:rsid w:val="008A4B21"/>
    <w:rsid w:val="008A5850"/>
    <w:rsid w:val="008A5F66"/>
    <w:rsid w:val="008A613F"/>
    <w:rsid w:val="008A6985"/>
    <w:rsid w:val="008A69F4"/>
    <w:rsid w:val="008A6C08"/>
    <w:rsid w:val="008A72A6"/>
    <w:rsid w:val="008A72D1"/>
    <w:rsid w:val="008A73A9"/>
    <w:rsid w:val="008A7A05"/>
    <w:rsid w:val="008B0AE0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CF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C2E"/>
    <w:rsid w:val="008D4DAA"/>
    <w:rsid w:val="008D4E22"/>
    <w:rsid w:val="008D5C71"/>
    <w:rsid w:val="008D6088"/>
    <w:rsid w:val="008D6E2E"/>
    <w:rsid w:val="008D6ECE"/>
    <w:rsid w:val="008E0316"/>
    <w:rsid w:val="008E049C"/>
    <w:rsid w:val="008E078C"/>
    <w:rsid w:val="008E097E"/>
    <w:rsid w:val="008E104D"/>
    <w:rsid w:val="008E2435"/>
    <w:rsid w:val="008E2C11"/>
    <w:rsid w:val="008E3273"/>
    <w:rsid w:val="008E3719"/>
    <w:rsid w:val="008E3736"/>
    <w:rsid w:val="008E3E4C"/>
    <w:rsid w:val="008E3E7A"/>
    <w:rsid w:val="008E45C1"/>
    <w:rsid w:val="008E478E"/>
    <w:rsid w:val="008E493F"/>
    <w:rsid w:val="008E55D6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524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638"/>
    <w:rsid w:val="0090073B"/>
    <w:rsid w:val="00900DF1"/>
    <w:rsid w:val="00901C71"/>
    <w:rsid w:val="00903523"/>
    <w:rsid w:val="009036DB"/>
    <w:rsid w:val="0090383F"/>
    <w:rsid w:val="00903F75"/>
    <w:rsid w:val="009045A9"/>
    <w:rsid w:val="009046BC"/>
    <w:rsid w:val="009046F4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19F"/>
    <w:rsid w:val="00912DC3"/>
    <w:rsid w:val="009138AF"/>
    <w:rsid w:val="00913A09"/>
    <w:rsid w:val="00913C4E"/>
    <w:rsid w:val="009151F9"/>
    <w:rsid w:val="009152AB"/>
    <w:rsid w:val="00915665"/>
    <w:rsid w:val="00915C74"/>
    <w:rsid w:val="00916A4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8FB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E1B"/>
    <w:rsid w:val="00930F73"/>
    <w:rsid w:val="009310A9"/>
    <w:rsid w:val="00931282"/>
    <w:rsid w:val="00932E44"/>
    <w:rsid w:val="00933046"/>
    <w:rsid w:val="009331D3"/>
    <w:rsid w:val="009337F5"/>
    <w:rsid w:val="00933CD9"/>
    <w:rsid w:val="00934B94"/>
    <w:rsid w:val="009352F3"/>
    <w:rsid w:val="00935398"/>
    <w:rsid w:val="009355B5"/>
    <w:rsid w:val="00936301"/>
    <w:rsid w:val="00936A8F"/>
    <w:rsid w:val="00936D32"/>
    <w:rsid w:val="009378B9"/>
    <w:rsid w:val="00941197"/>
    <w:rsid w:val="009414C8"/>
    <w:rsid w:val="0094264F"/>
    <w:rsid w:val="009426B0"/>
    <w:rsid w:val="009429D6"/>
    <w:rsid w:val="009431E8"/>
    <w:rsid w:val="009439D7"/>
    <w:rsid w:val="00944E5F"/>
    <w:rsid w:val="00945884"/>
    <w:rsid w:val="00946A68"/>
    <w:rsid w:val="00946C6F"/>
    <w:rsid w:val="009473EA"/>
    <w:rsid w:val="00950454"/>
    <w:rsid w:val="009504C0"/>
    <w:rsid w:val="009504F3"/>
    <w:rsid w:val="00950AC4"/>
    <w:rsid w:val="00952F8E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45E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0DAB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4C1"/>
    <w:rsid w:val="0097783B"/>
    <w:rsid w:val="009779D9"/>
    <w:rsid w:val="009803B8"/>
    <w:rsid w:val="009808AE"/>
    <w:rsid w:val="00980D41"/>
    <w:rsid w:val="0098184C"/>
    <w:rsid w:val="00981A7A"/>
    <w:rsid w:val="00981E6E"/>
    <w:rsid w:val="00982701"/>
    <w:rsid w:val="009842C0"/>
    <w:rsid w:val="0098479D"/>
    <w:rsid w:val="00984992"/>
    <w:rsid w:val="00984D42"/>
    <w:rsid w:val="00984E9D"/>
    <w:rsid w:val="0098660F"/>
    <w:rsid w:val="00987174"/>
    <w:rsid w:val="00987479"/>
    <w:rsid w:val="00987819"/>
    <w:rsid w:val="00987B31"/>
    <w:rsid w:val="00987E0F"/>
    <w:rsid w:val="0099073D"/>
    <w:rsid w:val="00991108"/>
    <w:rsid w:val="00991EFA"/>
    <w:rsid w:val="00992061"/>
    <w:rsid w:val="00993011"/>
    <w:rsid w:val="00993427"/>
    <w:rsid w:val="00993CA7"/>
    <w:rsid w:val="0099593B"/>
    <w:rsid w:val="00995C46"/>
    <w:rsid w:val="00995F88"/>
    <w:rsid w:val="009963A3"/>
    <w:rsid w:val="00996ED1"/>
    <w:rsid w:val="00997319"/>
    <w:rsid w:val="009A0D11"/>
    <w:rsid w:val="009A225B"/>
    <w:rsid w:val="009A2539"/>
    <w:rsid w:val="009A27F4"/>
    <w:rsid w:val="009A2E01"/>
    <w:rsid w:val="009A2FCF"/>
    <w:rsid w:val="009A42B3"/>
    <w:rsid w:val="009A434A"/>
    <w:rsid w:val="009A43CA"/>
    <w:rsid w:val="009A5532"/>
    <w:rsid w:val="009A5992"/>
    <w:rsid w:val="009A620A"/>
    <w:rsid w:val="009A631D"/>
    <w:rsid w:val="009A6650"/>
    <w:rsid w:val="009A6C69"/>
    <w:rsid w:val="009A7188"/>
    <w:rsid w:val="009B07DD"/>
    <w:rsid w:val="009B28CC"/>
    <w:rsid w:val="009B3F82"/>
    <w:rsid w:val="009B48D8"/>
    <w:rsid w:val="009B4D49"/>
    <w:rsid w:val="009B5C31"/>
    <w:rsid w:val="009B606D"/>
    <w:rsid w:val="009B7A9D"/>
    <w:rsid w:val="009B7B0D"/>
    <w:rsid w:val="009B7ED1"/>
    <w:rsid w:val="009C03AC"/>
    <w:rsid w:val="009C0733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6FCA"/>
    <w:rsid w:val="009C714A"/>
    <w:rsid w:val="009C77ED"/>
    <w:rsid w:val="009C78AA"/>
    <w:rsid w:val="009C7B9B"/>
    <w:rsid w:val="009C7DB8"/>
    <w:rsid w:val="009D0213"/>
    <w:rsid w:val="009D0F9B"/>
    <w:rsid w:val="009D1203"/>
    <w:rsid w:val="009D16E8"/>
    <w:rsid w:val="009D1DA1"/>
    <w:rsid w:val="009D1F66"/>
    <w:rsid w:val="009D2B37"/>
    <w:rsid w:val="009D2D66"/>
    <w:rsid w:val="009D3045"/>
    <w:rsid w:val="009D35EF"/>
    <w:rsid w:val="009D3977"/>
    <w:rsid w:val="009D4548"/>
    <w:rsid w:val="009D4D02"/>
    <w:rsid w:val="009D50FE"/>
    <w:rsid w:val="009D5BFB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72E"/>
    <w:rsid w:val="009E2907"/>
    <w:rsid w:val="009E3069"/>
    <w:rsid w:val="009E4A4E"/>
    <w:rsid w:val="009E5729"/>
    <w:rsid w:val="009E5C76"/>
    <w:rsid w:val="009E77C4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B3E"/>
    <w:rsid w:val="00A02D67"/>
    <w:rsid w:val="00A02F9A"/>
    <w:rsid w:val="00A03569"/>
    <w:rsid w:val="00A03B97"/>
    <w:rsid w:val="00A047EE"/>
    <w:rsid w:val="00A04A8A"/>
    <w:rsid w:val="00A04A99"/>
    <w:rsid w:val="00A04FDF"/>
    <w:rsid w:val="00A06133"/>
    <w:rsid w:val="00A0687D"/>
    <w:rsid w:val="00A10872"/>
    <w:rsid w:val="00A10DC7"/>
    <w:rsid w:val="00A11925"/>
    <w:rsid w:val="00A11D73"/>
    <w:rsid w:val="00A1246F"/>
    <w:rsid w:val="00A12744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3A"/>
    <w:rsid w:val="00A275E4"/>
    <w:rsid w:val="00A27CA4"/>
    <w:rsid w:val="00A30CF0"/>
    <w:rsid w:val="00A30DFB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49F4"/>
    <w:rsid w:val="00A35D6B"/>
    <w:rsid w:val="00A36226"/>
    <w:rsid w:val="00A363DB"/>
    <w:rsid w:val="00A36F2B"/>
    <w:rsid w:val="00A36FAF"/>
    <w:rsid w:val="00A3718C"/>
    <w:rsid w:val="00A378DB"/>
    <w:rsid w:val="00A37F05"/>
    <w:rsid w:val="00A37F7A"/>
    <w:rsid w:val="00A40823"/>
    <w:rsid w:val="00A408DE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21B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1D1B"/>
    <w:rsid w:val="00A52807"/>
    <w:rsid w:val="00A52947"/>
    <w:rsid w:val="00A52ED3"/>
    <w:rsid w:val="00A538AC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866"/>
    <w:rsid w:val="00A64CBB"/>
    <w:rsid w:val="00A65AAD"/>
    <w:rsid w:val="00A65F6F"/>
    <w:rsid w:val="00A660BF"/>
    <w:rsid w:val="00A67B20"/>
    <w:rsid w:val="00A70636"/>
    <w:rsid w:val="00A721EE"/>
    <w:rsid w:val="00A726D3"/>
    <w:rsid w:val="00A739F5"/>
    <w:rsid w:val="00A7458F"/>
    <w:rsid w:val="00A74972"/>
    <w:rsid w:val="00A74B49"/>
    <w:rsid w:val="00A7657A"/>
    <w:rsid w:val="00A7672E"/>
    <w:rsid w:val="00A76D70"/>
    <w:rsid w:val="00A76FA6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872A8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6F7"/>
    <w:rsid w:val="00A97BD1"/>
    <w:rsid w:val="00AA0B02"/>
    <w:rsid w:val="00AA24EC"/>
    <w:rsid w:val="00AA2B0D"/>
    <w:rsid w:val="00AA2CB5"/>
    <w:rsid w:val="00AA32A9"/>
    <w:rsid w:val="00AA4206"/>
    <w:rsid w:val="00AA42FC"/>
    <w:rsid w:val="00AA482B"/>
    <w:rsid w:val="00AA4BBD"/>
    <w:rsid w:val="00AA4C62"/>
    <w:rsid w:val="00AA4D39"/>
    <w:rsid w:val="00AA4D61"/>
    <w:rsid w:val="00AA4F59"/>
    <w:rsid w:val="00AA5AA5"/>
    <w:rsid w:val="00AA5B0E"/>
    <w:rsid w:val="00AA600E"/>
    <w:rsid w:val="00AA65CD"/>
    <w:rsid w:val="00AA7194"/>
    <w:rsid w:val="00AB059F"/>
    <w:rsid w:val="00AB097A"/>
    <w:rsid w:val="00AB159F"/>
    <w:rsid w:val="00AB1D77"/>
    <w:rsid w:val="00AB2377"/>
    <w:rsid w:val="00AB2443"/>
    <w:rsid w:val="00AB48E3"/>
    <w:rsid w:val="00AB53F9"/>
    <w:rsid w:val="00AB5494"/>
    <w:rsid w:val="00AB5720"/>
    <w:rsid w:val="00AB5AB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47B"/>
    <w:rsid w:val="00AC7069"/>
    <w:rsid w:val="00AC70AF"/>
    <w:rsid w:val="00AC77C1"/>
    <w:rsid w:val="00AC7B97"/>
    <w:rsid w:val="00AD076E"/>
    <w:rsid w:val="00AD0BCE"/>
    <w:rsid w:val="00AD207E"/>
    <w:rsid w:val="00AD349C"/>
    <w:rsid w:val="00AD3AC8"/>
    <w:rsid w:val="00AD410F"/>
    <w:rsid w:val="00AD4579"/>
    <w:rsid w:val="00AD4DDF"/>
    <w:rsid w:val="00AD4FF7"/>
    <w:rsid w:val="00AD569D"/>
    <w:rsid w:val="00AD5D4E"/>
    <w:rsid w:val="00AD643F"/>
    <w:rsid w:val="00AD699E"/>
    <w:rsid w:val="00AD775B"/>
    <w:rsid w:val="00AD79B1"/>
    <w:rsid w:val="00AD7C2F"/>
    <w:rsid w:val="00AE042A"/>
    <w:rsid w:val="00AE06D7"/>
    <w:rsid w:val="00AE07B3"/>
    <w:rsid w:val="00AE10D9"/>
    <w:rsid w:val="00AE3574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3A5"/>
    <w:rsid w:val="00AE68C9"/>
    <w:rsid w:val="00AE6E74"/>
    <w:rsid w:val="00AE7895"/>
    <w:rsid w:val="00AF2862"/>
    <w:rsid w:val="00AF29E5"/>
    <w:rsid w:val="00AF2B8C"/>
    <w:rsid w:val="00AF4539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0C86"/>
    <w:rsid w:val="00B01E5E"/>
    <w:rsid w:val="00B024DC"/>
    <w:rsid w:val="00B03066"/>
    <w:rsid w:val="00B03DC6"/>
    <w:rsid w:val="00B0428A"/>
    <w:rsid w:val="00B05974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2AC1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6D09"/>
    <w:rsid w:val="00B376A0"/>
    <w:rsid w:val="00B37FC7"/>
    <w:rsid w:val="00B40E31"/>
    <w:rsid w:val="00B40E47"/>
    <w:rsid w:val="00B4100B"/>
    <w:rsid w:val="00B41641"/>
    <w:rsid w:val="00B421FE"/>
    <w:rsid w:val="00B4251B"/>
    <w:rsid w:val="00B43659"/>
    <w:rsid w:val="00B43758"/>
    <w:rsid w:val="00B43BF7"/>
    <w:rsid w:val="00B44302"/>
    <w:rsid w:val="00B44713"/>
    <w:rsid w:val="00B449C8"/>
    <w:rsid w:val="00B44B26"/>
    <w:rsid w:val="00B453C0"/>
    <w:rsid w:val="00B45E45"/>
    <w:rsid w:val="00B46CBA"/>
    <w:rsid w:val="00B473EC"/>
    <w:rsid w:val="00B475C5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2F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4E7A"/>
    <w:rsid w:val="00B65714"/>
    <w:rsid w:val="00B65EA3"/>
    <w:rsid w:val="00B6617D"/>
    <w:rsid w:val="00B66238"/>
    <w:rsid w:val="00B665E7"/>
    <w:rsid w:val="00B66989"/>
    <w:rsid w:val="00B673BA"/>
    <w:rsid w:val="00B67574"/>
    <w:rsid w:val="00B67A49"/>
    <w:rsid w:val="00B7015C"/>
    <w:rsid w:val="00B70747"/>
    <w:rsid w:val="00B7104B"/>
    <w:rsid w:val="00B71B55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0850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915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9"/>
    <w:rsid w:val="00BB540B"/>
    <w:rsid w:val="00BB5F4B"/>
    <w:rsid w:val="00BB6A96"/>
    <w:rsid w:val="00BB7BDA"/>
    <w:rsid w:val="00BC0805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75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C3"/>
    <w:rsid w:val="00BE2FE3"/>
    <w:rsid w:val="00BE3459"/>
    <w:rsid w:val="00BE3672"/>
    <w:rsid w:val="00BE37FE"/>
    <w:rsid w:val="00BE3CA6"/>
    <w:rsid w:val="00BE548B"/>
    <w:rsid w:val="00BE695B"/>
    <w:rsid w:val="00BE73D2"/>
    <w:rsid w:val="00BE7D62"/>
    <w:rsid w:val="00BF0006"/>
    <w:rsid w:val="00BF00D4"/>
    <w:rsid w:val="00BF0B11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5FE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B72"/>
    <w:rsid w:val="00C11D9B"/>
    <w:rsid w:val="00C1232F"/>
    <w:rsid w:val="00C12939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3BE"/>
    <w:rsid w:val="00C17676"/>
    <w:rsid w:val="00C20A5D"/>
    <w:rsid w:val="00C2110D"/>
    <w:rsid w:val="00C21E25"/>
    <w:rsid w:val="00C22C82"/>
    <w:rsid w:val="00C22D20"/>
    <w:rsid w:val="00C232D3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1D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73A"/>
    <w:rsid w:val="00C37C92"/>
    <w:rsid w:val="00C4065D"/>
    <w:rsid w:val="00C40A35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22BF"/>
    <w:rsid w:val="00C52EA0"/>
    <w:rsid w:val="00C53556"/>
    <w:rsid w:val="00C53A0D"/>
    <w:rsid w:val="00C5442C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4BF"/>
    <w:rsid w:val="00C60ABB"/>
    <w:rsid w:val="00C62653"/>
    <w:rsid w:val="00C628D4"/>
    <w:rsid w:val="00C631BA"/>
    <w:rsid w:val="00C636C4"/>
    <w:rsid w:val="00C63A15"/>
    <w:rsid w:val="00C64C21"/>
    <w:rsid w:val="00C64ED6"/>
    <w:rsid w:val="00C65071"/>
    <w:rsid w:val="00C65183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4D53"/>
    <w:rsid w:val="00C7517D"/>
    <w:rsid w:val="00C757A5"/>
    <w:rsid w:val="00C75B6B"/>
    <w:rsid w:val="00C75DB6"/>
    <w:rsid w:val="00C75E44"/>
    <w:rsid w:val="00C7735C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4E59"/>
    <w:rsid w:val="00C87037"/>
    <w:rsid w:val="00C873D9"/>
    <w:rsid w:val="00C87E9B"/>
    <w:rsid w:val="00C9120F"/>
    <w:rsid w:val="00C91397"/>
    <w:rsid w:val="00C91F16"/>
    <w:rsid w:val="00C9213C"/>
    <w:rsid w:val="00C930A0"/>
    <w:rsid w:val="00C936D7"/>
    <w:rsid w:val="00C941BE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502F"/>
    <w:rsid w:val="00CA6C17"/>
    <w:rsid w:val="00CA6CFB"/>
    <w:rsid w:val="00CA6EC5"/>
    <w:rsid w:val="00CA787C"/>
    <w:rsid w:val="00CA79F4"/>
    <w:rsid w:val="00CA7A29"/>
    <w:rsid w:val="00CA7F3F"/>
    <w:rsid w:val="00CB08F6"/>
    <w:rsid w:val="00CB1FD9"/>
    <w:rsid w:val="00CB213D"/>
    <w:rsid w:val="00CB24C0"/>
    <w:rsid w:val="00CB2F8C"/>
    <w:rsid w:val="00CB306C"/>
    <w:rsid w:val="00CB35A1"/>
    <w:rsid w:val="00CB3608"/>
    <w:rsid w:val="00CB4CB7"/>
    <w:rsid w:val="00CB51F0"/>
    <w:rsid w:val="00CB5454"/>
    <w:rsid w:val="00CB5B23"/>
    <w:rsid w:val="00CB5ED2"/>
    <w:rsid w:val="00CB608F"/>
    <w:rsid w:val="00CB6658"/>
    <w:rsid w:val="00CB6CFD"/>
    <w:rsid w:val="00CB7096"/>
    <w:rsid w:val="00CB73CA"/>
    <w:rsid w:val="00CB76DD"/>
    <w:rsid w:val="00CB7D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5B5"/>
    <w:rsid w:val="00CC2B15"/>
    <w:rsid w:val="00CC35C8"/>
    <w:rsid w:val="00CC360A"/>
    <w:rsid w:val="00CC53AB"/>
    <w:rsid w:val="00CC56CB"/>
    <w:rsid w:val="00CC5B8C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2B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3FB8"/>
    <w:rsid w:val="00CE404D"/>
    <w:rsid w:val="00CE4109"/>
    <w:rsid w:val="00CE524E"/>
    <w:rsid w:val="00CE62C3"/>
    <w:rsid w:val="00CE6BEC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765"/>
    <w:rsid w:val="00CF4DA0"/>
    <w:rsid w:val="00CF5421"/>
    <w:rsid w:val="00CF62EB"/>
    <w:rsid w:val="00D0076E"/>
    <w:rsid w:val="00D00C9D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BE8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51E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4A03"/>
    <w:rsid w:val="00D35586"/>
    <w:rsid w:val="00D35C58"/>
    <w:rsid w:val="00D36200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487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05CF"/>
    <w:rsid w:val="00D5146F"/>
    <w:rsid w:val="00D516A7"/>
    <w:rsid w:val="00D5176D"/>
    <w:rsid w:val="00D51866"/>
    <w:rsid w:val="00D51CA6"/>
    <w:rsid w:val="00D52818"/>
    <w:rsid w:val="00D53D25"/>
    <w:rsid w:val="00D54035"/>
    <w:rsid w:val="00D54A84"/>
    <w:rsid w:val="00D54EFB"/>
    <w:rsid w:val="00D562FF"/>
    <w:rsid w:val="00D56D65"/>
    <w:rsid w:val="00D574DC"/>
    <w:rsid w:val="00D579A7"/>
    <w:rsid w:val="00D57A93"/>
    <w:rsid w:val="00D57D56"/>
    <w:rsid w:val="00D60AB1"/>
    <w:rsid w:val="00D613D1"/>
    <w:rsid w:val="00D635CB"/>
    <w:rsid w:val="00D64016"/>
    <w:rsid w:val="00D64474"/>
    <w:rsid w:val="00D644A5"/>
    <w:rsid w:val="00D6466F"/>
    <w:rsid w:val="00D649B1"/>
    <w:rsid w:val="00D66069"/>
    <w:rsid w:val="00D66A04"/>
    <w:rsid w:val="00D6713F"/>
    <w:rsid w:val="00D703AB"/>
    <w:rsid w:val="00D70CA1"/>
    <w:rsid w:val="00D70FFA"/>
    <w:rsid w:val="00D71C73"/>
    <w:rsid w:val="00D72149"/>
    <w:rsid w:val="00D7243E"/>
    <w:rsid w:val="00D7261F"/>
    <w:rsid w:val="00D731C0"/>
    <w:rsid w:val="00D73344"/>
    <w:rsid w:val="00D73E74"/>
    <w:rsid w:val="00D74805"/>
    <w:rsid w:val="00D74F34"/>
    <w:rsid w:val="00D74F3C"/>
    <w:rsid w:val="00D757BB"/>
    <w:rsid w:val="00D75D58"/>
    <w:rsid w:val="00D763DB"/>
    <w:rsid w:val="00D76A00"/>
    <w:rsid w:val="00D76B0C"/>
    <w:rsid w:val="00D77904"/>
    <w:rsid w:val="00D77FA2"/>
    <w:rsid w:val="00D820CD"/>
    <w:rsid w:val="00D82498"/>
    <w:rsid w:val="00D82DD7"/>
    <w:rsid w:val="00D837B4"/>
    <w:rsid w:val="00D838E1"/>
    <w:rsid w:val="00D846A4"/>
    <w:rsid w:val="00D84D08"/>
    <w:rsid w:val="00D908CC"/>
    <w:rsid w:val="00D90ADB"/>
    <w:rsid w:val="00D910BE"/>
    <w:rsid w:val="00D91DEB"/>
    <w:rsid w:val="00D92A81"/>
    <w:rsid w:val="00D92C98"/>
    <w:rsid w:val="00D93A95"/>
    <w:rsid w:val="00D94DC2"/>
    <w:rsid w:val="00D95CE5"/>
    <w:rsid w:val="00D9643E"/>
    <w:rsid w:val="00D966E8"/>
    <w:rsid w:val="00D97B6E"/>
    <w:rsid w:val="00DA0694"/>
    <w:rsid w:val="00DA1406"/>
    <w:rsid w:val="00DA173F"/>
    <w:rsid w:val="00DA28F2"/>
    <w:rsid w:val="00DA3329"/>
    <w:rsid w:val="00DA34FF"/>
    <w:rsid w:val="00DA3838"/>
    <w:rsid w:val="00DA391F"/>
    <w:rsid w:val="00DA4B66"/>
    <w:rsid w:val="00DA4CA4"/>
    <w:rsid w:val="00DA57C2"/>
    <w:rsid w:val="00DA5F25"/>
    <w:rsid w:val="00DA669A"/>
    <w:rsid w:val="00DA7652"/>
    <w:rsid w:val="00DB0107"/>
    <w:rsid w:val="00DB022D"/>
    <w:rsid w:val="00DB07C9"/>
    <w:rsid w:val="00DB0830"/>
    <w:rsid w:val="00DB11DE"/>
    <w:rsid w:val="00DB1D08"/>
    <w:rsid w:val="00DB1F96"/>
    <w:rsid w:val="00DB2D01"/>
    <w:rsid w:val="00DB36A1"/>
    <w:rsid w:val="00DB3F71"/>
    <w:rsid w:val="00DB4212"/>
    <w:rsid w:val="00DB458D"/>
    <w:rsid w:val="00DB4DD2"/>
    <w:rsid w:val="00DB4E34"/>
    <w:rsid w:val="00DB5051"/>
    <w:rsid w:val="00DB5C57"/>
    <w:rsid w:val="00DB68F4"/>
    <w:rsid w:val="00DB6A9D"/>
    <w:rsid w:val="00DB7FE2"/>
    <w:rsid w:val="00DC01C7"/>
    <w:rsid w:val="00DC073A"/>
    <w:rsid w:val="00DC0D8B"/>
    <w:rsid w:val="00DC1411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C7559"/>
    <w:rsid w:val="00DD0E4B"/>
    <w:rsid w:val="00DD1962"/>
    <w:rsid w:val="00DD1B42"/>
    <w:rsid w:val="00DD2CCF"/>
    <w:rsid w:val="00DD328C"/>
    <w:rsid w:val="00DD3C17"/>
    <w:rsid w:val="00DD45AA"/>
    <w:rsid w:val="00DD4741"/>
    <w:rsid w:val="00DD487A"/>
    <w:rsid w:val="00DD58E1"/>
    <w:rsid w:val="00DD6032"/>
    <w:rsid w:val="00DD65C9"/>
    <w:rsid w:val="00DD6709"/>
    <w:rsid w:val="00DD68CE"/>
    <w:rsid w:val="00DD7B37"/>
    <w:rsid w:val="00DE0848"/>
    <w:rsid w:val="00DE15FF"/>
    <w:rsid w:val="00DE2098"/>
    <w:rsid w:val="00DE2439"/>
    <w:rsid w:val="00DE283D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87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50A"/>
    <w:rsid w:val="00DF79A3"/>
    <w:rsid w:val="00E00005"/>
    <w:rsid w:val="00E00164"/>
    <w:rsid w:val="00E00F87"/>
    <w:rsid w:val="00E012B1"/>
    <w:rsid w:val="00E01EBA"/>
    <w:rsid w:val="00E02C1F"/>
    <w:rsid w:val="00E0359C"/>
    <w:rsid w:val="00E037E4"/>
    <w:rsid w:val="00E038EA"/>
    <w:rsid w:val="00E03C2C"/>
    <w:rsid w:val="00E03C81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4FEC"/>
    <w:rsid w:val="00E15B80"/>
    <w:rsid w:val="00E15C5D"/>
    <w:rsid w:val="00E16548"/>
    <w:rsid w:val="00E165F3"/>
    <w:rsid w:val="00E1727A"/>
    <w:rsid w:val="00E17BBF"/>
    <w:rsid w:val="00E17FB8"/>
    <w:rsid w:val="00E20713"/>
    <w:rsid w:val="00E2092B"/>
    <w:rsid w:val="00E20BCB"/>
    <w:rsid w:val="00E2132A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2738D"/>
    <w:rsid w:val="00E27CFF"/>
    <w:rsid w:val="00E30A2E"/>
    <w:rsid w:val="00E31AE7"/>
    <w:rsid w:val="00E31F46"/>
    <w:rsid w:val="00E31FC2"/>
    <w:rsid w:val="00E329BC"/>
    <w:rsid w:val="00E32BCC"/>
    <w:rsid w:val="00E32CBF"/>
    <w:rsid w:val="00E32DF2"/>
    <w:rsid w:val="00E3353B"/>
    <w:rsid w:val="00E3398F"/>
    <w:rsid w:val="00E33AB0"/>
    <w:rsid w:val="00E33AD2"/>
    <w:rsid w:val="00E346AB"/>
    <w:rsid w:val="00E34BE3"/>
    <w:rsid w:val="00E35502"/>
    <w:rsid w:val="00E36113"/>
    <w:rsid w:val="00E36299"/>
    <w:rsid w:val="00E36EF4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067"/>
    <w:rsid w:val="00E53625"/>
    <w:rsid w:val="00E539D5"/>
    <w:rsid w:val="00E53B2E"/>
    <w:rsid w:val="00E541F2"/>
    <w:rsid w:val="00E54E64"/>
    <w:rsid w:val="00E5554D"/>
    <w:rsid w:val="00E571A0"/>
    <w:rsid w:val="00E57220"/>
    <w:rsid w:val="00E60041"/>
    <w:rsid w:val="00E60CF0"/>
    <w:rsid w:val="00E6112C"/>
    <w:rsid w:val="00E6378F"/>
    <w:rsid w:val="00E6450F"/>
    <w:rsid w:val="00E64FB6"/>
    <w:rsid w:val="00E65A16"/>
    <w:rsid w:val="00E660E4"/>
    <w:rsid w:val="00E66401"/>
    <w:rsid w:val="00E6670D"/>
    <w:rsid w:val="00E66E0F"/>
    <w:rsid w:val="00E67291"/>
    <w:rsid w:val="00E67513"/>
    <w:rsid w:val="00E677C0"/>
    <w:rsid w:val="00E67B45"/>
    <w:rsid w:val="00E70040"/>
    <w:rsid w:val="00E70513"/>
    <w:rsid w:val="00E70C4F"/>
    <w:rsid w:val="00E716C8"/>
    <w:rsid w:val="00E719CC"/>
    <w:rsid w:val="00E737ED"/>
    <w:rsid w:val="00E7383B"/>
    <w:rsid w:val="00E73C6F"/>
    <w:rsid w:val="00E73D72"/>
    <w:rsid w:val="00E73E80"/>
    <w:rsid w:val="00E7450D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7D2"/>
    <w:rsid w:val="00E84D67"/>
    <w:rsid w:val="00E85675"/>
    <w:rsid w:val="00E858CC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14B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17F"/>
    <w:rsid w:val="00EA6B2C"/>
    <w:rsid w:val="00EA6F68"/>
    <w:rsid w:val="00EA79E0"/>
    <w:rsid w:val="00EA7B94"/>
    <w:rsid w:val="00EB0E85"/>
    <w:rsid w:val="00EB0FC0"/>
    <w:rsid w:val="00EB177B"/>
    <w:rsid w:val="00EB1AB5"/>
    <w:rsid w:val="00EB1D59"/>
    <w:rsid w:val="00EB2A9E"/>
    <w:rsid w:val="00EB2AA9"/>
    <w:rsid w:val="00EB3368"/>
    <w:rsid w:val="00EB36C3"/>
    <w:rsid w:val="00EB4A3A"/>
    <w:rsid w:val="00EB4BD9"/>
    <w:rsid w:val="00EB54AA"/>
    <w:rsid w:val="00EB563D"/>
    <w:rsid w:val="00EB60A5"/>
    <w:rsid w:val="00EB6AA6"/>
    <w:rsid w:val="00EB7114"/>
    <w:rsid w:val="00EB74C5"/>
    <w:rsid w:val="00EB7767"/>
    <w:rsid w:val="00EC0005"/>
    <w:rsid w:val="00EC1495"/>
    <w:rsid w:val="00EC19D2"/>
    <w:rsid w:val="00EC1F0C"/>
    <w:rsid w:val="00EC238F"/>
    <w:rsid w:val="00EC34F1"/>
    <w:rsid w:val="00EC38C1"/>
    <w:rsid w:val="00EC38ED"/>
    <w:rsid w:val="00EC3C6C"/>
    <w:rsid w:val="00EC3E4A"/>
    <w:rsid w:val="00EC3E8D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A4F"/>
    <w:rsid w:val="00ED3B38"/>
    <w:rsid w:val="00ED3B93"/>
    <w:rsid w:val="00ED4116"/>
    <w:rsid w:val="00ED50F4"/>
    <w:rsid w:val="00ED5542"/>
    <w:rsid w:val="00ED6BBB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841"/>
    <w:rsid w:val="00EE291B"/>
    <w:rsid w:val="00EE2F13"/>
    <w:rsid w:val="00EE31FF"/>
    <w:rsid w:val="00EE343D"/>
    <w:rsid w:val="00EE36F4"/>
    <w:rsid w:val="00EE3769"/>
    <w:rsid w:val="00EE516D"/>
    <w:rsid w:val="00EE54DF"/>
    <w:rsid w:val="00EE5C86"/>
    <w:rsid w:val="00EE5DA5"/>
    <w:rsid w:val="00EE5FF9"/>
    <w:rsid w:val="00EE68A9"/>
    <w:rsid w:val="00EE6E4F"/>
    <w:rsid w:val="00EE7424"/>
    <w:rsid w:val="00EE7981"/>
    <w:rsid w:val="00EE7AA0"/>
    <w:rsid w:val="00EF0414"/>
    <w:rsid w:val="00EF0890"/>
    <w:rsid w:val="00EF0DE6"/>
    <w:rsid w:val="00EF16D8"/>
    <w:rsid w:val="00EF18BB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752"/>
    <w:rsid w:val="00F12AC1"/>
    <w:rsid w:val="00F13202"/>
    <w:rsid w:val="00F134A5"/>
    <w:rsid w:val="00F138CB"/>
    <w:rsid w:val="00F14326"/>
    <w:rsid w:val="00F152F9"/>
    <w:rsid w:val="00F1599C"/>
    <w:rsid w:val="00F15D76"/>
    <w:rsid w:val="00F16359"/>
    <w:rsid w:val="00F165CC"/>
    <w:rsid w:val="00F16F4B"/>
    <w:rsid w:val="00F171D3"/>
    <w:rsid w:val="00F17620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734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4BF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108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543"/>
    <w:rsid w:val="00F52DD5"/>
    <w:rsid w:val="00F53979"/>
    <w:rsid w:val="00F5407E"/>
    <w:rsid w:val="00F54911"/>
    <w:rsid w:val="00F54A00"/>
    <w:rsid w:val="00F54DC0"/>
    <w:rsid w:val="00F54F02"/>
    <w:rsid w:val="00F5579B"/>
    <w:rsid w:val="00F56204"/>
    <w:rsid w:val="00F568B1"/>
    <w:rsid w:val="00F56A23"/>
    <w:rsid w:val="00F570F6"/>
    <w:rsid w:val="00F57701"/>
    <w:rsid w:val="00F600EB"/>
    <w:rsid w:val="00F603A5"/>
    <w:rsid w:val="00F60416"/>
    <w:rsid w:val="00F6099B"/>
    <w:rsid w:val="00F614DA"/>
    <w:rsid w:val="00F62783"/>
    <w:rsid w:val="00F629AD"/>
    <w:rsid w:val="00F6314B"/>
    <w:rsid w:val="00F63527"/>
    <w:rsid w:val="00F63D0F"/>
    <w:rsid w:val="00F64483"/>
    <w:rsid w:val="00F644DC"/>
    <w:rsid w:val="00F64C8A"/>
    <w:rsid w:val="00F65067"/>
    <w:rsid w:val="00F65A83"/>
    <w:rsid w:val="00F665E7"/>
    <w:rsid w:val="00F66964"/>
    <w:rsid w:val="00F67166"/>
    <w:rsid w:val="00F6775D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0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3F2C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726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2E20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2D09"/>
    <w:rsid w:val="00FC3034"/>
    <w:rsid w:val="00FC3D93"/>
    <w:rsid w:val="00FC4169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E7B33"/>
    <w:rsid w:val="00FE7CC8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96180F"/>
    <w:rPr>
      <w:rFonts w:eastAsia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D489C"/>
  </w:style>
  <w:style w:type="paragraph" w:styleId="af3">
    <w:name w:val="footer"/>
    <w:basedOn w:val="a"/>
    <w:link w:val="af4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D489C"/>
  </w:style>
  <w:style w:type="character" w:styleId="af5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6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7">
    <w:name w:val="Emphasis"/>
    <w:qFormat/>
    <w:rsid w:val="00CC153B"/>
    <w:rPr>
      <w:i/>
      <w:iCs/>
    </w:rPr>
  </w:style>
  <w:style w:type="paragraph" w:styleId="af8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9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9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a">
    <w:name w:val="Plain Text"/>
    <w:basedOn w:val="a"/>
    <w:link w:val="afb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d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e">
    <w:name w:val="Strong"/>
    <w:basedOn w:val="a0"/>
    <w:uiPriority w:val="22"/>
    <w:qFormat/>
    <w:rsid w:val="009046F4"/>
    <w:rPr>
      <w:b/>
      <w:bCs/>
    </w:rPr>
  </w:style>
  <w:style w:type="character" w:customStyle="1" w:styleId="wmi-callto">
    <w:name w:val="wmi-callto"/>
    <w:basedOn w:val="a0"/>
    <w:rsid w:val="00E36EF4"/>
  </w:style>
  <w:style w:type="paragraph" w:styleId="aff">
    <w:name w:val="Title"/>
    <w:basedOn w:val="a"/>
    <w:link w:val="aff0"/>
    <w:uiPriority w:val="99"/>
    <w:qFormat/>
    <w:rsid w:val="00734CD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f0">
    <w:name w:val="Название Знак"/>
    <w:basedOn w:val="a0"/>
    <w:link w:val="aff"/>
    <w:uiPriority w:val="99"/>
    <w:rsid w:val="00734CD8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0">
    <w:name w:val="Основной текст (2)"/>
    <w:basedOn w:val="a0"/>
    <w:rsid w:val="00734C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734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Без интервала Знак"/>
    <w:link w:val="af"/>
    <w:uiPriority w:val="1"/>
    <w:locked/>
    <w:rsid w:val="00734CD8"/>
    <w:rPr>
      <w:rFonts w:eastAsia="Times New Roman"/>
      <w:sz w:val="22"/>
      <w:szCs w:val="22"/>
    </w:rPr>
  </w:style>
  <w:style w:type="paragraph" w:styleId="aff1">
    <w:name w:val="Body Text Indent"/>
    <w:basedOn w:val="a"/>
    <w:link w:val="aff2"/>
    <w:uiPriority w:val="99"/>
    <w:unhideWhenUsed/>
    <w:rsid w:val="00F15D76"/>
    <w:pPr>
      <w:suppressAutoHyphens/>
      <w:spacing w:after="120" w:line="288" w:lineRule="auto"/>
      <w:ind w:left="283"/>
    </w:pPr>
    <w:rPr>
      <w:rFonts w:cs="Calibri"/>
      <w:i/>
      <w:iCs/>
      <w:sz w:val="20"/>
      <w:szCs w:val="20"/>
      <w:lang w:val="en-US" w:bidi="en-US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F15D76"/>
    <w:rPr>
      <w:rFonts w:cs="Calibri"/>
      <w:i/>
      <w:iCs/>
      <w:lang w:val="en-US" w:eastAsia="en-US" w:bidi="en-US"/>
    </w:rPr>
  </w:style>
  <w:style w:type="paragraph" w:customStyle="1" w:styleId="t">
    <w:name w:val="t"/>
    <w:basedOn w:val="a"/>
    <w:rsid w:val="002C0CC7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C0830"/>
    <w:pPr>
      <w:widowControl w:val="0"/>
      <w:autoSpaceDE w:val="0"/>
      <w:autoSpaceDN w:val="0"/>
      <w:adjustRightInd w:val="0"/>
      <w:ind w:left="629"/>
      <w:jc w:val="center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.rkursk.ru/index.php?mun_obr=501&amp;sub_menus_id=31629&amp;num_str=1&amp;id_mat=330151" TargetMode="External"/><Relationship Id="rId13" Type="http://schemas.openxmlformats.org/officeDocument/2006/relationships/hyperlink" Target="http://cher.rkursk.ru/index.php?mun_obr=501&amp;sub_menus_id=31629&amp;num_str=1&amp;id_mat=506151" TargetMode="External"/><Relationship Id="rId18" Type="http://schemas.openxmlformats.org/officeDocument/2006/relationships/hyperlink" Target="http://cher.rkursk.ru/index.php?mun_obr=501&amp;sub_menus_id=43433&amp;num_str=1&amp;id_mat=501633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r.rkursk.ru/index.php?mun_obr=501&amp;sub_menus_id=31628&amp;num_str=1&amp;id_mat=50619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er.rkursk.ru/index.php?mun_obr=501&amp;sub_menus_id=31629&amp;num_str=1&amp;id_mat=196884" TargetMode="External"/><Relationship Id="rId17" Type="http://schemas.openxmlformats.org/officeDocument/2006/relationships/hyperlink" Target="http://cher.rkursk.ru/index.php?mun_obr=501&amp;sub_menus_id=474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her.rkursk.ru/index.php?mun_obr=501&amp;sub_menus_id=47420" TargetMode="External"/><Relationship Id="rId20" Type="http://schemas.openxmlformats.org/officeDocument/2006/relationships/hyperlink" Target="http://cher.rkursk.ru/index.php?mun_obr=501&amp;sub_menus_id=31628&amp;num_str=1&amp;id_mat=4509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r.rkursk.ru/index.php?mun_obr=501&amp;sub_menus_id=31628&amp;num_str=1&amp;id_mat=50605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67091E0187631FBBA74D0A412ABA8B55262FE733FC9756378DA6AD32E77520M1XC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admcher.rkursk.ru/index.php?mun_obr=502&amp;sub_menus_id=31243" TargetMode="External"/><Relationship Id="rId19" Type="http://schemas.openxmlformats.org/officeDocument/2006/relationships/hyperlink" Target="http://cher.rkursk.ru/index.php?mun_obr=501&amp;sub_menus_id=31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cher.rkursk.ru/index.php?mun_obr=502&amp;sub_menus_id=44762" TargetMode="External"/><Relationship Id="rId14" Type="http://schemas.openxmlformats.org/officeDocument/2006/relationships/hyperlink" Target="http://admcher.rkursk.ru/index.php?mun_obr=502&amp;sub_menus_id=24864&amp;num_str=1&amp;id_mat=506165" TargetMode="External"/><Relationship Id="rId22" Type="http://schemas.openxmlformats.org/officeDocument/2006/relationships/hyperlink" Target="http://cher.rkursk.ru/index.php?mun_obr=501&amp;sub_menus_id=31629&amp;num_str=1&amp;id_mat=33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A696-DA5D-4FA9-B10C-D696BBDA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Bugorskaia_IN</cp:lastModifiedBy>
  <cp:revision>2</cp:revision>
  <cp:lastPrinted>2023-01-19T10:52:00Z</cp:lastPrinted>
  <dcterms:created xsi:type="dcterms:W3CDTF">2023-12-15T11:18:00Z</dcterms:created>
  <dcterms:modified xsi:type="dcterms:W3CDTF">2023-12-15T11:18:00Z</dcterms:modified>
</cp:coreProperties>
</file>