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59" w:rsidRDefault="002C7959" w:rsidP="00692301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Сводный доклад </w:t>
      </w: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</w:t>
      </w: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за 20</w:t>
      </w:r>
      <w:r w:rsidR="004E4C75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="00930A33">
        <w:rPr>
          <w:rFonts w:ascii="Times New Roman" w:hAnsi="Times New Roman" w:cs="Times New Roman"/>
          <w:b/>
          <w:sz w:val="28"/>
          <w:szCs w:val="28"/>
        </w:rPr>
        <w:t>3</w:t>
      </w:r>
      <w:r w:rsidRPr="00A1251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2301" w:rsidRPr="00334EC8" w:rsidRDefault="00692301" w:rsidP="00334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подготовлен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на основе годовых отчетов о ходе реализации и оценке эффективности муниципальных программ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области, предоставленных отделами Администрации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 – ответственными исполнителями муниципальных программ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области)</w:t>
      </w:r>
    </w:p>
    <w:p w:rsidR="00692301" w:rsidRPr="00334EC8" w:rsidRDefault="00692301" w:rsidP="00692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301" w:rsidRPr="00A12515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Сводный годовой доклад о ходе реализации и оценке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униципальных программ)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30A33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подготовлен в соответствии с Порядком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области, утвержденным постановлением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от 10 декабря 2015 г. № 597-па «Об утверждении Порядка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области», на основе сведений, представленных ответственными исполнителями муниципальных программ 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области. </w:t>
      </w:r>
    </w:p>
    <w:p w:rsidR="00692301" w:rsidRPr="00A12515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20</w:t>
      </w:r>
      <w:r w:rsidR="004E4C75" w:rsidRPr="00A12515">
        <w:rPr>
          <w:rFonts w:ascii="Times New Roman" w:hAnsi="Times New Roman" w:cs="Times New Roman"/>
          <w:sz w:val="24"/>
          <w:szCs w:val="24"/>
        </w:rPr>
        <w:t>2</w:t>
      </w:r>
      <w:r w:rsidR="00930A33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году осуществлялась реализация 2</w:t>
      </w:r>
      <w:r w:rsidR="00953FA3">
        <w:rPr>
          <w:rFonts w:ascii="Times New Roman" w:hAnsi="Times New Roman" w:cs="Times New Roman"/>
          <w:sz w:val="24"/>
          <w:szCs w:val="24"/>
        </w:rPr>
        <w:t>4</w:t>
      </w:r>
      <w:r w:rsidR="007422B0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7422B0" w:rsidRPr="00A12515">
        <w:rPr>
          <w:rFonts w:ascii="Times New Roman" w:hAnsi="Times New Roman" w:cs="Times New Roman"/>
          <w:sz w:val="24"/>
          <w:szCs w:val="24"/>
        </w:rPr>
        <w:t>ны</w:t>
      </w:r>
      <w:r w:rsidR="00EA331C" w:rsidRPr="00A12515">
        <w:rPr>
          <w:rFonts w:ascii="Times New Roman" w:hAnsi="Times New Roman" w:cs="Times New Roman"/>
          <w:sz w:val="24"/>
          <w:szCs w:val="24"/>
        </w:rPr>
        <w:t>е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A331C" w:rsidRPr="00A12515">
        <w:rPr>
          <w:rFonts w:ascii="Times New Roman" w:hAnsi="Times New Roman" w:cs="Times New Roman"/>
          <w:sz w:val="24"/>
          <w:szCs w:val="24"/>
        </w:rPr>
        <w:t>ы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области, которые были разработаны на основании перечня муниципальных программ, утвержденного постановлением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="0039444E" w:rsidRPr="00A12515">
        <w:rPr>
          <w:rFonts w:ascii="Times New Roman" w:hAnsi="Times New Roman" w:cs="Times New Roman"/>
          <w:sz w:val="24"/>
          <w:szCs w:val="24"/>
        </w:rPr>
        <w:t>01.11.2012</w:t>
      </w:r>
      <w:r w:rsidRPr="00A12515">
        <w:rPr>
          <w:rFonts w:ascii="Times New Roman" w:hAnsi="Times New Roman" w:cs="Times New Roman"/>
          <w:sz w:val="24"/>
          <w:szCs w:val="24"/>
        </w:rPr>
        <w:t xml:space="preserve">. № </w:t>
      </w:r>
      <w:r w:rsidR="0039444E" w:rsidRPr="00A12515">
        <w:rPr>
          <w:rFonts w:ascii="Times New Roman" w:hAnsi="Times New Roman" w:cs="Times New Roman"/>
          <w:sz w:val="24"/>
          <w:szCs w:val="24"/>
        </w:rPr>
        <w:t xml:space="preserve">546 </w:t>
      </w:r>
      <w:proofErr w:type="gramStart"/>
      <w:r w:rsidR="0039444E" w:rsidRPr="00A125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9444E" w:rsidRPr="00A12515">
        <w:rPr>
          <w:rFonts w:ascii="Times New Roman" w:hAnsi="Times New Roman" w:cs="Times New Roman"/>
          <w:sz w:val="24"/>
          <w:szCs w:val="24"/>
        </w:rPr>
        <w:t>в редакции постановлений 25.02.2014 №103;11.11.2014 №697;18.01.2016 №18;27.12.2016 №618;07.11.2017 №657;02.04.2018№188;24.04.2018 №245;12.03.2019 №156;01.10.2019 №561;</w:t>
      </w:r>
      <w:proofErr w:type="gramStart"/>
      <w:r w:rsidR="0039444E" w:rsidRPr="00A12515">
        <w:rPr>
          <w:rFonts w:ascii="Times New Roman" w:hAnsi="Times New Roman" w:cs="Times New Roman"/>
          <w:sz w:val="24"/>
          <w:szCs w:val="24"/>
        </w:rPr>
        <w:t>20.11.2019 №677</w:t>
      </w:r>
      <w:r w:rsidR="00F7138F" w:rsidRPr="00A12515">
        <w:rPr>
          <w:rFonts w:ascii="Times New Roman" w:hAnsi="Times New Roman" w:cs="Times New Roman"/>
          <w:sz w:val="24"/>
          <w:szCs w:val="24"/>
        </w:rPr>
        <w:t>)</w:t>
      </w:r>
      <w:r w:rsidRPr="00A1251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«Развитие культуры</w:t>
      </w:r>
      <w:proofErr w:type="gramStart"/>
      <w:r w:rsidR="007422B0" w:rsidRPr="00A12515">
        <w:rPr>
          <w:rFonts w:ascii="Times New Roman" w:hAnsi="Times New Roman"/>
          <w:sz w:val="24"/>
          <w:szCs w:val="24"/>
        </w:rPr>
        <w:t>.</w:t>
      </w:r>
      <w:r w:rsidRPr="00A12515">
        <w:rPr>
          <w:rFonts w:ascii="Times New Roman" w:hAnsi="Times New Roman"/>
          <w:sz w:val="24"/>
          <w:szCs w:val="24"/>
        </w:rPr>
        <w:t>»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«Социальная поддержка граждан»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«Развитие образования»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«Повышение эффективности работы с молодёжью, организация отдыха и оздоровления детей, молодежи, развитие физической культуры и спорта»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 Сохранение и развитие архивного дела»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транспортной системы, обеспечение перевозки пассажиров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и безопасности дорожного движения</w:t>
      </w:r>
      <w:proofErr w:type="gramStart"/>
      <w:r w:rsidR="0015778D" w:rsidRPr="00A12515">
        <w:rPr>
          <w:rFonts w:ascii="Times New Roman" w:hAnsi="Times New Roman"/>
          <w:sz w:val="24"/>
          <w:szCs w:val="24"/>
        </w:rPr>
        <w:t>.</w:t>
      </w:r>
      <w:r w:rsidRPr="00A12515">
        <w:rPr>
          <w:rFonts w:ascii="Times New Roman" w:hAnsi="Times New Roman"/>
          <w:sz w:val="24"/>
          <w:szCs w:val="24"/>
        </w:rPr>
        <w:t>»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«Профилактика</w:t>
      </w:r>
      <w:r w:rsidR="005B1B48" w:rsidRPr="00A12515">
        <w:rPr>
          <w:rFonts w:ascii="Times New Roman" w:hAnsi="Times New Roman"/>
          <w:sz w:val="24"/>
          <w:szCs w:val="24"/>
        </w:rPr>
        <w:t xml:space="preserve"> преступлений и иных</w:t>
      </w:r>
      <w:r w:rsidRPr="00A12515">
        <w:rPr>
          <w:rFonts w:ascii="Times New Roman" w:hAnsi="Times New Roman"/>
          <w:sz w:val="24"/>
          <w:szCs w:val="24"/>
        </w:rPr>
        <w:t xml:space="preserve"> правонарушений»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«Повышение эффективности управления финансами» 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экономики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«Содействие занятости населения»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«Организация деятельности органов ЗАГС»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средств массовой информации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Курской области» 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»</w:t>
      </w:r>
    </w:p>
    <w:p w:rsidR="00D41466" w:rsidRPr="00A12515" w:rsidRDefault="00E4162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«Комплексное развитие сельских территорий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 Курской области». </w:t>
      </w:r>
      <w:r w:rsidR="00D41466" w:rsidRPr="00A12515">
        <w:rPr>
          <w:rFonts w:ascii="Times New Roman" w:hAnsi="Times New Roman"/>
          <w:sz w:val="24"/>
          <w:szCs w:val="24"/>
        </w:rPr>
        <w:t xml:space="preserve">«Социальное развитие села в </w:t>
      </w:r>
      <w:proofErr w:type="spellStart"/>
      <w:r w:rsidR="00D41466"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="00D41466" w:rsidRPr="00A1251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«Охрана окружающей среды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«Повышение </w:t>
      </w:r>
      <w:proofErr w:type="spellStart"/>
      <w:r w:rsidRPr="00A12515"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lastRenderedPageBreak/>
        <w:t>« Развитие муниципальной службы»</w:t>
      </w:r>
    </w:p>
    <w:p w:rsidR="002D26EF" w:rsidRPr="00A12515" w:rsidRDefault="00CD04C8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 </w:t>
      </w:r>
      <w:r w:rsidR="006B4AD4" w:rsidRPr="00A12515">
        <w:rPr>
          <w:rFonts w:ascii="Times New Roman" w:hAnsi="Times New Roman"/>
          <w:sz w:val="24"/>
          <w:szCs w:val="24"/>
        </w:rPr>
        <w:t xml:space="preserve"> </w:t>
      </w:r>
      <w:r w:rsidR="0084438E" w:rsidRPr="00A12515">
        <w:rPr>
          <w:rFonts w:ascii="Times New Roman" w:hAnsi="Times New Roman"/>
          <w:sz w:val="24"/>
          <w:szCs w:val="24"/>
        </w:rPr>
        <w:t>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="0084438E" w:rsidRPr="00A12515">
        <w:rPr>
          <w:rFonts w:ascii="Times New Roman" w:hAnsi="Times New Roman"/>
          <w:sz w:val="24"/>
          <w:szCs w:val="24"/>
        </w:rPr>
        <w:t>»А</w:t>
      </w:r>
      <w:proofErr w:type="gramEnd"/>
      <w:r w:rsidR="0084438E" w:rsidRPr="00A12515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84438E"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84438E" w:rsidRPr="00A12515">
        <w:rPr>
          <w:rFonts w:ascii="Times New Roman" w:hAnsi="Times New Roman"/>
          <w:sz w:val="24"/>
          <w:szCs w:val="24"/>
        </w:rPr>
        <w:t xml:space="preserve"> района Курской области»</w:t>
      </w:r>
    </w:p>
    <w:p w:rsidR="00510A00" w:rsidRPr="00A12515" w:rsidRDefault="00510A00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</w:rPr>
        <w:t>«</w:t>
      </w: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доступной среды в </w:t>
      </w: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районе Курской области»</w:t>
      </w:r>
    </w:p>
    <w:p w:rsidR="005B1B48" w:rsidRPr="00A12515" w:rsidRDefault="0096313A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«Программа профилактики нарушений обязательных требований законодательства в сфере муниципального контроля 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200DCC" w:rsidRPr="00A12515" w:rsidRDefault="00200DCC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«Обеспечение защиты прав потребителей в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районе Курской области»</w:t>
      </w:r>
    </w:p>
    <w:p w:rsidR="00F74A13" w:rsidRPr="00F927C9" w:rsidRDefault="00F74A13" w:rsidP="00B04FDE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7C9">
        <w:rPr>
          <w:rFonts w:ascii="Times New Roman" w:hAnsi="Times New Roman"/>
        </w:rPr>
        <w:t xml:space="preserve">«Обеспечение ведения бюджетного (бухгалтерского) учета и формирования бюджетной (бухгалтерской) отчетности органов местного самоуправления и муниципальных учреждений </w:t>
      </w:r>
      <w:proofErr w:type="spellStart"/>
      <w:r w:rsidRPr="00F927C9">
        <w:rPr>
          <w:rFonts w:ascii="Times New Roman" w:hAnsi="Times New Roman"/>
        </w:rPr>
        <w:t>Черемисиновского</w:t>
      </w:r>
      <w:proofErr w:type="spellEnd"/>
      <w:r w:rsidRPr="00F927C9">
        <w:rPr>
          <w:rFonts w:ascii="Times New Roman" w:hAnsi="Times New Roman"/>
        </w:rPr>
        <w:t xml:space="preserve"> района Курской» области »</w:t>
      </w:r>
    </w:p>
    <w:p w:rsidR="00FB1753" w:rsidRPr="00A12515" w:rsidRDefault="00026546" w:rsidP="00E4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 </w:t>
      </w:r>
      <w:r w:rsidR="00FB1753" w:rsidRPr="00A12515">
        <w:rPr>
          <w:rFonts w:ascii="Times New Roman" w:hAnsi="Times New Roman"/>
          <w:sz w:val="24"/>
          <w:szCs w:val="24"/>
        </w:rPr>
        <w:t>Финансирование осуществлялось по 1</w:t>
      </w:r>
      <w:r w:rsidR="00442406">
        <w:rPr>
          <w:rFonts w:ascii="Times New Roman" w:hAnsi="Times New Roman"/>
          <w:sz w:val="24"/>
          <w:szCs w:val="24"/>
        </w:rPr>
        <w:t>8</w:t>
      </w:r>
      <w:r w:rsidR="00FB1753" w:rsidRPr="00A12515">
        <w:rPr>
          <w:rFonts w:ascii="Times New Roman" w:hAnsi="Times New Roman"/>
          <w:sz w:val="24"/>
          <w:szCs w:val="24"/>
        </w:rPr>
        <w:t xml:space="preserve"> муниципальным программам.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Начальниками управлений, отделов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- ответственными исполнителями муниципальных программ в соответствии с Порядком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 Курской области подготовлены и представлены отчеты о ходе реализации и оценке эффективности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30A33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30A33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осуществлена ответственными исполнителями муниципальных программ в соответствии с методиками оценки эффективности муниципальных программ, предусмотренными муниципальными программами.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Анализ итогов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30A33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показывает, что в целом наблюдается планомерная работа отделов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по реализации мероприятий муниципальных программ. </w:t>
      </w:r>
    </w:p>
    <w:p w:rsidR="00CD04C8" w:rsidRPr="00334EC8" w:rsidRDefault="00CD04C8" w:rsidP="00334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334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Курской области в 202</w:t>
      </w:r>
      <w:r w:rsidR="00930A33" w:rsidRPr="00334EC8">
        <w:rPr>
          <w:rFonts w:ascii="Times New Roman" w:hAnsi="Times New Roman" w:cs="Times New Roman"/>
          <w:sz w:val="24"/>
          <w:szCs w:val="24"/>
        </w:rPr>
        <w:t>3</w:t>
      </w:r>
      <w:r w:rsidRPr="00334EC8">
        <w:rPr>
          <w:rFonts w:ascii="Times New Roman" w:hAnsi="Times New Roman" w:cs="Times New Roman"/>
          <w:sz w:val="24"/>
          <w:szCs w:val="24"/>
        </w:rPr>
        <w:t xml:space="preserve"> году были разработаны и утверждены планы реализации </w:t>
      </w:r>
      <w:r w:rsidR="00930A33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программ и детальные планы-графики реализации </w:t>
      </w:r>
      <w:r w:rsidR="00930A33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 на 202</w:t>
      </w:r>
      <w:r w:rsidR="00930A33" w:rsidRPr="00334EC8">
        <w:rPr>
          <w:rFonts w:ascii="Times New Roman" w:hAnsi="Times New Roman" w:cs="Times New Roman"/>
          <w:sz w:val="24"/>
          <w:szCs w:val="24"/>
        </w:rPr>
        <w:t>3</w:t>
      </w:r>
      <w:r w:rsidRPr="00334EC8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30A33" w:rsidRPr="00334EC8">
        <w:rPr>
          <w:rFonts w:ascii="Times New Roman" w:hAnsi="Times New Roman" w:cs="Times New Roman"/>
          <w:sz w:val="24"/>
          <w:szCs w:val="24"/>
        </w:rPr>
        <w:t>4</w:t>
      </w:r>
      <w:r w:rsidRPr="00334EC8">
        <w:rPr>
          <w:rFonts w:ascii="Times New Roman" w:hAnsi="Times New Roman" w:cs="Times New Roman"/>
          <w:sz w:val="24"/>
          <w:szCs w:val="24"/>
        </w:rPr>
        <w:t xml:space="preserve"> и 202</w:t>
      </w:r>
      <w:r w:rsidR="00930A33" w:rsidRPr="00334EC8">
        <w:rPr>
          <w:rFonts w:ascii="Times New Roman" w:hAnsi="Times New Roman" w:cs="Times New Roman"/>
          <w:sz w:val="24"/>
          <w:szCs w:val="24"/>
        </w:rPr>
        <w:t>6</w:t>
      </w:r>
      <w:r w:rsidRPr="00334EC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CD04C8" w:rsidRPr="00334EC8" w:rsidRDefault="00CD04C8" w:rsidP="00334E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EC8">
        <w:rPr>
          <w:rFonts w:ascii="Times New Roman" w:hAnsi="Times New Roman"/>
          <w:sz w:val="24"/>
          <w:szCs w:val="24"/>
        </w:rPr>
        <w:t xml:space="preserve">Всего на реализацию </w:t>
      </w:r>
      <w:r w:rsidR="005A1982" w:rsidRPr="00334EC8">
        <w:rPr>
          <w:rFonts w:ascii="Times New Roman" w:hAnsi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/>
          <w:sz w:val="24"/>
          <w:szCs w:val="24"/>
        </w:rPr>
        <w:t>программ в 202</w:t>
      </w:r>
      <w:r w:rsidR="00930A33" w:rsidRPr="00334EC8">
        <w:rPr>
          <w:rFonts w:ascii="Times New Roman" w:hAnsi="Times New Roman"/>
          <w:sz w:val="24"/>
          <w:szCs w:val="24"/>
        </w:rPr>
        <w:t>3</w:t>
      </w:r>
      <w:r w:rsidRPr="00334EC8">
        <w:rPr>
          <w:rFonts w:ascii="Times New Roman" w:hAnsi="Times New Roman"/>
          <w:sz w:val="24"/>
          <w:szCs w:val="24"/>
        </w:rPr>
        <w:t xml:space="preserve"> году были предусмотрены ассигнования в сумме</w:t>
      </w:r>
      <w:r w:rsidR="00A01647" w:rsidRPr="00334EC8">
        <w:rPr>
          <w:rFonts w:ascii="Times New Roman" w:hAnsi="Times New Roman"/>
          <w:sz w:val="24"/>
          <w:szCs w:val="24"/>
        </w:rPr>
        <w:t xml:space="preserve"> </w:t>
      </w:r>
      <w:r w:rsidR="00AF2656" w:rsidRPr="00334EC8">
        <w:rPr>
          <w:rFonts w:ascii="Times New Roman" w:hAnsi="Times New Roman"/>
          <w:sz w:val="24"/>
          <w:szCs w:val="24"/>
        </w:rPr>
        <w:t>420405,6</w:t>
      </w:r>
      <w:r w:rsidR="00B82204" w:rsidRPr="00334EC8">
        <w:rPr>
          <w:rFonts w:ascii="Times New Roman" w:hAnsi="Times New Roman"/>
          <w:sz w:val="24"/>
          <w:szCs w:val="24"/>
        </w:rPr>
        <w:t xml:space="preserve"> тыс.</w:t>
      </w:r>
      <w:r w:rsidRPr="00334EC8">
        <w:rPr>
          <w:rFonts w:ascii="Times New Roman" w:hAnsi="Times New Roman"/>
          <w:sz w:val="24"/>
          <w:szCs w:val="24"/>
        </w:rPr>
        <w:t xml:space="preserve"> рублей</w:t>
      </w:r>
      <w:r w:rsidR="00AF2656" w:rsidRPr="00334EC8">
        <w:rPr>
          <w:rFonts w:ascii="Times New Roman" w:hAnsi="Times New Roman"/>
          <w:sz w:val="24"/>
          <w:szCs w:val="24"/>
        </w:rPr>
        <w:t>.</w:t>
      </w:r>
    </w:p>
    <w:p w:rsidR="00CD04C8" w:rsidRPr="00334EC8" w:rsidRDefault="00CD04C8" w:rsidP="00334E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EC8">
        <w:rPr>
          <w:rFonts w:ascii="Times New Roman" w:hAnsi="Times New Roman"/>
          <w:sz w:val="24"/>
          <w:szCs w:val="24"/>
        </w:rPr>
        <w:t xml:space="preserve">Фактические расходы на реализацию </w:t>
      </w:r>
      <w:r w:rsidR="00B82204" w:rsidRPr="00334EC8">
        <w:rPr>
          <w:rFonts w:ascii="Times New Roman" w:hAnsi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/>
          <w:sz w:val="24"/>
          <w:szCs w:val="24"/>
        </w:rPr>
        <w:t>программ в 202</w:t>
      </w:r>
      <w:r w:rsidR="00930A33" w:rsidRPr="00334EC8">
        <w:rPr>
          <w:rFonts w:ascii="Times New Roman" w:hAnsi="Times New Roman"/>
          <w:sz w:val="24"/>
          <w:szCs w:val="24"/>
        </w:rPr>
        <w:t>3</w:t>
      </w:r>
      <w:r w:rsidRPr="00334EC8">
        <w:rPr>
          <w:rFonts w:ascii="Times New Roman" w:hAnsi="Times New Roman"/>
          <w:sz w:val="24"/>
          <w:szCs w:val="24"/>
        </w:rPr>
        <w:t> году составили</w:t>
      </w:r>
      <w:r w:rsidR="00442406" w:rsidRPr="00334EC8">
        <w:rPr>
          <w:rFonts w:ascii="Times New Roman" w:hAnsi="Times New Roman"/>
          <w:sz w:val="24"/>
          <w:szCs w:val="24"/>
        </w:rPr>
        <w:t xml:space="preserve"> 396239,6 </w:t>
      </w:r>
      <w:r w:rsidR="00B82204" w:rsidRPr="00334EC8">
        <w:rPr>
          <w:rFonts w:ascii="Times New Roman" w:hAnsi="Times New Roman"/>
          <w:sz w:val="24"/>
          <w:szCs w:val="24"/>
        </w:rPr>
        <w:t>тыс</w:t>
      </w:r>
      <w:proofErr w:type="gramStart"/>
      <w:r w:rsidR="00B82204" w:rsidRPr="00334EC8">
        <w:rPr>
          <w:rFonts w:ascii="Times New Roman" w:hAnsi="Times New Roman"/>
          <w:sz w:val="24"/>
          <w:szCs w:val="24"/>
        </w:rPr>
        <w:t>.</w:t>
      </w:r>
      <w:r w:rsidRPr="00334EC8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Pr="00334EC8">
        <w:rPr>
          <w:rFonts w:ascii="Times New Roman" w:hAnsi="Times New Roman"/>
          <w:sz w:val="24"/>
          <w:szCs w:val="24"/>
        </w:rPr>
        <w:t>рублей (</w:t>
      </w:r>
      <w:r w:rsidR="00442406" w:rsidRPr="00334EC8">
        <w:rPr>
          <w:rFonts w:ascii="Times New Roman" w:hAnsi="Times New Roman"/>
          <w:sz w:val="24"/>
          <w:szCs w:val="24"/>
        </w:rPr>
        <w:t xml:space="preserve">94,25 </w:t>
      </w:r>
      <w:r w:rsidRPr="00334EC8">
        <w:rPr>
          <w:rFonts w:ascii="Times New Roman" w:hAnsi="Times New Roman"/>
          <w:sz w:val="24"/>
          <w:szCs w:val="24"/>
        </w:rPr>
        <w:t>% от предусмотренного объема финансирования)</w:t>
      </w:r>
      <w:r w:rsidR="00AF2656" w:rsidRPr="00334EC8">
        <w:rPr>
          <w:rFonts w:ascii="Times New Roman" w:hAnsi="Times New Roman"/>
          <w:sz w:val="24"/>
          <w:szCs w:val="24"/>
        </w:rPr>
        <w:t>.</w:t>
      </w:r>
      <w:r w:rsidRPr="00334EC8">
        <w:rPr>
          <w:rFonts w:ascii="Times New Roman" w:hAnsi="Times New Roman"/>
          <w:sz w:val="24"/>
          <w:szCs w:val="24"/>
        </w:rPr>
        <w:t xml:space="preserve">  </w:t>
      </w:r>
    </w:p>
    <w:p w:rsidR="003D4CFF" w:rsidRPr="00334EC8" w:rsidRDefault="00893E43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Наибольший объем средств из областного бюджета с учетом межбюджетных трансфертов из федерального бюджета (</w:t>
      </w:r>
      <w:r w:rsidR="00015BE7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%) приходится на реализацию </w:t>
      </w:r>
      <w:r w:rsidR="00B82204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муниципальных 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</w:t>
      </w:r>
      <w:r w:rsidR="00B82204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82204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Черемисиновского</w:t>
      </w:r>
      <w:proofErr w:type="spellEnd"/>
      <w:r w:rsidR="00B82204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Курской области: «Развитие образования» (</w:t>
      </w:r>
      <w:r w:rsidR="00442406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57,69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%); </w:t>
      </w:r>
      <w:r w:rsidR="00015BE7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«Развитие культуры» (11</w:t>
      </w:r>
      <w:r w:rsidR="00442406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015BE7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442406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015BE7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%)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«Социальная поддержка граждан» (</w:t>
      </w:r>
      <w:r w:rsidR="00442406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6,13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%);</w:t>
      </w:r>
      <w:r w:rsidR="00CD04C8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3D4CFF" w:rsidRPr="00334EC8">
        <w:rPr>
          <w:rFonts w:ascii="Times New Roman" w:hAnsi="Times New Roman" w:cs="Times New Roman"/>
          <w:sz w:val="24"/>
          <w:szCs w:val="24"/>
        </w:rPr>
        <w:t xml:space="preserve">«Материально-техническое обеспечение деятельности муниципального казенного учреждения «Центр по обеспечению деятельности» Администрации </w:t>
      </w:r>
      <w:proofErr w:type="spellStart"/>
      <w:r w:rsidR="003D4CFF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3D4CFF"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области» (4,</w:t>
      </w:r>
      <w:r w:rsidR="00B5683D" w:rsidRPr="00334EC8">
        <w:rPr>
          <w:rFonts w:ascii="Times New Roman" w:hAnsi="Times New Roman" w:cs="Times New Roman"/>
          <w:sz w:val="24"/>
          <w:szCs w:val="24"/>
        </w:rPr>
        <w:t>94%</w:t>
      </w:r>
      <w:r w:rsidR="003D4CFF" w:rsidRPr="00334EC8">
        <w:rPr>
          <w:rFonts w:ascii="Times New Roman" w:hAnsi="Times New Roman" w:cs="Times New Roman"/>
          <w:sz w:val="24"/>
          <w:szCs w:val="24"/>
        </w:rPr>
        <w:t xml:space="preserve">); «Обеспечение доступным и комфортным жильем и коммунальными услугами граждан в </w:t>
      </w:r>
      <w:proofErr w:type="spellStart"/>
      <w:r w:rsidR="003D4CFF" w:rsidRPr="00334EC8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="003D4CFF" w:rsidRPr="00334EC8">
        <w:rPr>
          <w:rFonts w:ascii="Times New Roman" w:hAnsi="Times New Roman" w:cs="Times New Roman"/>
          <w:sz w:val="24"/>
          <w:szCs w:val="24"/>
        </w:rPr>
        <w:t xml:space="preserve"> районе» (3,</w:t>
      </w:r>
      <w:r w:rsidR="00442406" w:rsidRPr="00334EC8">
        <w:rPr>
          <w:rFonts w:ascii="Times New Roman" w:hAnsi="Times New Roman" w:cs="Times New Roman"/>
          <w:sz w:val="24"/>
          <w:szCs w:val="24"/>
        </w:rPr>
        <w:t>62</w:t>
      </w:r>
      <w:r w:rsidR="003D4CFF" w:rsidRPr="00334EC8">
        <w:rPr>
          <w:rFonts w:ascii="Times New Roman" w:hAnsi="Times New Roman" w:cs="Times New Roman"/>
          <w:sz w:val="24"/>
          <w:szCs w:val="24"/>
        </w:rPr>
        <w:t>%).</w:t>
      </w:r>
    </w:p>
    <w:p w:rsidR="003D4CFF" w:rsidRPr="00334EC8" w:rsidRDefault="00CD04C8" w:rsidP="00334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В отчетном году в рамках </w:t>
      </w:r>
      <w:r w:rsidR="00B82204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</w:t>
      </w:r>
      <w:r w:rsidR="00B82204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204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B82204" w:rsidRPr="00334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Курской области реализовывались  </w:t>
      </w:r>
      <w:r w:rsidR="00B82204" w:rsidRPr="00334EC8">
        <w:rPr>
          <w:rFonts w:ascii="Times New Roman" w:hAnsi="Times New Roman" w:cs="Times New Roman"/>
          <w:sz w:val="24"/>
          <w:szCs w:val="24"/>
        </w:rPr>
        <w:t>муниципальны</w:t>
      </w:r>
      <w:r w:rsidR="00930A33" w:rsidRPr="00334EC8">
        <w:rPr>
          <w:rFonts w:ascii="Times New Roman" w:hAnsi="Times New Roman" w:cs="Times New Roman"/>
          <w:sz w:val="24"/>
          <w:szCs w:val="24"/>
        </w:rPr>
        <w:t>е</w:t>
      </w:r>
      <w:r w:rsidR="00B82204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>проект</w:t>
      </w:r>
      <w:r w:rsidR="00930A33" w:rsidRPr="00334EC8">
        <w:rPr>
          <w:rFonts w:ascii="Times New Roman" w:hAnsi="Times New Roman" w:cs="Times New Roman"/>
          <w:sz w:val="24"/>
          <w:szCs w:val="24"/>
        </w:rPr>
        <w:t>ы</w:t>
      </w:r>
      <w:r w:rsidRPr="00334EC8">
        <w:rPr>
          <w:rFonts w:ascii="Times New Roman" w:hAnsi="Times New Roman" w:cs="Times New Roman"/>
          <w:sz w:val="24"/>
          <w:szCs w:val="24"/>
        </w:rPr>
        <w:t>, обеспечивающи</w:t>
      </w:r>
      <w:r w:rsidR="00930A33" w:rsidRPr="00334EC8">
        <w:rPr>
          <w:rFonts w:ascii="Times New Roman" w:hAnsi="Times New Roman" w:cs="Times New Roman"/>
          <w:sz w:val="24"/>
          <w:szCs w:val="24"/>
        </w:rPr>
        <w:t>е</w:t>
      </w:r>
      <w:r w:rsidRPr="00334EC8">
        <w:rPr>
          <w:rFonts w:ascii="Times New Roman" w:hAnsi="Times New Roman" w:cs="Times New Roman"/>
          <w:sz w:val="24"/>
          <w:szCs w:val="24"/>
        </w:rPr>
        <w:t xml:space="preserve"> достижение целей, показателей и результатов соответствующих федеральных проектов</w:t>
      </w:r>
      <w:r w:rsidR="00433FF4" w:rsidRPr="00334EC8">
        <w:rPr>
          <w:rFonts w:ascii="Times New Roman" w:hAnsi="Times New Roman" w:cs="Times New Roman"/>
          <w:sz w:val="24"/>
          <w:szCs w:val="24"/>
        </w:rPr>
        <w:t>:</w:t>
      </w:r>
    </w:p>
    <w:p w:rsidR="00433FF4" w:rsidRPr="00334EC8" w:rsidRDefault="00433FF4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«Развитие образования»;  «Развитие культуры»; «Социальная поддержка граждан»</w:t>
      </w:r>
      <w:proofErr w:type="gramStart"/>
      <w:r w:rsidRPr="00334EC8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334EC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Обеспечение доступным и комфортным жильем и коммунальными услугами граждан в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районе»;  «Организация деятельности органов ЗАГС».</w:t>
      </w:r>
    </w:p>
    <w:p w:rsidR="0040389F" w:rsidRPr="00334EC8" w:rsidRDefault="004F7247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="00CD04C8" w:rsidRPr="00334EC8">
        <w:rPr>
          <w:rFonts w:ascii="Times New Roman" w:hAnsi="Times New Roman" w:cs="Times New Roman"/>
          <w:sz w:val="24"/>
          <w:szCs w:val="24"/>
          <w:lang w:eastAsia="ru-RU"/>
        </w:rPr>
        <w:t>В 202</w:t>
      </w:r>
      <w:r w:rsidR="00930A33" w:rsidRPr="00334EC8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CD04C8"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году на реализацию </w:t>
      </w:r>
      <w:r w:rsidR="00B82204"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CD04C8" w:rsidRPr="00334EC8">
        <w:rPr>
          <w:rFonts w:ascii="Times New Roman" w:hAnsi="Times New Roman" w:cs="Times New Roman"/>
          <w:sz w:val="24"/>
          <w:szCs w:val="24"/>
          <w:lang w:eastAsia="ru-RU"/>
        </w:rPr>
        <w:t>проектов были выделены</w:t>
      </w:r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04C8"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91C67" w:rsidRPr="00334EC8">
        <w:rPr>
          <w:rFonts w:ascii="Times New Roman" w:hAnsi="Times New Roman" w:cs="Times New Roman"/>
          <w:sz w:val="24"/>
          <w:szCs w:val="24"/>
          <w:lang w:eastAsia="ru-RU"/>
        </w:rPr>
        <w:t>4741,9</w:t>
      </w:r>
      <w:r w:rsidR="0040389F"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204" w:rsidRPr="00334EC8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 рублей (</w:t>
      </w:r>
      <w:r w:rsidR="00C91C67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1,2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%</w:t>
      </w:r>
      <w:r w:rsidR="003D4CFF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общего объема финансирования </w:t>
      </w:r>
      <w:r w:rsidR="00B82204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муниципальных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программ).</w:t>
      </w:r>
      <w:proofErr w:type="gramEnd"/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0389F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редств</w:t>
      </w:r>
      <w:r w:rsidR="0040389F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были направлены на исполнение </w:t>
      </w:r>
      <w:r w:rsidR="00C91C67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национальных проектов </w:t>
      </w:r>
      <w:proofErr w:type="gramStart"/>
      <w:r w:rsidR="00CD04C8" w:rsidRPr="00334E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40389F" w:rsidRPr="00334EC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C91C67" w:rsidRPr="00334EC8">
        <w:rPr>
          <w:rFonts w:ascii="Times New Roman" w:hAnsi="Times New Roman" w:cs="Times New Roman"/>
          <w:sz w:val="24"/>
          <w:szCs w:val="24"/>
        </w:rPr>
        <w:t>Современная школа</w:t>
      </w:r>
      <w:r w:rsidR="0040389F" w:rsidRPr="00334EC8">
        <w:rPr>
          <w:rFonts w:ascii="Times New Roman" w:hAnsi="Times New Roman" w:cs="Times New Roman"/>
          <w:sz w:val="24"/>
          <w:szCs w:val="24"/>
        </w:rPr>
        <w:t xml:space="preserve">»; </w:t>
      </w:r>
      <w:r w:rsidR="0040389F" w:rsidRPr="00334EC8">
        <w:rPr>
          <w:rFonts w:ascii="Times New Roman" w:hAnsi="Times New Roman" w:cs="Times New Roman"/>
          <w:sz w:val="24"/>
          <w:szCs w:val="24"/>
        </w:rPr>
        <w:lastRenderedPageBreak/>
        <w:t>«Патриотическое воспитание граждан Российской Федерации»; «Творческие люди»</w:t>
      </w:r>
      <w:r w:rsidR="00C91C67" w:rsidRPr="00334EC8">
        <w:rPr>
          <w:rFonts w:ascii="Times New Roman" w:hAnsi="Times New Roman" w:cs="Times New Roman"/>
          <w:sz w:val="24"/>
          <w:szCs w:val="24"/>
        </w:rPr>
        <w:t>;  «Формирование комфортной городской среды»</w:t>
      </w:r>
      <w:r w:rsidR="0040389F" w:rsidRPr="00334E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04C8" w:rsidRPr="00334EC8" w:rsidRDefault="00CD04C8" w:rsidP="00334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4EC8">
        <w:rPr>
          <w:rFonts w:ascii="Times New Roman" w:eastAsia="Calibri" w:hAnsi="Times New Roman" w:cs="Times New Roman"/>
          <w:sz w:val="24"/>
          <w:szCs w:val="24"/>
        </w:rPr>
        <w:t xml:space="preserve">По данным ответственных исполнителей </w:t>
      </w:r>
      <w:r w:rsidR="005A1982" w:rsidRPr="00334EC8"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eastAsia="Calibri" w:hAnsi="Times New Roman" w:cs="Times New Roman"/>
          <w:sz w:val="24"/>
          <w:szCs w:val="24"/>
        </w:rPr>
        <w:t>программ, за 202</w:t>
      </w:r>
      <w:r w:rsidR="00930A33" w:rsidRPr="00334EC8">
        <w:rPr>
          <w:rFonts w:ascii="Times New Roman" w:eastAsia="Calibri" w:hAnsi="Times New Roman" w:cs="Times New Roman"/>
          <w:sz w:val="24"/>
          <w:szCs w:val="24"/>
        </w:rPr>
        <w:t>3</w:t>
      </w:r>
      <w:r w:rsidRPr="00334EC8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334EC8">
        <w:rPr>
          <w:rFonts w:ascii="Times New Roman" w:hAnsi="Times New Roman" w:cs="Times New Roman"/>
          <w:sz w:val="24"/>
          <w:szCs w:val="24"/>
        </w:rPr>
        <w:t xml:space="preserve">достигнуты значения </w:t>
      </w:r>
      <w:r w:rsidR="00057640" w:rsidRPr="00334EC8">
        <w:rPr>
          <w:rFonts w:ascii="Times New Roman" w:hAnsi="Times New Roman" w:cs="Times New Roman"/>
          <w:sz w:val="24"/>
          <w:szCs w:val="24"/>
        </w:rPr>
        <w:t>202</w:t>
      </w:r>
      <w:r w:rsidRPr="00334EC8">
        <w:rPr>
          <w:rFonts w:ascii="Times New Roman" w:hAnsi="Times New Roman" w:cs="Times New Roman"/>
          <w:sz w:val="24"/>
          <w:szCs w:val="24"/>
        </w:rPr>
        <w:t xml:space="preserve"> из </w:t>
      </w:r>
      <w:r w:rsidR="00C742E1" w:rsidRPr="00334EC8">
        <w:rPr>
          <w:rFonts w:ascii="Times New Roman" w:hAnsi="Times New Roman" w:cs="Times New Roman"/>
          <w:sz w:val="24"/>
          <w:szCs w:val="24"/>
        </w:rPr>
        <w:t>2</w:t>
      </w:r>
      <w:r w:rsidR="00057640" w:rsidRPr="00334EC8">
        <w:rPr>
          <w:rFonts w:ascii="Times New Roman" w:hAnsi="Times New Roman" w:cs="Times New Roman"/>
          <w:sz w:val="24"/>
          <w:szCs w:val="24"/>
        </w:rPr>
        <w:t>24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показателей (</w:t>
      </w:r>
      <w:r w:rsidR="00057640" w:rsidRPr="00334EC8">
        <w:rPr>
          <w:rFonts w:ascii="Times New Roman" w:hAnsi="Times New Roman" w:cs="Times New Roman"/>
          <w:sz w:val="24"/>
          <w:szCs w:val="24"/>
        </w:rPr>
        <w:t xml:space="preserve">90,2 </w:t>
      </w:r>
      <w:r w:rsidRPr="00334EC8">
        <w:rPr>
          <w:rFonts w:ascii="Times New Roman" w:eastAsia="Calibri" w:hAnsi="Times New Roman" w:cs="Times New Roman"/>
          <w:sz w:val="24"/>
          <w:szCs w:val="24"/>
        </w:rPr>
        <w:t xml:space="preserve">% от общего количества). </w:t>
      </w:r>
    </w:p>
    <w:p w:rsidR="00CD04C8" w:rsidRPr="00334EC8" w:rsidRDefault="00CD04C8" w:rsidP="00334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B70" w:rsidRPr="00334EC8" w:rsidRDefault="00CD04C8" w:rsidP="00334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В полном объеме (100 и более процентов) достигнуты запланированные значения показателей (индикаторов) по </w:t>
      </w:r>
      <w:r w:rsidR="00660CC5" w:rsidRPr="00334EC8">
        <w:rPr>
          <w:rStyle w:val="a4"/>
          <w:rFonts w:ascii="Times New Roman" w:hAnsi="Times New Roman" w:cs="Times New Roman"/>
          <w:sz w:val="24"/>
          <w:szCs w:val="24"/>
        </w:rPr>
        <w:t>1</w:t>
      </w:r>
      <w:r w:rsidR="00FD6CFA" w:rsidRPr="00334EC8">
        <w:rPr>
          <w:rStyle w:val="a4"/>
          <w:rFonts w:ascii="Times New Roman" w:hAnsi="Times New Roman" w:cs="Times New Roman"/>
          <w:sz w:val="24"/>
          <w:szCs w:val="24"/>
        </w:rPr>
        <w:t>1</w:t>
      </w:r>
      <w:r w:rsidR="00660CC5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C742E1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>программам</w:t>
      </w:r>
      <w:r w:rsidR="00C742E1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2E1" w:rsidRPr="00334EC8">
        <w:rPr>
          <w:rStyle w:val="a4"/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C742E1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Курской области. По </w:t>
      </w:r>
      <w:r w:rsidR="00660CC5" w:rsidRPr="00334EC8">
        <w:rPr>
          <w:rStyle w:val="a4"/>
          <w:rFonts w:ascii="Times New Roman" w:hAnsi="Times New Roman" w:cs="Times New Roman"/>
          <w:sz w:val="24"/>
          <w:szCs w:val="24"/>
        </w:rPr>
        <w:t>6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программам отдельные значения показателей не достигнуты, из них по </w:t>
      </w:r>
      <w:r w:rsidR="00FD6CFA" w:rsidRPr="00334EC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программам доля достигнутых значений показателей составила от </w:t>
      </w:r>
      <w:r w:rsidR="00FD6CFA" w:rsidRPr="00334EC8">
        <w:rPr>
          <w:rStyle w:val="a4"/>
          <w:rFonts w:ascii="Times New Roman" w:hAnsi="Times New Roman" w:cs="Times New Roman"/>
          <w:sz w:val="24"/>
          <w:szCs w:val="24"/>
        </w:rPr>
        <w:t>8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>0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,0 % до 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>100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%, по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FD6CFA" w:rsidRPr="00334EC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программам – </w:t>
      </w:r>
      <w:proofErr w:type="gramStart"/>
      <w:r w:rsidRPr="00334EC8">
        <w:rPr>
          <w:rStyle w:val="a4"/>
          <w:rFonts w:ascii="Times New Roman" w:hAnsi="Times New Roman" w:cs="Times New Roman"/>
          <w:sz w:val="24"/>
          <w:szCs w:val="24"/>
        </w:rPr>
        <w:t>от</w:t>
      </w:r>
      <w:proofErr w:type="gramEnd"/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FD6CFA" w:rsidRPr="00334EC8">
        <w:rPr>
          <w:rStyle w:val="a4"/>
          <w:rFonts w:ascii="Times New Roman" w:hAnsi="Times New Roman" w:cs="Times New Roman"/>
          <w:sz w:val="24"/>
          <w:szCs w:val="24"/>
        </w:rPr>
        <w:t>7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>0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% до </w:t>
      </w:r>
      <w:r w:rsidR="00F943A2" w:rsidRPr="00334EC8">
        <w:rPr>
          <w:rStyle w:val="a4"/>
          <w:rFonts w:ascii="Times New Roman" w:hAnsi="Times New Roman" w:cs="Times New Roman"/>
          <w:sz w:val="24"/>
          <w:szCs w:val="24"/>
        </w:rPr>
        <w:t>100</w:t>
      </w:r>
      <w:r w:rsidRPr="00334EC8">
        <w:rPr>
          <w:rStyle w:val="a4"/>
          <w:rFonts w:ascii="Times New Roman" w:hAnsi="Times New Roman" w:cs="Times New Roman"/>
          <w:sz w:val="24"/>
          <w:szCs w:val="24"/>
        </w:rPr>
        <w:t xml:space="preserve"> %.</w:t>
      </w: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4C8" w:rsidRPr="00334EC8" w:rsidRDefault="00CD04C8" w:rsidP="00334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 202</w:t>
      </w:r>
      <w:r w:rsidR="00930A33" w:rsidRPr="00334EC8">
        <w:rPr>
          <w:rFonts w:ascii="Times New Roman" w:hAnsi="Times New Roman" w:cs="Times New Roman"/>
          <w:sz w:val="24"/>
          <w:szCs w:val="24"/>
        </w:rPr>
        <w:t>3</w:t>
      </w:r>
      <w:r w:rsidRPr="00334EC8">
        <w:rPr>
          <w:rFonts w:ascii="Times New Roman" w:hAnsi="Times New Roman" w:cs="Times New Roman"/>
          <w:sz w:val="24"/>
          <w:szCs w:val="24"/>
        </w:rPr>
        <w:t xml:space="preserve"> году по всем 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334EC8">
        <w:rPr>
          <w:rFonts w:ascii="Times New Roman" w:hAnsi="Times New Roman" w:cs="Times New Roman"/>
          <w:sz w:val="24"/>
          <w:szCs w:val="24"/>
        </w:rPr>
        <w:t>программам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334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Курской области достигнута высокая и средняя эффективность реализации.</w:t>
      </w:r>
    </w:p>
    <w:p w:rsidR="00CD04C8" w:rsidRPr="00334EC8" w:rsidRDefault="00CD04C8" w:rsidP="00334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Итоговые сведения о реализации 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334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Курской области прилагаются к сводному годовому докладу о ходе реализации и оценке эффективности </w:t>
      </w:r>
      <w:r w:rsidR="00BC3621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</w:t>
      </w:r>
      <w:r w:rsidR="00BC3621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621"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BC3621" w:rsidRPr="00334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Курской области за 202</w:t>
      </w:r>
      <w:r w:rsidR="00930A33" w:rsidRPr="00334EC8">
        <w:rPr>
          <w:rFonts w:ascii="Times New Roman" w:hAnsi="Times New Roman" w:cs="Times New Roman"/>
          <w:sz w:val="24"/>
          <w:szCs w:val="24"/>
        </w:rPr>
        <w:t>3</w:t>
      </w:r>
      <w:r w:rsidRPr="00334EC8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D04C8" w:rsidRPr="00334EC8" w:rsidRDefault="00CD04C8" w:rsidP="00334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AF7" w:rsidRPr="00334EC8" w:rsidRDefault="00A10DBD" w:rsidP="00334E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1.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03F8A" w:rsidRPr="00334EC8" w:rsidRDefault="00692301" w:rsidP="00334E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Курской области «Развитие образования»</w:t>
      </w:r>
      <w:r w:rsidR="00CF6828" w:rsidRPr="00334EC8">
        <w:rPr>
          <w:rFonts w:ascii="Times New Roman" w:hAnsi="Times New Roman" w:cs="Times New Roman"/>
          <w:b/>
          <w:sz w:val="28"/>
          <w:szCs w:val="28"/>
        </w:rPr>
        <w:t>.</w:t>
      </w:r>
    </w:p>
    <w:p w:rsidR="000B0EDD" w:rsidRPr="00334EC8" w:rsidRDefault="000B0EDD" w:rsidP="00334E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7F46" w:rsidRPr="00334EC8" w:rsidRDefault="00F956E7" w:rsidP="00334EC8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4EC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87F46" w:rsidRPr="00334EC8">
        <w:rPr>
          <w:rFonts w:ascii="Times New Roman" w:hAnsi="Times New Roman" w:cs="Times New Roman"/>
          <w:bCs/>
          <w:sz w:val="24"/>
          <w:szCs w:val="24"/>
        </w:rPr>
        <w:t xml:space="preserve">В отчетном году для достижения поставленных целей и задач муниципальной программы </w:t>
      </w:r>
      <w:proofErr w:type="spellStart"/>
      <w:r w:rsidR="00187F46" w:rsidRPr="00334EC8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="00187F46" w:rsidRPr="00334EC8">
        <w:rPr>
          <w:rFonts w:ascii="Times New Roman" w:hAnsi="Times New Roman" w:cs="Times New Roman"/>
          <w:bCs/>
          <w:sz w:val="24"/>
          <w:szCs w:val="24"/>
        </w:rPr>
        <w:t xml:space="preserve"> района запланировано достижение  целевых значений </w:t>
      </w:r>
      <w:r w:rsidR="006741F5" w:rsidRPr="00334EC8">
        <w:rPr>
          <w:rFonts w:ascii="Times New Roman" w:hAnsi="Times New Roman" w:cs="Times New Roman"/>
          <w:bCs/>
          <w:sz w:val="24"/>
          <w:szCs w:val="24"/>
        </w:rPr>
        <w:t>7</w:t>
      </w:r>
      <w:r w:rsidR="00187F46" w:rsidRPr="00334EC8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(индикаторов).</w:t>
      </w:r>
    </w:p>
    <w:p w:rsidR="00187F46" w:rsidRPr="00334EC8" w:rsidRDefault="00187F46" w:rsidP="00334EC8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4EC8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за 20</w:t>
      </w:r>
      <w:r w:rsidR="006741F5" w:rsidRPr="00334EC8">
        <w:rPr>
          <w:rFonts w:ascii="Times New Roman" w:hAnsi="Times New Roman" w:cs="Times New Roman"/>
          <w:bCs/>
          <w:sz w:val="24"/>
          <w:szCs w:val="24"/>
        </w:rPr>
        <w:t>22</w:t>
      </w:r>
      <w:r w:rsidRPr="00334EC8">
        <w:rPr>
          <w:rFonts w:ascii="Times New Roman" w:hAnsi="Times New Roman" w:cs="Times New Roman"/>
          <w:bCs/>
          <w:sz w:val="24"/>
          <w:szCs w:val="24"/>
        </w:rPr>
        <w:t xml:space="preserve"> год в полном объеме достигнуты запланированные значения </w:t>
      </w:r>
      <w:r w:rsidR="006741F5" w:rsidRPr="00334EC8">
        <w:rPr>
          <w:rFonts w:ascii="Times New Roman" w:hAnsi="Times New Roman" w:cs="Times New Roman"/>
          <w:bCs/>
          <w:sz w:val="24"/>
          <w:szCs w:val="24"/>
        </w:rPr>
        <w:t>7</w:t>
      </w:r>
      <w:r w:rsidRPr="00334EC8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(индикаторов); доля достигнутых целевых показателей (индикаторов) муниципальной программы </w:t>
      </w:r>
      <w:proofErr w:type="spellStart"/>
      <w:r w:rsidRPr="00334EC8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Cs/>
          <w:sz w:val="24"/>
          <w:szCs w:val="24"/>
        </w:rPr>
        <w:t xml:space="preserve"> района составила 100 %</w:t>
      </w:r>
      <w:r w:rsidR="006741F5" w:rsidRPr="00334EC8">
        <w:rPr>
          <w:rFonts w:ascii="Times New Roman" w:hAnsi="Times New Roman" w:cs="Times New Roman"/>
          <w:bCs/>
          <w:sz w:val="24"/>
          <w:szCs w:val="24"/>
        </w:rPr>
        <w:t xml:space="preserve"> по всем целевым показателям</w:t>
      </w:r>
      <w:proofErr w:type="gramStart"/>
      <w:r w:rsidR="006741F5" w:rsidRPr="00334EC8">
        <w:rPr>
          <w:rFonts w:ascii="Times New Roman" w:hAnsi="Times New Roman" w:cs="Times New Roman"/>
          <w:bCs/>
          <w:sz w:val="24"/>
          <w:szCs w:val="24"/>
        </w:rPr>
        <w:t>.</w:t>
      </w:r>
      <w:r w:rsidRPr="00334EC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87F46" w:rsidRPr="00334EC8" w:rsidRDefault="00187F46" w:rsidP="00334EC8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4EC8">
        <w:rPr>
          <w:rFonts w:ascii="Times New Roman" w:hAnsi="Times New Roman" w:cs="Times New Roman"/>
          <w:bCs/>
          <w:sz w:val="24"/>
          <w:szCs w:val="24"/>
        </w:rPr>
        <w:t xml:space="preserve">Основные мероприятия и контрольные события муниципальной программы </w:t>
      </w:r>
      <w:proofErr w:type="spellStart"/>
      <w:r w:rsidRPr="00334EC8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Cs/>
          <w:sz w:val="24"/>
          <w:szCs w:val="24"/>
        </w:rPr>
        <w:t xml:space="preserve"> района в отчетном году выполнены в полном объеме.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Оценка степени достижения целей и решения задач программы в целом осуществляется Управлением образования Администрации </w:t>
      </w: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района на основании показателей (индикаторов) достижения целей и решения задач программы. 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Показатель степени достижения целей и решения задач программы в целом рассчитывается по формуле (для каждого года реализации программы):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28"/>
          <w:sz w:val="24"/>
          <w:szCs w:val="24"/>
        </w:rPr>
        <w:object w:dxaOrig="2220" w:dyaOrig="680">
          <v:shape id="_x0000_i1026" type="#_x0000_t75" style="width:129pt;height:44.25pt" o:ole="">
            <v:imagedata r:id="rId8" o:title=""/>
          </v:shape>
          <o:OLEObject Type="Embed" ProgID="Equation.3" ShapeID="_x0000_i1026" DrawAspect="Content" ObjectID="_1775390160" r:id="rId9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10"/>
          <w:sz w:val="24"/>
          <w:szCs w:val="24"/>
        </w:rPr>
        <w:object w:dxaOrig="940" w:dyaOrig="360">
          <v:shape id="_x0000_i1027" type="#_x0000_t75" style="width:49.5pt;height:20.25pt" o:ole="">
            <v:imagedata r:id="rId10" o:title=""/>
          </v:shape>
          <o:OLEObject Type="Embed" ProgID="Equation.3" ShapeID="_x0000_i1027" DrawAspect="Content" ObjectID="_1775390161" r:id="rId11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- значение показателя степени достижения целей и решения задач программы в целом;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n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- число показателей (индикаторов) достижения целей и решения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задач Программы;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12"/>
          <w:sz w:val="24"/>
          <w:szCs w:val="24"/>
        </w:rPr>
        <w:object w:dxaOrig="600" w:dyaOrig="380">
          <v:shape id="_x0000_i1028" type="#_x0000_t75" style="width:36pt;height:22.5pt" o:ole="">
            <v:imagedata r:id="rId12" o:title=""/>
          </v:shape>
          <o:OLEObject Type="Embed" ProgID="Equation.3" ShapeID="_x0000_i1028" DrawAspect="Content" ObjectID="_1775390162" r:id="rId13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>- соотношение фактического и планового значения k-го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показателя (индикатора) достижения целей и решения задач программы.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ПДЦ=1/4(1+1+1+1)=</w:t>
      </w:r>
      <w:r w:rsidR="00396E28" w:rsidRPr="00334EC8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1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Значение</w:t>
      </w:r>
      <w:r w:rsidRPr="00334EC8">
        <w:rPr>
          <w:rFonts w:ascii="Times New Roman" w:hAnsi="Times New Roman" w:cs="Times New Roman"/>
          <w:position w:val="-10"/>
          <w:sz w:val="24"/>
          <w:szCs w:val="24"/>
        </w:rPr>
        <w:object w:dxaOrig="940" w:dyaOrig="360">
          <v:shape id="_x0000_i1029" type="#_x0000_t75" style="width:53.25pt;height:21pt" o:ole="">
            <v:imagedata r:id="rId10" o:title=""/>
          </v:shape>
          <o:OLEObject Type="Embed" ProgID="Equation.3" ShapeID="_x0000_i1029" DrawAspect="Content" ObjectID="_1775390163" r:id="rId14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, </w:t>
      </w:r>
      <w:r w:rsidR="00641E63" w:rsidRPr="00334EC8">
        <w:rPr>
          <w:rFonts w:ascii="Times New Roman" w:eastAsia="HiddenHorzOCR" w:hAnsi="Times New Roman" w:cs="Times New Roman"/>
          <w:sz w:val="24"/>
          <w:szCs w:val="24"/>
        </w:rPr>
        <w:t xml:space="preserve">равное 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единиц</w:t>
      </w:r>
      <w:r w:rsidR="00641E63" w:rsidRPr="00334EC8">
        <w:rPr>
          <w:rFonts w:ascii="Times New Roman" w:eastAsia="HiddenHorzOCR" w:hAnsi="Times New Roman" w:cs="Times New Roman"/>
          <w:sz w:val="24"/>
          <w:szCs w:val="24"/>
        </w:rPr>
        <w:t>ы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, свидетельствует</w:t>
      </w:r>
      <w:r w:rsidR="002A7069" w:rsidRPr="00334EC8">
        <w:rPr>
          <w:rFonts w:ascii="Times New Roman" w:eastAsia="HiddenHorzOCR" w:hAnsi="Times New Roman" w:cs="Times New Roman"/>
          <w:sz w:val="24"/>
          <w:szCs w:val="24"/>
        </w:rPr>
        <w:t xml:space="preserve"> об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эффективности реализации программы.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Оценка степени достижения целей и решения задач подпрограмм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lastRenderedPageBreak/>
        <w:t>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30"/>
          <w:sz w:val="24"/>
          <w:szCs w:val="24"/>
        </w:rPr>
        <w:object w:dxaOrig="2060" w:dyaOrig="720">
          <v:shape id="_x0000_i1030" type="#_x0000_t75" style="width:141pt;height:48.75pt" o:ole="">
            <v:imagedata r:id="rId15" o:title=""/>
          </v:shape>
          <o:OLEObject Type="Embed" ProgID="Equation.3" ShapeID="_x0000_i1030" DrawAspect="Content" ObjectID="_1775390164" r:id="rId16"/>
        </w:objec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position w:val="-12"/>
          <w:sz w:val="24"/>
          <w:szCs w:val="24"/>
        </w:rPr>
        <w:object w:dxaOrig="820" w:dyaOrig="380">
          <v:shape id="_x0000_i1031" type="#_x0000_t75" style="width:47.25pt;height:21pt" o:ole="">
            <v:imagedata r:id="rId17" o:title=""/>
          </v:shape>
          <o:OLEObject Type="Embed" ProgID="Equation.3" ShapeID="_x0000_i1031" DrawAspect="Content" ObjectID="_1775390165" r:id="rId18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- значение показателя степени достижения целей и решения задач </w:t>
      </w: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подпрограммы;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ni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- число показателей (индикаторов) </w:t>
      </w: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подпрограммы;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12"/>
          <w:sz w:val="24"/>
          <w:szCs w:val="24"/>
        </w:rPr>
        <w:object w:dxaOrig="520" w:dyaOrig="380">
          <v:shape id="_x0000_i1032" type="#_x0000_t75" style="width:33pt;height:23.25pt" o:ole="">
            <v:imagedata r:id="rId19" o:title=""/>
          </v:shape>
          <o:OLEObject Type="Embed" ProgID="Equation.3" ShapeID="_x0000_i1032" DrawAspect="Content" ObjectID="_1775390166" r:id="rId20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- соотношение фактического и планового значения </w:t>
      </w: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k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–го показателя (индикатора) достижения целей и решения задач </w:t>
      </w:r>
      <w:proofErr w:type="spellStart"/>
      <w:r w:rsidRPr="00334EC8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Значения</w:t>
      </w:r>
      <w:r w:rsidRPr="00334EC8">
        <w:rPr>
          <w:rFonts w:ascii="Times New Roman" w:hAnsi="Times New Roman" w:cs="Times New Roman"/>
          <w:position w:val="-12"/>
          <w:sz w:val="24"/>
          <w:szCs w:val="24"/>
        </w:rPr>
        <w:object w:dxaOrig="820" w:dyaOrig="380">
          <v:shape id="_x0000_i1033" type="#_x0000_t75" style="width:50.25pt;height:22.5pt" o:ole="">
            <v:imagedata r:id="rId17" o:title=""/>
          </v:shape>
          <o:OLEObject Type="Embed" ProgID="Equation.3" ShapeID="_x0000_i1033" DrawAspect="Content" ObjectID="_1775390167" r:id="rId21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>, превышающие единицу, свидетельствуют о высокой степени эффективности реализации подпрограмм.</w:t>
      </w:r>
    </w:p>
    <w:p w:rsidR="00187F46" w:rsidRPr="00334EC8" w:rsidRDefault="00187F46" w:rsidP="00334EC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EC8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1 «Управление муниципальной программой и обеспечение условий реализации» муниципальной программы </w:t>
      </w:r>
      <w:proofErr w:type="spellStart"/>
      <w:r w:rsidRPr="00334EC8">
        <w:rPr>
          <w:rFonts w:ascii="Times New Roman" w:hAnsi="Times New Roman" w:cs="Times New Roman"/>
          <w:b/>
          <w:bCs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«Развитие образования</w:t>
      </w:r>
    </w:p>
    <w:p w:rsidR="00650BE0" w:rsidRPr="00334EC8" w:rsidRDefault="00650BE0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ПДЦ =1/</w:t>
      </w:r>
      <w:r w:rsidR="004B7B75" w:rsidRPr="00334EC8">
        <w:rPr>
          <w:rFonts w:ascii="Times New Roman" w:eastAsia="HiddenHorzOCR" w:hAnsi="Times New Roman" w:cs="Times New Roman"/>
          <w:sz w:val="24"/>
          <w:szCs w:val="24"/>
        </w:rPr>
        <w:t>3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(1+1</w:t>
      </w:r>
      <w:r w:rsidR="004B7B75" w:rsidRPr="00334EC8">
        <w:rPr>
          <w:rFonts w:ascii="Times New Roman" w:eastAsia="HiddenHorzOCR" w:hAnsi="Times New Roman" w:cs="Times New Roman"/>
          <w:sz w:val="24"/>
          <w:szCs w:val="24"/>
        </w:rPr>
        <w:t>+1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)=1</w:t>
      </w:r>
    </w:p>
    <w:p w:rsidR="002A7069" w:rsidRPr="00334EC8" w:rsidRDefault="002A7069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650BE0" w:rsidRPr="00334EC8" w:rsidRDefault="00187F46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b/>
          <w:sz w:val="24"/>
          <w:szCs w:val="24"/>
        </w:rPr>
        <w:t xml:space="preserve">Подпрограмма 2 </w:t>
      </w:r>
      <w:r w:rsidRPr="00334EC8">
        <w:rPr>
          <w:rFonts w:ascii="Times New Roman" w:hAnsi="Times New Roman" w:cs="Times New Roman"/>
          <w:b/>
          <w:spacing w:val="1"/>
          <w:sz w:val="24"/>
          <w:szCs w:val="24"/>
        </w:rPr>
        <w:t>«Р</w:t>
      </w:r>
      <w:r w:rsidRPr="00334EC8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334EC8">
        <w:rPr>
          <w:rFonts w:ascii="Times New Roman" w:hAnsi="Times New Roman" w:cs="Times New Roman"/>
          <w:b/>
          <w:sz w:val="24"/>
          <w:szCs w:val="24"/>
        </w:rPr>
        <w:t xml:space="preserve">звитие дошкольного и </w:t>
      </w:r>
      <w:r w:rsidRPr="00334EC8">
        <w:rPr>
          <w:rFonts w:ascii="Times New Roman" w:hAnsi="Times New Roman" w:cs="Times New Roman"/>
          <w:b/>
          <w:spacing w:val="1"/>
          <w:sz w:val="24"/>
          <w:szCs w:val="24"/>
        </w:rPr>
        <w:t>об</w:t>
      </w:r>
      <w:r w:rsidRPr="00334EC8">
        <w:rPr>
          <w:rFonts w:ascii="Times New Roman" w:hAnsi="Times New Roman" w:cs="Times New Roman"/>
          <w:b/>
          <w:spacing w:val="-1"/>
          <w:sz w:val="24"/>
          <w:szCs w:val="24"/>
        </w:rPr>
        <w:t>ще</w:t>
      </w:r>
      <w:r w:rsidRPr="00334EC8">
        <w:rPr>
          <w:rFonts w:ascii="Times New Roman" w:hAnsi="Times New Roman" w:cs="Times New Roman"/>
          <w:b/>
          <w:spacing w:val="1"/>
          <w:sz w:val="24"/>
          <w:szCs w:val="24"/>
        </w:rPr>
        <w:t>г</w:t>
      </w:r>
      <w:r w:rsidRPr="00334EC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334EC8">
        <w:rPr>
          <w:rFonts w:ascii="Times New Roman" w:hAnsi="Times New Roman" w:cs="Times New Roman"/>
          <w:b/>
          <w:spacing w:val="1"/>
          <w:sz w:val="24"/>
          <w:szCs w:val="24"/>
        </w:rPr>
        <w:t>обр</w:t>
      </w:r>
      <w:r w:rsidRPr="00334EC8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334EC8">
        <w:rPr>
          <w:rFonts w:ascii="Times New Roman" w:hAnsi="Times New Roman" w:cs="Times New Roman"/>
          <w:b/>
          <w:sz w:val="24"/>
          <w:szCs w:val="24"/>
        </w:rPr>
        <w:t>з</w:t>
      </w:r>
      <w:r w:rsidRPr="00334EC8">
        <w:rPr>
          <w:rFonts w:ascii="Times New Roman" w:hAnsi="Times New Roman" w:cs="Times New Roman"/>
          <w:b/>
          <w:spacing w:val="-1"/>
          <w:sz w:val="24"/>
          <w:szCs w:val="24"/>
        </w:rPr>
        <w:t>о</w:t>
      </w:r>
      <w:r w:rsidRPr="00334EC8">
        <w:rPr>
          <w:rFonts w:ascii="Times New Roman" w:hAnsi="Times New Roman" w:cs="Times New Roman"/>
          <w:b/>
          <w:sz w:val="24"/>
          <w:szCs w:val="24"/>
        </w:rPr>
        <w:t>в</w:t>
      </w:r>
      <w:r w:rsidRPr="00334EC8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334EC8">
        <w:rPr>
          <w:rFonts w:ascii="Times New Roman" w:hAnsi="Times New Roman" w:cs="Times New Roman"/>
          <w:b/>
          <w:sz w:val="24"/>
          <w:szCs w:val="24"/>
        </w:rPr>
        <w:t>ния детей»</w:t>
      </w: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ПДЦ =1/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25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(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23+0,833+1,03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)=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24,863/25=0,994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334EC8" w:rsidRDefault="00187F46" w:rsidP="00334E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b/>
          <w:sz w:val="24"/>
          <w:szCs w:val="24"/>
        </w:rPr>
        <w:t xml:space="preserve">Подпрограмма </w:t>
      </w:r>
      <w:r w:rsidR="00650BE0" w:rsidRPr="00334EC8">
        <w:rPr>
          <w:rFonts w:ascii="Times New Roman" w:eastAsia="HiddenHorzOCR" w:hAnsi="Times New Roman" w:cs="Times New Roman"/>
          <w:b/>
          <w:sz w:val="24"/>
          <w:szCs w:val="24"/>
        </w:rPr>
        <w:t>3</w:t>
      </w:r>
      <w:r w:rsidRPr="00334EC8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334EC8">
        <w:rPr>
          <w:rFonts w:ascii="Times New Roman" w:hAnsi="Times New Roman" w:cs="Times New Roman"/>
          <w:b/>
          <w:sz w:val="24"/>
          <w:szCs w:val="24"/>
        </w:rPr>
        <w:t xml:space="preserve">Развитие дополнительного образования и системы воспитания детей» муниципальной программы </w:t>
      </w:r>
      <w:proofErr w:type="spellStart"/>
      <w:r w:rsidRPr="00334EC8"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«Развитие образования»</w:t>
      </w:r>
    </w:p>
    <w:p w:rsidR="004B7B75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ПДЦ=1/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7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(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0,825+1,059+0,987+4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)=</w:t>
      </w:r>
      <w:r w:rsidR="00581C65" w:rsidRPr="00334EC8">
        <w:rPr>
          <w:rFonts w:ascii="Times New Roman" w:eastAsia="HiddenHorzOCR" w:hAnsi="Times New Roman" w:cs="Times New Roman"/>
          <w:sz w:val="24"/>
          <w:szCs w:val="24"/>
        </w:rPr>
        <w:t>6,871/7=0,982</w:t>
      </w:r>
      <w:r w:rsidR="004B7B75" w:rsidRPr="00334EC8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рассчитывается согласно формуле:</w:t>
      </w:r>
      <w:r w:rsidRPr="00334EC8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140" w:dyaOrig="660">
          <v:shape id="_x0000_i1034" type="#_x0000_t75" style="width:66pt;height:38.25pt" o:ole="">
            <v:imagedata r:id="rId22" o:title=""/>
          </v:shape>
          <o:OLEObject Type="Embed" ProgID="Equation.3" ShapeID="_x0000_i1034" DrawAspect="Content" ObjectID="_1775390168" r:id="rId23"/>
        </w:objec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6"/>
          <w:sz w:val="24"/>
          <w:szCs w:val="24"/>
        </w:rPr>
        <w:object w:dxaOrig="320" w:dyaOrig="320">
          <v:shape id="_x0000_i1035" type="#_x0000_t75" style="width:24pt;height:24pt" o:ole="">
            <v:imagedata r:id="rId24" o:title=""/>
          </v:shape>
          <o:OLEObject Type="Embed" ProgID="Equation.3" ShapeID="_x0000_i1035" DrawAspect="Content" ObjectID="_1775390169" r:id="rId25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– запланированный объем затрат из средств районного бюджета на реализацию программы;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6"/>
          <w:sz w:val="24"/>
          <w:szCs w:val="24"/>
        </w:rPr>
        <w:object w:dxaOrig="340" w:dyaOrig="320">
          <v:shape id="_x0000_i1036" type="#_x0000_t75" style="width:24pt;height:21.75pt" o:ole="">
            <v:imagedata r:id="rId26" o:title=""/>
          </v:shape>
          <o:OLEObject Type="Embed" ProgID="Equation.3" ShapeID="_x0000_i1036" DrawAspect="Content" ObjectID="_1775390170" r:id="rId27"/>
        </w:object>
      </w: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 - фактический объем затрат из средств районного бюджета </w:t>
      </w:r>
      <w:proofErr w:type="gramStart"/>
      <w:r w:rsidRPr="00334EC8">
        <w:rPr>
          <w:rFonts w:ascii="Times New Roman" w:eastAsia="HiddenHorzOCR" w:hAnsi="Times New Roman" w:cs="Times New Roman"/>
          <w:sz w:val="24"/>
          <w:szCs w:val="24"/>
        </w:rPr>
        <w:t>на</w:t>
      </w:r>
      <w:proofErr w:type="gramEnd"/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реализацию программы.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Значение ЭИС, превышающее единицу, свидетельствует о </w:t>
      </w:r>
      <w:proofErr w:type="gramStart"/>
      <w:r w:rsidRPr="00334EC8">
        <w:rPr>
          <w:rFonts w:ascii="Times New Roman" w:eastAsia="HiddenHorzOCR" w:hAnsi="Times New Roman" w:cs="Times New Roman"/>
          <w:sz w:val="24"/>
          <w:szCs w:val="24"/>
        </w:rPr>
        <w:t>высокой</w:t>
      </w:r>
      <w:proofErr w:type="gramEnd"/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степени соответствия фактических затрат их запланированному уровню и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эффективности использования средств областного бюджета.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ЭИС=</w:t>
      </w:r>
      <w:r w:rsidR="00E54C24" w:rsidRPr="00334EC8">
        <w:rPr>
          <w:rFonts w:ascii="Times New Roman" w:eastAsia="HiddenHorzOCR" w:hAnsi="Times New Roman" w:cs="Times New Roman"/>
          <w:sz w:val="24"/>
          <w:szCs w:val="24"/>
        </w:rPr>
        <w:t>22</w:t>
      </w:r>
      <w:r w:rsidR="00C71359" w:rsidRPr="00334EC8">
        <w:rPr>
          <w:rFonts w:ascii="Times New Roman" w:eastAsia="HiddenHorzOCR" w:hAnsi="Times New Roman" w:cs="Times New Roman"/>
          <w:sz w:val="24"/>
          <w:szCs w:val="24"/>
        </w:rPr>
        <w:t>8618,4</w:t>
      </w:r>
      <w:r w:rsidR="006C3405" w:rsidRPr="00334EC8">
        <w:rPr>
          <w:rFonts w:ascii="Times New Roman" w:eastAsia="HiddenHorzOCR" w:hAnsi="Times New Roman" w:cs="Times New Roman"/>
          <w:sz w:val="24"/>
          <w:szCs w:val="24"/>
        </w:rPr>
        <w:t>/</w:t>
      </w:r>
      <w:r w:rsidR="00DD25F6" w:rsidRPr="00334EC8">
        <w:rPr>
          <w:rFonts w:ascii="Times New Roman" w:eastAsia="HiddenHorzOCR" w:hAnsi="Times New Roman" w:cs="Times New Roman"/>
          <w:sz w:val="24"/>
          <w:szCs w:val="24"/>
        </w:rPr>
        <w:t>23</w:t>
      </w:r>
      <w:r w:rsidR="00C71359" w:rsidRPr="00334EC8">
        <w:rPr>
          <w:rFonts w:ascii="Times New Roman" w:eastAsia="HiddenHorzOCR" w:hAnsi="Times New Roman" w:cs="Times New Roman"/>
          <w:sz w:val="24"/>
          <w:szCs w:val="24"/>
        </w:rPr>
        <w:t>4</w:t>
      </w:r>
      <w:r w:rsidR="00E54C24" w:rsidRPr="00334EC8">
        <w:rPr>
          <w:rFonts w:ascii="Times New Roman" w:eastAsia="HiddenHorzOCR" w:hAnsi="Times New Roman" w:cs="Times New Roman"/>
          <w:sz w:val="24"/>
          <w:szCs w:val="24"/>
        </w:rPr>
        <w:t>5</w:t>
      </w:r>
      <w:r w:rsidR="00C71359" w:rsidRPr="00334EC8">
        <w:rPr>
          <w:rFonts w:ascii="Times New Roman" w:eastAsia="HiddenHorzOCR" w:hAnsi="Times New Roman" w:cs="Times New Roman"/>
          <w:sz w:val="24"/>
          <w:szCs w:val="24"/>
        </w:rPr>
        <w:t>96,6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=0,9</w:t>
      </w:r>
      <w:r w:rsidR="006C3405" w:rsidRPr="00334EC8">
        <w:rPr>
          <w:rFonts w:ascii="Times New Roman" w:eastAsia="HiddenHorzOCR" w:hAnsi="Times New Roman" w:cs="Times New Roman"/>
          <w:sz w:val="24"/>
          <w:szCs w:val="24"/>
        </w:rPr>
        <w:t>7</w:t>
      </w:r>
      <w:r w:rsidR="00C71359" w:rsidRPr="00334EC8">
        <w:rPr>
          <w:rFonts w:ascii="Times New Roman" w:eastAsia="HiddenHorzOCR" w:hAnsi="Times New Roman" w:cs="Times New Roman"/>
          <w:sz w:val="24"/>
          <w:szCs w:val="24"/>
        </w:rPr>
        <w:t>4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Общая эффективность и результативность программы определяется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по формуле: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position w:val="-62"/>
          <w:sz w:val="24"/>
          <w:szCs w:val="24"/>
          <w:lang w:val="en-US"/>
        </w:rPr>
        <w:object w:dxaOrig="3840" w:dyaOrig="1359">
          <v:shape id="_x0000_i1037" type="#_x0000_t75" style="width:171pt;height:60.75pt" o:ole="">
            <v:imagedata r:id="rId28" o:title=""/>
          </v:shape>
          <o:OLEObject Type="Embed" ProgID="Equation.3" ShapeID="_x0000_i1037" DrawAspect="Content" ObjectID="_1775390171" r:id="rId29"/>
        </w:objec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М - число подпрограмм программы.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 xml:space="preserve">Значения </w:t>
      </w:r>
      <w:proofErr w:type="gramStart"/>
      <w:r w:rsidRPr="00334EC8">
        <w:rPr>
          <w:rFonts w:ascii="Times New Roman" w:eastAsia="HiddenHorzOCR" w:hAnsi="Times New Roman" w:cs="Times New Roman"/>
          <w:sz w:val="24"/>
          <w:szCs w:val="24"/>
        </w:rPr>
        <w:t>ПР</w:t>
      </w:r>
      <w:proofErr w:type="gramEnd"/>
      <w:r w:rsidRPr="00334EC8">
        <w:rPr>
          <w:rFonts w:ascii="Times New Roman" w:eastAsia="HiddenHorzOCR" w:hAnsi="Times New Roman" w:cs="Times New Roman"/>
          <w:sz w:val="24"/>
          <w:szCs w:val="24"/>
        </w:rPr>
        <w:t>, превышающие единицу, свидетельствуют о высокой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34EC8">
        <w:rPr>
          <w:rFonts w:ascii="Times New Roman" w:eastAsia="HiddenHorzOCR" w:hAnsi="Times New Roman" w:cs="Times New Roman"/>
          <w:sz w:val="24"/>
          <w:szCs w:val="24"/>
        </w:rPr>
        <w:t>эффективности и результативности программы.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gramStart"/>
      <w:r w:rsidRPr="00334EC8">
        <w:rPr>
          <w:rFonts w:ascii="Times New Roman" w:eastAsia="HiddenHorzOCR" w:hAnsi="Times New Roman" w:cs="Times New Roman"/>
          <w:sz w:val="24"/>
          <w:szCs w:val="24"/>
        </w:rPr>
        <w:t>ПР</w:t>
      </w:r>
      <w:proofErr w:type="gramEnd"/>
      <w:r w:rsidRPr="00334EC8">
        <w:rPr>
          <w:rFonts w:ascii="Times New Roman" w:eastAsia="HiddenHorzOCR" w:hAnsi="Times New Roman" w:cs="Times New Roman"/>
          <w:sz w:val="24"/>
          <w:szCs w:val="24"/>
        </w:rPr>
        <w:t>=(1+(1+</w:t>
      </w:r>
      <w:r w:rsidR="009614F7" w:rsidRPr="00334EC8">
        <w:rPr>
          <w:rFonts w:ascii="Times New Roman" w:eastAsia="HiddenHorzOCR" w:hAnsi="Times New Roman" w:cs="Times New Roman"/>
          <w:sz w:val="24"/>
          <w:szCs w:val="24"/>
        </w:rPr>
        <w:t>0,994</w:t>
      </w:r>
      <w:r w:rsidR="00DC2785" w:rsidRPr="00334EC8">
        <w:rPr>
          <w:rFonts w:ascii="Times New Roman" w:eastAsia="HiddenHorzOCR" w:hAnsi="Times New Roman" w:cs="Times New Roman"/>
          <w:sz w:val="24"/>
          <w:szCs w:val="24"/>
        </w:rPr>
        <w:t>+</w:t>
      </w:r>
      <w:r w:rsidR="009614F7" w:rsidRPr="00334EC8">
        <w:rPr>
          <w:rFonts w:ascii="Times New Roman" w:eastAsia="HiddenHorzOCR" w:hAnsi="Times New Roman" w:cs="Times New Roman"/>
          <w:sz w:val="24"/>
          <w:szCs w:val="24"/>
        </w:rPr>
        <w:t>0,982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)/3)*0,9</w:t>
      </w:r>
      <w:r w:rsidR="00DC2785" w:rsidRPr="00334EC8">
        <w:rPr>
          <w:rFonts w:ascii="Times New Roman" w:eastAsia="HiddenHorzOCR" w:hAnsi="Times New Roman" w:cs="Times New Roman"/>
          <w:sz w:val="24"/>
          <w:szCs w:val="24"/>
        </w:rPr>
        <w:t>7</w:t>
      </w:r>
      <w:r w:rsidR="009614F7" w:rsidRPr="00334EC8">
        <w:rPr>
          <w:rFonts w:ascii="Times New Roman" w:eastAsia="HiddenHorzOCR" w:hAnsi="Times New Roman" w:cs="Times New Roman"/>
          <w:sz w:val="24"/>
          <w:szCs w:val="24"/>
        </w:rPr>
        <w:t>4</w:t>
      </w:r>
      <w:r w:rsidRPr="00334EC8">
        <w:rPr>
          <w:rFonts w:ascii="Times New Roman" w:eastAsia="HiddenHorzOCR" w:hAnsi="Times New Roman" w:cs="Times New Roman"/>
          <w:sz w:val="24"/>
          <w:szCs w:val="24"/>
        </w:rPr>
        <w:t>=</w:t>
      </w:r>
      <w:r w:rsidR="009614F7" w:rsidRPr="00334EC8">
        <w:rPr>
          <w:rFonts w:ascii="Times New Roman" w:eastAsia="HiddenHorzOCR" w:hAnsi="Times New Roman" w:cs="Times New Roman"/>
          <w:sz w:val="24"/>
          <w:szCs w:val="24"/>
        </w:rPr>
        <w:t>1,992*0,974=1,940</w:t>
      </w:r>
    </w:p>
    <w:p w:rsidR="00187F46" w:rsidRPr="00334EC8" w:rsidRDefault="00187F46" w:rsidP="00334EC8">
      <w:pPr>
        <w:pStyle w:val="a3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334EC8">
        <w:rPr>
          <w:rFonts w:ascii="Times New Roman" w:eastAsia="HiddenHorzOCR" w:hAnsi="Times New Roman" w:cs="Times New Roman"/>
          <w:b/>
          <w:sz w:val="28"/>
          <w:szCs w:val="28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b/>
          <w:sz w:val="28"/>
          <w:szCs w:val="28"/>
        </w:rPr>
        <w:t>«Развитие образования» высокая, эффективная и результативная.</w:t>
      </w:r>
    </w:p>
    <w:p w:rsidR="00CF1D26" w:rsidRPr="00334EC8" w:rsidRDefault="00CF1D26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92301" w:rsidRPr="00334EC8" w:rsidRDefault="00692301" w:rsidP="00334E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2. Муниципальная программа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«Социальная поддержка граждан»</w:t>
      </w:r>
      <w:r w:rsidR="00964C14" w:rsidRPr="00334EC8">
        <w:rPr>
          <w:rFonts w:ascii="Times New Roman" w:hAnsi="Times New Roman" w:cs="Times New Roman"/>
          <w:b/>
          <w:sz w:val="28"/>
          <w:szCs w:val="28"/>
        </w:rPr>
        <w:t>.</w:t>
      </w:r>
    </w:p>
    <w:p w:rsidR="00A66CC3" w:rsidRPr="00334EC8" w:rsidRDefault="00A66CC3" w:rsidP="00334EC8">
      <w:pPr>
        <w:tabs>
          <w:tab w:val="left" w:pos="540"/>
        </w:tabs>
        <w:spacing w:after="0" w:line="240" w:lineRule="auto"/>
        <w:ind w:firstLine="585"/>
        <w:jc w:val="both"/>
      </w:pPr>
    </w:p>
    <w:p w:rsidR="00D42350" w:rsidRPr="00334EC8" w:rsidRDefault="00D42350" w:rsidP="00334EC8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2023 году выполнены в полном объёме. Денежные </w:t>
      </w:r>
      <w:proofErr w:type="gramStart"/>
      <w:r w:rsidRPr="00334EC8">
        <w:rPr>
          <w:rFonts w:ascii="Times New Roman" w:hAnsi="Times New Roman"/>
          <w:iCs/>
          <w:sz w:val="24"/>
          <w:szCs w:val="24"/>
        </w:rPr>
        <w:t>ассигнования</w:t>
      </w:r>
      <w:proofErr w:type="gramEnd"/>
      <w:r w:rsidRPr="00334EC8">
        <w:rPr>
          <w:rFonts w:ascii="Times New Roman" w:hAnsi="Times New Roman"/>
          <w:iCs/>
          <w:sz w:val="24"/>
          <w:szCs w:val="24"/>
        </w:rPr>
        <w:t xml:space="preserve"> запланированные на исполнение мероприятий муниципальной программы  были освоены в полном объеме.</w:t>
      </w:r>
    </w:p>
    <w:p w:rsidR="00D42350" w:rsidRPr="00334EC8" w:rsidRDefault="00D42350" w:rsidP="00334EC8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2023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D42350" w:rsidRPr="00334EC8" w:rsidRDefault="00D42350" w:rsidP="00334EC8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D42350" w:rsidRPr="00334EC8" w:rsidRDefault="00D42350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                          Уф = </w:t>
      </w:r>
      <w:r w:rsidR="004C6313" w:rsidRPr="00334EC8">
        <w:rPr>
          <w:rFonts w:ascii="Times New Roman" w:hAnsi="Times New Roman"/>
          <w:iCs/>
          <w:sz w:val="24"/>
          <w:szCs w:val="24"/>
        </w:rPr>
        <w:t>24283,9</w:t>
      </w:r>
      <w:r w:rsidRPr="00334EC8">
        <w:rPr>
          <w:rFonts w:ascii="Times New Roman" w:hAnsi="Times New Roman"/>
          <w:iCs/>
          <w:sz w:val="24"/>
          <w:szCs w:val="24"/>
        </w:rPr>
        <w:t>/254</w:t>
      </w:r>
      <w:r w:rsidR="004C6313" w:rsidRPr="00334EC8">
        <w:rPr>
          <w:rFonts w:ascii="Times New Roman" w:hAnsi="Times New Roman"/>
          <w:iCs/>
          <w:sz w:val="24"/>
          <w:szCs w:val="24"/>
        </w:rPr>
        <w:t>95,</w:t>
      </w:r>
      <w:r w:rsidRPr="00334EC8">
        <w:rPr>
          <w:rFonts w:ascii="Times New Roman" w:hAnsi="Times New Roman"/>
          <w:iCs/>
          <w:sz w:val="24"/>
          <w:szCs w:val="24"/>
        </w:rPr>
        <w:t>8 * 100%=</w:t>
      </w:r>
      <w:r w:rsidR="004C6313" w:rsidRPr="00334EC8">
        <w:rPr>
          <w:rFonts w:ascii="Times New Roman" w:hAnsi="Times New Roman"/>
          <w:iCs/>
          <w:sz w:val="24"/>
          <w:szCs w:val="24"/>
        </w:rPr>
        <w:t>95,25</w:t>
      </w:r>
      <w:r w:rsidRPr="00334EC8">
        <w:rPr>
          <w:rFonts w:ascii="Times New Roman" w:hAnsi="Times New Roman"/>
          <w:iCs/>
          <w:sz w:val="24"/>
          <w:szCs w:val="24"/>
        </w:rPr>
        <w:t>%</w:t>
      </w:r>
    </w:p>
    <w:p w:rsidR="00D42350" w:rsidRPr="00334EC8" w:rsidRDefault="00D42350" w:rsidP="00334EC8">
      <w:pPr>
        <w:tabs>
          <w:tab w:val="left" w:pos="427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proofErr w:type="gramStart"/>
      <w:r w:rsidRPr="00334EC8">
        <w:rPr>
          <w:rFonts w:ascii="Times New Roman" w:hAnsi="Times New Roman"/>
          <w:iCs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на 2023 год составила 88,0%. Снижение уровня эффективности муниципальной программы связано с уменьшением количества получателей пособий на детей по причине их перехода в Социальный фонд России на единое пособие в связи с рождением и воспитанием ребенка.</w:t>
      </w:r>
      <w:proofErr w:type="gramEnd"/>
      <w:r w:rsidRPr="00334EC8">
        <w:rPr>
          <w:rFonts w:ascii="Times New Roman" w:hAnsi="Times New Roman"/>
          <w:iCs/>
          <w:kern w:val="1"/>
          <w:sz w:val="24"/>
          <w:szCs w:val="24"/>
        </w:rPr>
        <w:t xml:space="preserve"> А это, в свою очередь, повлекло уменьшение денежных средств, направленных на реализацию мероприятия.</w:t>
      </w:r>
    </w:p>
    <w:p w:rsidR="00D42350" w:rsidRPr="00334EC8" w:rsidRDefault="00D42350" w:rsidP="00334EC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334EC8">
        <w:rPr>
          <w:rFonts w:ascii="Times New Roman" w:hAnsi="Times New Roman"/>
          <w:iCs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D75857" w:rsidRPr="00334EC8" w:rsidRDefault="00D75857" w:rsidP="00334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64A2D" w:rsidRPr="00334EC8" w:rsidRDefault="00295BDC" w:rsidP="00334E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3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</w:t>
      </w:r>
      <w:r w:rsidR="00E64A2D" w:rsidRPr="00334EC8">
        <w:rPr>
          <w:rFonts w:ascii="Times New Roman" w:hAnsi="Times New Roman" w:cs="Times New Roman"/>
          <w:b/>
          <w:sz w:val="28"/>
          <w:szCs w:val="28"/>
        </w:rPr>
        <w:t xml:space="preserve">«Организация деятельности органов ЗАГС» </w:t>
      </w:r>
      <w:proofErr w:type="spellStart"/>
      <w:r w:rsidR="00E64A2D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E64A2D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за 202</w:t>
      </w:r>
      <w:r w:rsidR="008A106C" w:rsidRPr="00334EC8">
        <w:rPr>
          <w:rFonts w:ascii="Times New Roman" w:hAnsi="Times New Roman" w:cs="Times New Roman"/>
          <w:b/>
          <w:sz w:val="28"/>
          <w:szCs w:val="28"/>
        </w:rPr>
        <w:t>2</w:t>
      </w:r>
      <w:r w:rsidR="00E64A2D" w:rsidRPr="00334EC8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42F9E" w:rsidRPr="00334EC8" w:rsidRDefault="00E64A2D" w:rsidP="00334E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lastRenderedPageBreak/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334EC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осуществляется по следующим критериям: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0BE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181100" cy="552450"/>
            <wp:effectExtent l="19050" t="0" r="0" b="0"/>
            <wp:docPr id="1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EC8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 xml:space="preserve">, </w:t>
      </w:r>
      <w:r w:rsidR="006818CB" w:rsidRPr="00334EC8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 xml:space="preserve">  </w:t>
      </w:r>
    </w:p>
    <w:p w:rsidR="00714DF1" w:rsidRPr="00334EC8" w:rsidRDefault="006818CB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 xml:space="preserve"> Е= </w:t>
      </w:r>
      <w:r w:rsidR="005110BE" w:rsidRPr="00334EC8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>3/3</w:t>
      </w:r>
      <w:r w:rsidR="007C03AF" w:rsidRPr="00334EC8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>*100</w:t>
      </w:r>
      <w:r w:rsidR="005110BE" w:rsidRPr="00334EC8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>=100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</w:pP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>где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34EC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оценка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количество показателей программы.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степень достижения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показателя муниципальной программы (процентов), проводится: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Ф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= ----------,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фактически достигнутые значения целевых индикаторов;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- - плановые значения- установленные муниципальной программой целевые значения показателей целевых индикаторов.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Для показателей, желательной тенденцией развития которых является снижение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определяется на основании процентного сопоставления плановых значений (установленных муниципальной программой) показателей целевых индикаторов с фактически достигнутыми значениями целевых индикаторов за отчетный период, по следующей формуле: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C03AF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4DF1" w:rsidRPr="00334EC8">
        <w:rPr>
          <w:rFonts w:ascii="Times New Roman" w:hAnsi="Times New Roman" w:cs="Times New Roman"/>
          <w:sz w:val="24"/>
          <w:szCs w:val="24"/>
        </w:rPr>
        <w:t>П</w:t>
      </w:r>
      <w:proofErr w:type="spellStart"/>
      <w:proofErr w:type="gramStart"/>
      <w:r w:rsidR="00714DF1"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714DF1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DF1" w:rsidRPr="00334EC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="00714DF1" w:rsidRPr="00334EC8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= ----------,</w:t>
      </w:r>
    </w:p>
    <w:p w:rsidR="00714DF1" w:rsidRPr="00334EC8" w:rsidRDefault="007C03AF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14DF1" w:rsidRPr="00334EC8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="00714DF1"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фактически достигнутые значения целевых индикаторов;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плановые значения - установленные муниципальной программой целевые значения показателей целевых индикаторов.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 целях оценки степени достижения целей и решения задач муниципальной программы устанавливаются следующие критерии: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если значение показателя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высокая;</w:t>
      </w:r>
    </w:p>
    <w:p w:rsidR="005110BE" w:rsidRPr="00334EC8" w:rsidRDefault="005110BE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 </w:t>
      </w:r>
      <w:proofErr w:type="spellStart"/>
      <w:r w:rsidRPr="00334EC8">
        <w:rPr>
          <w:rFonts w:ascii="Times New Roman" w:hAnsi="Times New Roman" w:cs="Times New Roman"/>
          <w:b/>
          <w:sz w:val="24"/>
          <w:szCs w:val="24"/>
        </w:rPr>
        <w:t>ф=</w:t>
      </w:r>
      <w:proofErr w:type="spellEnd"/>
      <w:r w:rsidRPr="00334EC8">
        <w:rPr>
          <w:rFonts w:ascii="Times New Roman" w:hAnsi="Times New Roman" w:cs="Times New Roman"/>
          <w:b/>
          <w:sz w:val="24"/>
          <w:szCs w:val="24"/>
        </w:rPr>
        <w:t xml:space="preserve"> 100%  - степень достижения запланированных результатов муниципальной программы оценивается как высокая.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714DF1" w:rsidRPr="00334EC8" w:rsidRDefault="00714DF1" w:rsidP="00334EC8">
      <w:pPr>
        <w:pStyle w:val="ConsPlusNonformat"/>
        <w:jc w:val="both"/>
        <w:rPr>
          <w:sz w:val="24"/>
          <w:szCs w:val="24"/>
        </w:rPr>
      </w:pP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Фи = ------------,</w:t>
      </w:r>
      <w:r w:rsidR="0076648F" w:rsidRPr="00334EC8">
        <w:rPr>
          <w:rFonts w:ascii="Times New Roman" w:hAnsi="Times New Roman" w:cs="Times New Roman"/>
          <w:sz w:val="24"/>
          <w:szCs w:val="24"/>
        </w:rPr>
        <w:t xml:space="preserve">   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B4E37" w:rsidRPr="00334EC8" w:rsidRDefault="003B4E37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48F" w:rsidRPr="00334EC8" w:rsidRDefault="0076648F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Фи=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497115" w:rsidRPr="00334EC8">
        <w:rPr>
          <w:rFonts w:ascii="Times New Roman" w:hAnsi="Times New Roman" w:cs="Times New Roman"/>
          <w:sz w:val="24"/>
          <w:szCs w:val="24"/>
        </w:rPr>
        <w:t>785,9</w:t>
      </w:r>
      <w:r w:rsidRPr="00334EC8">
        <w:rPr>
          <w:rFonts w:ascii="Times New Roman" w:hAnsi="Times New Roman" w:cs="Times New Roman"/>
          <w:sz w:val="24"/>
          <w:szCs w:val="24"/>
        </w:rPr>
        <w:t>/</w:t>
      </w:r>
      <w:r w:rsidR="00497115" w:rsidRPr="00334EC8">
        <w:rPr>
          <w:rFonts w:ascii="Times New Roman" w:hAnsi="Times New Roman" w:cs="Times New Roman"/>
          <w:sz w:val="24"/>
          <w:szCs w:val="24"/>
        </w:rPr>
        <w:t>786,1</w:t>
      </w:r>
      <w:r w:rsidRPr="00334EC8">
        <w:rPr>
          <w:rFonts w:ascii="Times New Roman" w:hAnsi="Times New Roman" w:cs="Times New Roman"/>
          <w:sz w:val="24"/>
          <w:szCs w:val="24"/>
        </w:rPr>
        <w:t>*100=</w:t>
      </w:r>
      <w:r w:rsidR="008B1BFA" w:rsidRPr="00334EC8">
        <w:rPr>
          <w:rFonts w:ascii="Times New Roman" w:hAnsi="Times New Roman" w:cs="Times New Roman"/>
          <w:sz w:val="24"/>
          <w:szCs w:val="24"/>
        </w:rPr>
        <w:t>9</w:t>
      </w:r>
      <w:r w:rsidR="003B4E37" w:rsidRPr="00334EC8">
        <w:rPr>
          <w:rFonts w:ascii="Times New Roman" w:hAnsi="Times New Roman" w:cs="Times New Roman"/>
          <w:sz w:val="24"/>
          <w:szCs w:val="24"/>
        </w:rPr>
        <w:t>9,</w:t>
      </w:r>
      <w:r w:rsidR="00497115" w:rsidRPr="00334EC8">
        <w:rPr>
          <w:rFonts w:ascii="Times New Roman" w:hAnsi="Times New Roman" w:cs="Times New Roman"/>
          <w:sz w:val="24"/>
          <w:szCs w:val="24"/>
        </w:rPr>
        <w:t>98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Исходными данными для проведения расчетов являются сведения, представленные в </w:t>
      </w:r>
      <w:hyperlink r:id="rId31" w:history="1">
        <w:r w:rsidRPr="00334EC8">
          <w:rPr>
            <w:rFonts w:ascii="Times New Roman" w:hAnsi="Times New Roman" w:cs="Times New Roman"/>
            <w:sz w:val="24"/>
            <w:szCs w:val="24"/>
          </w:rPr>
          <w:t>приложениях №6</w:t>
        </w:r>
      </w:hyperlink>
      <w:r w:rsidRPr="00334EC8">
        <w:rPr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 целях оценки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район» Курской области на реализацию муниципальной программы (Фи) устанавливаются следующие критерии: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если значение показателя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 xml:space="preserve"> Ф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и равно или больше 80%, то степень соответствия запланированному уровню затрат и эффективности использования средств бюджета оценивается как высокая;</w:t>
      </w:r>
    </w:p>
    <w:p w:rsidR="005F524D" w:rsidRPr="00334EC8" w:rsidRDefault="005F524D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>Степень соответствия запланированному уровню затрат и эффективности использования средств бюджета оценивается как высокая;</w:t>
      </w:r>
    </w:p>
    <w:p w:rsidR="005F524D" w:rsidRPr="00334EC8" w:rsidRDefault="005F524D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3. Степень реализации мероприятий муниципальной программы.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334EC8" w:rsidRDefault="005F524D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714DF1" w:rsidRPr="00334EC8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="00714DF1"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DF1" w:rsidRPr="00334EC8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="00714DF1" w:rsidRPr="00334EC8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Ми = </w:t>
      </w:r>
      <w:r w:rsidR="005F524D" w:rsidRPr="00334EC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4EC8">
        <w:rPr>
          <w:rFonts w:ascii="Times New Roman" w:hAnsi="Times New Roman" w:cs="Times New Roman"/>
          <w:sz w:val="24"/>
          <w:szCs w:val="24"/>
        </w:rPr>
        <w:t>-----------,</w:t>
      </w:r>
    </w:p>
    <w:p w:rsidR="00714DF1" w:rsidRPr="00334EC8" w:rsidRDefault="00714DF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5F524D" w:rsidRPr="00334EC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34EC8">
        <w:rPr>
          <w:rFonts w:ascii="Times New Roman" w:hAnsi="Times New Roman" w:cs="Times New Roman"/>
          <w:sz w:val="24"/>
          <w:szCs w:val="24"/>
        </w:rPr>
        <w:t>Мп</w:t>
      </w:r>
    </w:p>
    <w:p w:rsidR="00714DF1" w:rsidRPr="00334EC8" w:rsidRDefault="005F524D" w:rsidP="00334E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 xml:space="preserve"> Ми=3/3*100=100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Ми - степень выполнения мероприятий муниципальной программы;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 целях оценки степени выполнения мероприятий муниципальной программы (Ми) устанавливаются следующие критерии:</w:t>
      </w:r>
    </w:p>
    <w:p w:rsidR="00714DF1" w:rsidRPr="00334EC8" w:rsidRDefault="00714DF1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если значение показателя Ми равно или больше 80%, то степень реализации мероприятий муниципальной программы оценивается как высокая;</w:t>
      </w:r>
    </w:p>
    <w:p w:rsidR="00714DF1" w:rsidRPr="00334EC8" w:rsidRDefault="005F524D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</w:t>
      </w:r>
      <w:r w:rsidR="00714DF1" w:rsidRPr="00334EC8">
        <w:rPr>
          <w:rFonts w:ascii="Times New Roman" w:hAnsi="Times New Roman" w:cs="Times New Roman"/>
          <w:sz w:val="24"/>
          <w:szCs w:val="24"/>
        </w:rPr>
        <w:t>униципальная программа реализуе</w:t>
      </w:r>
      <w:r w:rsidRPr="00334EC8">
        <w:rPr>
          <w:rFonts w:ascii="Times New Roman" w:hAnsi="Times New Roman" w:cs="Times New Roman"/>
          <w:sz w:val="24"/>
          <w:szCs w:val="24"/>
        </w:rPr>
        <w:t>тся</w:t>
      </w:r>
      <w:r w:rsidR="00714DF1" w:rsidRPr="00334EC8">
        <w:rPr>
          <w:rFonts w:ascii="Times New Roman" w:hAnsi="Times New Roman" w:cs="Times New Roman"/>
          <w:sz w:val="24"/>
          <w:szCs w:val="24"/>
        </w:rPr>
        <w:t xml:space="preserve"> с высоким уровнем эффективности</w:t>
      </w:r>
      <w:r w:rsidRPr="00334EC8">
        <w:rPr>
          <w:rFonts w:ascii="Times New Roman" w:hAnsi="Times New Roman" w:cs="Times New Roman"/>
          <w:sz w:val="24"/>
          <w:szCs w:val="24"/>
        </w:rPr>
        <w:t>.</w:t>
      </w:r>
      <w:r w:rsidR="00714DF1" w:rsidRPr="0033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DA8" w:rsidRPr="00334EC8" w:rsidRDefault="00FE7DA8" w:rsidP="00334E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4A2D" w:rsidRPr="00334EC8" w:rsidRDefault="00616B24" w:rsidP="00334E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</w:t>
      </w:r>
    </w:p>
    <w:p w:rsidR="00164BD5" w:rsidRPr="00334EC8" w:rsidRDefault="00295BDC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4</w:t>
      </w:r>
      <w:r w:rsidR="00F0510C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780F0F" w:rsidRPr="00334EC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780F0F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780F0F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«Повышение эффективности управления финансами»</w:t>
      </w:r>
    </w:p>
    <w:p w:rsidR="00903DAC" w:rsidRPr="00334EC8" w:rsidRDefault="00903DAC" w:rsidP="00334EC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0"/>
          <w:szCs w:val="20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0F5CAB" w:rsidRPr="00334E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34EC8">
        <w:rPr>
          <w:rFonts w:ascii="Times New Roman" w:hAnsi="Times New Roman" w:cs="Times New Roman"/>
          <w:sz w:val="24"/>
          <w:szCs w:val="24"/>
        </w:rPr>
        <w:t>программ осуществляется в два этапа.</w:t>
      </w:r>
    </w:p>
    <w:p w:rsidR="00903DAC" w:rsidRPr="00334EC8" w:rsidRDefault="00903DAC" w:rsidP="00334EC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бюджета.</w:t>
      </w:r>
    </w:p>
    <w:p w:rsidR="00903DAC" w:rsidRPr="00334EC8" w:rsidRDefault="00903DAC" w:rsidP="00334EC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 На втором этапе осуществляется оценка эффективности реализации </w:t>
      </w:r>
      <w:r w:rsidR="000F5CAB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программы, которая определяется с учетом оценки степени достижения целей и решения задач </w:t>
      </w:r>
      <w:r w:rsidR="000F5CAB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п</w:t>
      </w:r>
      <w:r w:rsidR="00650ED2" w:rsidRPr="00334EC8">
        <w:rPr>
          <w:rFonts w:ascii="Times New Roman" w:hAnsi="Times New Roman" w:cs="Times New Roman"/>
          <w:sz w:val="24"/>
          <w:szCs w:val="24"/>
        </w:rPr>
        <w:t>о</w:t>
      </w:r>
      <w:r w:rsidRPr="00334EC8">
        <w:rPr>
          <w:rFonts w:ascii="Times New Roman" w:hAnsi="Times New Roman" w:cs="Times New Roman"/>
          <w:sz w:val="24"/>
          <w:szCs w:val="24"/>
        </w:rPr>
        <w:t>дпрограмм.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степени реализации мероприятий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Степень реализации мероприятий оценивается для программы как доля мероприятий, выполненных в полном объеме, по следующей формуле: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М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М,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реализации мероприятий;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М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количество мероприятий, выполненных в полном объеме, из числа мероприятий, запланированных к реализации в отчетном году;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 – общее количество мероприятий, запланированных к реализации в отчетном году.</w:t>
      </w:r>
    </w:p>
    <w:p w:rsidR="00AC3354" w:rsidRPr="00334EC8" w:rsidRDefault="00AC3354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10/10=1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Оценка степени соответствия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запланированному</w:t>
      </w:r>
      <w:proofErr w:type="gramEnd"/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уровню затрат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Степень соответствия запланированному уровню затрат оценивается для программы как отношение фактически произведенных в отчетном году расходов на реализацию программы к их плановым значениям по следующей формуле: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расходов;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фактические расходы на реализацию программы в отчетном году;</w:t>
      </w:r>
    </w:p>
    <w:p w:rsidR="00D7393C" w:rsidRPr="00334EC8" w:rsidRDefault="00D7393C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плановые расходы на реализацию программы в отчетном году.</w:t>
      </w:r>
    </w:p>
    <w:p w:rsidR="00D7393C" w:rsidRPr="00334EC8" w:rsidRDefault="00882E44" w:rsidP="00334EC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9</w:t>
      </w:r>
      <w:r w:rsidR="00F57EA6" w:rsidRPr="00334EC8">
        <w:rPr>
          <w:rFonts w:ascii="Times New Roman" w:hAnsi="Times New Roman" w:cs="Times New Roman"/>
          <w:sz w:val="24"/>
          <w:szCs w:val="24"/>
        </w:rPr>
        <w:t>744,</w:t>
      </w:r>
      <w:r w:rsidR="00407019" w:rsidRPr="00334EC8">
        <w:rPr>
          <w:rFonts w:ascii="Times New Roman" w:hAnsi="Times New Roman" w:cs="Times New Roman"/>
          <w:sz w:val="24"/>
          <w:szCs w:val="24"/>
        </w:rPr>
        <w:t>4</w:t>
      </w:r>
      <w:r w:rsidR="00D7393C" w:rsidRPr="00334EC8">
        <w:rPr>
          <w:rFonts w:ascii="Times New Roman" w:hAnsi="Times New Roman" w:cs="Times New Roman"/>
          <w:sz w:val="24"/>
          <w:szCs w:val="24"/>
        </w:rPr>
        <w:t>/</w:t>
      </w:r>
      <w:r w:rsidRPr="00334EC8">
        <w:rPr>
          <w:rFonts w:ascii="Times New Roman" w:hAnsi="Times New Roman" w:cs="Times New Roman"/>
          <w:sz w:val="24"/>
          <w:szCs w:val="24"/>
        </w:rPr>
        <w:t>9</w:t>
      </w:r>
      <w:r w:rsidR="00F57EA6" w:rsidRPr="00334EC8">
        <w:rPr>
          <w:rFonts w:ascii="Times New Roman" w:hAnsi="Times New Roman" w:cs="Times New Roman"/>
          <w:sz w:val="24"/>
          <w:szCs w:val="24"/>
        </w:rPr>
        <w:t>744,</w:t>
      </w:r>
      <w:r w:rsidR="00407019" w:rsidRPr="00334EC8">
        <w:rPr>
          <w:rFonts w:ascii="Times New Roman" w:hAnsi="Times New Roman" w:cs="Times New Roman"/>
          <w:sz w:val="24"/>
          <w:szCs w:val="24"/>
        </w:rPr>
        <w:t>9</w:t>
      </w:r>
      <w:r w:rsidR="00C13EC0" w:rsidRPr="00334EC8">
        <w:rPr>
          <w:rFonts w:ascii="Times New Roman" w:hAnsi="Times New Roman" w:cs="Times New Roman"/>
          <w:sz w:val="24"/>
          <w:szCs w:val="24"/>
        </w:rPr>
        <w:t>*100</w:t>
      </w:r>
      <w:r w:rsidR="00D7393C" w:rsidRPr="00334EC8">
        <w:rPr>
          <w:rFonts w:ascii="Times New Roman" w:hAnsi="Times New Roman" w:cs="Times New Roman"/>
          <w:sz w:val="24"/>
          <w:szCs w:val="24"/>
        </w:rPr>
        <w:t>=</w:t>
      </w:r>
      <w:r w:rsidR="00C13EC0" w:rsidRPr="00334EC8">
        <w:rPr>
          <w:rFonts w:ascii="Times New Roman" w:hAnsi="Times New Roman" w:cs="Times New Roman"/>
          <w:sz w:val="24"/>
          <w:szCs w:val="24"/>
        </w:rPr>
        <w:t>99,99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</w:t>
      </w:r>
      <w:r w:rsidR="00BE1F6B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>областного бюджета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 Эффективность использования средств областного бюджета рассчитывается для 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бюджета;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реализации мероприятий, полностью или частично финансируемых из средств областного бюджета;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 из средств областного бюджета.</w:t>
      </w:r>
    </w:p>
    <w:p w:rsidR="00C13EC0" w:rsidRPr="00334EC8" w:rsidRDefault="0011771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lastRenderedPageBreak/>
        <w:t>1/1</w:t>
      </w:r>
      <w:r w:rsidR="00C13EC0" w:rsidRPr="00334EC8">
        <w:rPr>
          <w:rFonts w:ascii="Times New Roman" w:hAnsi="Times New Roman" w:cs="Times New Roman"/>
          <w:sz w:val="24"/>
          <w:szCs w:val="24"/>
        </w:rPr>
        <w:t>*100=100;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Если доля финансового обеспечения реализации программы из средств областного бюджета составляет менее 75 %, то показатель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областного бюджета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может быть заменен на показатель эффективности использования финансовых ресурсов на реализацию программы.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˗ эффективность использования финансовых ресурсов на реализацию программы;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˗ степень реализации всех мероприятий программы;</w:t>
      </w:r>
    </w:p>
    <w:p w:rsidR="0068661E" w:rsidRPr="00334EC8" w:rsidRDefault="0068661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˗ степень соответствия запланированному уровню расходов из всех источников.</w:t>
      </w:r>
    </w:p>
    <w:p w:rsidR="0028472E" w:rsidRPr="00334EC8" w:rsidRDefault="00016682" w:rsidP="00334EC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</w:t>
      </w:r>
      <w:r w:rsidR="0028472E" w:rsidRPr="00334EC8">
        <w:rPr>
          <w:rFonts w:ascii="Times New Roman" w:hAnsi="Times New Roman" w:cs="Times New Roman"/>
          <w:sz w:val="24"/>
          <w:szCs w:val="24"/>
        </w:rPr>
        <w:t>/</w:t>
      </w:r>
      <w:r w:rsidRPr="00334EC8">
        <w:rPr>
          <w:rFonts w:ascii="Times New Roman" w:hAnsi="Times New Roman" w:cs="Times New Roman"/>
          <w:sz w:val="24"/>
          <w:szCs w:val="24"/>
        </w:rPr>
        <w:t>99,99</w:t>
      </w:r>
      <w:r w:rsidR="0028472E" w:rsidRPr="00334EC8">
        <w:rPr>
          <w:rFonts w:ascii="Times New Roman" w:hAnsi="Times New Roman" w:cs="Times New Roman"/>
          <w:sz w:val="24"/>
          <w:szCs w:val="24"/>
        </w:rPr>
        <w:t>*100=99,99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</w:t>
      </w:r>
      <w:r w:rsidR="00BE1F6B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>задач подпрограмм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Степень достижения планового значения показателя (индикатора) рассчитывается по следующим формулам: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степень достижения планового значения показателя (индикатора), характеризующего цели и задачи подпрограммы;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 подпрограммы.</w:t>
      </w:r>
    </w:p>
    <w:p w:rsidR="00C41653" w:rsidRPr="00334EC8" w:rsidRDefault="00C41653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100/100=1  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    0/</w:t>
      </w:r>
      <w:r w:rsidR="00444937" w:rsidRPr="00334EC8">
        <w:rPr>
          <w:rFonts w:ascii="Times New Roman" w:hAnsi="Times New Roman" w:cs="Times New Roman"/>
          <w:sz w:val="24"/>
          <w:szCs w:val="24"/>
        </w:rPr>
        <w:t>5</w:t>
      </w:r>
      <w:r w:rsidRPr="00334EC8">
        <w:rPr>
          <w:rFonts w:ascii="Times New Roman" w:hAnsi="Times New Roman" w:cs="Times New Roman"/>
          <w:sz w:val="24"/>
          <w:szCs w:val="24"/>
        </w:rPr>
        <w:t xml:space="preserve">=1 </w:t>
      </w:r>
      <w:r w:rsidR="005A5260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A41DC3" w:rsidRPr="00334EC8">
        <w:rPr>
          <w:rFonts w:ascii="Times New Roman" w:hAnsi="Times New Roman" w:cs="Times New Roman"/>
          <w:sz w:val="24"/>
          <w:szCs w:val="24"/>
        </w:rPr>
        <w:t>5</w:t>
      </w:r>
      <w:r w:rsidR="00661C35" w:rsidRPr="00334EC8">
        <w:rPr>
          <w:rFonts w:ascii="Times New Roman" w:hAnsi="Times New Roman" w:cs="Times New Roman"/>
          <w:sz w:val="24"/>
          <w:szCs w:val="24"/>
        </w:rPr>
        <w:t>/</w:t>
      </w:r>
      <w:r w:rsidR="00A41DC3" w:rsidRPr="00334EC8">
        <w:rPr>
          <w:rFonts w:ascii="Times New Roman" w:hAnsi="Times New Roman" w:cs="Times New Roman"/>
          <w:sz w:val="24"/>
          <w:szCs w:val="24"/>
        </w:rPr>
        <w:t>3</w:t>
      </w:r>
      <w:r w:rsidR="00661C35" w:rsidRPr="00334EC8">
        <w:rPr>
          <w:rFonts w:ascii="Times New Roman" w:hAnsi="Times New Roman" w:cs="Times New Roman"/>
          <w:sz w:val="24"/>
          <w:szCs w:val="24"/>
        </w:rPr>
        <w:t>=1</w:t>
      </w:r>
      <w:r w:rsidR="00A41DC3" w:rsidRPr="00334EC8">
        <w:rPr>
          <w:rFonts w:ascii="Times New Roman" w:hAnsi="Times New Roman" w:cs="Times New Roman"/>
          <w:sz w:val="24"/>
          <w:szCs w:val="24"/>
        </w:rPr>
        <w:t>,6</w:t>
      </w:r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 </w:t>
      </w:r>
      <w:r w:rsidR="005A5260" w:rsidRPr="00334EC8">
        <w:rPr>
          <w:rFonts w:ascii="Times New Roman" w:hAnsi="Times New Roman" w:cs="Times New Roman"/>
          <w:sz w:val="24"/>
          <w:szCs w:val="24"/>
        </w:rPr>
        <w:t>9</w:t>
      </w:r>
      <w:r w:rsidR="00A41DC3" w:rsidRPr="00334EC8">
        <w:rPr>
          <w:rFonts w:ascii="Times New Roman" w:hAnsi="Times New Roman" w:cs="Times New Roman"/>
          <w:sz w:val="24"/>
          <w:szCs w:val="24"/>
        </w:rPr>
        <w:t>3,4</w:t>
      </w:r>
      <w:r w:rsidR="00661C35" w:rsidRPr="00334EC8">
        <w:rPr>
          <w:rFonts w:ascii="Times New Roman" w:hAnsi="Times New Roman" w:cs="Times New Roman"/>
          <w:sz w:val="24"/>
          <w:szCs w:val="24"/>
        </w:rPr>
        <w:t>/</w:t>
      </w:r>
      <w:r w:rsidR="005A5260" w:rsidRPr="00334EC8">
        <w:rPr>
          <w:rFonts w:ascii="Times New Roman" w:hAnsi="Times New Roman" w:cs="Times New Roman"/>
          <w:sz w:val="24"/>
          <w:szCs w:val="24"/>
        </w:rPr>
        <w:t>90</w:t>
      </w:r>
      <w:r w:rsidR="00661C35" w:rsidRPr="00334EC8">
        <w:rPr>
          <w:rFonts w:ascii="Times New Roman" w:hAnsi="Times New Roman" w:cs="Times New Roman"/>
          <w:sz w:val="24"/>
          <w:szCs w:val="24"/>
        </w:rPr>
        <w:t>=1</w:t>
      </w:r>
      <w:r w:rsidR="005A5260" w:rsidRPr="00334EC8">
        <w:rPr>
          <w:rFonts w:ascii="Times New Roman" w:hAnsi="Times New Roman" w:cs="Times New Roman"/>
          <w:sz w:val="24"/>
          <w:szCs w:val="24"/>
        </w:rPr>
        <w:t>,04</w:t>
      </w:r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100/100=1    </w:t>
      </w:r>
      <w:proofErr w:type="spellStart"/>
      <w:r w:rsidR="00661C35" w:rsidRPr="00334EC8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334EC8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334EC8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334EC8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334EC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Степень реализации подпрограммы рассчитывается по формуле: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491962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75" cy="496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степень реализации подпрограммы;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 подпрограммы;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34EC8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показателей (индикаторов), характеризующих цели и задачи подпрограммы.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больше 1, то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476136" w:rsidRPr="00334EC8" w:rsidRDefault="00C41653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СР</w:t>
      </w:r>
      <w:proofErr w:type="gramStart"/>
      <w:r w:rsidR="00476136" w:rsidRPr="00334EC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476136" w:rsidRPr="00334EC8">
        <w:rPr>
          <w:rFonts w:ascii="Times New Roman" w:hAnsi="Times New Roman" w:cs="Times New Roman"/>
          <w:sz w:val="24"/>
          <w:szCs w:val="24"/>
        </w:rPr>
        <w:t>4</w:t>
      </w:r>
      <w:r w:rsidR="00A41DC3" w:rsidRPr="00334EC8">
        <w:rPr>
          <w:rFonts w:ascii="Times New Roman" w:hAnsi="Times New Roman" w:cs="Times New Roman"/>
          <w:sz w:val="24"/>
          <w:szCs w:val="24"/>
        </w:rPr>
        <w:t>,64</w:t>
      </w:r>
      <w:r w:rsidRPr="00334EC8">
        <w:rPr>
          <w:rFonts w:ascii="Times New Roman" w:hAnsi="Times New Roman" w:cs="Times New Roman"/>
          <w:sz w:val="24"/>
          <w:szCs w:val="24"/>
        </w:rPr>
        <w:t>/</w:t>
      </w:r>
      <w:r w:rsidR="00476136" w:rsidRPr="00334EC8">
        <w:rPr>
          <w:rFonts w:ascii="Times New Roman" w:hAnsi="Times New Roman" w:cs="Times New Roman"/>
          <w:sz w:val="24"/>
          <w:szCs w:val="24"/>
        </w:rPr>
        <w:t>4</w:t>
      </w:r>
      <w:r w:rsidRPr="00334EC8">
        <w:rPr>
          <w:rFonts w:ascii="Times New Roman" w:hAnsi="Times New Roman" w:cs="Times New Roman"/>
          <w:sz w:val="24"/>
          <w:szCs w:val="24"/>
        </w:rPr>
        <w:t>=1</w:t>
      </w:r>
      <w:r w:rsidR="00A41DC3" w:rsidRPr="00334EC8">
        <w:rPr>
          <w:rFonts w:ascii="Times New Roman" w:hAnsi="Times New Roman" w:cs="Times New Roman"/>
          <w:sz w:val="24"/>
          <w:szCs w:val="24"/>
        </w:rPr>
        <w:t>,16</w:t>
      </w: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FC5936" w:rsidRPr="00334E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76136" w:rsidRPr="00334EC8">
        <w:rPr>
          <w:rFonts w:ascii="Times New Roman" w:hAnsi="Times New Roman" w:cs="Times New Roman"/>
          <w:sz w:val="24"/>
          <w:szCs w:val="24"/>
        </w:rPr>
        <w:t>СР2=3/3=1        СР3=</w:t>
      </w:r>
      <w:r w:rsidR="00A41DC3" w:rsidRPr="00334EC8">
        <w:rPr>
          <w:rFonts w:ascii="Times New Roman" w:hAnsi="Times New Roman" w:cs="Times New Roman"/>
          <w:sz w:val="24"/>
          <w:szCs w:val="24"/>
        </w:rPr>
        <w:t>2</w:t>
      </w:r>
      <w:r w:rsidR="00476136" w:rsidRPr="00334EC8">
        <w:rPr>
          <w:rFonts w:ascii="Times New Roman" w:hAnsi="Times New Roman" w:cs="Times New Roman"/>
          <w:sz w:val="24"/>
          <w:szCs w:val="24"/>
        </w:rPr>
        <w:t>/</w:t>
      </w:r>
      <w:r w:rsidR="00A41DC3" w:rsidRPr="00334EC8">
        <w:rPr>
          <w:rFonts w:ascii="Times New Roman" w:hAnsi="Times New Roman" w:cs="Times New Roman"/>
          <w:sz w:val="24"/>
          <w:szCs w:val="24"/>
        </w:rPr>
        <w:t>2=1</w:t>
      </w:r>
      <w:r w:rsidR="00476136" w:rsidRPr="00334E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476136" w:rsidRPr="00334EC8" w:rsidRDefault="00476136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2129DC" w:rsidRPr="00334EC8" w:rsidRDefault="00FC5936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lastRenderedPageBreak/>
        <w:t> 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бюджета.</w:t>
      </w:r>
    </w:p>
    <w:p w:rsidR="001D2F6F" w:rsidRPr="00334EC8" w:rsidRDefault="00FF422E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ЭР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= 1</w:t>
      </w:r>
      <w:r w:rsidR="005A7EDD" w:rsidRPr="00334EC8">
        <w:rPr>
          <w:rFonts w:ascii="Times New Roman" w:hAnsi="Times New Roman" w:cs="Times New Roman"/>
          <w:sz w:val="24"/>
          <w:szCs w:val="24"/>
        </w:rPr>
        <w:t>,16</w:t>
      </w:r>
      <w:r w:rsidRPr="00334EC8">
        <w:rPr>
          <w:rFonts w:ascii="Times New Roman" w:hAnsi="Times New Roman" w:cs="Times New Roman"/>
          <w:sz w:val="24"/>
          <w:szCs w:val="24"/>
        </w:rPr>
        <w:t>*</w:t>
      </w:r>
      <w:r w:rsidR="00FE779E" w:rsidRPr="00334EC8">
        <w:rPr>
          <w:rFonts w:ascii="Times New Roman" w:hAnsi="Times New Roman" w:cs="Times New Roman"/>
          <w:sz w:val="24"/>
          <w:szCs w:val="24"/>
        </w:rPr>
        <w:t>1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FE779E" w:rsidRPr="00334EC8">
        <w:rPr>
          <w:rFonts w:ascii="Times New Roman" w:hAnsi="Times New Roman" w:cs="Times New Roman"/>
          <w:sz w:val="24"/>
          <w:szCs w:val="24"/>
        </w:rPr>
        <w:t>1</w:t>
      </w:r>
      <w:r w:rsidR="005A7EDD" w:rsidRPr="00334EC8">
        <w:rPr>
          <w:rFonts w:ascii="Times New Roman" w:hAnsi="Times New Roman" w:cs="Times New Roman"/>
          <w:sz w:val="24"/>
          <w:szCs w:val="24"/>
        </w:rPr>
        <w:t>,16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 ЭР2=1*</w:t>
      </w:r>
      <w:r w:rsidR="00661C35" w:rsidRPr="00334EC8">
        <w:rPr>
          <w:rFonts w:ascii="Times New Roman" w:hAnsi="Times New Roman" w:cs="Times New Roman"/>
          <w:sz w:val="24"/>
          <w:szCs w:val="24"/>
        </w:rPr>
        <w:t>1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661C35" w:rsidRPr="00334EC8">
        <w:rPr>
          <w:rFonts w:ascii="Times New Roman" w:hAnsi="Times New Roman" w:cs="Times New Roman"/>
          <w:sz w:val="24"/>
          <w:szCs w:val="24"/>
        </w:rPr>
        <w:t>1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ЭР3=1*</w:t>
      </w:r>
      <w:r w:rsidR="00661C35" w:rsidRPr="00334EC8">
        <w:rPr>
          <w:rFonts w:ascii="Times New Roman" w:hAnsi="Times New Roman" w:cs="Times New Roman"/>
          <w:sz w:val="24"/>
          <w:szCs w:val="24"/>
        </w:rPr>
        <w:t>1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661C35" w:rsidRPr="00334EC8">
        <w:rPr>
          <w:rFonts w:ascii="Times New Roman" w:hAnsi="Times New Roman" w:cs="Times New Roman"/>
          <w:sz w:val="24"/>
          <w:szCs w:val="24"/>
        </w:rPr>
        <w:t>1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 Эффективность подпрограммы признается высокой, в случае если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>составляет не менее 0,9.</w:t>
      </w:r>
    </w:p>
    <w:p w:rsidR="001D2F6F" w:rsidRPr="00334EC8" w:rsidRDefault="00FF422E" w:rsidP="00334E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Вывод: Эффективность подпрограмм </w:t>
      </w:r>
      <w:r w:rsidR="00AE262F" w:rsidRPr="00334EC8">
        <w:rPr>
          <w:rFonts w:ascii="Times New Roman" w:hAnsi="Times New Roman" w:cs="Times New Roman"/>
          <w:sz w:val="24"/>
          <w:szCs w:val="24"/>
        </w:rPr>
        <w:t xml:space="preserve"> «Осуществление бюджетного процесса »; «Эффективная система межбюджетных отношений»; «Обеспечение реализации муниципальной программы «Повышение эффективности управления финансами»; «Управление муниципальным долгом» п</w:t>
      </w:r>
      <w:r w:rsidRPr="00334EC8">
        <w:rPr>
          <w:rFonts w:ascii="Times New Roman" w:hAnsi="Times New Roman" w:cs="Times New Roman"/>
          <w:sz w:val="24"/>
          <w:szCs w:val="24"/>
        </w:rPr>
        <w:t>ризнается высокой</w:t>
      </w:r>
      <w:r w:rsidR="00AE262F" w:rsidRPr="00334EC8">
        <w:rPr>
          <w:rFonts w:ascii="Times New Roman" w:hAnsi="Times New Roman" w:cs="Times New Roman"/>
          <w:sz w:val="24"/>
          <w:szCs w:val="24"/>
        </w:rPr>
        <w:t>.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Оценка степени достижения целей и решения задач</w:t>
      </w:r>
      <w:r w:rsidR="00BE1F6B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</w:t>
      </w:r>
      <w:r w:rsidR="004546A4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 определяется степень достижения плановых значений каждого показателя (индикатора), характеризующего цели и задачи </w:t>
      </w:r>
      <w:r w:rsidR="004546A4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программы.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</w:t>
      </w:r>
      <w:r w:rsidR="004546A4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программы, рассчитывается по следующим формулам: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 xml:space="preserve">– степень достижения планового значения показателя (индикатора), характеризующего цели и задачи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 xml:space="preserve">– значение показателя (индикатора), характеризующего цели и задачи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программы, фактически достигнутое на конец отчетного периода;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F35137" w:rsidRPr="00334EC8" w:rsidRDefault="00F35137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СД =100/100=1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 Степень реализации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 рассчитывается по формуле: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458423"/>
            <wp:effectExtent l="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 xml:space="preserve">– степень реализации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 – число показателей (индикаторов), характеризующих цели и задачи подпрограммы.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случае, если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больше 1,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принимается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35137" w:rsidRPr="00334EC8" w:rsidRDefault="00F35137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СРгп-=1/1=1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программы оценивается в зависимости от значений оценки степени реализации </w:t>
      </w:r>
      <w:r w:rsidR="00893C46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входящих в нее подпрограмм по следующей формуле:</w:t>
      </w:r>
    </w:p>
    <w:p w:rsidR="001D2F6F" w:rsidRPr="00334EC8" w:rsidRDefault="00014EBD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lang w:val="en-US"/>
        </w:rPr>
      </w:r>
      <w:r w:rsidRPr="00334EC8">
        <w:rPr>
          <w:rFonts w:ascii="Times New Roman" w:hAnsi="Times New Roman" w:cs="Times New Roman"/>
          <w:sz w:val="24"/>
          <w:szCs w:val="24"/>
          <w:lang w:val="en-US"/>
        </w:rPr>
        <w:pict>
          <v:group id="_x0000_s1049" editas="canvas" style="width:252.05pt;height:51.95pt;mso-position-horizontal-relative:char;mso-position-vertical-relative:line" coordsize="5041,1039">
            <o:lock v:ext="edit" aspectratio="t"/>
            <v:shape id="_x0000_s1050" type="#_x0000_t75" style="position:absolute;width:5041;height:1039" o:preferrelative="f">
              <v:fill o:detectmouseclick="t"/>
              <v:path o:extrusionok="t" o:connecttype="none"/>
              <o:lock v:ext="edit" text="t"/>
            </v:shape>
            <v:rect id="_x0000_s1051" style="position:absolute;left:4352;top:375;width:71;height:425" filled="f" stroked="f">
              <v:textbox style="mso-fit-shape-to-text:t" inset="0,0,0,0">
                <w:txbxContent>
                  <w:p w:rsidR="001B148F" w:rsidRDefault="001B148F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52" style="position:absolute;left:3155;top:614;width:82;height:425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53" style="position:absolute;left:154;top:227;width:1171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 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=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0,5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4" style="position:absolute;left:1449;top:237;width:140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5" style="position:absolute;left:1712;top:237;width:914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СР + 0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6" style="position:absolute;left:2806;top:237;width:140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7" style="position:absolute;left:3346;top:237;width:299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</w:p>
                </w:txbxContent>
              </v:textbox>
            </v:rect>
            <v:rect id="_x0000_s1058" style="position:absolute;left:3986;top:227;width:464;height:593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k ,</w:t>
                    </w:r>
                    <w:proofErr w:type="gramEnd"/>
                  </w:p>
                </w:txbxContent>
              </v:textbox>
            </v:rect>
            <v:rect id="_x0000_s1059" style="position:absolute;left:3046;top:107;width:300;height:792;mso-wrap-style:none" filled="f" stroked="f">
              <v:textbox style="mso-fit-shape-to-text:t" inset="0,0,0,0">
                <w:txbxContent>
                  <w:p w:rsidR="001B148F" w:rsidRDefault="001B148F" w:rsidP="001D2F6F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60" style="position:absolute;left:452;top:415;width:187;height:207" filled="f" stroked="f">
              <v:textbox inset="0,0,0,0">
                <w:txbxContent>
                  <w:p w:rsidR="001B148F" w:rsidRDefault="001B148F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1" style="position:absolute;left:1996;top:415;width:284;height:285" filled="f" stroked="f">
              <v:textbox inset="0,0,0,0">
                <w:txbxContent>
                  <w:p w:rsidR="001B148F" w:rsidRDefault="001B148F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2" style="position:absolute;left:3780;top:361;width:375;height:261" filled="f" stroked="f">
              <v:textbox inset="0,0,0,0">
                <w:txbxContent>
                  <w:p w:rsidR="001B148F" w:rsidRDefault="001B148F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п/п</w:t>
                    </w:r>
                    <w:proofErr w:type="gramEnd"/>
                  </w:p>
                </w:txbxContent>
              </v:textbox>
            </v:rect>
            <v:rect id="_x0000_s1063" style="position:absolute;left:3155;width:39;height:425;mso-wrap-style:none" filled="f" stroked="f">
              <v:textbox style="mso-fit-shape-to-text:t" inset="0,0,0,0">
                <w:txbxContent>
                  <w:p w:rsidR="001B148F" w:rsidRDefault="001B148F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эффективность реализации</w:t>
      </w:r>
      <w:r w:rsidR="00816809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степень реализации 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334EC8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> – коэффициент значимости подпрограммы для достижения целей</w:t>
      </w:r>
      <w:r w:rsidR="00816809" w:rsidRPr="00334EC8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34EC8">
        <w:rPr>
          <w:rFonts w:ascii="Times New Roman" w:hAnsi="Times New Roman" w:cs="Times New Roman"/>
          <w:sz w:val="24"/>
          <w:szCs w:val="24"/>
        </w:rPr>
        <w:t xml:space="preserve"> программы;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k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определяется по формуле: </w:t>
      </w:r>
      <w:proofErr w:type="spellStart"/>
      <w:r w:rsidRPr="00334EC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Ф</w:t>
      </w:r>
      <w:r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334EC8">
        <w:rPr>
          <w:rFonts w:ascii="Times New Roman" w:hAnsi="Times New Roman" w:cs="Times New Roman"/>
          <w:sz w:val="24"/>
          <w:szCs w:val="24"/>
        </w:rPr>
        <w:t xml:space="preserve">/Ф, где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– объем фактических расходов из областного бюджета (кассового исполнения) на реализацию j-ой подпрограммы в отчетном году, Ф – объем фактических расходов из областного бюджета (кассового исполнения) на реализацию </w:t>
      </w:r>
      <w:r w:rsidR="00816809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334EC8" w:rsidRDefault="001D2F6F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34EC8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подпрограмм.</w:t>
      </w:r>
    </w:p>
    <w:p w:rsidR="00623A96" w:rsidRPr="00334EC8" w:rsidRDefault="00623A96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ЭРгп=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0,5*</w:t>
      </w:r>
      <w:r w:rsidR="00EC71F7" w:rsidRPr="00334EC8">
        <w:rPr>
          <w:rFonts w:ascii="Times New Roman" w:hAnsi="Times New Roman" w:cs="Times New Roman"/>
          <w:sz w:val="24"/>
          <w:szCs w:val="24"/>
        </w:rPr>
        <w:t>1+0,5*</w:t>
      </w:r>
      <w:r w:rsidR="000A73E4" w:rsidRPr="00334EC8">
        <w:rPr>
          <w:rFonts w:ascii="Times New Roman" w:hAnsi="Times New Roman" w:cs="Times New Roman"/>
          <w:sz w:val="24"/>
          <w:szCs w:val="24"/>
        </w:rPr>
        <w:t>(</w:t>
      </w:r>
      <w:r w:rsidR="005A7EDD" w:rsidRPr="00334EC8">
        <w:rPr>
          <w:rFonts w:ascii="Times New Roman" w:hAnsi="Times New Roman" w:cs="Times New Roman"/>
          <w:sz w:val="24"/>
          <w:szCs w:val="24"/>
        </w:rPr>
        <w:t>3,16/3</w:t>
      </w:r>
      <w:r w:rsidR="000A73E4" w:rsidRPr="00334EC8">
        <w:rPr>
          <w:rFonts w:ascii="Times New Roman" w:hAnsi="Times New Roman" w:cs="Times New Roman"/>
          <w:sz w:val="24"/>
          <w:szCs w:val="24"/>
        </w:rPr>
        <w:t>)=</w:t>
      </w:r>
      <w:r w:rsidR="0099712F" w:rsidRPr="00334EC8">
        <w:rPr>
          <w:rFonts w:ascii="Times New Roman" w:hAnsi="Times New Roman" w:cs="Times New Roman"/>
          <w:sz w:val="24"/>
          <w:szCs w:val="24"/>
        </w:rPr>
        <w:t>1,</w:t>
      </w:r>
      <w:r w:rsidR="00DD486C" w:rsidRPr="00334EC8">
        <w:rPr>
          <w:rFonts w:ascii="Times New Roman" w:hAnsi="Times New Roman" w:cs="Times New Roman"/>
          <w:sz w:val="24"/>
          <w:szCs w:val="24"/>
        </w:rPr>
        <w:t>0</w:t>
      </w:r>
      <w:r w:rsidR="005A7EDD" w:rsidRPr="00334EC8">
        <w:rPr>
          <w:rFonts w:ascii="Times New Roman" w:hAnsi="Times New Roman" w:cs="Times New Roman"/>
          <w:sz w:val="24"/>
          <w:szCs w:val="24"/>
        </w:rPr>
        <w:t>27</w:t>
      </w:r>
    </w:p>
    <w:p w:rsidR="00BE1F6B" w:rsidRPr="00334EC8" w:rsidRDefault="001D2F6F" w:rsidP="00334EC8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3800AE" w:rsidRPr="00334EC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9144B"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признается высокой, в случае если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4EC8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0A73E4" w:rsidRPr="00334EC8" w:rsidRDefault="000A73E4" w:rsidP="00334EC8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3800AE" w:rsidRPr="00334EC8">
        <w:rPr>
          <w:rFonts w:ascii="Times New Roman" w:hAnsi="Times New Roman" w:cs="Times New Roman"/>
          <w:sz w:val="24"/>
          <w:szCs w:val="24"/>
        </w:rPr>
        <w:t> Эффективность реализации</w:t>
      </w:r>
      <w:r w:rsidR="0089144B" w:rsidRPr="00334EC8">
        <w:rPr>
          <w:rFonts w:ascii="Times New Roman" w:hAnsi="Times New Roman" w:cs="Times New Roman"/>
          <w:sz w:val="24"/>
          <w:szCs w:val="24"/>
        </w:rPr>
        <w:t xml:space="preserve"> муниципальной программы «Повышение эффективности управления финансами» признается высокой.</w:t>
      </w:r>
    </w:p>
    <w:p w:rsidR="00692301" w:rsidRPr="00334EC8" w:rsidRDefault="00E90AF7" w:rsidP="00334E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5</w:t>
      </w:r>
      <w:r w:rsidR="00F27FED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«Развитие культуры».</w:t>
      </w:r>
    </w:p>
    <w:p w:rsidR="00692301" w:rsidRPr="00334EC8" w:rsidRDefault="00692301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Ответственный исполнитель -  управление  культуры Администрации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 Курской области. </w:t>
      </w:r>
    </w:p>
    <w:p w:rsidR="00692301" w:rsidRPr="00334EC8" w:rsidRDefault="00692301" w:rsidP="00334E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 отчетном году в целях достижения поставленных целей и задач муниципальной программой</w:t>
      </w:r>
      <w:r w:rsidR="004A4C87" w:rsidRPr="00334EC8">
        <w:rPr>
          <w:rFonts w:ascii="Times New Roman" w:hAnsi="Times New Roman" w:cs="Times New Roman"/>
          <w:sz w:val="24"/>
          <w:szCs w:val="24"/>
        </w:rPr>
        <w:t xml:space="preserve"> (с</w:t>
      </w:r>
      <w:r w:rsidR="003767C4" w:rsidRPr="00334EC8">
        <w:rPr>
          <w:rFonts w:ascii="Times New Roman" w:hAnsi="Times New Roman" w:cs="Times New Roman"/>
          <w:sz w:val="24"/>
          <w:szCs w:val="24"/>
        </w:rPr>
        <w:t xml:space="preserve"> 2</w:t>
      </w:r>
      <w:r w:rsidR="004A4C87" w:rsidRPr="00334EC8">
        <w:rPr>
          <w:rFonts w:ascii="Times New Roman" w:hAnsi="Times New Roman" w:cs="Times New Roman"/>
          <w:sz w:val="24"/>
          <w:szCs w:val="24"/>
        </w:rPr>
        <w:t xml:space="preserve"> подпрограммами)</w:t>
      </w:r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запланировано достижение  значений </w:t>
      </w:r>
      <w:r w:rsidR="004A4C87" w:rsidRPr="00334EC8">
        <w:rPr>
          <w:rFonts w:ascii="Times New Roman" w:hAnsi="Times New Roman" w:cs="Times New Roman"/>
          <w:sz w:val="24"/>
          <w:szCs w:val="24"/>
        </w:rPr>
        <w:t>1</w:t>
      </w:r>
      <w:r w:rsidR="00DE0932" w:rsidRPr="00334EC8">
        <w:rPr>
          <w:rFonts w:ascii="Times New Roman" w:hAnsi="Times New Roman" w:cs="Times New Roman"/>
          <w:sz w:val="24"/>
          <w:szCs w:val="24"/>
        </w:rPr>
        <w:t>0</w:t>
      </w:r>
      <w:r w:rsidRPr="00334EC8">
        <w:rPr>
          <w:rFonts w:ascii="Times New Roman" w:hAnsi="Times New Roman" w:cs="Times New Roman"/>
          <w:sz w:val="24"/>
          <w:szCs w:val="24"/>
        </w:rPr>
        <w:t xml:space="preserve"> целевых показателей (индикаторов).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 xml:space="preserve"> оценивается по следующим направлениям: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а) оценка степени достижения целей и решения задач</w:t>
      </w:r>
      <w:r w:rsidRPr="00334EC8">
        <w:rPr>
          <w:rStyle w:val="afc"/>
          <w:rFonts w:ascii="Times New Roman" w:hAnsi="Times New Roman" w:cs="Times New Roman"/>
          <w:sz w:val="24"/>
          <w:szCs w:val="24"/>
        </w:rPr>
        <w:footnoteReference w:id="1"/>
      </w:r>
      <w:r w:rsidRPr="00334EC8">
        <w:rPr>
          <w:rFonts w:ascii="Times New Roman" w:hAnsi="Times New Roman" w:cs="Times New Roman"/>
          <w:sz w:val="24"/>
          <w:szCs w:val="24"/>
        </w:rPr>
        <w:t xml:space="preserve"> муниципальной программы в целом (дополнительно может быть оценена степень достижения целей подпрограмм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>);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б) оценка степени соответствия фактических затрат бюджета запланированному уровню; 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в) оценка эффективности использования бюджетных средств;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г) оценка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степени достижения непосредственных результатов реализации мероприятий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;</w:t>
      </w:r>
    </w:p>
    <w:p w:rsidR="00264709" w:rsidRPr="00334EC8" w:rsidRDefault="00264709" w:rsidP="00334EC8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) оценка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 xml:space="preserve">соблюдения установленных сроков реализации мероприятий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Указанные оценки осуществляется ежеквартально, по итогам года, а также по итогам завершения реализации Программы. Интегральная оценка эффективности Программы проводится ежегодно, до 1 марта года, следующего за </w:t>
      </w:r>
      <w:proofErr w:type="gramStart"/>
      <w:r w:rsidRPr="00334EC8">
        <w:t>отчетным</w:t>
      </w:r>
      <w:proofErr w:type="gramEnd"/>
      <w:r w:rsidRPr="00334EC8">
        <w:t>, а также по завершении реализации Программы и осуществляется на основании следующей формулы.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rPr>
          <w:position w:val="-9"/>
        </w:rPr>
        <w:object w:dxaOrig="2720" w:dyaOrig="361">
          <v:shape id="_x0000_i1038" type="#_x0000_t75" style="width:181.5pt;height:24pt" o:ole="" filled="t">
            <v:fill color2="black"/>
            <v:imagedata r:id="rId34" o:title=""/>
          </v:shape>
          <o:OLEObject Type="Embed" ProgID="Equation.3" ShapeID="_x0000_i1038" DrawAspect="Content" ObjectID="_1775390172" r:id="rId35"/>
        </w:object>
      </w:r>
      <w:r w:rsidRPr="00334EC8">
        <w:t xml:space="preserve">    </w:t>
      </w:r>
      <w:r w:rsidR="00F64A81" w:rsidRPr="00334EC8">
        <w:t>,</w:t>
      </w:r>
      <w:r w:rsidRPr="00334EC8">
        <w:t xml:space="preserve"> </w:t>
      </w:r>
    </w:p>
    <w:p w:rsidR="00634539" w:rsidRPr="00334EC8" w:rsidRDefault="00634539" w:rsidP="00334EC8">
      <w:pPr>
        <w:pStyle w:val="std"/>
        <w:autoSpaceDE w:val="0"/>
        <w:ind w:firstLine="709"/>
        <w:jc w:val="both"/>
      </w:pPr>
      <w:r w:rsidRPr="00334EC8">
        <w:t>=</w:t>
      </w:r>
      <w:r w:rsidR="00086087" w:rsidRPr="00334EC8">
        <w:t>1,0</w:t>
      </w:r>
      <w:r w:rsidR="00044DCB" w:rsidRPr="00334EC8">
        <w:t>2</w:t>
      </w:r>
      <w:r w:rsidR="00F64A81" w:rsidRPr="00334EC8">
        <w:t>7</w:t>
      </w:r>
      <w:r w:rsidRPr="00334EC8">
        <w:t>*0.8+1*0.2=</w:t>
      </w:r>
      <w:r w:rsidR="00086087" w:rsidRPr="00334EC8">
        <w:t>0,8</w:t>
      </w:r>
      <w:r w:rsidR="00F64A81" w:rsidRPr="00334EC8">
        <w:t>2</w:t>
      </w:r>
      <w:r w:rsidR="00044DCB" w:rsidRPr="00334EC8">
        <w:t>1</w:t>
      </w:r>
      <w:r w:rsidR="00F64A81" w:rsidRPr="00334EC8">
        <w:t>6</w:t>
      </w:r>
      <w:r w:rsidR="000D2CE0" w:rsidRPr="00334EC8">
        <w:t>+0,2</w:t>
      </w:r>
      <w:r w:rsidRPr="00334EC8">
        <w:t>=</w:t>
      </w:r>
      <w:r w:rsidR="00086087" w:rsidRPr="00334EC8">
        <w:t>1,0</w:t>
      </w:r>
      <w:r w:rsidR="00F64A81" w:rsidRPr="00334EC8">
        <w:t>216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где </w:t>
      </w:r>
      <w:proofErr w:type="spellStart"/>
      <w:r w:rsidRPr="00334EC8">
        <w:rPr>
          <w:i/>
        </w:rPr>
        <w:t>Э</w:t>
      </w:r>
      <w:r w:rsidRPr="00334EC8">
        <w:rPr>
          <w:i/>
          <w:vertAlign w:val="subscript"/>
        </w:rPr>
        <w:t>инт</w:t>
      </w:r>
      <w:proofErr w:type="spellEnd"/>
      <w:r w:rsidRPr="00334EC8">
        <w:t xml:space="preserve"> – интегральный показатель эффективности реализации Программы;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spellStart"/>
      <w:r w:rsidRPr="00334EC8">
        <w:rPr>
          <w:i/>
        </w:rPr>
        <w:t>Э</w:t>
      </w:r>
      <w:r w:rsidRPr="00334EC8">
        <w:rPr>
          <w:i/>
          <w:vertAlign w:val="subscript"/>
        </w:rPr>
        <w:t>бс</w:t>
      </w:r>
      <w:proofErr w:type="spellEnd"/>
      <w:r w:rsidRPr="00334EC8">
        <w:t xml:space="preserve"> – показатель эффективности использования бюджетных средств;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spellStart"/>
      <w:r w:rsidRPr="00334EC8">
        <w:rPr>
          <w:i/>
        </w:rPr>
        <w:t>СС</w:t>
      </w:r>
      <w:r w:rsidRPr="00334EC8">
        <w:rPr>
          <w:i/>
          <w:vertAlign w:val="subscript"/>
        </w:rPr>
        <w:t>мп</w:t>
      </w:r>
      <w:proofErr w:type="spellEnd"/>
      <w:r w:rsidRPr="00334EC8">
        <w:rPr>
          <w:i/>
        </w:rPr>
        <w:t>.</w:t>
      </w:r>
      <w:r w:rsidRPr="00334EC8">
        <w:t xml:space="preserve"> – степень своевременности реализации мероприятий муниципальной программы (процентов);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lastRenderedPageBreak/>
        <w:t>0,8 и 0,2 – веса показателей, определяемые заказчиком муниципальной программы на основании экспертной оценки их значимости, предложенной Министерством культуры России.</w:t>
      </w:r>
    </w:p>
    <w:p w:rsidR="00264709" w:rsidRPr="00334EC8" w:rsidRDefault="00264709" w:rsidP="00334EC8">
      <w:pPr>
        <w:spacing w:after="120"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334EC8">
        <w:rPr>
          <w:rFonts w:ascii="Times New Roman" w:hAnsi="Times New Roman" w:cs="Times New Roman"/>
          <w:sz w:val="24"/>
          <w:szCs w:val="24"/>
        </w:rPr>
        <w:t xml:space="preserve"> считается реализуемой с высоким уровнем эффективности, если значение </w:t>
      </w:r>
      <w:proofErr w:type="spellStart"/>
      <w:r w:rsidRPr="00334EC8">
        <w:rPr>
          <w:rFonts w:ascii="Times New Roman" w:hAnsi="Times New Roman" w:cs="Times New Roman"/>
          <w:i/>
          <w:sz w:val="24"/>
          <w:szCs w:val="24"/>
        </w:rPr>
        <w:t>Э</w:t>
      </w:r>
      <w:r w:rsidRPr="00334EC8">
        <w:rPr>
          <w:rFonts w:ascii="Times New Roman" w:hAnsi="Times New Roman" w:cs="Times New Roman"/>
          <w:i/>
          <w:sz w:val="24"/>
          <w:szCs w:val="24"/>
          <w:vertAlign w:val="subscript"/>
        </w:rPr>
        <w:t>инт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составляет не менее 0,95 единиц</w:t>
      </w:r>
      <w:r w:rsidR="00634539" w:rsidRPr="00334EC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34539" w:rsidRPr="00334EC8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="00634539" w:rsidRPr="00334EC8">
        <w:rPr>
          <w:rFonts w:ascii="Times New Roman" w:hAnsi="Times New Roman" w:cs="Times New Roman"/>
          <w:sz w:val="24"/>
          <w:szCs w:val="24"/>
        </w:rPr>
        <w:t xml:space="preserve"> программа реализуется с высоким уровнем эффективности.</w:t>
      </w:r>
      <w:r w:rsidR="00EE0133" w:rsidRPr="00334EC8">
        <w:rPr>
          <w:rFonts w:ascii="Times New Roman" w:hAnsi="Times New Roman" w:cs="Times New Roman"/>
          <w:sz w:val="24"/>
          <w:szCs w:val="24"/>
        </w:rPr>
        <w:t xml:space="preserve">  </w:t>
      </w:r>
      <w:r w:rsidRPr="00334EC8">
        <w:rPr>
          <w:rFonts w:ascii="Times New Roman" w:hAnsi="Times New Roman" w:cs="Times New Roman"/>
          <w:sz w:val="24"/>
          <w:szCs w:val="24"/>
        </w:rPr>
        <w:t>Оценка эффективности использования бюджетных средств (</w:t>
      </w:r>
      <w:proofErr w:type="spellStart"/>
      <w:r w:rsidRPr="00334EC8">
        <w:rPr>
          <w:rFonts w:ascii="Times New Roman" w:hAnsi="Times New Roman" w:cs="Times New Roman"/>
          <w:i/>
          <w:sz w:val="24"/>
          <w:szCs w:val="24"/>
        </w:rPr>
        <w:t>Э</w:t>
      </w:r>
      <w:r w:rsidRPr="00334EC8">
        <w:rPr>
          <w:rFonts w:ascii="Times New Roman" w:hAnsi="Times New Roman" w:cs="Times New Roman"/>
          <w:i/>
          <w:sz w:val="24"/>
          <w:szCs w:val="24"/>
          <w:vertAlign w:val="subscript"/>
        </w:rPr>
        <w:t>бс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) в рассматриваемом периоде рассчитывается как:</w:t>
      </w:r>
    </w:p>
    <w:p w:rsidR="00264709" w:rsidRPr="00334EC8" w:rsidRDefault="00264709" w:rsidP="00334EC8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,</w:t>
      </w:r>
      <w:proofErr w:type="gramEnd"/>
    </w:p>
    <w:p w:rsidR="000C2F9C" w:rsidRPr="00334EC8" w:rsidRDefault="000C2F9C" w:rsidP="00334EC8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0E0679" w:rsidRPr="00334EC8">
        <w:rPr>
          <w:rFonts w:ascii="Times New Roman" w:hAnsi="Times New Roman" w:cs="Times New Roman"/>
          <w:sz w:val="24"/>
          <w:szCs w:val="24"/>
        </w:rPr>
        <w:t>1/</w:t>
      </w:r>
      <w:r w:rsidR="00086087" w:rsidRPr="00334EC8">
        <w:rPr>
          <w:rFonts w:ascii="Times New Roman" w:hAnsi="Times New Roman" w:cs="Times New Roman"/>
          <w:sz w:val="24"/>
          <w:szCs w:val="24"/>
        </w:rPr>
        <w:t>0,</w:t>
      </w:r>
      <w:r w:rsidR="00044DCB" w:rsidRPr="00334EC8">
        <w:rPr>
          <w:rFonts w:ascii="Times New Roman" w:hAnsi="Times New Roman" w:cs="Times New Roman"/>
          <w:sz w:val="24"/>
          <w:szCs w:val="24"/>
        </w:rPr>
        <w:t>97</w:t>
      </w:r>
      <w:r w:rsidR="00F64A81" w:rsidRPr="00334EC8">
        <w:rPr>
          <w:rFonts w:ascii="Times New Roman" w:hAnsi="Times New Roman" w:cs="Times New Roman"/>
          <w:sz w:val="24"/>
          <w:szCs w:val="24"/>
        </w:rPr>
        <w:t>40</w:t>
      </w:r>
      <w:r w:rsidRPr="00334EC8">
        <w:rPr>
          <w:rFonts w:ascii="Times New Roman" w:hAnsi="Times New Roman" w:cs="Times New Roman"/>
          <w:sz w:val="24"/>
          <w:szCs w:val="24"/>
        </w:rPr>
        <w:t>=</w:t>
      </w:r>
      <w:r w:rsidR="000E0679" w:rsidRPr="00334EC8">
        <w:rPr>
          <w:rFonts w:ascii="Times New Roman" w:hAnsi="Times New Roman" w:cs="Times New Roman"/>
          <w:sz w:val="24"/>
          <w:szCs w:val="24"/>
        </w:rPr>
        <w:t>1,0</w:t>
      </w:r>
      <w:r w:rsidR="00044DCB" w:rsidRPr="00334EC8">
        <w:rPr>
          <w:rFonts w:ascii="Times New Roman" w:hAnsi="Times New Roman" w:cs="Times New Roman"/>
          <w:sz w:val="24"/>
          <w:szCs w:val="24"/>
        </w:rPr>
        <w:t>2</w:t>
      </w:r>
      <w:r w:rsidR="00F64A81" w:rsidRPr="00334EC8">
        <w:rPr>
          <w:rFonts w:ascii="Times New Roman" w:hAnsi="Times New Roman" w:cs="Times New Roman"/>
          <w:sz w:val="24"/>
          <w:szCs w:val="24"/>
        </w:rPr>
        <w:t>7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где </w:t>
      </w:r>
      <w:proofErr w:type="spellStart"/>
      <w:r w:rsidRPr="00334EC8">
        <w:t>Э</w:t>
      </w:r>
      <w:r w:rsidRPr="00334EC8">
        <w:rPr>
          <w:vertAlign w:val="subscript"/>
        </w:rPr>
        <w:t>бс</w:t>
      </w:r>
      <w:proofErr w:type="spellEnd"/>
      <w:r w:rsidRPr="00334EC8">
        <w:t xml:space="preserve"> – показатель эффективности использования бюджетных средств;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spellStart"/>
      <w:r w:rsidRPr="00334EC8">
        <w:t>Д</w:t>
      </w:r>
      <w:r w:rsidRPr="00334EC8">
        <w:rPr>
          <w:vertAlign w:val="subscript"/>
        </w:rPr>
        <w:t>зп</w:t>
      </w:r>
      <w:proofErr w:type="spellEnd"/>
      <w:r w:rsidRPr="00334EC8">
        <w:t xml:space="preserve"> – показатель достижения целей и решения задач программы;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– показатель степени выполнения запланированного уровня затрат.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Эффективность будет тем выше, чем выше уровень достижения плановых значений показателей (индикаторов). 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>Оценка степени достижения целей и решения задач программы (</w:t>
      </w:r>
      <w:proofErr w:type="spellStart"/>
      <w:r w:rsidRPr="00334EC8">
        <w:t>Д</w:t>
      </w:r>
      <w:r w:rsidRPr="00334EC8">
        <w:rPr>
          <w:vertAlign w:val="subscript"/>
        </w:rPr>
        <w:t>зп</w:t>
      </w:r>
      <w:proofErr w:type="spellEnd"/>
      <w:r w:rsidRPr="00334EC8">
        <w:t>) осуществляется в соответствии со следующей формулой: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</w:p>
    <w:p w:rsidR="00264709" w:rsidRPr="00334EC8" w:rsidRDefault="00465DBD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4709" w:rsidRPr="00334EC8">
        <w:rPr>
          <w:rFonts w:ascii="Times New Roman" w:hAnsi="Times New Roman" w:cs="Times New Roman"/>
          <w:sz w:val="24"/>
          <w:szCs w:val="24"/>
        </w:rPr>
        <w:t>(Ф</w:t>
      </w:r>
      <w:proofErr w:type="gramStart"/>
      <w:r w:rsidR="00264709" w:rsidRPr="00334EC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64709" w:rsidRPr="00334EC8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="00264709" w:rsidRPr="00334EC8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="00264709" w:rsidRPr="00334EC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64709" w:rsidRPr="00334EC8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="00264709" w:rsidRPr="00334EC8">
        <w:rPr>
          <w:rFonts w:ascii="Times New Roman" w:hAnsi="Times New Roman" w:cs="Times New Roman"/>
          <w:sz w:val="24"/>
          <w:szCs w:val="24"/>
        </w:rPr>
        <w:t xml:space="preserve">)  </w:t>
      </w:r>
      <w:proofErr w:type="gramEnd"/>
    </w:p>
    <w:p w:rsidR="000C2F9C" w:rsidRPr="00334EC8" w:rsidRDefault="00264709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------------------------------------------------------ </w:t>
      </w:r>
      <w:r w:rsidR="000C2F9C" w:rsidRPr="00334EC8">
        <w:rPr>
          <w:rFonts w:ascii="Times New Roman" w:hAnsi="Times New Roman" w:cs="Times New Roman"/>
          <w:sz w:val="24"/>
          <w:szCs w:val="24"/>
        </w:rPr>
        <w:t>=(1+</w:t>
      </w:r>
      <w:r w:rsidR="005D6734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>+1+1+</w:t>
      </w:r>
      <w:r w:rsidR="005D6734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>+</w:t>
      </w:r>
      <w:r w:rsidR="005D6734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>+1+</w:t>
      </w:r>
      <w:r w:rsidR="005D6734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>+</w:t>
      </w:r>
      <w:r w:rsidR="005D6734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>+1)/1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0C2F9C" w:rsidRPr="00334EC8">
        <w:rPr>
          <w:rFonts w:ascii="Times New Roman" w:hAnsi="Times New Roman" w:cs="Times New Roman"/>
          <w:sz w:val="24"/>
          <w:szCs w:val="24"/>
        </w:rPr>
        <w:t>=</w:t>
      </w:r>
      <w:r w:rsidR="000E0679" w:rsidRPr="00334EC8">
        <w:rPr>
          <w:rFonts w:ascii="Times New Roman" w:hAnsi="Times New Roman" w:cs="Times New Roman"/>
          <w:sz w:val="24"/>
          <w:szCs w:val="24"/>
        </w:rPr>
        <w:t>1</w:t>
      </w:r>
      <w:r w:rsidR="000C2F9C" w:rsidRPr="0033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F9C" w:rsidRPr="00334EC8" w:rsidRDefault="000C2F9C" w:rsidP="00334EC8">
      <w:pPr>
        <w:pStyle w:val="std"/>
        <w:autoSpaceDE w:val="0"/>
        <w:ind w:firstLine="709"/>
        <w:jc w:val="both"/>
      </w:pP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>где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spellStart"/>
      <w:r w:rsidRPr="00334EC8">
        <w:t>Д</w:t>
      </w:r>
      <w:r w:rsidRPr="00334EC8">
        <w:rPr>
          <w:vertAlign w:val="subscript"/>
        </w:rPr>
        <w:t>зп</w:t>
      </w:r>
      <w:proofErr w:type="spellEnd"/>
      <w:r w:rsidRPr="00334EC8">
        <w:t xml:space="preserve"> - показатель достижения плановых значений показателей Программы.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gramStart"/>
      <w:r w:rsidRPr="00334EC8">
        <w:t>к - количество показателей муниципальной программы (определяется в соответствии с приложением № 1 к Программе);</w:t>
      </w:r>
      <w:proofErr w:type="gramEnd"/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>Ф - фактические значения показателей Программы за рассматриваемый период.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gramStart"/>
      <w:r w:rsidRPr="00334EC8">
        <w:t>П</w:t>
      </w:r>
      <w:proofErr w:type="gramEnd"/>
      <w:r w:rsidRPr="00334EC8">
        <w:t xml:space="preserve"> - планируемые значения достижения показателей Программы за рассматриваемый период.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В случае, когда уменьшение  значения целевого  показателя является положительной динамикой, показатели Ф и </w:t>
      </w:r>
      <w:proofErr w:type="gramStart"/>
      <w:r w:rsidRPr="00334EC8">
        <w:t>П</w:t>
      </w:r>
      <w:proofErr w:type="gramEnd"/>
      <w:r w:rsidRPr="00334EC8">
        <w:t xml:space="preserve"> в формуле меняются местами (например, П1/Ф1+П2/Ф2+…).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Оценка выполнения запланированного уровня затрат на реализацию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F64A81" w:rsidRPr="00334EC8" w:rsidRDefault="00264709" w:rsidP="00334EC8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Ф /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35DEA" w:rsidRPr="00334EC8">
        <w:rPr>
          <w:rFonts w:ascii="Times New Roman" w:hAnsi="Times New Roman" w:cs="Times New Roman"/>
          <w:sz w:val="24"/>
          <w:szCs w:val="24"/>
        </w:rPr>
        <w:t>=</w:t>
      </w:r>
      <w:r w:rsidR="00F64A81" w:rsidRPr="00334EC8">
        <w:rPr>
          <w:rFonts w:ascii="Times New Roman" w:hAnsi="Times New Roman" w:cs="Times New Roman"/>
          <w:sz w:val="24"/>
          <w:szCs w:val="24"/>
        </w:rPr>
        <w:t>44295,1</w:t>
      </w:r>
      <w:r w:rsidR="00523FEC" w:rsidRPr="00334EC8">
        <w:rPr>
          <w:rFonts w:ascii="Times New Roman" w:hAnsi="Times New Roman" w:cs="Times New Roman"/>
          <w:sz w:val="24"/>
          <w:szCs w:val="24"/>
        </w:rPr>
        <w:t>/</w:t>
      </w:r>
      <w:r w:rsidR="00FC5AB6" w:rsidRPr="00334EC8">
        <w:rPr>
          <w:rFonts w:ascii="Times New Roman" w:hAnsi="Times New Roman" w:cs="Times New Roman"/>
          <w:sz w:val="24"/>
          <w:szCs w:val="24"/>
        </w:rPr>
        <w:t>4</w:t>
      </w:r>
      <w:r w:rsidR="00F64A81" w:rsidRPr="00334EC8">
        <w:rPr>
          <w:rFonts w:ascii="Times New Roman" w:hAnsi="Times New Roman" w:cs="Times New Roman"/>
          <w:sz w:val="24"/>
          <w:szCs w:val="24"/>
        </w:rPr>
        <w:t>5479,8</w:t>
      </w:r>
      <w:r w:rsidR="00635DEA" w:rsidRPr="00334EC8">
        <w:rPr>
          <w:rFonts w:ascii="Times New Roman" w:hAnsi="Times New Roman" w:cs="Times New Roman"/>
          <w:sz w:val="24"/>
          <w:szCs w:val="24"/>
        </w:rPr>
        <w:t>=</w:t>
      </w:r>
      <w:r w:rsidR="00FC5AB6" w:rsidRPr="00334EC8">
        <w:rPr>
          <w:rFonts w:ascii="Times New Roman" w:hAnsi="Times New Roman" w:cs="Times New Roman"/>
          <w:sz w:val="24"/>
          <w:szCs w:val="24"/>
        </w:rPr>
        <w:t>97,</w:t>
      </w:r>
      <w:r w:rsidR="00F64A81" w:rsidRPr="00334EC8">
        <w:rPr>
          <w:rFonts w:ascii="Times New Roman" w:hAnsi="Times New Roman" w:cs="Times New Roman"/>
          <w:sz w:val="24"/>
          <w:szCs w:val="24"/>
        </w:rPr>
        <w:t>40</w:t>
      </w:r>
    </w:p>
    <w:p w:rsidR="00264709" w:rsidRPr="00334EC8" w:rsidRDefault="00264709" w:rsidP="00334EC8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Ф - фактическое использование бюджетных сре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ассматриваемом периоде на реализацию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>.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планируемые расходы бюджета на реализацию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 xml:space="preserve"> в рассматриваемом периоде. 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>Оценка степени своевременности реализации мероприятий Программы (</w:t>
      </w:r>
      <w:proofErr w:type="spellStart"/>
      <w:r w:rsidRPr="00334EC8">
        <w:t>СС</w:t>
      </w:r>
      <w:r w:rsidRPr="00334EC8">
        <w:rPr>
          <w:vertAlign w:val="subscript"/>
        </w:rPr>
        <w:t>мп</w:t>
      </w:r>
      <w:proofErr w:type="spellEnd"/>
      <w:r w:rsidRPr="00334EC8">
        <w:t>) производится по формуле:</w:t>
      </w:r>
    </w:p>
    <w:p w:rsidR="00264709" w:rsidRPr="00334EC8" w:rsidRDefault="00576771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64709" w:rsidRPr="00334EC8">
        <w:rPr>
          <w:rFonts w:ascii="Times New Roman" w:hAnsi="Times New Roman" w:cs="Times New Roman"/>
          <w:sz w:val="24"/>
          <w:szCs w:val="24"/>
        </w:rPr>
        <w:t>(ССН +ССЗ)</w:t>
      </w:r>
    </w:p>
    <w:p w:rsidR="006B3264" w:rsidRPr="00334EC8" w:rsidRDefault="00264709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----------------------------------</w:t>
      </w:r>
      <w:r w:rsidR="00635DEA" w:rsidRPr="00334EC8">
        <w:rPr>
          <w:rFonts w:ascii="Times New Roman" w:hAnsi="Times New Roman" w:cs="Times New Roman"/>
          <w:sz w:val="24"/>
          <w:szCs w:val="24"/>
        </w:rPr>
        <w:t>=(1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635DEA" w:rsidRPr="00334EC8">
        <w:rPr>
          <w:rFonts w:ascii="Times New Roman" w:hAnsi="Times New Roman" w:cs="Times New Roman"/>
          <w:sz w:val="24"/>
          <w:szCs w:val="24"/>
        </w:rPr>
        <w:t>+1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635DEA" w:rsidRPr="00334EC8">
        <w:rPr>
          <w:rFonts w:ascii="Times New Roman" w:hAnsi="Times New Roman" w:cs="Times New Roman"/>
          <w:sz w:val="24"/>
          <w:szCs w:val="24"/>
        </w:rPr>
        <w:t>)/2*1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635DEA" w:rsidRPr="00334EC8">
        <w:rPr>
          <w:rFonts w:ascii="Times New Roman" w:hAnsi="Times New Roman" w:cs="Times New Roman"/>
          <w:sz w:val="24"/>
          <w:szCs w:val="24"/>
        </w:rPr>
        <w:t>=1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  </w:t>
      </w:r>
      <w:r w:rsidR="00576771" w:rsidRPr="00334EC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64709" w:rsidRPr="00334EC8" w:rsidRDefault="006B3264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64709" w:rsidRPr="00334EC8">
        <w:rPr>
          <w:rFonts w:ascii="Times New Roman" w:hAnsi="Times New Roman" w:cs="Times New Roman"/>
          <w:sz w:val="24"/>
          <w:szCs w:val="24"/>
        </w:rPr>
        <w:t>2*м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где: 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proofErr w:type="spellStart"/>
      <w:r w:rsidRPr="00334EC8">
        <w:rPr>
          <w:bCs/>
        </w:rPr>
        <w:t>СС</w:t>
      </w:r>
      <w:r w:rsidRPr="00334EC8">
        <w:rPr>
          <w:bCs/>
          <w:vertAlign w:val="subscript"/>
        </w:rPr>
        <w:t>мп</w:t>
      </w:r>
      <w:proofErr w:type="spellEnd"/>
      <w:r w:rsidRPr="00334EC8">
        <w:rPr>
          <w:bCs/>
        </w:rPr>
        <w:t xml:space="preserve"> </w:t>
      </w:r>
      <w:r w:rsidRPr="00334EC8">
        <w:t>– степень своевременности реализации мероприятий Программы (процентов);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bCs/>
          <w:sz w:val="24"/>
          <w:szCs w:val="24"/>
        </w:rPr>
        <w:lastRenderedPageBreak/>
        <w:t>ССН</w:t>
      </w:r>
      <w:r w:rsidRPr="00334EC8">
        <w:rPr>
          <w:rFonts w:ascii="Times New Roman" w:hAnsi="Times New Roman" w:cs="Times New Roman"/>
          <w:sz w:val="24"/>
          <w:szCs w:val="24"/>
        </w:rPr>
        <w:t xml:space="preserve"> – количество мероприятий, выполненных с соблюдением установленных плановых сроков начала реализации.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bCs/>
          <w:sz w:val="24"/>
          <w:szCs w:val="24"/>
        </w:rPr>
        <w:t>ССЗ</w:t>
      </w:r>
      <w:r w:rsidRPr="00334EC8">
        <w:rPr>
          <w:rFonts w:ascii="Times New Roman" w:hAnsi="Times New Roman" w:cs="Times New Roman"/>
          <w:sz w:val="24"/>
          <w:szCs w:val="24"/>
        </w:rPr>
        <w:t xml:space="preserve"> – количество мероприятий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 xml:space="preserve">, завершенных с соблюдением установленных сроков. 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EC8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количество мероприятий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34E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>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</w:t>
      </w:r>
      <w:r w:rsidRPr="00334EC8">
        <w:rPr>
          <w:lang w:val="en-US"/>
        </w:rPr>
        <w:t>IV</w:t>
      </w:r>
      <w:r w:rsidRPr="00334EC8">
        <w:t>)) и степень достижения непосредственных результатов реализации мероприятий.</w:t>
      </w:r>
    </w:p>
    <w:p w:rsidR="00264709" w:rsidRPr="00334EC8" w:rsidRDefault="00264709" w:rsidP="00334EC8">
      <w:pPr>
        <w:pStyle w:val="std"/>
        <w:autoSpaceDE w:val="0"/>
        <w:ind w:firstLine="709"/>
        <w:jc w:val="both"/>
      </w:pPr>
      <w:r w:rsidRPr="00334EC8">
        <w:t xml:space="preserve">Оценка </w:t>
      </w:r>
      <w:proofErr w:type="gramStart"/>
      <w:r w:rsidRPr="00334EC8">
        <w:t>степени достижения непосредственных результатов реализации мероприятий</w:t>
      </w:r>
      <w:proofErr w:type="gramEnd"/>
      <w:r w:rsidRPr="00334EC8">
        <w:t xml:space="preserve"> осуществляется на основе формулы:</w:t>
      </w:r>
    </w:p>
    <w:p w:rsidR="00264709" w:rsidRPr="00334EC8" w:rsidRDefault="00264709" w:rsidP="00334EC8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</w:rPr>
        <w:t>Ф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</w:t>
      </w:r>
      <w:r w:rsidR="00635DEA" w:rsidRPr="00334EC8">
        <w:rPr>
          <w:rFonts w:ascii="Times New Roman" w:hAnsi="Times New Roman" w:cs="Times New Roman"/>
          <w:sz w:val="24"/>
          <w:szCs w:val="24"/>
        </w:rPr>
        <w:t>=1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635DEA" w:rsidRPr="00334EC8">
        <w:rPr>
          <w:rFonts w:ascii="Times New Roman" w:hAnsi="Times New Roman" w:cs="Times New Roman"/>
          <w:sz w:val="24"/>
          <w:szCs w:val="24"/>
        </w:rPr>
        <w:t>/1</w:t>
      </w:r>
      <w:r w:rsidR="00F64A81" w:rsidRPr="00334EC8">
        <w:rPr>
          <w:rFonts w:ascii="Times New Roman" w:hAnsi="Times New Roman" w:cs="Times New Roman"/>
          <w:sz w:val="24"/>
          <w:szCs w:val="24"/>
        </w:rPr>
        <w:t>0</w:t>
      </w:r>
      <w:r w:rsidR="00635DEA" w:rsidRPr="00334EC8">
        <w:rPr>
          <w:rFonts w:ascii="Times New Roman" w:hAnsi="Times New Roman" w:cs="Times New Roman"/>
          <w:sz w:val="24"/>
          <w:szCs w:val="24"/>
        </w:rPr>
        <w:t>=1</w:t>
      </w:r>
      <w:r w:rsidRPr="00334EC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– показатель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 xml:space="preserve">степени достижения непосредственных результатов реализации мероприятия </w:t>
      </w:r>
      <w:r w:rsidRPr="00334EC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;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</w:rPr>
        <w:t>Ф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– фактически достигнутые непосредственные результаты. </w:t>
      </w:r>
    </w:p>
    <w:p w:rsidR="00264709" w:rsidRPr="00334EC8" w:rsidRDefault="00264709" w:rsidP="00334EC8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запланированные непосредственные результаты. </w:t>
      </w:r>
    </w:p>
    <w:p w:rsidR="00264709" w:rsidRPr="00334EC8" w:rsidRDefault="00264709" w:rsidP="00334EC8">
      <w:pPr>
        <w:keepNext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334EC8">
        <w:rPr>
          <w:rFonts w:ascii="Times New Roman" w:eastAsia="Times New Roman" w:hAnsi="Times New Roman" w:cs="Times New Roman"/>
          <w:kern w:val="1"/>
          <w:sz w:val="24"/>
          <w:szCs w:val="24"/>
        </w:rPr>
        <w:t>Специфика целей, задач, мероприятий и результатов Программы такова, что некоторые из эффектов от ее реализации являются косвенными, опосредованными и относятся не только к развитию сферы культуры, но и к уровню и качеству жизни населения, развитию социальной сферы, экономики, общественной безопасности, государственных институтов.</w:t>
      </w:r>
    </w:p>
    <w:p w:rsidR="00032961" w:rsidRPr="00334EC8" w:rsidRDefault="00032961" w:rsidP="00334EC8">
      <w:pPr>
        <w:spacing w:after="12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Вывод: Программа реализуется эффективно.</w:t>
      </w:r>
    </w:p>
    <w:p w:rsidR="00692301" w:rsidRPr="00334EC8" w:rsidRDefault="00E90AF7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6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««Повышение эффективности работы с молодёжью, организация отдыха и оздоровления детей, молодежи, развитие физической культуры и спорта»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334EC8" w:rsidRDefault="006149B7" w:rsidP="00334EC8">
      <w:pPr>
        <w:pStyle w:val="ConsPlusTitle"/>
        <w:jc w:val="both"/>
        <w:outlineLvl w:val="2"/>
        <w:rPr>
          <w:b w:val="0"/>
          <w:sz w:val="20"/>
          <w:szCs w:val="20"/>
        </w:rPr>
      </w:pPr>
      <w:r w:rsidRPr="00334EC8">
        <w:rPr>
          <w:b w:val="0"/>
          <w:sz w:val="20"/>
          <w:szCs w:val="20"/>
        </w:rPr>
        <w:t>Оценка степени достижения целей и решения</w:t>
      </w:r>
    </w:p>
    <w:p w:rsidR="006149B7" w:rsidRPr="00334EC8" w:rsidRDefault="006149B7" w:rsidP="00334EC8">
      <w:pPr>
        <w:pStyle w:val="ConsPlusTitle"/>
        <w:jc w:val="both"/>
        <w:rPr>
          <w:b w:val="0"/>
          <w:sz w:val="20"/>
          <w:szCs w:val="20"/>
        </w:rPr>
      </w:pPr>
      <w:r w:rsidRPr="00334EC8">
        <w:rPr>
          <w:b w:val="0"/>
          <w:sz w:val="20"/>
          <w:szCs w:val="20"/>
        </w:rPr>
        <w:t>задач программы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Для оценки степени достижения целей и решения задач (далее - степень реализации) программы определяется степень достижения плановых значений каждого показателя (индикатора), характеризующего цели и задачи программы.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 программы, рассчитывается по следующим формулам: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;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характеризующего цели и задачи программы, фактически достигнутое на конец отчетного периода;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ЗП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характеризующего цели и задачи программы.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Степень реализации программы рассчитывается по формуле: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562100" cy="476250"/>
            <wp:effectExtent l="0" t="0" r="0" b="0"/>
            <wp:docPr id="196" name="Рисунок 196" descr="base_23969_8085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base_23969_80859_32769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C6B" w:rsidRPr="00334EC8">
        <w:rPr>
          <w:rFonts w:ascii="Times New Roman" w:hAnsi="Times New Roman" w:cs="Times New Roman"/>
          <w:sz w:val="24"/>
          <w:szCs w:val="24"/>
        </w:rPr>
        <w:t>1</w:t>
      </w:r>
      <w:r w:rsidR="00AA2DEF" w:rsidRPr="00334EC8">
        <w:rPr>
          <w:rFonts w:ascii="Times New Roman" w:hAnsi="Times New Roman" w:cs="Times New Roman"/>
          <w:sz w:val="24"/>
          <w:szCs w:val="24"/>
        </w:rPr>
        <w:t>6</w:t>
      </w:r>
      <w:r w:rsidR="00127016" w:rsidRPr="00334EC8">
        <w:rPr>
          <w:rFonts w:ascii="Times New Roman" w:hAnsi="Times New Roman" w:cs="Times New Roman"/>
          <w:sz w:val="24"/>
          <w:szCs w:val="24"/>
        </w:rPr>
        <w:t>/</w:t>
      </w:r>
      <w:r w:rsidR="00013C6B" w:rsidRPr="00334EC8">
        <w:rPr>
          <w:rFonts w:ascii="Times New Roman" w:hAnsi="Times New Roman" w:cs="Times New Roman"/>
          <w:sz w:val="24"/>
          <w:szCs w:val="24"/>
        </w:rPr>
        <w:t>17</w:t>
      </w:r>
      <w:r w:rsidR="00127016" w:rsidRPr="00334EC8">
        <w:rPr>
          <w:rFonts w:ascii="Times New Roman" w:hAnsi="Times New Roman" w:cs="Times New Roman"/>
          <w:sz w:val="24"/>
          <w:szCs w:val="24"/>
        </w:rPr>
        <w:t>=</w:t>
      </w:r>
      <w:r w:rsidR="00AA2DEF" w:rsidRPr="00334EC8">
        <w:rPr>
          <w:rFonts w:ascii="Times New Roman" w:hAnsi="Times New Roman" w:cs="Times New Roman"/>
          <w:sz w:val="24"/>
          <w:szCs w:val="24"/>
        </w:rPr>
        <w:t>0,9411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 - число показателей (индикаторов), характеризующих цели и задачи подпрограммы.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формулы, в случае если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СД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Title"/>
        <w:jc w:val="both"/>
        <w:outlineLvl w:val="2"/>
        <w:rPr>
          <w:b w:val="0"/>
          <w:sz w:val="24"/>
          <w:szCs w:val="24"/>
        </w:rPr>
      </w:pPr>
      <w:r w:rsidRPr="00334EC8">
        <w:rPr>
          <w:b w:val="0"/>
          <w:sz w:val="24"/>
          <w:szCs w:val="24"/>
        </w:rPr>
        <w:t>Оценка эффективности реализации программы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noProof/>
          <w:position w:val="-26"/>
          <w:sz w:val="24"/>
          <w:szCs w:val="24"/>
        </w:rPr>
        <w:drawing>
          <wp:inline distT="0" distB="0" distL="0" distR="0">
            <wp:extent cx="2762250" cy="476250"/>
            <wp:effectExtent l="0" t="0" r="0" b="0"/>
            <wp:docPr id="197" name="Рисунок 197" descr="base_23969_8085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base_23969_80859_32770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16" w:rsidRPr="00334EC8">
        <w:rPr>
          <w:rFonts w:ascii="Times New Roman" w:hAnsi="Times New Roman" w:cs="Times New Roman"/>
          <w:b/>
          <w:sz w:val="24"/>
          <w:szCs w:val="24"/>
        </w:rPr>
        <w:t>0,5*</w:t>
      </w:r>
      <w:r w:rsidR="00E53477" w:rsidRPr="00334EC8">
        <w:rPr>
          <w:rFonts w:ascii="Times New Roman" w:hAnsi="Times New Roman" w:cs="Times New Roman"/>
          <w:b/>
          <w:sz w:val="24"/>
          <w:szCs w:val="24"/>
        </w:rPr>
        <w:t>1</w:t>
      </w:r>
      <w:r w:rsidR="00127016" w:rsidRPr="00334EC8">
        <w:rPr>
          <w:rFonts w:ascii="Times New Roman" w:hAnsi="Times New Roman" w:cs="Times New Roman"/>
          <w:b/>
          <w:sz w:val="24"/>
          <w:szCs w:val="24"/>
        </w:rPr>
        <w:t>+0,5*</w:t>
      </w:r>
      <w:r w:rsidR="00E53477" w:rsidRPr="00334EC8">
        <w:rPr>
          <w:rFonts w:ascii="Times New Roman" w:hAnsi="Times New Roman" w:cs="Times New Roman"/>
          <w:b/>
          <w:sz w:val="24"/>
          <w:szCs w:val="24"/>
        </w:rPr>
        <w:t>1</w:t>
      </w:r>
      <w:r w:rsidR="00DC5601" w:rsidRPr="00334EC8">
        <w:rPr>
          <w:rFonts w:ascii="Times New Roman" w:hAnsi="Times New Roman" w:cs="Times New Roman"/>
          <w:b/>
          <w:sz w:val="24"/>
          <w:szCs w:val="24"/>
        </w:rPr>
        <w:t>=</w:t>
      </w:r>
      <w:r w:rsidR="00E53477" w:rsidRPr="00334EC8">
        <w:rPr>
          <w:rFonts w:ascii="Times New Roman" w:hAnsi="Times New Roman" w:cs="Times New Roman"/>
          <w:b/>
          <w:sz w:val="24"/>
          <w:szCs w:val="24"/>
        </w:rPr>
        <w:t>1,</w:t>
      </w:r>
      <w:r w:rsidR="009F11CF" w:rsidRPr="00334EC8">
        <w:rPr>
          <w:rFonts w:ascii="Times New Roman" w:hAnsi="Times New Roman" w:cs="Times New Roman"/>
          <w:b/>
          <w:sz w:val="24"/>
          <w:szCs w:val="24"/>
        </w:rPr>
        <w:t>0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СР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подпрограммы;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k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коэффициент значимости подпрограммы для достижения целей государственной программы определяется по формуле: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k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/ Ф, где:</w:t>
      </w:r>
    </w:p>
    <w:p w:rsidR="006149B7" w:rsidRPr="00334EC8" w:rsidRDefault="006149B7" w:rsidP="00334E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334EC8" w:rsidRDefault="006149B7" w:rsidP="00334E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- объем фактических расходов из областного бюджета (кассового исполнения) на </w:t>
      </w:r>
      <w:r w:rsidRPr="00334EC8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реализацию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подпрограммы в отчетном году, Ф - объем фактических расходов из областного бюджета (кассового исполнения) на реализацию государственной программы;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- количество подпрограмм.</w:t>
      </w:r>
    </w:p>
    <w:p w:rsidR="00DA6538" w:rsidRPr="00334EC8" w:rsidRDefault="00DA6538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>ЭРп=0,5*0,9411+0,5(0,067+0,1881+0,7971)=05*0,9411+0,5*1,0521=0,470+0526=0,996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высокой, в случае если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средней, в случае если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составляет не менее 0,80.</w:t>
      </w:r>
    </w:p>
    <w:p w:rsidR="006149B7" w:rsidRPr="00334EC8" w:rsidRDefault="006149B7" w:rsidP="00334E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удовлетворительной, в случае если значение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ЭР</w:t>
      </w:r>
      <w:r w:rsidRPr="00334EC8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составляет не менее 0,70.</w:t>
      </w:r>
    </w:p>
    <w:p w:rsidR="009F11CF" w:rsidRPr="00334EC8" w:rsidRDefault="009F11CF" w:rsidP="00334EC8">
      <w:pPr>
        <w:spacing w:after="12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bookmarkStart w:id="0" w:name="sub_1132"/>
      <w:bookmarkEnd w:id="0"/>
      <w:r w:rsidRPr="00334EC8">
        <w:rPr>
          <w:rFonts w:ascii="Times New Roman" w:hAnsi="Times New Roman" w:cs="Times New Roman"/>
          <w:sz w:val="24"/>
          <w:szCs w:val="24"/>
        </w:rPr>
        <w:t>Вывод: Программа реализуется эффективно.</w:t>
      </w:r>
    </w:p>
    <w:p w:rsidR="00692301" w:rsidRPr="00334EC8" w:rsidRDefault="00295BDC" w:rsidP="00334E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7</w:t>
      </w:r>
      <w:r w:rsidR="00F27FED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«Сохранение и развитие архивного дела» за 20</w:t>
      </w:r>
      <w:r w:rsidR="0082201E" w:rsidRPr="00334EC8">
        <w:rPr>
          <w:rFonts w:ascii="Times New Roman" w:hAnsi="Times New Roman" w:cs="Times New Roman"/>
          <w:b/>
          <w:sz w:val="28"/>
          <w:szCs w:val="28"/>
        </w:rPr>
        <w:t>2</w:t>
      </w:r>
      <w:r w:rsidR="00116130" w:rsidRPr="00334EC8">
        <w:rPr>
          <w:rFonts w:ascii="Times New Roman" w:hAnsi="Times New Roman" w:cs="Times New Roman"/>
          <w:b/>
          <w:sz w:val="28"/>
          <w:szCs w:val="28"/>
        </w:rPr>
        <w:t>3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16130" w:rsidRPr="00334EC8">
        <w:rPr>
          <w:rFonts w:ascii="Times New Roman" w:hAnsi="Times New Roman" w:cs="Times New Roman"/>
          <w:b/>
          <w:sz w:val="28"/>
          <w:szCs w:val="28"/>
        </w:rPr>
        <w:t>.</w:t>
      </w:r>
    </w:p>
    <w:p w:rsidR="00116130" w:rsidRPr="00334EC8" w:rsidRDefault="00116130" w:rsidP="00334E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В 2023 году архивный отдел продолжил свою деятельность в сфере организации хранения, комплектования, учета и использования документов Архивного фонда Российской Федерации и других архивных документов, регулируемой  Федеральным законом Российской Федерации  от 22.10.2004 №125-ФЗ «Об архивном деле в РФ», Законом Курской области от 30.11.2015 №118-ЗКО  « Об архивном деле в Курской области», Законом Курской области  от 21.12.2005 №98-ЗКО «О наделении органов местного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самоуправления муниципальных образований Курской области отдельными  государственными полномочиями Курской области в сфере архивного дела».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 по итогам ее исполнения за отчетный финансовый год и в целом после завершения реализации Программы.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2.Источником информации для оценки эффективности реализации Программы    является   архивный отдел Администрации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3.Оценка эффективности реализации Программы осуществляется по следующим критериям.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достижения запланированных результатов по каждому расчетному и    базовому           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=100/100*100=100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4A5E68" w:rsidRPr="00334EC8">
        <w:rPr>
          <w:rFonts w:ascii="Times New Roman" w:hAnsi="Times New Roman" w:cs="Times New Roman"/>
        </w:rPr>
        <w:t>3</w:t>
      </w:r>
      <w:r w:rsidRPr="00334EC8">
        <w:rPr>
          <w:rFonts w:ascii="Times New Roman" w:hAnsi="Times New Roman" w:cs="Times New Roman"/>
        </w:rPr>
        <w:t>/</w:t>
      </w:r>
      <w:r w:rsidR="004A5E68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*100=1</w:t>
      </w:r>
      <w:r w:rsidR="003204CE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3204CE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4A5E68" w:rsidRPr="00334EC8">
        <w:rPr>
          <w:rFonts w:ascii="Times New Roman" w:hAnsi="Times New Roman" w:cs="Times New Roman"/>
        </w:rPr>
        <w:t>684</w:t>
      </w:r>
      <w:r w:rsidRPr="00334EC8">
        <w:rPr>
          <w:rFonts w:ascii="Times New Roman" w:hAnsi="Times New Roman" w:cs="Times New Roman"/>
        </w:rPr>
        <w:t>/</w:t>
      </w:r>
      <w:r w:rsidR="004A5E68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*100=</w:t>
      </w:r>
      <w:r w:rsidR="004A5E68" w:rsidRPr="00334EC8">
        <w:rPr>
          <w:rFonts w:ascii="Times New Roman" w:hAnsi="Times New Roman" w:cs="Times New Roman"/>
        </w:rPr>
        <w:t>68400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204CE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0/</w:t>
      </w:r>
      <w:r w:rsidR="003204CE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0*100=100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204CE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/</w:t>
      </w:r>
      <w:r w:rsidR="003204CE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*100=100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204CE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0/</w:t>
      </w:r>
      <w:r w:rsidR="003204CE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0*100=</w:t>
      </w:r>
      <w:r w:rsidR="009D3EF2" w:rsidRPr="00334EC8">
        <w:rPr>
          <w:rFonts w:ascii="Times New Roman" w:hAnsi="Times New Roman" w:cs="Times New Roman"/>
        </w:rPr>
        <w:t>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103CF" w:rsidRPr="00334EC8">
        <w:rPr>
          <w:rFonts w:ascii="Times New Roman" w:hAnsi="Times New Roman" w:cs="Times New Roman"/>
        </w:rPr>
        <w:t>0,</w:t>
      </w:r>
      <w:r w:rsidR="004A5E68" w:rsidRPr="00334EC8">
        <w:rPr>
          <w:rFonts w:ascii="Times New Roman" w:hAnsi="Times New Roman" w:cs="Times New Roman"/>
        </w:rPr>
        <w:t>34</w:t>
      </w:r>
      <w:r w:rsidRPr="00334EC8">
        <w:rPr>
          <w:rFonts w:ascii="Times New Roman" w:hAnsi="Times New Roman" w:cs="Times New Roman"/>
        </w:rPr>
        <w:t>/</w:t>
      </w:r>
      <w:r w:rsidR="003103CF" w:rsidRPr="00334EC8">
        <w:rPr>
          <w:rFonts w:ascii="Times New Roman" w:hAnsi="Times New Roman" w:cs="Times New Roman"/>
        </w:rPr>
        <w:t>0,</w:t>
      </w:r>
      <w:r w:rsidR="004A5E68" w:rsidRPr="00334EC8">
        <w:rPr>
          <w:rFonts w:ascii="Times New Roman" w:hAnsi="Times New Roman" w:cs="Times New Roman"/>
        </w:rPr>
        <w:t>34</w:t>
      </w:r>
      <w:r w:rsidRPr="00334EC8">
        <w:rPr>
          <w:rFonts w:ascii="Times New Roman" w:hAnsi="Times New Roman" w:cs="Times New Roman"/>
        </w:rPr>
        <w:t>*100=100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=0/0*100=100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204CE" w:rsidRPr="00334EC8">
        <w:rPr>
          <w:rFonts w:ascii="Times New Roman" w:hAnsi="Times New Roman" w:cs="Times New Roman"/>
        </w:rPr>
        <w:t>0,</w:t>
      </w:r>
      <w:r w:rsidR="004A5E68" w:rsidRPr="00334EC8">
        <w:rPr>
          <w:rFonts w:ascii="Times New Roman" w:hAnsi="Times New Roman" w:cs="Times New Roman"/>
        </w:rPr>
        <w:t>34</w:t>
      </w:r>
      <w:r w:rsidRPr="00334EC8">
        <w:rPr>
          <w:rFonts w:ascii="Times New Roman" w:hAnsi="Times New Roman" w:cs="Times New Roman"/>
        </w:rPr>
        <w:t>/</w:t>
      </w:r>
      <w:r w:rsidR="003204CE" w:rsidRPr="00334EC8">
        <w:rPr>
          <w:rFonts w:ascii="Times New Roman" w:hAnsi="Times New Roman" w:cs="Times New Roman"/>
        </w:rPr>
        <w:t>0,</w:t>
      </w:r>
      <w:r w:rsidR="004A5E68" w:rsidRPr="00334EC8">
        <w:rPr>
          <w:rFonts w:ascii="Times New Roman" w:hAnsi="Times New Roman" w:cs="Times New Roman"/>
        </w:rPr>
        <w:t>34</w:t>
      </w:r>
      <w:r w:rsidRPr="00334EC8">
        <w:rPr>
          <w:rFonts w:ascii="Times New Roman" w:hAnsi="Times New Roman" w:cs="Times New Roman"/>
        </w:rPr>
        <w:t>*100=100</w:t>
      </w: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И = ----------- =</w:t>
      </w:r>
      <w:r w:rsidR="003204CE" w:rsidRPr="00334EC8">
        <w:rPr>
          <w:rFonts w:ascii="Times New Roman" w:hAnsi="Times New Roman" w:cs="Times New Roman"/>
        </w:rPr>
        <w:t>10</w:t>
      </w:r>
      <w:r w:rsidR="00720788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/</w:t>
      </w:r>
      <w:r w:rsidR="003204CE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0*100=100</w:t>
      </w:r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366542" w:rsidRPr="00334EC8" w:rsidRDefault="00366542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где: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И - оценка достижения запланированных результатов;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 - фактически достигнутые значения целевых индикаторов;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34EC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- плановые значения.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3.2.Уровень финансирования за отчетный год мероприятий Программы от запланированных объемов.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          объемами, предусмотренными Программой на соответствующий период, по следующей формуле: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</w:t>
      </w:r>
      <w:proofErr w:type="spellStart"/>
      <w:r w:rsidRPr="00334EC8">
        <w:rPr>
          <w:rFonts w:ascii="Times New Roman" w:hAnsi="Times New Roman" w:cs="Times New Roman"/>
        </w:rPr>
        <w:t>Фф</w:t>
      </w:r>
      <w:proofErr w:type="spell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Фи = ------------</w:t>
      </w:r>
      <w:r w:rsidR="009E5102" w:rsidRPr="00334EC8">
        <w:rPr>
          <w:rFonts w:ascii="Times New Roman" w:hAnsi="Times New Roman" w:cs="Times New Roman"/>
        </w:rPr>
        <w:t xml:space="preserve"> =</w:t>
      </w:r>
      <w:r w:rsidR="00706B65" w:rsidRPr="00334EC8">
        <w:rPr>
          <w:rFonts w:ascii="Times New Roman" w:hAnsi="Times New Roman" w:cs="Times New Roman"/>
        </w:rPr>
        <w:t>848,96</w:t>
      </w:r>
      <w:r w:rsidR="009E5102" w:rsidRPr="00334EC8">
        <w:rPr>
          <w:rFonts w:ascii="Times New Roman" w:hAnsi="Times New Roman" w:cs="Times New Roman"/>
        </w:rPr>
        <w:t>/</w:t>
      </w:r>
      <w:r w:rsidR="00706B65" w:rsidRPr="00334EC8">
        <w:rPr>
          <w:rFonts w:ascii="Times New Roman" w:hAnsi="Times New Roman" w:cs="Times New Roman"/>
        </w:rPr>
        <w:t>849,26</w:t>
      </w:r>
      <w:r w:rsidR="009E5102" w:rsidRPr="00334EC8">
        <w:rPr>
          <w:rFonts w:ascii="Times New Roman" w:hAnsi="Times New Roman" w:cs="Times New Roman"/>
        </w:rPr>
        <w:t>*100=</w:t>
      </w:r>
      <w:r w:rsidR="00534E71" w:rsidRPr="00334EC8">
        <w:rPr>
          <w:rFonts w:ascii="Times New Roman" w:hAnsi="Times New Roman" w:cs="Times New Roman"/>
        </w:rPr>
        <w:t>99,</w:t>
      </w:r>
      <w:r w:rsidR="00295BDC" w:rsidRPr="00334EC8">
        <w:rPr>
          <w:rFonts w:ascii="Times New Roman" w:hAnsi="Times New Roman" w:cs="Times New Roman"/>
        </w:rPr>
        <w:t>9</w:t>
      </w:r>
      <w:r w:rsidR="009E5102" w:rsidRPr="00334EC8">
        <w:rPr>
          <w:rFonts w:ascii="Times New Roman" w:hAnsi="Times New Roman" w:cs="Times New Roman"/>
        </w:rPr>
        <w:t>%</w:t>
      </w:r>
      <w:r w:rsidRPr="00334EC8">
        <w:rPr>
          <w:rFonts w:ascii="Times New Roman" w:hAnsi="Times New Roman" w:cs="Times New Roman"/>
        </w:rPr>
        <w:t>,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   </w:t>
      </w:r>
      <w:proofErr w:type="spellStart"/>
      <w:r w:rsidRPr="00334EC8">
        <w:rPr>
          <w:rFonts w:ascii="Times New Roman" w:hAnsi="Times New Roman" w:cs="Times New Roman"/>
        </w:rPr>
        <w:t>Фп</w:t>
      </w:r>
      <w:proofErr w:type="spellEnd"/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уровня финансирования мероприятий;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мероприятий, предусмотренный Программой.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3.3. Степень выполнения мероприятий Программы.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</w:t>
      </w:r>
      <w:proofErr w:type="spellStart"/>
      <w:r w:rsidRPr="00334EC8">
        <w:rPr>
          <w:rFonts w:ascii="Times New Roman" w:hAnsi="Times New Roman" w:cs="Times New Roman"/>
        </w:rPr>
        <w:t>Мф</w:t>
      </w:r>
      <w:proofErr w:type="spell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Ми = ------------</w:t>
      </w:r>
      <w:r w:rsidR="009E5102" w:rsidRPr="00334EC8">
        <w:rPr>
          <w:rFonts w:ascii="Times New Roman" w:hAnsi="Times New Roman" w:cs="Times New Roman"/>
        </w:rPr>
        <w:t xml:space="preserve"> = </w:t>
      </w:r>
      <w:r w:rsidR="00080699" w:rsidRPr="00334EC8">
        <w:rPr>
          <w:rFonts w:ascii="Times New Roman" w:hAnsi="Times New Roman" w:cs="Times New Roman"/>
        </w:rPr>
        <w:t>10</w:t>
      </w:r>
      <w:r w:rsidR="009E5102" w:rsidRPr="00334EC8">
        <w:rPr>
          <w:rFonts w:ascii="Times New Roman" w:hAnsi="Times New Roman" w:cs="Times New Roman"/>
        </w:rPr>
        <w:t>/</w:t>
      </w:r>
      <w:r w:rsidR="00080699" w:rsidRPr="00334EC8">
        <w:rPr>
          <w:rFonts w:ascii="Times New Roman" w:hAnsi="Times New Roman" w:cs="Times New Roman"/>
        </w:rPr>
        <w:t>10</w:t>
      </w:r>
      <w:r w:rsidR="009E5102" w:rsidRPr="00334EC8">
        <w:rPr>
          <w:rFonts w:ascii="Times New Roman" w:hAnsi="Times New Roman" w:cs="Times New Roman"/>
        </w:rPr>
        <w:t>*100=100%</w:t>
      </w:r>
      <w:r w:rsidRPr="00334EC8">
        <w:rPr>
          <w:rFonts w:ascii="Times New Roman" w:hAnsi="Times New Roman" w:cs="Times New Roman"/>
        </w:rPr>
        <w:t>,</w:t>
      </w:r>
    </w:p>
    <w:p w:rsidR="00230B64" w:rsidRPr="00334EC8" w:rsidRDefault="00230B64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                           Мп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lastRenderedPageBreak/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Программы, фактически реализованных за отчетный период;</w:t>
      </w:r>
    </w:p>
    <w:p w:rsidR="00230B64" w:rsidRPr="00334EC8" w:rsidRDefault="00230B64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Программы, запланированных на отчетный период.</w:t>
      </w:r>
    </w:p>
    <w:p w:rsidR="00230B64" w:rsidRPr="00334EC8" w:rsidRDefault="004E0B36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         </w:t>
      </w:r>
      <w:r w:rsidR="00230B64" w:rsidRPr="00334EC8">
        <w:rPr>
          <w:rFonts w:ascii="Times New Roman" w:hAnsi="Times New Roman" w:cs="Times New Roman"/>
          <w:sz w:val="20"/>
          <w:szCs w:val="20"/>
        </w:rPr>
        <w:t xml:space="preserve"> На основе проведенной оценки эффективности реализации Программы сделан следующи</w:t>
      </w:r>
      <w:r w:rsidRPr="00334EC8">
        <w:rPr>
          <w:rFonts w:ascii="Times New Roman" w:hAnsi="Times New Roman" w:cs="Times New Roman"/>
          <w:sz w:val="20"/>
          <w:szCs w:val="20"/>
        </w:rPr>
        <w:t>й</w:t>
      </w:r>
      <w:r w:rsidR="00230B64" w:rsidRPr="00334EC8">
        <w:rPr>
          <w:rFonts w:ascii="Times New Roman" w:hAnsi="Times New Roman" w:cs="Times New Roman"/>
          <w:sz w:val="20"/>
          <w:szCs w:val="20"/>
        </w:rPr>
        <w:t xml:space="preserve"> вывод:</w:t>
      </w:r>
    </w:p>
    <w:p w:rsidR="009312E1" w:rsidRPr="00334EC8" w:rsidRDefault="00230B64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эффективность реализации Программы находится на </w:t>
      </w:r>
      <w:r w:rsidR="00080699" w:rsidRPr="00334EC8">
        <w:rPr>
          <w:rFonts w:ascii="Times New Roman" w:hAnsi="Times New Roman" w:cs="Times New Roman"/>
          <w:sz w:val="20"/>
          <w:szCs w:val="20"/>
        </w:rPr>
        <w:t xml:space="preserve">высоком </w:t>
      </w:r>
      <w:r w:rsidRPr="00334EC8">
        <w:rPr>
          <w:rFonts w:ascii="Times New Roman" w:hAnsi="Times New Roman" w:cs="Times New Roman"/>
          <w:sz w:val="20"/>
          <w:szCs w:val="20"/>
        </w:rPr>
        <w:t>уровне</w:t>
      </w:r>
      <w:r w:rsidR="004E0B36" w:rsidRPr="00334EC8">
        <w:rPr>
          <w:rFonts w:ascii="Times New Roman" w:hAnsi="Times New Roman" w:cs="Times New Roman"/>
          <w:sz w:val="20"/>
          <w:szCs w:val="20"/>
        </w:rPr>
        <w:t>.</w:t>
      </w:r>
      <w:r w:rsidR="009312E1" w:rsidRPr="00334E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9312E1" w:rsidRPr="00334EC8" w:rsidRDefault="009312E1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9312E1" w:rsidRPr="00334EC8" w:rsidRDefault="009312E1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Ф</w:t>
      </w:r>
      <w:r w:rsidRPr="00334EC8">
        <w:rPr>
          <w:rFonts w:ascii="Times New Roman" w:hAnsi="Times New Roman" w:cs="Times New Roman"/>
          <w:vertAlign w:val="subscript"/>
        </w:rPr>
        <w:t>Ф701,1</w:t>
      </w:r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9312E1" w:rsidRPr="00334EC8" w:rsidRDefault="009312E1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Фи = ------------       =99,</w:t>
      </w:r>
      <w:r w:rsidR="00295BDC" w:rsidRPr="00334EC8">
        <w:rPr>
          <w:rFonts w:ascii="Times New Roman" w:hAnsi="Times New Roman" w:cs="Times New Roman"/>
        </w:rPr>
        <w:t>9</w:t>
      </w:r>
      <w:r w:rsidRPr="00334EC8">
        <w:rPr>
          <w:rFonts w:ascii="Times New Roman" w:hAnsi="Times New Roman" w:cs="Times New Roman"/>
        </w:rPr>
        <w:t>%</w:t>
      </w:r>
    </w:p>
    <w:p w:rsidR="009312E1" w:rsidRPr="00334EC8" w:rsidRDefault="009312E1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Ф </w:t>
      </w:r>
      <w:r w:rsidRPr="00334EC8">
        <w:rPr>
          <w:rFonts w:ascii="Times New Roman" w:hAnsi="Times New Roman" w:cs="Times New Roman"/>
          <w:vertAlign w:val="subscript"/>
        </w:rPr>
        <w:t>п702,1</w:t>
      </w:r>
    </w:p>
    <w:p w:rsidR="009312E1" w:rsidRPr="00334EC8" w:rsidRDefault="009312E1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F910E8" w:rsidRPr="00334EC8" w:rsidRDefault="009312E1" w:rsidP="00334EC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Фи=</w:t>
      </w:r>
      <w:r w:rsidR="00706B65" w:rsidRPr="00334EC8">
        <w:rPr>
          <w:rFonts w:ascii="Times New Roman" w:hAnsi="Times New Roman" w:cs="Times New Roman"/>
        </w:rPr>
        <w:t>848,96</w:t>
      </w:r>
      <w:r w:rsidR="00F910E8" w:rsidRPr="00334EC8">
        <w:rPr>
          <w:rFonts w:ascii="Times New Roman" w:hAnsi="Times New Roman" w:cs="Times New Roman"/>
        </w:rPr>
        <w:t>/</w:t>
      </w:r>
      <w:r w:rsidR="00706B65" w:rsidRPr="00334EC8">
        <w:rPr>
          <w:rFonts w:ascii="Times New Roman" w:hAnsi="Times New Roman" w:cs="Times New Roman"/>
        </w:rPr>
        <w:t>849,26</w:t>
      </w:r>
      <w:r w:rsidR="00F910E8" w:rsidRPr="00334EC8">
        <w:rPr>
          <w:rFonts w:ascii="Times New Roman" w:hAnsi="Times New Roman" w:cs="Times New Roman"/>
        </w:rPr>
        <w:t>*100=99,9%,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9312E1" w:rsidRPr="00334EC8" w:rsidRDefault="009312E1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1C3288" w:rsidRPr="00334EC8" w:rsidRDefault="00E90AF7" w:rsidP="00334E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8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21786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>Курской области «Развитие экономики»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Расчет результативности по каждому показателю муниципальной программы проводится по формуле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960" w:dyaOrig="620">
          <v:shape id="_x0000_i1039" type="#_x0000_t75" style="width:47.25pt;height:31.5pt" o:ole="">
            <v:imagedata r:id="rId38" o:title=""/>
          </v:shape>
          <o:OLEObject Type="Embed" ProgID="Equation.3" ShapeID="_x0000_i1039" DrawAspect="Content" ObjectID="_1775390173" r:id="rId39"/>
        </w:object>
      </w:r>
      <w:r w:rsidRPr="00334EC8">
        <w:rPr>
          <w:rFonts w:ascii="Times New Roman" w:hAnsi="Times New Roman" w:cs="Times New Roman"/>
          <w:sz w:val="24"/>
          <w:szCs w:val="24"/>
        </w:rPr>
        <w:t> ,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Ei</w:t>
      </w:r>
      <w:proofErr w:type="spell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– степень достижения  </w:t>
      </w:r>
      <w:proofErr w:type="spell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- показателя муниципальной программы (процентов);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Tfi</w:t>
      </w:r>
      <w:proofErr w:type="spell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– фактическое значение показателя;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TNi</w:t>
      </w:r>
      <w:proofErr w:type="spell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– установленное муниципальной программой целевое значение показателя.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1800" w:dyaOrig="960">
          <v:shape id="_x0000_i1040" type="#_x0000_t75" style="width:90pt;height:48pt" o:ole="">
            <v:imagedata r:id="rId40" o:title=""/>
          </v:shape>
          <o:OLEObject Type="Embed" ProgID="Equation.3" ShapeID="_x0000_i1040" DrawAspect="Content" ObjectID="_1775390174" r:id="rId41"/>
        </w:object>
      </w:r>
      <w:r w:rsidRPr="00334EC8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</w:t>
      </w:r>
      <w:r w:rsidRPr="00334EC8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4EC8">
        <w:rPr>
          <w:rFonts w:ascii="Times New Roman" w:hAnsi="Times New Roman" w:cs="Times New Roman"/>
          <w:sz w:val="24"/>
          <w:szCs w:val="24"/>
        </w:rPr>
        <w:t>Е =  5,52</w:t>
      </w:r>
      <w:r w:rsidRPr="00334EC8">
        <w:rPr>
          <w:rFonts w:ascii="Times New Roman" w:hAnsi="Times New Roman" w:cs="Times New Roman"/>
          <w:sz w:val="24"/>
          <w:szCs w:val="24"/>
          <w:u w:val="single"/>
        </w:rPr>
        <w:t>+1+22+1,43+1,08+1,08/6*100=535,2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E - результативность реализации муниципальной программы (процентов);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- количество показателей муниципальной программы.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целях 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устанавливаются следующие критерии: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b/>
          <w:sz w:val="24"/>
          <w:szCs w:val="24"/>
          <w:lang w:eastAsia="ru-RU"/>
        </w:rPr>
        <w:t>Вывод</w:t>
      </w:r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: значение показателя результативности E равно 680,7%, что больше 80%, 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41" type="#_x0000_t75" style="width:36.75pt;height:30.75pt" o:ole="">
            <v:imagedata r:id="rId42" o:title=""/>
          </v:shape>
          <o:OLEObject Type="Embed" ProgID="Equation.3" ShapeID="_x0000_i1041" DrawAspect="Content" ObjectID="_1775390175" r:id="rId43"/>
        </w:object>
      </w:r>
      <w:r w:rsidRPr="00334EC8">
        <w:rPr>
          <w:rFonts w:ascii="Times New Roman" w:hAnsi="Times New Roman" w:cs="Times New Roman"/>
          <w:sz w:val="24"/>
          <w:szCs w:val="24"/>
        </w:rPr>
        <w:t>,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Э – эффективность использования средств районного бюджета;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– показатель полноты использования бюджетных средств;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E – показатель результативности реализации муниципальной программы.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b/>
          <w:sz w:val="24"/>
          <w:szCs w:val="24"/>
          <w:lang w:eastAsia="ru-RU"/>
        </w:rPr>
        <w:t>Э = 1/535,2=0,002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>оценки эффективности использования средств районного бюджета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меньше 1, то такая эффективность оценивается как высокая;</w:t>
      </w:r>
    </w:p>
    <w:p w:rsidR="001C3288" w:rsidRPr="00334EC8" w:rsidRDefault="001C3288" w:rsidP="00334EC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34EC8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334EC8">
        <w:rPr>
          <w:rFonts w:ascii="Times New Roman" w:hAnsi="Times New Roman" w:cs="Times New Roman"/>
          <w:sz w:val="24"/>
          <w:szCs w:val="24"/>
          <w:lang w:eastAsia="ru-RU"/>
        </w:rPr>
        <w:t xml:space="preserve"> больше 1, то такая эффективность оценивается как низкая.</w:t>
      </w:r>
    </w:p>
    <w:p w:rsidR="001C3288" w:rsidRPr="00334EC8" w:rsidRDefault="001C3288" w:rsidP="00334E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Выводы: Результативность программы равна 0. </w:t>
      </w:r>
    </w:p>
    <w:p w:rsidR="001C3288" w:rsidRPr="00334EC8" w:rsidRDefault="001C3288" w:rsidP="00334EC8">
      <w:p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34EC8">
        <w:rPr>
          <w:rFonts w:ascii="Times New Roman" w:hAnsi="Times New Roman" w:cs="Times New Roman"/>
          <w:b/>
          <w:bCs/>
          <w:sz w:val="24"/>
          <w:szCs w:val="24"/>
        </w:rPr>
        <w:t xml:space="preserve">Вывод: </w:t>
      </w:r>
      <w:r w:rsidRPr="00334EC8">
        <w:rPr>
          <w:rFonts w:ascii="Times New Roman" w:hAnsi="Times New Roman" w:cs="Times New Roman"/>
          <w:bCs/>
          <w:sz w:val="24"/>
          <w:szCs w:val="24"/>
        </w:rPr>
        <w:t>Продолжение реализации программы.</w:t>
      </w:r>
    </w:p>
    <w:p w:rsidR="00397FD3" w:rsidRPr="00334EC8" w:rsidRDefault="00692301" w:rsidP="00334E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2301" w:rsidRPr="00334EC8" w:rsidRDefault="00E90AF7" w:rsidP="00334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9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2301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69230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  <w:r w:rsidR="00692301" w:rsidRPr="00334EC8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692301" w:rsidRPr="00334EC8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ресурсами».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334EC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lastRenderedPageBreak/>
        <w:t>1. Степень достижения целей и решения задач муниципальной программы в целом за отчетный период.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AA7AFD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334EC8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Е=(</w:t>
      </w:r>
      <w:r w:rsidR="00B324B0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9</w:t>
      </w:r>
      <w:r w:rsidR="003014FD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6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,2</w:t>
      </w:r>
      <w:r w:rsidR="00F86D43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267B84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100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+100+100+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366,7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20</w:t>
      </w:r>
      <w:r w:rsidR="00267B84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10</w:t>
      </w:r>
      <w:r w:rsidR="00F86D43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0</w:t>
      </w:r>
      <w:r w:rsidR="00B324B0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20</w:t>
      </w:r>
      <w:r w:rsidR="00B324B0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+100+</w:t>
      </w:r>
      <w:r w:rsidR="00047F20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10</w:t>
      </w:r>
      <w:r w:rsidR="00B324B0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0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15159A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4,3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):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11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=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117,2</w:t>
      </w:r>
      <w:r w:rsidR="006F09B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/11=</w:t>
      </w:r>
      <w:r w:rsidR="004F0BA5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101,56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34EC8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FE0B5A" w:rsidRPr="00334EC8">
        <w:rPr>
          <w:rFonts w:ascii="Times New Roman" w:hAnsi="Times New Roman" w:cs="Times New Roman"/>
        </w:rPr>
        <w:t>1532594</w:t>
      </w:r>
      <w:r w:rsidR="0015159A" w:rsidRPr="00334EC8">
        <w:rPr>
          <w:rFonts w:ascii="Times New Roman" w:hAnsi="Times New Roman" w:cs="Times New Roman"/>
        </w:rPr>
        <w:t>:</w:t>
      </w:r>
      <w:r w:rsidR="00FE0B5A" w:rsidRPr="00334EC8">
        <w:rPr>
          <w:rFonts w:ascii="Times New Roman" w:hAnsi="Times New Roman" w:cs="Times New Roman"/>
        </w:rPr>
        <w:t>1593570</w:t>
      </w:r>
      <w:r w:rsidRPr="00334EC8">
        <w:rPr>
          <w:rFonts w:ascii="Times New Roman" w:hAnsi="Times New Roman" w:cs="Times New Roman"/>
        </w:rPr>
        <w:t>х100=9</w:t>
      </w:r>
      <w:r w:rsidR="00FE0B5A" w:rsidRPr="00334EC8">
        <w:rPr>
          <w:rFonts w:ascii="Times New Roman" w:hAnsi="Times New Roman" w:cs="Times New Roman"/>
        </w:rPr>
        <w:t>6,2</w:t>
      </w:r>
      <w:r w:rsidRPr="00334EC8">
        <w:rPr>
          <w:rFonts w:ascii="Times New Roman" w:hAnsi="Times New Roman" w:cs="Times New Roman"/>
        </w:rPr>
        <w:t>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3B6786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:1х100</w:t>
      </w:r>
      <w:r w:rsidR="003B6786" w:rsidRPr="00334EC8">
        <w:rPr>
          <w:rFonts w:ascii="Times New Roman" w:hAnsi="Times New Roman" w:cs="Times New Roman"/>
        </w:rPr>
        <w:t>=100%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3B6786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:1х100</w:t>
      </w:r>
      <w:r w:rsidR="003B6786" w:rsidRPr="00334EC8">
        <w:rPr>
          <w:rFonts w:ascii="Times New Roman" w:hAnsi="Times New Roman" w:cs="Times New Roman"/>
        </w:rPr>
        <w:t xml:space="preserve"> =100%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3014FD" w:rsidRPr="00334EC8">
        <w:rPr>
          <w:rFonts w:ascii="Times New Roman" w:hAnsi="Times New Roman" w:cs="Times New Roman"/>
        </w:rPr>
        <w:t>9</w:t>
      </w:r>
      <w:r w:rsidR="00FE0B5A" w:rsidRPr="00334EC8">
        <w:rPr>
          <w:rFonts w:ascii="Times New Roman" w:hAnsi="Times New Roman" w:cs="Times New Roman"/>
        </w:rPr>
        <w:t>5,5:</w:t>
      </w:r>
      <w:r w:rsidR="003014FD" w:rsidRPr="00334EC8">
        <w:rPr>
          <w:rFonts w:ascii="Times New Roman" w:hAnsi="Times New Roman" w:cs="Times New Roman"/>
        </w:rPr>
        <w:t>9</w:t>
      </w:r>
      <w:r w:rsidR="00FE0B5A" w:rsidRPr="00334EC8">
        <w:rPr>
          <w:rFonts w:ascii="Times New Roman" w:hAnsi="Times New Roman" w:cs="Times New Roman"/>
        </w:rPr>
        <w:t>5,5</w:t>
      </w:r>
      <w:r w:rsidR="003014FD" w:rsidRPr="00334EC8">
        <w:rPr>
          <w:rFonts w:ascii="Times New Roman" w:hAnsi="Times New Roman" w:cs="Times New Roman"/>
        </w:rPr>
        <w:t>х</w:t>
      </w:r>
      <w:r w:rsidRPr="00334EC8">
        <w:rPr>
          <w:rFonts w:ascii="Times New Roman" w:hAnsi="Times New Roman" w:cs="Times New Roman"/>
        </w:rPr>
        <w:t>100=100%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334EC8">
        <w:rPr>
          <w:rFonts w:ascii="Times New Roman" w:hAnsi="Times New Roman" w:cs="Times New Roman"/>
        </w:rPr>
        <w:t xml:space="preserve"> = ----------,   =</w:t>
      </w:r>
      <w:r w:rsidR="00F86D43" w:rsidRPr="00334EC8">
        <w:rPr>
          <w:rFonts w:ascii="Times New Roman" w:hAnsi="Times New Roman" w:cs="Times New Roman"/>
        </w:rPr>
        <w:t xml:space="preserve"> </w:t>
      </w:r>
      <w:r w:rsidR="00FE0B5A" w:rsidRPr="00334EC8">
        <w:rPr>
          <w:rFonts w:ascii="Times New Roman" w:hAnsi="Times New Roman" w:cs="Times New Roman"/>
        </w:rPr>
        <w:t>11</w:t>
      </w:r>
      <w:proofErr w:type="gramStart"/>
      <w:r w:rsidR="00F86D43" w:rsidRPr="00334EC8">
        <w:rPr>
          <w:rFonts w:ascii="Times New Roman" w:hAnsi="Times New Roman" w:cs="Times New Roman"/>
        </w:rPr>
        <w:t xml:space="preserve"> </w:t>
      </w:r>
      <w:r w:rsidRPr="00334EC8">
        <w:rPr>
          <w:rFonts w:ascii="Times New Roman" w:hAnsi="Times New Roman" w:cs="Times New Roman"/>
        </w:rPr>
        <w:t>:</w:t>
      </w:r>
      <w:proofErr w:type="gramEnd"/>
      <w:r w:rsidR="00FE0B5A" w:rsidRPr="00334EC8">
        <w:rPr>
          <w:rFonts w:ascii="Times New Roman" w:hAnsi="Times New Roman" w:cs="Times New Roman"/>
        </w:rPr>
        <w:t>3</w:t>
      </w:r>
      <w:r w:rsidR="00F86D43" w:rsidRPr="00334EC8">
        <w:rPr>
          <w:rFonts w:ascii="Times New Roman" w:hAnsi="Times New Roman" w:cs="Times New Roman"/>
        </w:rPr>
        <w:t xml:space="preserve"> </w:t>
      </w:r>
      <w:r w:rsidRPr="00334EC8">
        <w:rPr>
          <w:rFonts w:ascii="Times New Roman" w:hAnsi="Times New Roman" w:cs="Times New Roman"/>
        </w:rPr>
        <w:t>х100=</w:t>
      </w:r>
      <w:r w:rsidR="00FE0B5A" w:rsidRPr="00334EC8">
        <w:rPr>
          <w:rFonts w:ascii="Times New Roman" w:hAnsi="Times New Roman" w:cs="Times New Roman"/>
        </w:rPr>
        <w:t>366,7</w:t>
      </w:r>
      <w:r w:rsidR="003B6786" w:rsidRPr="00334EC8">
        <w:rPr>
          <w:rFonts w:ascii="Times New Roman" w:hAnsi="Times New Roman" w:cs="Times New Roman"/>
        </w:rPr>
        <w:t>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F86D43" w:rsidRPr="00334EC8">
        <w:rPr>
          <w:rFonts w:ascii="Times New Roman" w:hAnsi="Times New Roman" w:cs="Times New Roman"/>
        </w:rPr>
        <w:t xml:space="preserve"> </w:t>
      </w:r>
      <w:r w:rsidR="0015159A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</w:t>
      </w:r>
      <w:r w:rsidR="00F86D43" w:rsidRPr="00334EC8">
        <w:rPr>
          <w:rFonts w:ascii="Times New Roman" w:hAnsi="Times New Roman" w:cs="Times New Roman"/>
        </w:rPr>
        <w:t xml:space="preserve"> </w:t>
      </w:r>
      <w:r w:rsidR="00FE0B5A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х100=</w:t>
      </w:r>
      <w:r w:rsidR="00FE0B5A" w:rsidRPr="00334EC8">
        <w:rPr>
          <w:rFonts w:ascii="Times New Roman" w:hAnsi="Times New Roman" w:cs="Times New Roman"/>
        </w:rPr>
        <w:t>2</w:t>
      </w:r>
      <w:r w:rsidR="00F86D43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15159A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</w:t>
      </w:r>
    </w:p>
    <w:p w:rsidR="00020C3F" w:rsidRPr="00334EC8" w:rsidRDefault="0015159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</w:t>
      </w:r>
      <w:r w:rsidR="00020C3F" w:rsidRPr="00334EC8">
        <w:rPr>
          <w:rFonts w:ascii="Times New Roman" w:hAnsi="Times New Roman" w:cs="Times New Roman"/>
        </w:rPr>
        <w:t>Ф</w:t>
      </w:r>
      <w:proofErr w:type="spellStart"/>
      <w:proofErr w:type="gramStart"/>
      <w:r w:rsidR="00020C3F"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="00020C3F" w:rsidRPr="00334EC8">
        <w:rPr>
          <w:rFonts w:ascii="Times New Roman" w:hAnsi="Times New Roman" w:cs="Times New Roman"/>
        </w:rPr>
        <w:t xml:space="preserve"> </w:t>
      </w:r>
      <w:proofErr w:type="spellStart"/>
      <w:r w:rsidR="00020C3F" w:rsidRPr="00334EC8">
        <w:rPr>
          <w:rFonts w:ascii="Times New Roman" w:hAnsi="Times New Roman" w:cs="Times New Roman"/>
        </w:rPr>
        <w:t>x</w:t>
      </w:r>
      <w:proofErr w:type="spellEnd"/>
      <w:r w:rsidR="00020C3F" w:rsidRPr="00334EC8">
        <w:rPr>
          <w:rFonts w:ascii="Times New Roman" w:hAnsi="Times New Roman" w:cs="Times New Roman"/>
        </w:rPr>
        <w:t xml:space="preserve"> 100%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FE0B5A" w:rsidRPr="00334EC8">
        <w:rPr>
          <w:rFonts w:ascii="Times New Roman" w:hAnsi="Times New Roman" w:cs="Times New Roman"/>
        </w:rPr>
        <w:t>69</w:t>
      </w:r>
      <w:r w:rsidRPr="00334EC8">
        <w:rPr>
          <w:rFonts w:ascii="Times New Roman" w:hAnsi="Times New Roman" w:cs="Times New Roman"/>
        </w:rPr>
        <w:t>:</w:t>
      </w:r>
      <w:r w:rsidR="00FE0B5A" w:rsidRPr="00334EC8">
        <w:rPr>
          <w:rFonts w:ascii="Times New Roman" w:hAnsi="Times New Roman" w:cs="Times New Roman"/>
        </w:rPr>
        <w:t>69</w:t>
      </w:r>
      <w:r w:rsidRPr="00334EC8">
        <w:rPr>
          <w:rFonts w:ascii="Times New Roman" w:hAnsi="Times New Roman" w:cs="Times New Roman"/>
        </w:rPr>
        <w:t>х100=</w:t>
      </w:r>
      <w:r w:rsidR="00F86D43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334EC8" w:rsidRDefault="00020C3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15159A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</w:t>
      </w:r>
      <w:r w:rsidR="00FE0B5A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х100=</w:t>
      </w:r>
      <w:r w:rsidR="00FE0B5A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334EC8" w:rsidRDefault="00020C3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334EC8" w:rsidRDefault="00020C3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334EC8">
        <w:rPr>
          <w:rFonts w:ascii="Times New Roman" w:hAnsi="Times New Roman" w:cs="Times New Roman"/>
        </w:rPr>
        <w:t xml:space="preserve"> = ----------,   =</w:t>
      </w:r>
      <w:r w:rsidR="00FE0B5A" w:rsidRPr="00334EC8">
        <w:rPr>
          <w:rFonts w:ascii="Times New Roman" w:hAnsi="Times New Roman" w:cs="Times New Roman"/>
        </w:rPr>
        <w:t>2</w:t>
      </w:r>
      <w:proofErr w:type="gramStart"/>
      <w:r w:rsidR="00F86D43" w:rsidRPr="00334EC8">
        <w:rPr>
          <w:rFonts w:ascii="Times New Roman" w:hAnsi="Times New Roman" w:cs="Times New Roman"/>
        </w:rPr>
        <w:t xml:space="preserve"> </w:t>
      </w:r>
      <w:r w:rsidRPr="00334EC8">
        <w:rPr>
          <w:rFonts w:ascii="Times New Roman" w:hAnsi="Times New Roman" w:cs="Times New Roman"/>
        </w:rPr>
        <w:t>:</w:t>
      </w:r>
      <w:proofErr w:type="gramEnd"/>
      <w:r w:rsidR="00FE0B5A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х100=</w:t>
      </w:r>
      <w:r w:rsidR="003B6786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334EC8" w:rsidRDefault="00020C3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FE0B5A" w:rsidRPr="00334EC8">
        <w:rPr>
          <w:rFonts w:ascii="Times New Roman" w:hAnsi="Times New Roman" w:cs="Times New Roman"/>
        </w:rPr>
        <w:t>66</w:t>
      </w:r>
      <w:r w:rsidRPr="00334EC8">
        <w:rPr>
          <w:rFonts w:ascii="Times New Roman" w:hAnsi="Times New Roman" w:cs="Times New Roman"/>
        </w:rPr>
        <w:t>:</w:t>
      </w:r>
      <w:r w:rsidR="00047F20" w:rsidRPr="00334EC8">
        <w:rPr>
          <w:rFonts w:ascii="Times New Roman" w:hAnsi="Times New Roman" w:cs="Times New Roman"/>
        </w:rPr>
        <w:t xml:space="preserve"> </w:t>
      </w:r>
      <w:r w:rsidR="00FE0B5A" w:rsidRPr="00334EC8">
        <w:rPr>
          <w:rFonts w:ascii="Times New Roman" w:hAnsi="Times New Roman" w:cs="Times New Roman"/>
        </w:rPr>
        <w:t>66</w:t>
      </w:r>
      <w:r w:rsidRPr="00334EC8">
        <w:rPr>
          <w:rFonts w:ascii="Times New Roman" w:hAnsi="Times New Roman" w:cs="Times New Roman"/>
        </w:rPr>
        <w:t>х100=</w:t>
      </w:r>
      <w:r w:rsidR="00047F20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0%</w:t>
      </w:r>
    </w:p>
    <w:p w:rsidR="00020C3F" w:rsidRPr="00334EC8" w:rsidRDefault="00020C3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lastRenderedPageBreak/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334EC8" w:rsidRDefault="00020C3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B6786" w:rsidRPr="00334EC8" w:rsidRDefault="003B6786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3B6786" w:rsidRPr="00334EC8" w:rsidRDefault="003B6786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FE0B5A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</w:t>
      </w:r>
      <w:r w:rsidR="00FE0B5A" w:rsidRPr="00334EC8">
        <w:rPr>
          <w:rFonts w:ascii="Times New Roman" w:hAnsi="Times New Roman" w:cs="Times New Roman"/>
        </w:rPr>
        <w:t>7</w:t>
      </w:r>
      <w:r w:rsidR="003014FD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х100=</w:t>
      </w:r>
      <w:r w:rsidR="0015159A" w:rsidRPr="00334EC8">
        <w:rPr>
          <w:rFonts w:ascii="Times New Roman" w:hAnsi="Times New Roman" w:cs="Times New Roman"/>
        </w:rPr>
        <w:t>1</w:t>
      </w:r>
      <w:r w:rsidR="00FE0B5A" w:rsidRPr="00334EC8">
        <w:rPr>
          <w:rFonts w:ascii="Times New Roman" w:hAnsi="Times New Roman" w:cs="Times New Roman"/>
        </w:rPr>
        <w:t>4,3</w:t>
      </w:r>
      <w:r w:rsidRPr="00334EC8">
        <w:rPr>
          <w:rFonts w:ascii="Times New Roman" w:hAnsi="Times New Roman" w:cs="Times New Roman"/>
        </w:rPr>
        <w:t>%</w:t>
      </w:r>
    </w:p>
    <w:p w:rsidR="003B6786" w:rsidRPr="00334EC8" w:rsidRDefault="003B6786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3B6786" w:rsidRPr="00334EC8" w:rsidRDefault="003B6786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334EC8" w:rsidRDefault="00DD4FAF" w:rsidP="00334EC8">
      <w:pPr>
        <w:pStyle w:val="ConsPlusCell"/>
        <w:ind w:left="360" w:right="-57"/>
        <w:jc w:val="both"/>
        <w:rPr>
          <w:sz w:val="20"/>
          <w:szCs w:val="20"/>
        </w:rPr>
      </w:pPr>
      <w:r w:rsidRPr="00334EC8">
        <w:rPr>
          <w:sz w:val="20"/>
          <w:szCs w:val="20"/>
        </w:rPr>
        <w:t>Ф</w:t>
      </w:r>
      <w:proofErr w:type="spellStart"/>
      <w:proofErr w:type="gramStart"/>
      <w:r w:rsidRPr="00334EC8">
        <w:rPr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DD4FAF" w:rsidRPr="00334EC8" w:rsidRDefault="00DD4FAF" w:rsidP="00334EC8">
      <w:pPr>
        <w:pStyle w:val="ConsPlusCell"/>
        <w:ind w:left="360" w:right="-57"/>
        <w:jc w:val="both"/>
        <w:rPr>
          <w:sz w:val="20"/>
          <w:szCs w:val="20"/>
        </w:rPr>
      </w:pPr>
      <w:proofErr w:type="gramStart"/>
      <w:r w:rsidRPr="00334EC8">
        <w:rPr>
          <w:sz w:val="20"/>
          <w:szCs w:val="20"/>
        </w:rPr>
        <w:t>П</w:t>
      </w:r>
      <w:proofErr w:type="gramEnd"/>
      <w:r w:rsidRPr="00334EC8">
        <w:rPr>
          <w:sz w:val="20"/>
          <w:szCs w:val="20"/>
        </w:rPr>
        <w:t xml:space="preserve"> </w:t>
      </w:r>
      <w:proofErr w:type="spellStart"/>
      <w:r w:rsidRPr="00334EC8">
        <w:rPr>
          <w:sz w:val="20"/>
          <w:szCs w:val="20"/>
          <w:lang w:val="en-US"/>
        </w:rPr>
        <w:t>i</w:t>
      </w:r>
      <w:proofErr w:type="spellEnd"/>
      <w:r w:rsidRPr="00334EC8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Ф</w:t>
      </w:r>
      <w:r w:rsidRPr="00334EC8">
        <w:rPr>
          <w:rFonts w:ascii="Times New Roman" w:hAnsi="Times New Roman" w:cs="Times New Roman"/>
          <w:vertAlign w:val="subscript"/>
        </w:rPr>
        <w:t>Ф</w:t>
      </w:r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Фи = ------------  =%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Ф 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15159A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Фи=</w:t>
      </w:r>
      <w:proofErr w:type="spellEnd"/>
      <w:r w:rsidR="00CF5214" w:rsidRPr="00334EC8">
        <w:rPr>
          <w:rFonts w:ascii="Times New Roman" w:hAnsi="Times New Roman" w:cs="Times New Roman"/>
          <w:sz w:val="20"/>
          <w:szCs w:val="20"/>
        </w:rPr>
        <w:t xml:space="preserve"> </w:t>
      </w:r>
      <w:r w:rsidR="00EA44AB" w:rsidRPr="00334EC8">
        <w:rPr>
          <w:rFonts w:ascii="Times New Roman" w:hAnsi="Times New Roman" w:cs="Times New Roman"/>
          <w:sz w:val="20"/>
          <w:szCs w:val="20"/>
        </w:rPr>
        <w:t>3</w:t>
      </w:r>
      <w:r w:rsidR="001E76F7" w:rsidRPr="00334EC8">
        <w:rPr>
          <w:rFonts w:ascii="Times New Roman" w:hAnsi="Times New Roman" w:cs="Times New Roman"/>
          <w:sz w:val="20"/>
          <w:szCs w:val="20"/>
        </w:rPr>
        <w:t>40,7</w:t>
      </w:r>
      <w:r w:rsidR="00EA44AB" w:rsidRPr="00334EC8">
        <w:rPr>
          <w:rFonts w:ascii="Times New Roman" w:hAnsi="Times New Roman" w:cs="Times New Roman"/>
          <w:sz w:val="20"/>
          <w:szCs w:val="20"/>
        </w:rPr>
        <w:t>/</w:t>
      </w:r>
      <w:r w:rsidR="001E76F7" w:rsidRPr="00334EC8">
        <w:rPr>
          <w:rFonts w:ascii="Times New Roman" w:hAnsi="Times New Roman" w:cs="Times New Roman"/>
          <w:sz w:val="20"/>
          <w:szCs w:val="20"/>
        </w:rPr>
        <w:t>606,0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1E76F7" w:rsidRPr="00334EC8">
        <w:rPr>
          <w:rFonts w:ascii="Times New Roman" w:hAnsi="Times New Roman" w:cs="Times New Roman"/>
          <w:sz w:val="20"/>
          <w:szCs w:val="20"/>
        </w:rPr>
        <w:t>56,22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 Степень реализации мероприятий муниципальной программы.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1E76F7" w:rsidRPr="00334EC8">
        <w:rPr>
          <w:rFonts w:ascii="Times New Roman" w:hAnsi="Times New Roman" w:cs="Times New Roman"/>
        </w:rPr>
        <w:t>7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Ми = -----------х100=</w:t>
      </w:r>
      <w:r w:rsidR="001E76F7" w:rsidRPr="00334EC8">
        <w:rPr>
          <w:rFonts w:ascii="Times New Roman" w:hAnsi="Times New Roman" w:cs="Times New Roman"/>
        </w:rPr>
        <w:t>63,64</w:t>
      </w:r>
      <w:r w:rsidRPr="00334EC8">
        <w:rPr>
          <w:rFonts w:ascii="Times New Roman" w:hAnsi="Times New Roman" w:cs="Times New Roman"/>
        </w:rPr>
        <w:t>%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B8643E" w:rsidRPr="00334EC8">
        <w:rPr>
          <w:rFonts w:ascii="Times New Roman" w:hAnsi="Times New Roman" w:cs="Times New Roman"/>
        </w:rPr>
        <w:t>11</w:t>
      </w:r>
    </w:p>
    <w:p w:rsidR="00DD4FAF" w:rsidRPr="00334EC8" w:rsidRDefault="00DD4FAF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DD4FAF" w:rsidRPr="00334EC8" w:rsidRDefault="00DD4FAF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DD4FAF" w:rsidRPr="00334EC8" w:rsidRDefault="00020B70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4EC8">
        <w:rPr>
          <w:rFonts w:ascii="Times New Roman" w:hAnsi="Times New Roman" w:cs="Times New Roman"/>
          <w:b/>
          <w:sz w:val="20"/>
          <w:szCs w:val="20"/>
        </w:rPr>
        <w:t xml:space="preserve">Вывод: Степень реализации мероприятий муниципальной программы </w:t>
      </w:r>
      <w:r w:rsidR="00A40686" w:rsidRPr="00334EC8">
        <w:rPr>
          <w:rFonts w:ascii="Times New Roman" w:hAnsi="Times New Roman" w:cs="Times New Roman"/>
          <w:b/>
          <w:sz w:val="20"/>
          <w:szCs w:val="20"/>
        </w:rPr>
        <w:t xml:space="preserve">средняя </w:t>
      </w:r>
      <w:r w:rsidRPr="00334EC8">
        <w:rPr>
          <w:rFonts w:ascii="Times New Roman" w:hAnsi="Times New Roman" w:cs="Times New Roman"/>
          <w:b/>
          <w:sz w:val="20"/>
          <w:szCs w:val="20"/>
        </w:rPr>
        <w:t>(</w:t>
      </w:r>
      <w:r w:rsidR="00880B04" w:rsidRPr="00334EC8">
        <w:rPr>
          <w:rFonts w:ascii="Times New Roman" w:hAnsi="Times New Roman" w:cs="Times New Roman"/>
          <w:b/>
          <w:sz w:val="20"/>
          <w:szCs w:val="20"/>
        </w:rPr>
        <w:t xml:space="preserve">если значение показателя результативности Ми </w:t>
      </w:r>
      <w:r w:rsidR="00A40686" w:rsidRPr="00334EC8">
        <w:rPr>
          <w:rFonts w:ascii="Times New Roman" w:hAnsi="Times New Roman" w:cs="Times New Roman"/>
          <w:b/>
          <w:sz w:val="20"/>
          <w:szCs w:val="20"/>
        </w:rPr>
        <w:t>не менее</w:t>
      </w:r>
      <w:r w:rsidR="00880B04" w:rsidRPr="00334EC8">
        <w:rPr>
          <w:rFonts w:ascii="Times New Roman" w:hAnsi="Times New Roman" w:cs="Times New Roman"/>
          <w:b/>
          <w:sz w:val="20"/>
          <w:szCs w:val="20"/>
        </w:rPr>
        <w:t xml:space="preserve"> 80%, то степень реализации мероприятий муниципальной </w:t>
      </w:r>
      <w:r w:rsidR="00A40686" w:rsidRPr="00334EC8">
        <w:rPr>
          <w:rFonts w:ascii="Times New Roman" w:eastAsia="Calibri" w:hAnsi="Times New Roman" w:cs="Times New Roman"/>
          <w:b/>
          <w:sz w:val="20"/>
          <w:szCs w:val="20"/>
        </w:rPr>
        <w:t>программы признается средней</w:t>
      </w:r>
      <w:r w:rsidRPr="00334EC8">
        <w:rPr>
          <w:rFonts w:ascii="Times New Roman" w:hAnsi="Times New Roman" w:cs="Times New Roman"/>
          <w:b/>
          <w:sz w:val="20"/>
          <w:szCs w:val="20"/>
        </w:rPr>
        <w:t>).</w:t>
      </w:r>
    </w:p>
    <w:p w:rsidR="00020B70" w:rsidRPr="00334EC8" w:rsidRDefault="00020B70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9E575A" w:rsidRPr="00334EC8" w:rsidRDefault="00321786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334EC8">
        <w:rPr>
          <w:rFonts w:ascii="Times New Roman" w:hAnsi="Times New Roman" w:cs="Times New Roman"/>
          <w:b/>
          <w:sz w:val="28"/>
          <w:szCs w:val="28"/>
        </w:rPr>
        <w:t>0</w:t>
      </w:r>
      <w:r w:rsidR="00F27FED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C6342A" w:rsidRPr="00334EC8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 w:rsidR="006B5E95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342A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C6342A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  <w:r w:rsidR="009E575A" w:rsidRPr="00334EC8">
        <w:rPr>
          <w:rFonts w:ascii="Times New Roman" w:hAnsi="Times New Roman" w:cs="Times New Roman"/>
          <w:b/>
          <w:sz w:val="28"/>
          <w:szCs w:val="28"/>
        </w:rPr>
        <w:t xml:space="preserve">«Профилактика </w:t>
      </w:r>
      <w:r w:rsidR="00C14F9F" w:rsidRPr="00334EC8">
        <w:rPr>
          <w:rFonts w:ascii="Times New Roman" w:hAnsi="Times New Roman" w:cs="Times New Roman"/>
          <w:b/>
          <w:sz w:val="28"/>
          <w:szCs w:val="28"/>
        </w:rPr>
        <w:t xml:space="preserve">преступлений и иных </w:t>
      </w:r>
      <w:r w:rsidR="009E575A" w:rsidRPr="00334EC8">
        <w:rPr>
          <w:rFonts w:ascii="Times New Roman" w:hAnsi="Times New Roman" w:cs="Times New Roman"/>
          <w:b/>
          <w:sz w:val="28"/>
          <w:szCs w:val="28"/>
        </w:rPr>
        <w:t>правонарушений»</w:t>
      </w:r>
    </w:p>
    <w:p w:rsidR="002D49C0" w:rsidRPr="00334EC8" w:rsidRDefault="002D49C0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2D49C0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         </w:t>
      </w:r>
      <w:r w:rsidR="00C6342A" w:rsidRPr="00334EC8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="00C6342A" w:rsidRPr="00334EC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334EC8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, Е=(100+1</w:t>
      </w:r>
      <w:r w:rsidR="008169F9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0+1</w:t>
      </w:r>
      <w:r w:rsidR="008169F9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33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+100</w:t>
      </w:r>
      <w:r w:rsidR="008169F9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+100+100+144+136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):4=1</w:t>
      </w:r>
      <w:r w:rsidR="008169F9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15,4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%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34EC8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8169F9" w:rsidRPr="00334EC8">
        <w:rPr>
          <w:rFonts w:ascii="Times New Roman" w:hAnsi="Times New Roman" w:cs="Times New Roman"/>
        </w:rPr>
        <w:t>1322</w:t>
      </w:r>
      <w:r w:rsidRPr="00334EC8">
        <w:rPr>
          <w:rFonts w:ascii="Times New Roman" w:hAnsi="Times New Roman" w:cs="Times New Roman"/>
        </w:rPr>
        <w:t>:</w:t>
      </w:r>
      <w:r w:rsidR="008169F9" w:rsidRPr="00334EC8">
        <w:rPr>
          <w:rFonts w:ascii="Times New Roman" w:hAnsi="Times New Roman" w:cs="Times New Roman"/>
        </w:rPr>
        <w:t>1320</w:t>
      </w:r>
      <w:r w:rsidRPr="00334EC8">
        <w:rPr>
          <w:rFonts w:ascii="Times New Roman" w:hAnsi="Times New Roman" w:cs="Times New Roman"/>
        </w:rPr>
        <w:t>х100=100</w:t>
      </w:r>
      <w:r w:rsidR="008169F9" w:rsidRPr="00334EC8">
        <w:rPr>
          <w:rFonts w:ascii="Times New Roman" w:hAnsi="Times New Roman" w:cs="Times New Roman"/>
        </w:rPr>
        <w:t>,1</w:t>
      </w:r>
      <w:r w:rsidRPr="00334EC8">
        <w:rPr>
          <w:rFonts w:ascii="Times New Roman" w:hAnsi="Times New Roman" w:cs="Times New Roman"/>
        </w:rPr>
        <w:t>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=1</w:t>
      </w:r>
      <w:r w:rsidR="008169F9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:10х100=1</w:t>
      </w:r>
      <w:r w:rsidR="008169F9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8169F9" w:rsidRPr="00334EC8">
        <w:rPr>
          <w:rFonts w:ascii="Times New Roman" w:hAnsi="Times New Roman" w:cs="Times New Roman"/>
        </w:rPr>
        <w:t>8</w:t>
      </w:r>
      <w:r w:rsidRPr="00334EC8">
        <w:rPr>
          <w:rFonts w:ascii="Times New Roman" w:hAnsi="Times New Roman" w:cs="Times New Roman"/>
        </w:rPr>
        <w:t>:</w:t>
      </w:r>
      <w:r w:rsidR="008169F9" w:rsidRPr="00334EC8">
        <w:rPr>
          <w:rFonts w:ascii="Times New Roman" w:hAnsi="Times New Roman" w:cs="Times New Roman"/>
        </w:rPr>
        <w:t>6</w:t>
      </w:r>
      <w:r w:rsidRPr="00334EC8">
        <w:rPr>
          <w:rFonts w:ascii="Times New Roman" w:hAnsi="Times New Roman" w:cs="Times New Roman"/>
        </w:rPr>
        <w:t>х100=1</w:t>
      </w:r>
      <w:r w:rsidR="008169F9" w:rsidRPr="00334EC8">
        <w:rPr>
          <w:rFonts w:ascii="Times New Roman" w:hAnsi="Times New Roman" w:cs="Times New Roman"/>
        </w:rPr>
        <w:t>33</w:t>
      </w:r>
      <w:r w:rsidRPr="00334EC8">
        <w:rPr>
          <w:rFonts w:ascii="Times New Roman" w:hAnsi="Times New Roman" w:cs="Times New Roman"/>
        </w:rPr>
        <w:t>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8169F9" w:rsidRPr="00334EC8">
        <w:rPr>
          <w:rFonts w:ascii="Times New Roman" w:hAnsi="Times New Roman" w:cs="Times New Roman"/>
        </w:rPr>
        <w:t>21</w:t>
      </w:r>
      <w:r w:rsidRPr="00334EC8">
        <w:rPr>
          <w:rFonts w:ascii="Times New Roman" w:hAnsi="Times New Roman" w:cs="Times New Roman"/>
        </w:rPr>
        <w:t>:0х100=100%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8169F9" w:rsidRPr="00334EC8" w:rsidRDefault="008169F9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=0:0 х100=100%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=9:0х100=100%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8E41AF" w:rsidRPr="00334EC8">
        <w:rPr>
          <w:rFonts w:ascii="Times New Roman" w:hAnsi="Times New Roman" w:cs="Times New Roman"/>
        </w:rPr>
        <w:t>36</w:t>
      </w:r>
      <w:r w:rsidRPr="00334EC8">
        <w:rPr>
          <w:rFonts w:ascii="Times New Roman" w:hAnsi="Times New Roman" w:cs="Times New Roman"/>
        </w:rPr>
        <w:t>:</w:t>
      </w:r>
      <w:r w:rsidR="008E41AF" w:rsidRPr="00334EC8">
        <w:rPr>
          <w:rFonts w:ascii="Times New Roman" w:hAnsi="Times New Roman" w:cs="Times New Roman"/>
        </w:rPr>
        <w:t>25</w:t>
      </w:r>
      <w:r w:rsidRPr="00334EC8">
        <w:rPr>
          <w:rFonts w:ascii="Times New Roman" w:hAnsi="Times New Roman" w:cs="Times New Roman"/>
        </w:rPr>
        <w:t>х100=1</w:t>
      </w:r>
      <w:r w:rsidR="008E41AF" w:rsidRPr="00334EC8">
        <w:rPr>
          <w:rFonts w:ascii="Times New Roman" w:hAnsi="Times New Roman" w:cs="Times New Roman"/>
        </w:rPr>
        <w:t>44</w:t>
      </w:r>
      <w:r w:rsidRPr="00334EC8">
        <w:rPr>
          <w:rFonts w:ascii="Times New Roman" w:hAnsi="Times New Roman" w:cs="Times New Roman"/>
        </w:rPr>
        <w:t>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8169F9" w:rsidRPr="00334EC8" w:rsidRDefault="008169F9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8E41AF" w:rsidRPr="00334EC8">
        <w:rPr>
          <w:rFonts w:ascii="Times New Roman" w:hAnsi="Times New Roman" w:cs="Times New Roman"/>
        </w:rPr>
        <w:t>15</w:t>
      </w:r>
      <w:r w:rsidRPr="00334EC8">
        <w:rPr>
          <w:rFonts w:ascii="Times New Roman" w:hAnsi="Times New Roman" w:cs="Times New Roman"/>
        </w:rPr>
        <w:t>:</w:t>
      </w:r>
      <w:r w:rsidR="008E41AF" w:rsidRPr="00334EC8">
        <w:rPr>
          <w:rFonts w:ascii="Times New Roman" w:hAnsi="Times New Roman" w:cs="Times New Roman"/>
        </w:rPr>
        <w:t>11</w:t>
      </w:r>
      <w:r w:rsidRPr="00334EC8">
        <w:rPr>
          <w:rFonts w:ascii="Times New Roman" w:hAnsi="Times New Roman" w:cs="Times New Roman"/>
        </w:rPr>
        <w:t>х100=1</w:t>
      </w:r>
      <w:r w:rsidR="008E41AF" w:rsidRPr="00334EC8">
        <w:rPr>
          <w:rFonts w:ascii="Times New Roman" w:hAnsi="Times New Roman" w:cs="Times New Roman"/>
        </w:rPr>
        <w:t>36</w:t>
      </w:r>
      <w:r w:rsidRPr="00334EC8">
        <w:rPr>
          <w:rFonts w:ascii="Times New Roman" w:hAnsi="Times New Roman" w:cs="Times New Roman"/>
        </w:rPr>
        <w:t>%</w:t>
      </w:r>
    </w:p>
    <w:p w:rsidR="008169F9" w:rsidRPr="00334EC8" w:rsidRDefault="008169F9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8169F9" w:rsidRPr="00334EC8" w:rsidRDefault="008169F9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334EC8" w:rsidRDefault="00C6342A" w:rsidP="00334EC8">
      <w:pPr>
        <w:pStyle w:val="ConsPlusCell"/>
        <w:ind w:left="360" w:right="-57"/>
        <w:jc w:val="both"/>
        <w:rPr>
          <w:sz w:val="20"/>
          <w:szCs w:val="20"/>
        </w:rPr>
      </w:pPr>
      <w:r w:rsidRPr="00334EC8">
        <w:rPr>
          <w:sz w:val="20"/>
          <w:szCs w:val="20"/>
        </w:rPr>
        <w:t>Ф</w:t>
      </w:r>
      <w:proofErr w:type="spellStart"/>
      <w:proofErr w:type="gramStart"/>
      <w:r w:rsidRPr="00334EC8">
        <w:rPr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C6342A" w:rsidRPr="00334EC8" w:rsidRDefault="00C6342A" w:rsidP="00334EC8">
      <w:pPr>
        <w:pStyle w:val="ConsPlusCell"/>
        <w:ind w:left="360" w:right="-57"/>
        <w:jc w:val="both"/>
        <w:rPr>
          <w:sz w:val="20"/>
          <w:szCs w:val="20"/>
        </w:rPr>
      </w:pPr>
      <w:proofErr w:type="gramStart"/>
      <w:r w:rsidRPr="00334EC8">
        <w:rPr>
          <w:sz w:val="20"/>
          <w:szCs w:val="20"/>
        </w:rPr>
        <w:t>П</w:t>
      </w:r>
      <w:proofErr w:type="gramEnd"/>
      <w:r w:rsidRPr="00334EC8">
        <w:rPr>
          <w:sz w:val="20"/>
          <w:szCs w:val="20"/>
        </w:rPr>
        <w:t xml:space="preserve"> </w:t>
      </w:r>
      <w:proofErr w:type="spellStart"/>
      <w:r w:rsidRPr="00334EC8">
        <w:rPr>
          <w:sz w:val="20"/>
          <w:szCs w:val="20"/>
          <w:lang w:val="en-US"/>
        </w:rPr>
        <w:t>i</w:t>
      </w:r>
      <w:proofErr w:type="spellEnd"/>
      <w:r w:rsidRPr="00334EC8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</w:t>
      </w:r>
      <w:r w:rsidRPr="00334EC8">
        <w:rPr>
          <w:rFonts w:ascii="Times New Roman" w:hAnsi="Times New Roman" w:cs="Times New Roman"/>
          <w:sz w:val="20"/>
          <w:szCs w:val="20"/>
        </w:rPr>
        <w:lastRenderedPageBreak/>
        <w:t>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Ф</w:t>
      </w:r>
      <w:r w:rsidRPr="00334EC8">
        <w:rPr>
          <w:rFonts w:ascii="Times New Roman" w:hAnsi="Times New Roman" w:cs="Times New Roman"/>
          <w:vertAlign w:val="subscript"/>
        </w:rPr>
        <w:t>Ф</w:t>
      </w:r>
      <w:r w:rsidR="00022CA9" w:rsidRPr="00334EC8">
        <w:rPr>
          <w:rFonts w:ascii="Times New Roman" w:hAnsi="Times New Roman" w:cs="Times New Roman"/>
          <w:vertAlign w:val="subscript"/>
        </w:rPr>
        <w:t>319,4</w:t>
      </w:r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Фи = ------------       =100%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Ф </w:t>
      </w:r>
      <w:r w:rsidRPr="00334EC8">
        <w:rPr>
          <w:rFonts w:ascii="Times New Roman" w:hAnsi="Times New Roman" w:cs="Times New Roman"/>
          <w:vertAlign w:val="subscript"/>
        </w:rPr>
        <w:t>п</w:t>
      </w:r>
      <w:r w:rsidR="00022CA9" w:rsidRPr="00334EC8">
        <w:rPr>
          <w:rFonts w:ascii="Times New Roman" w:hAnsi="Times New Roman" w:cs="Times New Roman"/>
          <w:vertAlign w:val="subscript"/>
        </w:rPr>
        <w:t>369,6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Фи=</w:t>
      </w:r>
      <w:r w:rsidR="008E41AF" w:rsidRPr="00334EC8">
        <w:rPr>
          <w:rFonts w:ascii="Times New Roman" w:hAnsi="Times New Roman" w:cs="Times New Roman"/>
          <w:sz w:val="20"/>
          <w:szCs w:val="20"/>
        </w:rPr>
        <w:t>753,2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C8188E" w:rsidRPr="00334EC8">
        <w:rPr>
          <w:rFonts w:ascii="Times New Roman" w:hAnsi="Times New Roman" w:cs="Times New Roman"/>
          <w:sz w:val="20"/>
          <w:szCs w:val="20"/>
        </w:rPr>
        <w:t>7</w:t>
      </w:r>
      <w:r w:rsidR="008E41AF" w:rsidRPr="00334EC8">
        <w:rPr>
          <w:rFonts w:ascii="Times New Roman" w:hAnsi="Times New Roman" w:cs="Times New Roman"/>
          <w:sz w:val="20"/>
          <w:szCs w:val="20"/>
        </w:rPr>
        <w:t>73,8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8E41AF" w:rsidRPr="00334EC8">
        <w:rPr>
          <w:rFonts w:ascii="Times New Roman" w:hAnsi="Times New Roman" w:cs="Times New Roman"/>
          <w:sz w:val="20"/>
          <w:szCs w:val="20"/>
        </w:rPr>
        <w:t>97,34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 Степень реализации мероприятий муниципальной программы.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8E41AF" w:rsidRPr="00334EC8">
        <w:rPr>
          <w:rFonts w:ascii="Times New Roman" w:hAnsi="Times New Roman" w:cs="Times New Roman"/>
        </w:rPr>
        <w:t>8</w:t>
      </w:r>
      <w:r w:rsidRPr="00334EC8">
        <w:rPr>
          <w:rFonts w:ascii="Times New Roman" w:hAnsi="Times New Roman" w:cs="Times New Roman"/>
        </w:rPr>
        <w:t xml:space="preserve"> 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Ми = -----------х100=100%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8E41AF" w:rsidRPr="00334EC8">
        <w:rPr>
          <w:rFonts w:ascii="Times New Roman" w:hAnsi="Times New Roman" w:cs="Times New Roman"/>
        </w:rPr>
        <w:t>8</w:t>
      </w:r>
    </w:p>
    <w:p w:rsidR="00C6342A" w:rsidRPr="00334EC8" w:rsidRDefault="00C6342A" w:rsidP="00334EC8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эффективно,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A07E96" w:rsidRPr="00334EC8" w:rsidRDefault="00321786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100"/>
      <w:bookmarkEnd w:id="1"/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CF7795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9E0A03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795" w:rsidRPr="00334EC8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E0A03" w:rsidRPr="00334EC8" w:rsidRDefault="00CF7795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4A57CF" w:rsidRPr="00334EC8" w:rsidRDefault="00152263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« Развитие муниципальной службы»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Оценка эффективности реализации программы проводиться с использованием показателей (индикаторов) (далее – показатели) выполнения программы (далее – показатели),  мониторинг и оценка степени, достижения целевых значений которых позволяют проанализировать  ход выполнения программы и выработать правильное управленческое решение.  </w:t>
      </w:r>
      <w:bookmarkStart w:id="2" w:name="sub_121244"/>
    </w:p>
    <w:bookmarkEnd w:id="2"/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Проведение количественных оценок эффективности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прведена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по следующим направлениям: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Расчет результативности по каждому показателю программы проводился по формуле: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Batang" w:hAnsi="Times New Roman" w:cs="Times New Roman"/>
          <w:sz w:val="20"/>
          <w:szCs w:val="20"/>
          <w:lang w:eastAsia="ko-KR"/>
        </w:rPr>
        <w:object w:dxaOrig="2120" w:dyaOrig="720">
          <v:shape id="_x0000_i1042" type="#_x0000_t75" style="width:105.75pt;height:36.75pt" o:ole="">
            <v:imagedata r:id="rId44" o:title=""/>
          </v:shape>
          <o:OLEObject Type="Embed" ProgID="Equation.3" ShapeID="_x0000_i1042" DrawAspect="Content" ObjectID="_1775390176" r:id="rId45"/>
        </w:object>
      </w:r>
      <w:r w:rsidRPr="00334EC8">
        <w:rPr>
          <w:rFonts w:ascii="Times New Roman" w:hAnsi="Times New Roman" w:cs="Times New Roman"/>
          <w:sz w:val="20"/>
          <w:szCs w:val="20"/>
        </w:rPr>
        <w:t> ,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Ei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степень достижения 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показателя программы (процентов);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Tfi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фактическое значение показателя;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TNi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установленное программой целевое значение показателя.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Расчет результативности реализации программы в целом проводится по формуле: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Batang" w:hAnsi="Times New Roman" w:cs="Times New Roman"/>
          <w:sz w:val="20"/>
          <w:szCs w:val="20"/>
          <w:lang w:eastAsia="ko-KR"/>
        </w:rPr>
        <w:object w:dxaOrig="2140" w:dyaOrig="1080">
          <v:shape id="_x0000_i1043" type="#_x0000_t75" style="width:106.5pt;height:54.75pt" o:ole="">
            <v:imagedata r:id="rId46" o:title=""/>
          </v:shape>
          <o:OLEObject Type="Embed" ProgID="Equation.3" ShapeID="_x0000_i1043" DrawAspect="Content" ObjectID="_1775390177" r:id="rId47"/>
        </w:object>
      </w:r>
      <w:r w:rsidRPr="00334EC8">
        <w:rPr>
          <w:rFonts w:ascii="Times New Roman" w:hAnsi="Times New Roman" w:cs="Times New Roman"/>
          <w:sz w:val="20"/>
          <w:szCs w:val="20"/>
        </w:rPr>
        <w:t>,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E - результативность реализации программы (процентов);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102912" w:rsidRPr="00334EC8" w:rsidRDefault="00102912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912" w:rsidRPr="00334EC8" w:rsidRDefault="00102912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Е=(1+1+1+1+1)/5*100=100%</w:t>
      </w:r>
    </w:p>
    <w:p w:rsidR="004A57CF" w:rsidRPr="00334EC8" w:rsidRDefault="00B36B5A" w:rsidP="00334EC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HiddenHorzOCR" w:hAnsi="Times New Roman" w:cs="Times New Roman"/>
          <w:sz w:val="20"/>
          <w:szCs w:val="20"/>
        </w:rPr>
        <w:t xml:space="preserve">Вывод: Степень эффективности реализации программы </w:t>
      </w:r>
      <w:r w:rsidRPr="00334EC8">
        <w:rPr>
          <w:rFonts w:ascii="Times New Roman" w:hAnsi="Times New Roman" w:cs="Times New Roman"/>
          <w:sz w:val="20"/>
          <w:szCs w:val="20"/>
        </w:rPr>
        <w:t xml:space="preserve">«Развитие </w:t>
      </w:r>
      <w:r w:rsidR="001B2709" w:rsidRPr="00334EC8">
        <w:rPr>
          <w:rFonts w:ascii="Times New Roman" w:hAnsi="Times New Roman" w:cs="Times New Roman"/>
          <w:sz w:val="20"/>
          <w:szCs w:val="20"/>
        </w:rPr>
        <w:t>муниципальной службы</w:t>
      </w:r>
      <w:r w:rsidRPr="00334EC8">
        <w:rPr>
          <w:rFonts w:ascii="Times New Roman" w:hAnsi="Times New Roman" w:cs="Times New Roman"/>
          <w:sz w:val="20"/>
          <w:szCs w:val="20"/>
        </w:rPr>
        <w:t>» высокая (</w:t>
      </w:r>
      <w:r w:rsidR="004A57CF" w:rsidRPr="00334EC8">
        <w:rPr>
          <w:rFonts w:ascii="Times New Roman" w:hAnsi="Times New Roman" w:cs="Times New Roman"/>
          <w:sz w:val="20"/>
          <w:szCs w:val="20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</w:t>
      </w:r>
      <w:r w:rsidRPr="00334EC8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Расчет степени соответствия фактических затрат местного бюджета на реализацию программы запланированному уровню производится по </w:t>
      </w:r>
      <w:bookmarkStart w:id="3" w:name="OLE_LINK2"/>
      <w:bookmarkStart w:id="4" w:name="OLE_LINK1"/>
      <w:r w:rsidRPr="00334EC8">
        <w:rPr>
          <w:rFonts w:ascii="Times New Roman" w:hAnsi="Times New Roman" w:cs="Times New Roman"/>
          <w:sz w:val="20"/>
          <w:szCs w:val="20"/>
        </w:rPr>
        <w:t>следующей формуле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:</w:t>
      </w:r>
      <w:proofErr w:type="gramEnd"/>
    </w:p>
    <w:bookmarkEnd w:id="3"/>
    <w:bookmarkEnd w:id="4"/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Batang" w:hAnsi="Times New Roman" w:cs="Times New Roman"/>
          <w:i/>
          <w:position w:val="-24"/>
          <w:sz w:val="20"/>
          <w:szCs w:val="20"/>
          <w:lang w:eastAsia="ko-KR"/>
        </w:rPr>
        <w:object w:dxaOrig="1639" w:dyaOrig="620">
          <v:shape id="_x0000_i1044" type="#_x0000_t75" style="width:83.25pt;height:30.75pt" o:ole="">
            <v:imagedata r:id="rId48" o:title=""/>
          </v:shape>
          <o:OLEObject Type="Embed" ProgID="Equation.3" ShapeID="_x0000_i1044" DrawAspect="Content" ObjectID="_1775390178" r:id="rId49"/>
        </w:object>
      </w:r>
      <w:r w:rsidRPr="00334EC8">
        <w:rPr>
          <w:rFonts w:ascii="Times New Roman" w:hAnsi="Times New Roman" w:cs="Times New Roman"/>
          <w:sz w:val="20"/>
          <w:szCs w:val="20"/>
        </w:rPr>
        <w:t>,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34EC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– полнота использования бюджетных средств;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ЗФ–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фа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>ктические расходы местного бюджета на реализацию программы в соответствующем периоде;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ЗП–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>планированные местным бюджетом расходы на реализацию программы в соответствующей периоде.</w:t>
      </w:r>
    </w:p>
    <w:p w:rsidR="00B36B5A" w:rsidRPr="00334EC8" w:rsidRDefault="00B36B5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6B5A" w:rsidRPr="00334EC8" w:rsidRDefault="00B36B5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34EC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= </w:t>
      </w:r>
      <w:r w:rsidR="000F4159" w:rsidRPr="00334EC8">
        <w:rPr>
          <w:rFonts w:ascii="Times New Roman" w:hAnsi="Times New Roman" w:cs="Times New Roman"/>
          <w:sz w:val="20"/>
          <w:szCs w:val="20"/>
        </w:rPr>
        <w:t>1</w:t>
      </w:r>
      <w:r w:rsidR="009305D9" w:rsidRPr="00334EC8">
        <w:rPr>
          <w:rFonts w:ascii="Times New Roman" w:hAnsi="Times New Roman" w:cs="Times New Roman"/>
          <w:sz w:val="20"/>
          <w:szCs w:val="20"/>
        </w:rPr>
        <w:t>591,9</w:t>
      </w:r>
      <w:r w:rsidR="000F4159" w:rsidRPr="00334EC8">
        <w:rPr>
          <w:rFonts w:ascii="Times New Roman" w:hAnsi="Times New Roman" w:cs="Times New Roman"/>
          <w:sz w:val="20"/>
          <w:szCs w:val="20"/>
        </w:rPr>
        <w:t>/</w:t>
      </w:r>
      <w:r w:rsidR="009305D9" w:rsidRPr="00334EC8">
        <w:rPr>
          <w:rFonts w:ascii="Times New Roman" w:hAnsi="Times New Roman" w:cs="Times New Roman"/>
          <w:sz w:val="20"/>
          <w:szCs w:val="20"/>
        </w:rPr>
        <w:t>1866,2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F4159" w:rsidRPr="00334EC8">
        <w:rPr>
          <w:rFonts w:ascii="Times New Roman" w:hAnsi="Times New Roman" w:cs="Times New Roman"/>
          <w:sz w:val="20"/>
          <w:szCs w:val="20"/>
        </w:rPr>
        <w:t>8</w:t>
      </w:r>
      <w:r w:rsidR="009305D9" w:rsidRPr="00334EC8">
        <w:rPr>
          <w:rFonts w:ascii="Times New Roman" w:hAnsi="Times New Roman" w:cs="Times New Roman"/>
          <w:sz w:val="20"/>
          <w:szCs w:val="20"/>
        </w:rPr>
        <w:t>5</w:t>
      </w:r>
      <w:r w:rsidR="000F4159" w:rsidRPr="00334EC8">
        <w:rPr>
          <w:rFonts w:ascii="Times New Roman" w:hAnsi="Times New Roman" w:cs="Times New Roman"/>
          <w:sz w:val="20"/>
          <w:szCs w:val="20"/>
        </w:rPr>
        <w:t>,30</w:t>
      </w:r>
    </w:p>
    <w:p w:rsidR="004A57CF" w:rsidRPr="00334EC8" w:rsidRDefault="001B2709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HiddenHorzOCR" w:hAnsi="Times New Roman" w:cs="Times New Roman"/>
          <w:sz w:val="20"/>
          <w:szCs w:val="20"/>
        </w:rPr>
        <w:t xml:space="preserve">Вывод: Степень эффективности реализации программы и полнота использования бюджетных средств муниципальной программы </w:t>
      </w:r>
      <w:r w:rsidRPr="00334EC8">
        <w:rPr>
          <w:rFonts w:ascii="Times New Roman" w:hAnsi="Times New Roman" w:cs="Times New Roman"/>
          <w:sz w:val="20"/>
          <w:szCs w:val="20"/>
        </w:rPr>
        <w:t>«Развитие муниципальной службы» удовлетворительно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="004A57CF" w:rsidRPr="00334EC8">
        <w:rPr>
          <w:rFonts w:ascii="Times New Roman" w:hAnsi="Times New Roman" w:cs="Times New Roman"/>
          <w:sz w:val="20"/>
          <w:szCs w:val="20"/>
        </w:rPr>
        <w:t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местного бюджета на реализацию программы запланированному уровню оценивается как удовлетворительная</w:t>
      </w:r>
      <w:r w:rsidRPr="00334EC8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Расчет эффективности использования средств местного бюджета на реализацию программы производится по следующей формуле:  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Batang" w:hAnsi="Times New Roman" w:cs="Times New Roman"/>
          <w:position w:val="-24"/>
          <w:sz w:val="20"/>
          <w:szCs w:val="20"/>
          <w:lang w:eastAsia="ko-KR"/>
        </w:rPr>
        <w:object w:dxaOrig="720" w:dyaOrig="620">
          <v:shape id="_x0000_i1045" type="#_x0000_t75" style="width:36.75pt;height:30.75pt" o:ole="">
            <v:imagedata r:id="rId50" o:title=""/>
          </v:shape>
          <o:OLEObject Type="Embed" ProgID="Equation.3" ShapeID="_x0000_i1045" DrawAspect="Content" ObjectID="_1775390179" r:id="rId51"/>
        </w:object>
      </w:r>
      <w:r w:rsidRPr="00334EC8">
        <w:rPr>
          <w:rFonts w:ascii="Times New Roman" w:hAnsi="Times New Roman" w:cs="Times New Roman"/>
          <w:sz w:val="20"/>
          <w:szCs w:val="20"/>
        </w:rPr>
        <w:t>,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Э – эффективность использования средств местного бюджета;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34EC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– показатель полноты использования бюджетных средств;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E – показатель результативности реализации программы.</w:t>
      </w:r>
    </w:p>
    <w:p w:rsidR="0028307E" w:rsidRPr="00334EC8" w:rsidRDefault="0028307E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Э=</w:t>
      </w:r>
      <w:r w:rsidR="009305D9" w:rsidRPr="00334EC8">
        <w:rPr>
          <w:rFonts w:ascii="Times New Roman" w:hAnsi="Times New Roman" w:cs="Times New Roman"/>
          <w:sz w:val="20"/>
          <w:szCs w:val="20"/>
        </w:rPr>
        <w:t>1591,9/1866,2*100=85,30</w:t>
      </w:r>
    </w:p>
    <w:p w:rsidR="004A57CF" w:rsidRPr="00334EC8" w:rsidRDefault="0028307E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HiddenHorzOCR" w:hAnsi="Times New Roman" w:cs="Times New Roman"/>
          <w:sz w:val="20"/>
          <w:szCs w:val="20"/>
        </w:rPr>
        <w:t>Вывод: Э</w:t>
      </w:r>
      <w:r w:rsidRPr="00334EC8">
        <w:rPr>
          <w:rFonts w:ascii="Times New Roman" w:hAnsi="Times New Roman" w:cs="Times New Roman"/>
          <w:sz w:val="20"/>
          <w:szCs w:val="20"/>
        </w:rPr>
        <w:t xml:space="preserve">ффективности использования средств местного бюджета </w:t>
      </w:r>
      <w:r w:rsidRPr="00334EC8">
        <w:rPr>
          <w:rFonts w:ascii="Times New Roman" w:eastAsia="HiddenHorzOCR" w:hAnsi="Times New Roman" w:cs="Times New Roman"/>
          <w:sz w:val="20"/>
          <w:szCs w:val="20"/>
        </w:rPr>
        <w:t xml:space="preserve">муниципальной программы </w:t>
      </w:r>
      <w:r w:rsidRPr="00334EC8">
        <w:rPr>
          <w:rFonts w:ascii="Times New Roman" w:hAnsi="Times New Roman" w:cs="Times New Roman"/>
          <w:sz w:val="20"/>
          <w:szCs w:val="20"/>
        </w:rPr>
        <w:t>«Развитие муниципальной службы» высокая(</w:t>
      </w:r>
      <w:r w:rsidR="004A57CF" w:rsidRPr="00334EC8">
        <w:rPr>
          <w:rFonts w:ascii="Times New Roman" w:hAnsi="Times New Roman" w:cs="Times New Roman"/>
          <w:sz w:val="20"/>
          <w:szCs w:val="20"/>
        </w:rPr>
        <w:t>если значение показателя эффективность использования средств местного бюджета</w:t>
      </w:r>
      <w:proofErr w:type="gramStart"/>
      <w:r w:rsidR="004A57CF" w:rsidRPr="00334EC8">
        <w:rPr>
          <w:rFonts w:ascii="Times New Roman" w:hAnsi="Times New Roman" w:cs="Times New Roman"/>
          <w:sz w:val="20"/>
          <w:szCs w:val="20"/>
        </w:rPr>
        <w:t xml:space="preserve"> Э</w:t>
      </w:r>
      <w:proofErr w:type="gramEnd"/>
      <w:r w:rsidR="004A57CF" w:rsidRPr="00334EC8">
        <w:rPr>
          <w:rFonts w:ascii="Times New Roman" w:hAnsi="Times New Roman" w:cs="Times New Roman"/>
          <w:sz w:val="20"/>
          <w:szCs w:val="20"/>
        </w:rPr>
        <w:t xml:space="preserve"> меньше 1, то такая эффективность оценивается как высокая</w:t>
      </w:r>
      <w:r w:rsidRPr="00334EC8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334EC8" w:rsidRDefault="004A57CF" w:rsidP="00334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При необходимости ответственный исполнитель программы  будет привлекать независимых экспертов для проведения анализа хода реализации программы.</w:t>
      </w:r>
    </w:p>
    <w:p w:rsidR="00CF7795" w:rsidRPr="00334EC8" w:rsidRDefault="003F031C" w:rsidP="00334EC8">
      <w:pPr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334EC8">
        <w:rPr>
          <w:rFonts w:ascii="Times New Roman" w:hAnsi="Times New Roman" w:cs="Times New Roman"/>
          <w:b/>
          <w:sz w:val="28"/>
          <w:szCs w:val="28"/>
        </w:rPr>
        <w:t>2</w:t>
      </w:r>
      <w:r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CF7795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CF7795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7795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CF7795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  <w:r w:rsidR="00A36849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E08" w:rsidRPr="00334EC8">
        <w:rPr>
          <w:rFonts w:ascii="Times New Roman" w:hAnsi="Times New Roman" w:cs="Times New Roman"/>
          <w:b/>
          <w:sz w:val="28"/>
          <w:szCs w:val="28"/>
        </w:rPr>
        <w:t xml:space="preserve">«Развитие животноводства в </w:t>
      </w:r>
      <w:proofErr w:type="spellStart"/>
      <w:r w:rsidR="004F6E08"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="004F6E08" w:rsidRPr="00334EC8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C6342A" w:rsidRPr="00334EC8" w:rsidRDefault="00C6342A" w:rsidP="00334EC8">
      <w:pPr>
        <w:ind w:firstLine="540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Все мероприятия выполнены в полном объеме.</w:t>
      </w:r>
    </w:p>
    <w:p w:rsidR="00E90AF7" w:rsidRPr="00334EC8" w:rsidRDefault="00077B41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334EC8">
        <w:rPr>
          <w:rFonts w:ascii="Times New Roman" w:hAnsi="Times New Roman" w:cs="Times New Roman"/>
          <w:b/>
          <w:sz w:val="28"/>
          <w:szCs w:val="28"/>
        </w:rPr>
        <w:t>3</w:t>
      </w:r>
      <w:r w:rsidR="00CF7795" w:rsidRPr="00334EC8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Start"/>
      <w:r w:rsidR="00CF7795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CF7795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7795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CF7795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</w:t>
      </w:r>
    </w:p>
    <w:p w:rsidR="006061D1" w:rsidRPr="00334EC8" w:rsidRDefault="00CF7795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DA1CCD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1D1" w:rsidRPr="00334EC8">
        <w:rPr>
          <w:rFonts w:ascii="Times New Roman" w:hAnsi="Times New Roman" w:cs="Times New Roman"/>
          <w:b/>
          <w:sz w:val="28"/>
          <w:szCs w:val="28"/>
        </w:rPr>
        <w:t xml:space="preserve">«Противодействие терроризму и экстремизму на территории </w:t>
      </w:r>
      <w:proofErr w:type="spellStart"/>
      <w:r w:rsidR="006061D1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061D1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334EC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334EC8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568012" cy="733425"/>
            <wp:effectExtent l="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, Е=(100+100+100+100</w:t>
      </w:r>
      <w:r w:rsidR="0071588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+100+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):</w:t>
      </w:r>
      <w:r w:rsidR="00715881"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5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=100%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34EC8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715881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00:</w:t>
      </w:r>
      <w:r w:rsidR="00715881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00х100=100%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715881" w:rsidRPr="00334EC8">
        <w:rPr>
          <w:rFonts w:ascii="Times New Roman" w:hAnsi="Times New Roman" w:cs="Times New Roman"/>
        </w:rPr>
        <w:t>4</w:t>
      </w:r>
      <w:r w:rsidRPr="00334EC8">
        <w:rPr>
          <w:rFonts w:ascii="Times New Roman" w:hAnsi="Times New Roman" w:cs="Times New Roman"/>
        </w:rPr>
        <w:t>:</w:t>
      </w:r>
      <w:r w:rsidR="00715881" w:rsidRPr="00334EC8">
        <w:rPr>
          <w:rFonts w:ascii="Times New Roman" w:hAnsi="Times New Roman" w:cs="Times New Roman"/>
        </w:rPr>
        <w:t>4</w:t>
      </w:r>
      <w:r w:rsidRPr="00334EC8">
        <w:rPr>
          <w:rFonts w:ascii="Times New Roman" w:hAnsi="Times New Roman" w:cs="Times New Roman"/>
        </w:rPr>
        <w:t>х100=100%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715881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:</w:t>
      </w:r>
      <w:r w:rsidR="00715881" w:rsidRPr="00334EC8">
        <w:rPr>
          <w:rFonts w:ascii="Times New Roman" w:hAnsi="Times New Roman" w:cs="Times New Roman"/>
        </w:rPr>
        <w:t>2</w:t>
      </w:r>
      <w:r w:rsidRPr="00334EC8">
        <w:rPr>
          <w:rFonts w:ascii="Times New Roman" w:hAnsi="Times New Roman" w:cs="Times New Roman"/>
        </w:rPr>
        <w:t>х100=100%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=4:4х100=100%</w:t>
      </w: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=2:2х100=100%</w:t>
      </w:r>
    </w:p>
    <w:p w:rsidR="00715881" w:rsidRPr="00334EC8" w:rsidRDefault="00715881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334EC8" w:rsidRDefault="00C6342A" w:rsidP="00334EC8">
      <w:pPr>
        <w:pStyle w:val="ConsPlusCell"/>
        <w:ind w:right="-57"/>
        <w:jc w:val="both"/>
        <w:rPr>
          <w:sz w:val="20"/>
          <w:szCs w:val="20"/>
        </w:rPr>
      </w:pPr>
      <w:r w:rsidRPr="00334EC8">
        <w:rPr>
          <w:sz w:val="20"/>
          <w:szCs w:val="20"/>
        </w:rPr>
        <w:t>Ф</w:t>
      </w:r>
      <w:proofErr w:type="spellStart"/>
      <w:proofErr w:type="gramStart"/>
      <w:r w:rsidRPr="00334EC8">
        <w:rPr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C6342A" w:rsidRPr="00334EC8" w:rsidRDefault="00C6342A" w:rsidP="00334EC8">
      <w:pPr>
        <w:pStyle w:val="ConsPlusCell"/>
        <w:ind w:right="-57"/>
        <w:jc w:val="both"/>
        <w:rPr>
          <w:sz w:val="20"/>
          <w:szCs w:val="20"/>
        </w:rPr>
      </w:pPr>
      <w:proofErr w:type="gramStart"/>
      <w:r w:rsidRPr="00334EC8">
        <w:rPr>
          <w:sz w:val="20"/>
          <w:szCs w:val="20"/>
        </w:rPr>
        <w:t>П</w:t>
      </w:r>
      <w:proofErr w:type="gramEnd"/>
      <w:r w:rsidRPr="00334EC8">
        <w:rPr>
          <w:sz w:val="20"/>
          <w:szCs w:val="20"/>
        </w:rPr>
        <w:t xml:space="preserve"> </w:t>
      </w:r>
      <w:proofErr w:type="spellStart"/>
      <w:r w:rsidRPr="00334EC8">
        <w:rPr>
          <w:sz w:val="20"/>
          <w:szCs w:val="20"/>
          <w:lang w:val="en-US"/>
        </w:rPr>
        <w:t>i</w:t>
      </w:r>
      <w:proofErr w:type="spellEnd"/>
      <w:r w:rsidRPr="00334EC8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334EC8" w:rsidRDefault="00D55181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</w:t>
      </w:r>
      <w:r w:rsidR="00C6342A" w:rsidRPr="00334EC8">
        <w:rPr>
          <w:rFonts w:ascii="Times New Roman" w:hAnsi="Times New Roman" w:cs="Times New Roman"/>
          <w:sz w:val="20"/>
          <w:szCs w:val="20"/>
        </w:rPr>
        <w:t>. Степень реализации мероприятий муниципальной программы.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</w:t>
      </w:r>
      <w:r w:rsidR="009305D9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 xml:space="preserve"> 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Ми = -----------х100=</w:t>
      </w:r>
      <w:r w:rsidR="009305D9" w:rsidRPr="00334EC8">
        <w:rPr>
          <w:rFonts w:ascii="Times New Roman" w:hAnsi="Times New Roman" w:cs="Times New Roman"/>
        </w:rPr>
        <w:t>10</w:t>
      </w:r>
      <w:r w:rsidRPr="00334EC8">
        <w:rPr>
          <w:rFonts w:ascii="Times New Roman" w:hAnsi="Times New Roman" w:cs="Times New Roman"/>
        </w:rPr>
        <w:t>0%</w:t>
      </w:r>
    </w:p>
    <w:p w:rsidR="00C6342A" w:rsidRPr="00334EC8" w:rsidRDefault="00C6342A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9305D9" w:rsidRPr="00334EC8">
        <w:rPr>
          <w:rFonts w:ascii="Times New Roman" w:hAnsi="Times New Roman" w:cs="Times New Roman"/>
        </w:rPr>
        <w:t>5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эффективно, </w:t>
      </w:r>
    </w:p>
    <w:p w:rsidR="00C6342A" w:rsidRPr="00334EC8" w:rsidRDefault="00C6342A" w:rsidP="0033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C6342A" w:rsidRPr="00334EC8" w:rsidRDefault="00C6342A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10887" w:rsidRPr="00334EC8" w:rsidRDefault="00F10887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8220CD" w:rsidRPr="00334EC8" w:rsidRDefault="00077B41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6708BF" w:rsidRPr="00334EC8">
        <w:rPr>
          <w:rFonts w:ascii="Times New Roman" w:hAnsi="Times New Roman" w:cs="Times New Roman"/>
          <w:b/>
          <w:sz w:val="28"/>
          <w:szCs w:val="28"/>
        </w:rPr>
        <w:t>4</w:t>
      </w:r>
      <w:r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9530D4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9530D4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530D4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9530D4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</w:t>
      </w:r>
    </w:p>
    <w:p w:rsidR="009E575A" w:rsidRPr="00334EC8" w:rsidRDefault="009530D4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="009E575A" w:rsidRPr="00334EC8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населения»</w:t>
      </w:r>
    </w:p>
    <w:p w:rsidR="00CA71A4" w:rsidRPr="00334EC8" w:rsidRDefault="00CA71A4" w:rsidP="00334EC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эффективности  реализации  областной  целевой   программы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«Содействие занятости населения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района на 2014-2016 годы» (далее – оценка) осуществляется государственным заказчиком Программы по итогам ее исполнения за отчетный период.</w:t>
      </w:r>
    </w:p>
    <w:p w:rsidR="00CA71A4" w:rsidRPr="00334EC8" w:rsidRDefault="00CA71A4" w:rsidP="00334EC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Источником  информации  для   оценки   эффективности  реализации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Программы является областное казенное учреждение «Центр занятости населения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района».</w:t>
      </w:r>
    </w:p>
    <w:p w:rsidR="00CA71A4" w:rsidRPr="00334EC8" w:rsidRDefault="00CA71A4" w:rsidP="00334EC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A71A4" w:rsidRPr="00334EC8" w:rsidRDefault="00CA71A4" w:rsidP="00334EC8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Степень   достижения    за    отчетный   период  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запланированных</w:t>
      </w:r>
      <w:proofErr w:type="gramEnd"/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значений целевых индикаторов и показателей.</w:t>
      </w:r>
    </w:p>
    <w:p w:rsidR="00CA71A4" w:rsidRPr="00334EC8" w:rsidRDefault="00CA71A4" w:rsidP="00334EC8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F41509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П</m:t>
              </m:r>
            </m:den>
          </m:f>
        </m:oMath>
      </m:oMathPara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И – оценка достижения запланированных результатов;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 – фактически достигнутые значения целевых индикаторов;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34EC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– плановые значения.</w:t>
      </w:r>
    </w:p>
    <w:p w:rsidR="008F7922" w:rsidRPr="00334EC8" w:rsidRDefault="008F7922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И=</w:t>
      </w:r>
      <w:r w:rsidR="000345D6" w:rsidRPr="00334EC8">
        <w:rPr>
          <w:rFonts w:ascii="Times New Roman" w:hAnsi="Times New Roman" w:cs="Times New Roman"/>
          <w:sz w:val="20"/>
          <w:szCs w:val="20"/>
        </w:rPr>
        <w:t>0,61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1C14D7" w:rsidRPr="00334EC8">
        <w:rPr>
          <w:rFonts w:ascii="Times New Roman" w:hAnsi="Times New Roman" w:cs="Times New Roman"/>
          <w:sz w:val="20"/>
          <w:szCs w:val="20"/>
        </w:rPr>
        <w:t>0,8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345D6" w:rsidRPr="00334EC8">
        <w:rPr>
          <w:rFonts w:ascii="Times New Roman" w:hAnsi="Times New Roman" w:cs="Times New Roman"/>
          <w:sz w:val="20"/>
          <w:szCs w:val="20"/>
        </w:rPr>
        <w:t>76,25</w:t>
      </w:r>
      <w:r w:rsidRPr="00334EC8">
        <w:rPr>
          <w:rFonts w:ascii="Times New Roman" w:hAnsi="Times New Roman" w:cs="Times New Roman"/>
          <w:sz w:val="20"/>
          <w:szCs w:val="20"/>
        </w:rPr>
        <w:t>; И=</w:t>
      </w:r>
      <w:r w:rsidR="000345D6" w:rsidRPr="00334EC8">
        <w:rPr>
          <w:rFonts w:ascii="Times New Roman" w:hAnsi="Times New Roman" w:cs="Times New Roman"/>
          <w:sz w:val="20"/>
          <w:szCs w:val="20"/>
        </w:rPr>
        <w:t>0,6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1C14D7" w:rsidRPr="00334EC8">
        <w:rPr>
          <w:rFonts w:ascii="Times New Roman" w:hAnsi="Times New Roman" w:cs="Times New Roman"/>
          <w:sz w:val="20"/>
          <w:szCs w:val="20"/>
        </w:rPr>
        <w:t>1,2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345D6" w:rsidRPr="00334EC8">
        <w:rPr>
          <w:rFonts w:ascii="Times New Roman" w:hAnsi="Times New Roman" w:cs="Times New Roman"/>
          <w:sz w:val="20"/>
          <w:szCs w:val="20"/>
        </w:rPr>
        <w:t>50</w:t>
      </w:r>
      <w:r w:rsidRPr="00334EC8">
        <w:rPr>
          <w:rFonts w:ascii="Times New Roman" w:hAnsi="Times New Roman" w:cs="Times New Roman"/>
          <w:sz w:val="20"/>
          <w:szCs w:val="20"/>
        </w:rPr>
        <w:t>;</w:t>
      </w:r>
      <w:r w:rsidR="000345D6" w:rsidRPr="00334EC8">
        <w:rPr>
          <w:rFonts w:ascii="Times New Roman" w:hAnsi="Times New Roman" w:cs="Times New Roman"/>
          <w:sz w:val="20"/>
          <w:szCs w:val="20"/>
        </w:rPr>
        <w:t xml:space="preserve"> </w:t>
      </w:r>
      <w:r w:rsidRPr="00334EC8">
        <w:rPr>
          <w:rFonts w:ascii="Times New Roman" w:hAnsi="Times New Roman" w:cs="Times New Roman"/>
          <w:sz w:val="20"/>
          <w:szCs w:val="20"/>
        </w:rPr>
        <w:t>И=</w:t>
      </w:r>
      <w:r w:rsidR="000345D6" w:rsidRPr="00334EC8">
        <w:rPr>
          <w:rFonts w:ascii="Times New Roman" w:hAnsi="Times New Roman" w:cs="Times New Roman"/>
          <w:sz w:val="20"/>
          <w:szCs w:val="20"/>
        </w:rPr>
        <w:t>80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1C14D7" w:rsidRPr="00334EC8">
        <w:rPr>
          <w:rFonts w:ascii="Times New Roman" w:hAnsi="Times New Roman" w:cs="Times New Roman"/>
          <w:sz w:val="20"/>
          <w:szCs w:val="20"/>
        </w:rPr>
        <w:t>8</w:t>
      </w:r>
      <w:r w:rsidR="000345D6" w:rsidRPr="00334EC8">
        <w:rPr>
          <w:rFonts w:ascii="Times New Roman" w:hAnsi="Times New Roman" w:cs="Times New Roman"/>
          <w:sz w:val="20"/>
          <w:szCs w:val="20"/>
        </w:rPr>
        <w:t>0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345D6" w:rsidRPr="00334EC8">
        <w:rPr>
          <w:rFonts w:ascii="Times New Roman" w:hAnsi="Times New Roman" w:cs="Times New Roman"/>
          <w:sz w:val="20"/>
          <w:szCs w:val="20"/>
        </w:rPr>
        <w:t>100</w:t>
      </w:r>
      <w:r w:rsidRPr="00334EC8">
        <w:rPr>
          <w:rFonts w:ascii="Times New Roman" w:hAnsi="Times New Roman" w:cs="Times New Roman"/>
          <w:sz w:val="20"/>
          <w:szCs w:val="20"/>
        </w:rPr>
        <w:t>;</w:t>
      </w:r>
    </w:p>
    <w:p w:rsidR="00CA71A4" w:rsidRPr="00334EC8" w:rsidRDefault="008F7922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И=</w:t>
      </w:r>
      <w:r w:rsidR="0078542B" w:rsidRPr="00334EC8">
        <w:rPr>
          <w:rFonts w:ascii="Times New Roman" w:hAnsi="Times New Roman" w:cs="Times New Roman"/>
          <w:sz w:val="20"/>
          <w:szCs w:val="20"/>
        </w:rPr>
        <w:t>0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78542B" w:rsidRPr="00334EC8">
        <w:rPr>
          <w:rFonts w:ascii="Times New Roman" w:hAnsi="Times New Roman" w:cs="Times New Roman"/>
          <w:sz w:val="20"/>
          <w:szCs w:val="20"/>
        </w:rPr>
        <w:t>0,</w:t>
      </w:r>
      <w:r w:rsidR="000345D6" w:rsidRPr="00334EC8">
        <w:rPr>
          <w:rFonts w:ascii="Times New Roman" w:hAnsi="Times New Roman" w:cs="Times New Roman"/>
          <w:sz w:val="20"/>
          <w:szCs w:val="20"/>
        </w:rPr>
        <w:t>5</w:t>
      </w:r>
      <w:r w:rsidRPr="00334EC8">
        <w:rPr>
          <w:rFonts w:ascii="Times New Roman" w:hAnsi="Times New Roman" w:cs="Times New Roman"/>
          <w:sz w:val="20"/>
          <w:szCs w:val="20"/>
        </w:rPr>
        <w:t>*100=1</w:t>
      </w:r>
      <w:r w:rsidR="000345D6" w:rsidRPr="00334EC8">
        <w:rPr>
          <w:rFonts w:ascii="Times New Roman" w:hAnsi="Times New Roman" w:cs="Times New Roman"/>
          <w:sz w:val="20"/>
          <w:szCs w:val="20"/>
        </w:rPr>
        <w:t>0</w:t>
      </w:r>
      <w:r w:rsidRPr="00334EC8">
        <w:rPr>
          <w:rFonts w:ascii="Times New Roman" w:hAnsi="Times New Roman" w:cs="Times New Roman"/>
          <w:sz w:val="20"/>
          <w:szCs w:val="20"/>
        </w:rPr>
        <w:t>0</w:t>
      </w:r>
      <w:r w:rsidR="000345D6" w:rsidRPr="00334EC8">
        <w:rPr>
          <w:rFonts w:ascii="Times New Roman" w:hAnsi="Times New Roman" w:cs="Times New Roman"/>
          <w:sz w:val="20"/>
          <w:szCs w:val="20"/>
        </w:rPr>
        <w:t>.</w:t>
      </w:r>
      <w:r w:rsidR="0078542B" w:rsidRPr="00334EC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A71A4" w:rsidRPr="00334EC8" w:rsidRDefault="00CA71A4" w:rsidP="00334EC8">
      <w:pPr>
        <w:pStyle w:val="a3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Уровень  финансирования    за    отчетный    период   мероприятий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Программы от запланированных объемов.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F41509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Фи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Фф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Фп</m:t>
              </m:r>
            </m:den>
          </m:f>
        </m:oMath>
      </m:oMathPara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– оценка уровня финансирования мероприятий;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фактический уровень финансирования мероприятий;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объем финансирования мероприятия, предусматриваемый Программой.</w:t>
      </w:r>
    </w:p>
    <w:p w:rsidR="00967E6F" w:rsidRPr="00334EC8" w:rsidRDefault="00967E6F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=</w:t>
      </w:r>
      <w:r w:rsidR="009F11CF" w:rsidRPr="00334EC8">
        <w:rPr>
          <w:rFonts w:ascii="Times New Roman" w:hAnsi="Times New Roman" w:cs="Times New Roman"/>
          <w:sz w:val="20"/>
          <w:szCs w:val="20"/>
        </w:rPr>
        <w:t>4</w:t>
      </w:r>
      <w:r w:rsidR="006708BF" w:rsidRPr="00334EC8">
        <w:rPr>
          <w:rFonts w:ascii="Times New Roman" w:hAnsi="Times New Roman" w:cs="Times New Roman"/>
          <w:sz w:val="20"/>
          <w:szCs w:val="20"/>
        </w:rPr>
        <w:t>26,1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9F11CF" w:rsidRPr="00334EC8">
        <w:rPr>
          <w:rFonts w:ascii="Times New Roman" w:hAnsi="Times New Roman" w:cs="Times New Roman"/>
          <w:sz w:val="20"/>
          <w:szCs w:val="20"/>
        </w:rPr>
        <w:t>4</w:t>
      </w:r>
      <w:r w:rsidR="006708BF" w:rsidRPr="00334EC8">
        <w:rPr>
          <w:rFonts w:ascii="Times New Roman" w:hAnsi="Times New Roman" w:cs="Times New Roman"/>
          <w:sz w:val="20"/>
          <w:szCs w:val="20"/>
        </w:rPr>
        <w:t>26,</w:t>
      </w:r>
      <w:r w:rsidR="00BD24A8" w:rsidRPr="00334EC8">
        <w:rPr>
          <w:rFonts w:ascii="Times New Roman" w:hAnsi="Times New Roman" w:cs="Times New Roman"/>
          <w:sz w:val="20"/>
          <w:szCs w:val="20"/>
        </w:rPr>
        <w:t>7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8C28B5" w:rsidRPr="00334EC8">
        <w:rPr>
          <w:rFonts w:ascii="Times New Roman" w:hAnsi="Times New Roman" w:cs="Times New Roman"/>
          <w:sz w:val="20"/>
          <w:szCs w:val="20"/>
        </w:rPr>
        <w:t>99,</w:t>
      </w:r>
      <w:r w:rsidR="006708BF" w:rsidRPr="00334EC8">
        <w:rPr>
          <w:rFonts w:ascii="Times New Roman" w:hAnsi="Times New Roman" w:cs="Times New Roman"/>
          <w:sz w:val="20"/>
          <w:szCs w:val="20"/>
        </w:rPr>
        <w:t>8</w:t>
      </w:r>
      <w:r w:rsidR="00BD24A8" w:rsidRPr="00334EC8">
        <w:rPr>
          <w:rFonts w:ascii="Times New Roman" w:hAnsi="Times New Roman" w:cs="Times New Roman"/>
          <w:sz w:val="20"/>
          <w:szCs w:val="20"/>
        </w:rPr>
        <w:t>6</w:t>
      </w:r>
      <w:r w:rsidR="009D056D" w:rsidRPr="00334EC8">
        <w:rPr>
          <w:rFonts w:ascii="Times New Roman" w:hAnsi="Times New Roman" w:cs="Times New Roman"/>
          <w:sz w:val="20"/>
          <w:szCs w:val="20"/>
        </w:rPr>
        <w:t>%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выполнения мероприятий Программы.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выполнения мероприятий Программы 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F41509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Ми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Мф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Мп</m:t>
              </m:r>
            </m:den>
          </m:f>
        </m:oMath>
      </m:oMathPara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– степень выполнения мероприятий Программы;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– количество мероприятий Программы, фактически реализованных за отчетный период;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– количество мероприятий Программы, запланированных на отчетный период.</w:t>
      </w:r>
    </w:p>
    <w:p w:rsidR="0082229C" w:rsidRPr="00334EC8" w:rsidRDefault="0082229C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</w:t>
      </w:r>
      <w:r w:rsidR="000345D6" w:rsidRPr="00334EC8">
        <w:rPr>
          <w:rFonts w:ascii="Times New Roman" w:hAnsi="Times New Roman" w:cs="Times New Roman"/>
          <w:sz w:val="20"/>
          <w:szCs w:val="20"/>
        </w:rPr>
        <w:t xml:space="preserve"> </w:t>
      </w:r>
      <w:r w:rsidRPr="00334EC8">
        <w:rPr>
          <w:rFonts w:ascii="Times New Roman" w:hAnsi="Times New Roman" w:cs="Times New Roman"/>
          <w:sz w:val="20"/>
          <w:szCs w:val="20"/>
        </w:rPr>
        <w:t>=</w:t>
      </w:r>
      <w:r w:rsidR="000345D6" w:rsidRPr="00334EC8">
        <w:rPr>
          <w:rFonts w:ascii="Times New Roman" w:hAnsi="Times New Roman" w:cs="Times New Roman"/>
          <w:sz w:val="20"/>
          <w:szCs w:val="20"/>
        </w:rPr>
        <w:t xml:space="preserve"> 4/4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345D6" w:rsidRPr="00334EC8">
        <w:rPr>
          <w:rFonts w:ascii="Times New Roman" w:hAnsi="Times New Roman" w:cs="Times New Roman"/>
          <w:sz w:val="20"/>
          <w:szCs w:val="20"/>
        </w:rPr>
        <w:t>100.</w:t>
      </w:r>
    </w:p>
    <w:p w:rsidR="00CA71A4" w:rsidRPr="00334EC8" w:rsidRDefault="00CA71A4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334EC8" w:rsidRDefault="00503FCC" w:rsidP="00334EC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eastAsia="HiddenHorzOCR" w:hAnsi="Times New Roman" w:cs="Times New Roman"/>
          <w:sz w:val="20"/>
          <w:szCs w:val="20"/>
        </w:rPr>
        <w:t>Вывод: Э</w:t>
      </w:r>
      <w:r w:rsidR="00CA71A4" w:rsidRPr="00334EC8">
        <w:rPr>
          <w:rFonts w:ascii="Times New Roman" w:hAnsi="Times New Roman" w:cs="Times New Roman"/>
          <w:sz w:val="20"/>
          <w:szCs w:val="20"/>
        </w:rPr>
        <w:t>ффективность реализации Программы находится на прежнем уровне</w:t>
      </w:r>
      <w:r w:rsidRPr="00334EC8">
        <w:rPr>
          <w:rFonts w:ascii="Times New Roman" w:hAnsi="Times New Roman" w:cs="Times New Roman"/>
          <w:sz w:val="20"/>
          <w:szCs w:val="20"/>
        </w:rPr>
        <w:t>.</w:t>
      </w:r>
    </w:p>
    <w:p w:rsidR="00DC359D" w:rsidRPr="00334EC8" w:rsidRDefault="00077B41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6708BF" w:rsidRPr="00334EC8">
        <w:rPr>
          <w:rFonts w:ascii="Times New Roman" w:hAnsi="Times New Roman" w:cs="Times New Roman"/>
          <w:b/>
          <w:sz w:val="28"/>
          <w:szCs w:val="28"/>
        </w:rPr>
        <w:t>5</w:t>
      </w:r>
      <w:r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9530D4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9530D4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530D4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9530D4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</w:p>
    <w:p w:rsidR="00525748" w:rsidRPr="00334EC8" w:rsidRDefault="009E575A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«Развитие средств массовой информации в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области»</w:t>
      </w:r>
    </w:p>
    <w:p w:rsidR="00DC359D" w:rsidRPr="00334EC8" w:rsidRDefault="00DC359D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9E575A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 </w:t>
      </w:r>
      <w:r w:rsidR="00525748" w:rsidRPr="00334EC8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="00525748" w:rsidRPr="00334EC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, Е=(100+100</w:t>
      </w:r>
      <w:r w:rsidR="00592019"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+100+100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):</w:t>
      </w:r>
      <w:r w:rsidR="00592019"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4</w:t>
      </w:r>
      <w:r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=100%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</w:pP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где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34EC8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334EC8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334EC8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981435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:</w:t>
      </w:r>
      <w:r w:rsidR="00981435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х100=100%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</w:t>
      </w:r>
      <w:r w:rsidR="00981435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:</w:t>
      </w:r>
      <w:r w:rsidR="00981435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х100=100%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=100:100х100=100%</w:t>
      </w: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981435" w:rsidRPr="00334EC8" w:rsidRDefault="00981435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Е</w:t>
      </w:r>
      <w:proofErr w:type="spellStart"/>
      <w:proofErr w:type="gramStart"/>
      <w:r w:rsidRPr="00334EC8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34EC8">
        <w:rPr>
          <w:rFonts w:ascii="Times New Roman" w:hAnsi="Times New Roman" w:cs="Times New Roman"/>
        </w:rPr>
        <w:t xml:space="preserve"> = ----------,   =100:100х100=100%</w:t>
      </w:r>
    </w:p>
    <w:p w:rsidR="00981435" w:rsidRPr="00334EC8" w:rsidRDefault="00981435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334EC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981435" w:rsidRPr="00334EC8" w:rsidRDefault="00525748" w:rsidP="00334EC8">
      <w:pPr>
        <w:pStyle w:val="ConsPlusCell"/>
        <w:ind w:left="-57" w:right="-57"/>
        <w:jc w:val="both"/>
        <w:rPr>
          <w:sz w:val="20"/>
          <w:szCs w:val="20"/>
        </w:rPr>
      </w:pPr>
      <w:r w:rsidRPr="00334EC8">
        <w:rPr>
          <w:sz w:val="20"/>
          <w:szCs w:val="20"/>
        </w:rPr>
        <w:t>Ф</w:t>
      </w:r>
      <w:proofErr w:type="spellStart"/>
      <w:proofErr w:type="gramStart"/>
      <w:r w:rsidRPr="00334EC8">
        <w:rPr>
          <w:sz w:val="20"/>
          <w:szCs w:val="20"/>
          <w:lang w:val="en-US"/>
        </w:rPr>
        <w:t>i</w:t>
      </w:r>
      <w:proofErr w:type="spellEnd"/>
      <w:proofErr w:type="gramEnd"/>
      <w:r w:rsidRPr="00334EC8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525748" w:rsidRPr="00334EC8" w:rsidRDefault="00525748" w:rsidP="00334EC8">
      <w:pPr>
        <w:pStyle w:val="ConsPlusCell"/>
        <w:ind w:left="-57" w:right="-57"/>
        <w:jc w:val="both"/>
        <w:rPr>
          <w:sz w:val="20"/>
          <w:szCs w:val="20"/>
        </w:rPr>
      </w:pPr>
      <w:proofErr w:type="gramStart"/>
      <w:r w:rsidRPr="00334EC8">
        <w:rPr>
          <w:sz w:val="20"/>
          <w:szCs w:val="20"/>
        </w:rPr>
        <w:t>П</w:t>
      </w:r>
      <w:proofErr w:type="gramEnd"/>
      <w:r w:rsidRPr="00334EC8">
        <w:rPr>
          <w:sz w:val="20"/>
          <w:szCs w:val="20"/>
        </w:rPr>
        <w:t xml:space="preserve"> </w:t>
      </w:r>
      <w:proofErr w:type="spellStart"/>
      <w:r w:rsidRPr="00334EC8">
        <w:rPr>
          <w:sz w:val="20"/>
          <w:szCs w:val="20"/>
          <w:lang w:val="en-US"/>
        </w:rPr>
        <w:t>i</w:t>
      </w:r>
      <w:proofErr w:type="spellEnd"/>
      <w:r w:rsidRPr="00334EC8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525748" w:rsidRPr="00334EC8" w:rsidRDefault="00981435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</w:t>
      </w:r>
      <w:r w:rsidR="00083AAD" w:rsidRPr="00334EC8">
        <w:rPr>
          <w:rFonts w:ascii="Times New Roman" w:hAnsi="Times New Roman" w:cs="Times New Roman"/>
          <w:sz w:val="20"/>
          <w:szCs w:val="20"/>
        </w:rPr>
        <w:t xml:space="preserve"> Степень достижения запланированных результатов муниципальной программы высокая(</w:t>
      </w:r>
      <w:r w:rsidR="00525748" w:rsidRPr="00334EC8">
        <w:rPr>
          <w:rFonts w:ascii="Times New Roman" w:hAnsi="Times New Roman" w:cs="Times New Roman"/>
          <w:sz w:val="20"/>
          <w:szCs w:val="20"/>
        </w:rPr>
        <w:t>если значение показателя</w:t>
      </w:r>
      <w:proofErr w:type="gramStart"/>
      <w:r w:rsidR="00525748" w:rsidRPr="00334EC8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="00525748" w:rsidRPr="00334EC8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</w:t>
      </w:r>
      <w:r w:rsidR="00083AAD" w:rsidRPr="00334EC8">
        <w:rPr>
          <w:rFonts w:ascii="Times New Roman" w:hAnsi="Times New Roman" w:cs="Times New Roman"/>
          <w:sz w:val="20"/>
          <w:szCs w:val="20"/>
        </w:rPr>
        <w:t>).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Ф</w:t>
      </w:r>
      <w:r w:rsidRPr="00334EC8">
        <w:rPr>
          <w:rFonts w:ascii="Times New Roman" w:hAnsi="Times New Roman" w:cs="Times New Roman"/>
          <w:vertAlign w:val="subscript"/>
        </w:rPr>
        <w:t>Ф</w:t>
      </w:r>
      <w:r w:rsidR="004C6AE2" w:rsidRPr="00334EC8">
        <w:rPr>
          <w:rFonts w:ascii="Times New Roman" w:hAnsi="Times New Roman" w:cs="Times New Roman"/>
          <w:vertAlign w:val="subscript"/>
        </w:rPr>
        <w:t>480</w:t>
      </w:r>
      <w:r w:rsidRPr="00334EC8">
        <w:rPr>
          <w:rFonts w:ascii="Times New Roman" w:hAnsi="Times New Roman" w:cs="Times New Roman"/>
        </w:rPr>
        <w:t xml:space="preserve">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Фи = ------------       =100%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Ф </w:t>
      </w:r>
      <w:r w:rsidRPr="00334EC8">
        <w:rPr>
          <w:rFonts w:ascii="Times New Roman" w:hAnsi="Times New Roman" w:cs="Times New Roman"/>
          <w:vertAlign w:val="subscript"/>
        </w:rPr>
        <w:t>п</w:t>
      </w:r>
      <w:r w:rsidR="004C6AE2" w:rsidRPr="00334EC8">
        <w:rPr>
          <w:rFonts w:ascii="Times New Roman" w:hAnsi="Times New Roman" w:cs="Times New Roman"/>
          <w:vertAlign w:val="subscript"/>
        </w:rPr>
        <w:t>480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592019" w:rsidRPr="00334EC8" w:rsidRDefault="00592019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Фи=</w:t>
      </w:r>
      <w:r w:rsidR="000120EE" w:rsidRPr="00334EC8">
        <w:rPr>
          <w:rFonts w:ascii="Times New Roman" w:hAnsi="Times New Roman" w:cs="Times New Roman"/>
          <w:sz w:val="20"/>
          <w:szCs w:val="20"/>
        </w:rPr>
        <w:t>3</w:t>
      </w:r>
      <w:r w:rsidR="000B1DDB" w:rsidRPr="00334EC8">
        <w:rPr>
          <w:rFonts w:ascii="Times New Roman" w:hAnsi="Times New Roman" w:cs="Times New Roman"/>
          <w:sz w:val="20"/>
          <w:szCs w:val="20"/>
        </w:rPr>
        <w:t>7</w:t>
      </w:r>
      <w:r w:rsidR="000120EE" w:rsidRPr="00334EC8">
        <w:rPr>
          <w:rFonts w:ascii="Times New Roman" w:hAnsi="Times New Roman" w:cs="Times New Roman"/>
          <w:sz w:val="20"/>
          <w:szCs w:val="20"/>
        </w:rPr>
        <w:t>0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0120EE" w:rsidRPr="00334EC8">
        <w:rPr>
          <w:rFonts w:ascii="Times New Roman" w:hAnsi="Times New Roman" w:cs="Times New Roman"/>
          <w:sz w:val="20"/>
          <w:szCs w:val="20"/>
        </w:rPr>
        <w:t>3</w:t>
      </w:r>
      <w:r w:rsidR="000B1DDB" w:rsidRPr="00334EC8">
        <w:rPr>
          <w:rFonts w:ascii="Times New Roman" w:hAnsi="Times New Roman" w:cs="Times New Roman"/>
          <w:sz w:val="20"/>
          <w:szCs w:val="20"/>
        </w:rPr>
        <w:t>7</w:t>
      </w:r>
      <w:r w:rsidR="000120EE" w:rsidRPr="00334EC8">
        <w:rPr>
          <w:rFonts w:ascii="Times New Roman" w:hAnsi="Times New Roman" w:cs="Times New Roman"/>
          <w:sz w:val="20"/>
          <w:szCs w:val="20"/>
        </w:rPr>
        <w:t>0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0120EE" w:rsidRPr="00334EC8">
        <w:rPr>
          <w:rFonts w:ascii="Times New Roman" w:hAnsi="Times New Roman" w:cs="Times New Roman"/>
          <w:sz w:val="20"/>
          <w:szCs w:val="20"/>
        </w:rPr>
        <w:t>100%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lastRenderedPageBreak/>
        <w:t>где: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525748" w:rsidRPr="00334EC8" w:rsidRDefault="00083AAD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</w:t>
      </w:r>
      <w:r w:rsidR="00525748" w:rsidRPr="00334EC8">
        <w:rPr>
          <w:rFonts w:ascii="Times New Roman" w:hAnsi="Times New Roman" w:cs="Times New Roman"/>
          <w:sz w:val="20"/>
          <w:szCs w:val="20"/>
        </w:rPr>
        <w:t>если значение показателя</w:t>
      </w:r>
      <w:proofErr w:type="gramStart"/>
      <w:r w:rsidR="00525748" w:rsidRPr="00334EC8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="00525748" w:rsidRPr="00334EC8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</w:t>
      </w:r>
      <w:r w:rsidRPr="00334EC8">
        <w:rPr>
          <w:rFonts w:ascii="Times New Roman" w:hAnsi="Times New Roman" w:cs="Times New Roman"/>
          <w:sz w:val="20"/>
          <w:szCs w:val="20"/>
        </w:rPr>
        <w:t>).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 Степень реализации мероприятий муниципальной программы.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981435" w:rsidRPr="00334EC8">
        <w:rPr>
          <w:rFonts w:ascii="Times New Roman" w:hAnsi="Times New Roman" w:cs="Times New Roman"/>
        </w:rPr>
        <w:t>4</w:t>
      </w:r>
      <w:r w:rsidRPr="00334EC8">
        <w:rPr>
          <w:rFonts w:ascii="Times New Roman" w:hAnsi="Times New Roman" w:cs="Times New Roman"/>
        </w:rPr>
        <w:t xml:space="preserve"> 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Ми = -----------х100=100%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 </w:t>
      </w:r>
      <w:r w:rsidR="00981435" w:rsidRPr="00334EC8">
        <w:rPr>
          <w:rFonts w:ascii="Times New Roman" w:hAnsi="Times New Roman" w:cs="Times New Roman"/>
        </w:rPr>
        <w:t>4</w:t>
      </w:r>
    </w:p>
    <w:p w:rsidR="00525748" w:rsidRPr="00334EC8" w:rsidRDefault="00525748" w:rsidP="00334EC8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с высоким уровнем эффективности, </w:t>
      </w:r>
    </w:p>
    <w:p w:rsidR="00525748" w:rsidRPr="00334EC8" w:rsidRDefault="00525748" w:rsidP="00334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E90AF7" w:rsidRPr="00334EC8" w:rsidRDefault="00E90AF7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59D" w:rsidRPr="00334EC8" w:rsidRDefault="00077B41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6708BF" w:rsidRPr="00334EC8">
        <w:rPr>
          <w:rFonts w:ascii="Times New Roman" w:hAnsi="Times New Roman" w:cs="Times New Roman"/>
          <w:b/>
          <w:sz w:val="28"/>
          <w:szCs w:val="28"/>
        </w:rPr>
        <w:t>6</w:t>
      </w:r>
      <w:r w:rsidR="00CE71E3"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</w:p>
    <w:p w:rsidR="00077B41" w:rsidRPr="00334EC8" w:rsidRDefault="00077B41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1. Оценка эффективности реализации программы комплексной безопасности в </w:t>
      </w:r>
      <w:proofErr w:type="spellStart"/>
      <w:r w:rsidRPr="00334EC8">
        <w:rPr>
          <w:rFonts w:ascii="Times New Roman" w:hAnsi="Times New Roman" w:cs="Times New Roman"/>
        </w:rPr>
        <w:t>Черемисиновском</w:t>
      </w:r>
      <w:proofErr w:type="spellEnd"/>
      <w:r w:rsidRPr="00334EC8">
        <w:rPr>
          <w:rFonts w:ascii="Times New Roman" w:hAnsi="Times New Roman" w:cs="Times New Roman"/>
        </w:rPr>
        <w:t xml:space="preserve"> районе Курской области (далее – программа) осуществляется Администрацией </w:t>
      </w:r>
      <w:proofErr w:type="spellStart"/>
      <w:r w:rsidRPr="00334EC8">
        <w:rPr>
          <w:rFonts w:ascii="Times New Roman" w:hAnsi="Times New Roman" w:cs="Times New Roman"/>
        </w:rPr>
        <w:t>Черемисиновского</w:t>
      </w:r>
      <w:proofErr w:type="spellEnd"/>
      <w:r w:rsidRPr="00334EC8">
        <w:rPr>
          <w:rFonts w:ascii="Times New Roman" w:hAnsi="Times New Roman" w:cs="Times New Roman"/>
        </w:rPr>
        <w:t xml:space="preserve"> района Курской области по итогам ее исполнения за отчетный период.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2. Источником информации для оценки эффективности реализации программы является Администрация </w:t>
      </w:r>
      <w:proofErr w:type="spellStart"/>
      <w:r w:rsidRPr="00334EC8">
        <w:rPr>
          <w:rFonts w:ascii="Times New Roman" w:hAnsi="Times New Roman" w:cs="Times New Roman"/>
        </w:rPr>
        <w:t>Черемисиновского</w:t>
      </w:r>
      <w:proofErr w:type="spellEnd"/>
      <w:r w:rsidRPr="00334EC8">
        <w:rPr>
          <w:rFonts w:ascii="Times New Roman" w:hAnsi="Times New Roman" w:cs="Times New Roman"/>
        </w:rPr>
        <w:t xml:space="preserve"> района Курской области.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3. Оценка осуществляется по следующим критериям: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3.1. Степень достижения за отчетный период запланированных значений показателей.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38597B" w:rsidRPr="00334EC8" w:rsidRDefault="0038597B" w:rsidP="00334EC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Ф </w:t>
      </w:r>
      <w:proofErr w:type="spellStart"/>
      <w:r w:rsidRPr="00334EC8">
        <w:rPr>
          <w:rFonts w:ascii="Times New Roman" w:hAnsi="Times New Roman" w:cs="Times New Roman"/>
        </w:rPr>
        <w:t>x</w:t>
      </w:r>
      <w:proofErr w:type="spellEnd"/>
      <w:r w:rsidRPr="00334EC8">
        <w:rPr>
          <w:rFonts w:ascii="Times New Roman" w:hAnsi="Times New Roman" w:cs="Times New Roman"/>
        </w:rPr>
        <w:t xml:space="preserve"> 100%</w:t>
      </w:r>
    </w:p>
    <w:p w:rsidR="0038597B" w:rsidRPr="00334EC8" w:rsidRDefault="0038597B" w:rsidP="00334EC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И = ----------,</w:t>
      </w:r>
    </w:p>
    <w:p w:rsidR="0038597B" w:rsidRPr="00334EC8" w:rsidRDefault="0038597B" w:rsidP="00334EC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где: И - оценка достижения запланированных результатов;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Ф - фактически достигнутые значения целевых индикаторов;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    </w:t>
      </w:r>
      <w:proofErr w:type="gramStart"/>
      <w:r w:rsidRPr="00334EC8">
        <w:rPr>
          <w:rFonts w:ascii="Times New Roman" w:hAnsi="Times New Roman" w:cs="Times New Roman"/>
        </w:rPr>
        <w:t>П</w:t>
      </w:r>
      <w:proofErr w:type="gramEnd"/>
      <w:r w:rsidRPr="00334EC8">
        <w:rPr>
          <w:rFonts w:ascii="Times New Roman" w:hAnsi="Times New Roman" w:cs="Times New Roman"/>
        </w:rPr>
        <w:t xml:space="preserve"> - плановые значения.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38597B" w:rsidRPr="00334EC8" w:rsidRDefault="0038597B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EF3854" w:rsidRPr="00334EC8" w:rsidRDefault="00EF3854" w:rsidP="00334EC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>И=</w:t>
      </w:r>
      <w:r w:rsidR="00474C45" w:rsidRPr="00334EC8">
        <w:rPr>
          <w:rFonts w:ascii="Times New Roman" w:hAnsi="Times New Roman" w:cs="Times New Roman"/>
        </w:rPr>
        <w:t>70</w:t>
      </w:r>
      <w:r w:rsidR="001477B2"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70</w:t>
      </w:r>
      <w:r w:rsidRPr="00334EC8">
        <w:rPr>
          <w:rFonts w:ascii="Times New Roman" w:hAnsi="Times New Roman" w:cs="Times New Roman"/>
        </w:rPr>
        <w:t xml:space="preserve">=1*100=100;  </w:t>
      </w:r>
      <w:r w:rsidR="00A65346" w:rsidRPr="00334EC8">
        <w:rPr>
          <w:rFonts w:ascii="Times New Roman" w:hAnsi="Times New Roman" w:cs="Times New Roman"/>
        </w:rPr>
        <w:t>1</w:t>
      </w:r>
      <w:r w:rsidR="00474C45" w:rsidRPr="00334EC8">
        <w:rPr>
          <w:rFonts w:ascii="Times New Roman" w:hAnsi="Times New Roman" w:cs="Times New Roman"/>
        </w:rPr>
        <w:t>4</w:t>
      </w:r>
      <w:r w:rsidRPr="00334EC8">
        <w:rPr>
          <w:rFonts w:ascii="Times New Roman" w:hAnsi="Times New Roman" w:cs="Times New Roman"/>
        </w:rPr>
        <w:t>/</w:t>
      </w:r>
      <w:r w:rsidR="00A65346" w:rsidRPr="00334EC8">
        <w:rPr>
          <w:rFonts w:ascii="Times New Roman" w:hAnsi="Times New Roman" w:cs="Times New Roman"/>
        </w:rPr>
        <w:t>14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100</w:t>
      </w:r>
      <w:r w:rsidRPr="00334EC8">
        <w:rPr>
          <w:rFonts w:ascii="Times New Roman" w:hAnsi="Times New Roman" w:cs="Times New Roman"/>
        </w:rPr>
        <w:t>;</w:t>
      </w:r>
      <w:r w:rsidR="00474C45" w:rsidRPr="00334EC8">
        <w:rPr>
          <w:rFonts w:ascii="Times New Roman" w:hAnsi="Times New Roman" w:cs="Times New Roman"/>
        </w:rPr>
        <w:t xml:space="preserve"> 5/5*100=100;  38</w:t>
      </w:r>
      <w:r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38</w:t>
      </w:r>
      <w:r w:rsidRPr="00334EC8">
        <w:rPr>
          <w:rFonts w:ascii="Times New Roman" w:hAnsi="Times New Roman" w:cs="Times New Roman"/>
        </w:rPr>
        <w:t xml:space="preserve">*100=100;  </w:t>
      </w:r>
      <w:r w:rsidR="00474C45" w:rsidRPr="00334EC8">
        <w:rPr>
          <w:rFonts w:ascii="Times New Roman" w:hAnsi="Times New Roman" w:cs="Times New Roman"/>
        </w:rPr>
        <w:t>40</w:t>
      </w:r>
      <w:r w:rsidR="00A65346"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48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83,3</w:t>
      </w:r>
      <w:r w:rsidRPr="00334EC8">
        <w:rPr>
          <w:rFonts w:ascii="Times New Roman" w:hAnsi="Times New Roman" w:cs="Times New Roman"/>
        </w:rPr>
        <w:t xml:space="preserve">;  </w:t>
      </w:r>
      <w:r w:rsidR="00474C45" w:rsidRPr="00334EC8">
        <w:rPr>
          <w:rFonts w:ascii="Times New Roman" w:hAnsi="Times New Roman" w:cs="Times New Roman"/>
        </w:rPr>
        <w:t>85</w:t>
      </w:r>
      <w:r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87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9</w:t>
      </w:r>
      <w:r w:rsidR="00A65346" w:rsidRPr="00334EC8">
        <w:rPr>
          <w:rFonts w:ascii="Times New Roman" w:hAnsi="Times New Roman" w:cs="Times New Roman"/>
        </w:rPr>
        <w:t>7,</w:t>
      </w:r>
      <w:r w:rsidR="00474C45" w:rsidRPr="00334EC8">
        <w:rPr>
          <w:rFonts w:ascii="Times New Roman" w:hAnsi="Times New Roman" w:cs="Times New Roman"/>
        </w:rPr>
        <w:t>7</w:t>
      </w:r>
      <w:r w:rsidRPr="00334EC8">
        <w:rPr>
          <w:rFonts w:ascii="Times New Roman" w:hAnsi="Times New Roman" w:cs="Times New Roman"/>
        </w:rPr>
        <w:t xml:space="preserve">;  </w:t>
      </w:r>
      <w:r w:rsidR="00474C45" w:rsidRPr="00334EC8">
        <w:rPr>
          <w:rFonts w:ascii="Times New Roman" w:hAnsi="Times New Roman" w:cs="Times New Roman"/>
        </w:rPr>
        <w:t>78</w:t>
      </w:r>
      <w:r w:rsidR="00A65346" w:rsidRPr="00334EC8">
        <w:rPr>
          <w:rFonts w:ascii="Times New Roman" w:hAnsi="Times New Roman" w:cs="Times New Roman"/>
        </w:rPr>
        <w:t>/8</w:t>
      </w:r>
      <w:r w:rsidR="00474C45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*100=</w:t>
      </w:r>
      <w:r w:rsidR="00A65346" w:rsidRPr="00334EC8">
        <w:rPr>
          <w:rFonts w:ascii="Times New Roman" w:hAnsi="Times New Roman" w:cs="Times New Roman"/>
        </w:rPr>
        <w:t>9</w:t>
      </w:r>
      <w:r w:rsidR="00474C45" w:rsidRPr="00334EC8">
        <w:rPr>
          <w:rFonts w:ascii="Times New Roman" w:hAnsi="Times New Roman" w:cs="Times New Roman"/>
        </w:rPr>
        <w:t>1</w:t>
      </w:r>
      <w:r w:rsidR="00A65346" w:rsidRPr="00334EC8">
        <w:rPr>
          <w:rFonts w:ascii="Times New Roman" w:hAnsi="Times New Roman" w:cs="Times New Roman"/>
        </w:rPr>
        <w:t>,</w:t>
      </w:r>
      <w:r w:rsidR="00474C45" w:rsidRPr="00334EC8">
        <w:rPr>
          <w:rFonts w:ascii="Times New Roman" w:hAnsi="Times New Roman" w:cs="Times New Roman"/>
        </w:rPr>
        <w:t>8</w:t>
      </w:r>
      <w:r w:rsidR="00A65346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 xml:space="preserve">;  </w:t>
      </w:r>
      <w:r w:rsidR="00474C45" w:rsidRPr="00334EC8">
        <w:rPr>
          <w:rFonts w:ascii="Times New Roman" w:hAnsi="Times New Roman" w:cs="Times New Roman"/>
        </w:rPr>
        <w:t>80</w:t>
      </w:r>
      <w:r w:rsidRPr="00334EC8">
        <w:rPr>
          <w:rFonts w:ascii="Times New Roman" w:hAnsi="Times New Roman" w:cs="Times New Roman"/>
        </w:rPr>
        <w:t>/8</w:t>
      </w:r>
      <w:r w:rsidR="00474C45" w:rsidRPr="00334EC8">
        <w:rPr>
          <w:rFonts w:ascii="Times New Roman" w:hAnsi="Times New Roman" w:cs="Times New Roman"/>
        </w:rPr>
        <w:t>5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94</w:t>
      </w:r>
      <w:r w:rsidR="00A65346" w:rsidRPr="00334EC8">
        <w:rPr>
          <w:rFonts w:ascii="Times New Roman" w:hAnsi="Times New Roman" w:cs="Times New Roman"/>
        </w:rPr>
        <w:t>,1</w:t>
      </w:r>
      <w:r w:rsidRPr="00334EC8">
        <w:rPr>
          <w:rFonts w:ascii="Times New Roman" w:hAnsi="Times New Roman" w:cs="Times New Roman"/>
        </w:rPr>
        <w:t xml:space="preserve">;  </w:t>
      </w:r>
      <w:r w:rsidR="00474C45" w:rsidRPr="00334EC8">
        <w:rPr>
          <w:rFonts w:ascii="Times New Roman" w:hAnsi="Times New Roman" w:cs="Times New Roman"/>
        </w:rPr>
        <w:t>4</w:t>
      </w:r>
      <w:r w:rsidR="00A65346"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3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133,3</w:t>
      </w:r>
      <w:r w:rsidRPr="00334EC8">
        <w:rPr>
          <w:rFonts w:ascii="Times New Roman" w:hAnsi="Times New Roman" w:cs="Times New Roman"/>
        </w:rPr>
        <w:t>;</w:t>
      </w:r>
      <w:r w:rsidR="00B96859" w:rsidRPr="00334EC8">
        <w:rPr>
          <w:rFonts w:ascii="Times New Roman" w:hAnsi="Times New Roman" w:cs="Times New Roman"/>
        </w:rPr>
        <w:t xml:space="preserve"> </w:t>
      </w:r>
      <w:r w:rsidR="00474C45" w:rsidRPr="00334EC8">
        <w:rPr>
          <w:rFonts w:ascii="Times New Roman" w:hAnsi="Times New Roman" w:cs="Times New Roman"/>
        </w:rPr>
        <w:t>20</w:t>
      </w:r>
      <w:r w:rsidR="00B96859"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20</w:t>
      </w:r>
      <w:r w:rsidR="00B96859" w:rsidRPr="00334EC8">
        <w:rPr>
          <w:rFonts w:ascii="Times New Roman" w:hAnsi="Times New Roman" w:cs="Times New Roman"/>
        </w:rPr>
        <w:t>*100=100;</w:t>
      </w:r>
      <w:r w:rsidRPr="00334EC8">
        <w:rPr>
          <w:rFonts w:ascii="Times New Roman" w:hAnsi="Times New Roman" w:cs="Times New Roman"/>
        </w:rPr>
        <w:t xml:space="preserve"> 8</w:t>
      </w:r>
      <w:r w:rsidR="00A65346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/8</w:t>
      </w:r>
      <w:r w:rsidR="00A65346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 xml:space="preserve">*100=100;  </w:t>
      </w:r>
      <w:r w:rsidR="00474C45" w:rsidRPr="00334EC8">
        <w:rPr>
          <w:rFonts w:ascii="Times New Roman" w:hAnsi="Times New Roman" w:cs="Times New Roman"/>
        </w:rPr>
        <w:t>3</w:t>
      </w:r>
      <w:r w:rsidR="00A65346" w:rsidRPr="00334EC8">
        <w:rPr>
          <w:rFonts w:ascii="Times New Roman" w:hAnsi="Times New Roman" w:cs="Times New Roman"/>
        </w:rPr>
        <w:t>0/</w:t>
      </w:r>
      <w:r w:rsidR="00474C45" w:rsidRPr="00334EC8">
        <w:rPr>
          <w:rFonts w:ascii="Times New Roman" w:hAnsi="Times New Roman" w:cs="Times New Roman"/>
        </w:rPr>
        <w:t>3</w:t>
      </w:r>
      <w:r w:rsidR="00A65346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 xml:space="preserve">*100=100;  </w:t>
      </w:r>
      <w:r w:rsidR="00474C45" w:rsidRPr="00334EC8">
        <w:rPr>
          <w:rFonts w:ascii="Times New Roman" w:hAnsi="Times New Roman" w:cs="Times New Roman"/>
        </w:rPr>
        <w:t>52</w:t>
      </w:r>
      <w:r w:rsidR="00A65346"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52</w:t>
      </w:r>
      <w:r w:rsidRPr="00334EC8">
        <w:rPr>
          <w:rFonts w:ascii="Times New Roman" w:hAnsi="Times New Roman" w:cs="Times New Roman"/>
        </w:rPr>
        <w:t xml:space="preserve">*100=100;  </w:t>
      </w:r>
      <w:r w:rsidR="00474C45" w:rsidRPr="00334EC8">
        <w:rPr>
          <w:rFonts w:ascii="Times New Roman" w:hAnsi="Times New Roman" w:cs="Times New Roman"/>
        </w:rPr>
        <w:t>30</w:t>
      </w:r>
      <w:r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30</w:t>
      </w:r>
      <w:r w:rsidRPr="00334EC8">
        <w:rPr>
          <w:rFonts w:ascii="Times New Roman" w:hAnsi="Times New Roman" w:cs="Times New Roman"/>
        </w:rPr>
        <w:t xml:space="preserve">*100=100;  </w:t>
      </w:r>
      <w:r w:rsidR="00474C45" w:rsidRPr="00334EC8">
        <w:rPr>
          <w:rFonts w:ascii="Times New Roman" w:hAnsi="Times New Roman" w:cs="Times New Roman"/>
        </w:rPr>
        <w:t>4</w:t>
      </w:r>
      <w:r w:rsidR="00CF748B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4</w:t>
      </w:r>
      <w:r w:rsidR="00CF748B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*100=100;  4</w:t>
      </w:r>
      <w:r w:rsidR="00CF748B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/4</w:t>
      </w:r>
      <w:r w:rsidR="00474C45" w:rsidRPr="00334EC8">
        <w:rPr>
          <w:rFonts w:ascii="Times New Roman" w:hAnsi="Times New Roman" w:cs="Times New Roman"/>
        </w:rPr>
        <w:t>8</w:t>
      </w:r>
      <w:r w:rsidRPr="00334EC8">
        <w:rPr>
          <w:rFonts w:ascii="Times New Roman" w:hAnsi="Times New Roman" w:cs="Times New Roman"/>
        </w:rPr>
        <w:t>*100=</w:t>
      </w:r>
      <w:r w:rsidR="00474C45" w:rsidRPr="00334EC8">
        <w:rPr>
          <w:rFonts w:ascii="Times New Roman" w:hAnsi="Times New Roman" w:cs="Times New Roman"/>
        </w:rPr>
        <w:t>83,33</w:t>
      </w:r>
      <w:r w:rsidRPr="00334EC8">
        <w:rPr>
          <w:rFonts w:ascii="Times New Roman" w:hAnsi="Times New Roman" w:cs="Times New Roman"/>
        </w:rPr>
        <w:t xml:space="preserve">;  </w:t>
      </w:r>
      <w:r w:rsidR="00474C45" w:rsidRPr="00334EC8">
        <w:rPr>
          <w:rFonts w:ascii="Times New Roman" w:hAnsi="Times New Roman" w:cs="Times New Roman"/>
        </w:rPr>
        <w:t>8</w:t>
      </w:r>
      <w:r w:rsidR="00CF748B" w:rsidRPr="00334EC8">
        <w:rPr>
          <w:rFonts w:ascii="Times New Roman" w:hAnsi="Times New Roman" w:cs="Times New Roman"/>
        </w:rPr>
        <w:t>0</w:t>
      </w:r>
      <w:r w:rsidRPr="00334EC8">
        <w:rPr>
          <w:rFonts w:ascii="Times New Roman" w:hAnsi="Times New Roman" w:cs="Times New Roman"/>
        </w:rPr>
        <w:t>/</w:t>
      </w:r>
      <w:r w:rsidR="00474C45" w:rsidRPr="00334EC8">
        <w:rPr>
          <w:rFonts w:ascii="Times New Roman" w:hAnsi="Times New Roman" w:cs="Times New Roman"/>
        </w:rPr>
        <w:t>65</w:t>
      </w:r>
      <w:r w:rsidRPr="00334EC8">
        <w:rPr>
          <w:rFonts w:ascii="Times New Roman" w:hAnsi="Times New Roman" w:cs="Times New Roman"/>
        </w:rPr>
        <w:t>*100=1</w:t>
      </w:r>
      <w:r w:rsidR="00474C45" w:rsidRPr="00334EC8">
        <w:rPr>
          <w:rFonts w:ascii="Times New Roman" w:hAnsi="Times New Roman" w:cs="Times New Roman"/>
        </w:rPr>
        <w:t>23,1</w:t>
      </w:r>
      <w:r w:rsidRPr="00334EC8">
        <w:rPr>
          <w:rFonts w:ascii="Times New Roman" w:hAnsi="Times New Roman" w:cs="Times New Roman"/>
        </w:rPr>
        <w:t xml:space="preserve">;    </w:t>
      </w:r>
      <w:r w:rsidR="00CF748B" w:rsidRPr="00334EC8">
        <w:rPr>
          <w:rFonts w:ascii="Times New Roman" w:hAnsi="Times New Roman" w:cs="Times New Roman"/>
        </w:rPr>
        <w:t>18</w:t>
      </w:r>
      <w:r w:rsidRPr="00334EC8">
        <w:rPr>
          <w:rFonts w:ascii="Times New Roman" w:hAnsi="Times New Roman" w:cs="Times New Roman"/>
        </w:rPr>
        <w:t>/</w:t>
      </w:r>
      <w:r w:rsidR="00CF748B" w:rsidRPr="00334EC8">
        <w:rPr>
          <w:rFonts w:ascii="Times New Roman" w:hAnsi="Times New Roman" w:cs="Times New Roman"/>
        </w:rPr>
        <w:t>18</w:t>
      </w:r>
      <w:r w:rsidRPr="00334EC8">
        <w:rPr>
          <w:rFonts w:ascii="Times New Roman" w:hAnsi="Times New Roman" w:cs="Times New Roman"/>
        </w:rPr>
        <w:t>*100=100;1</w:t>
      </w:r>
      <w:r w:rsidR="00CF748B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/1</w:t>
      </w:r>
      <w:r w:rsidR="00CF748B" w:rsidRPr="00334EC8">
        <w:rPr>
          <w:rFonts w:ascii="Times New Roman" w:hAnsi="Times New Roman" w:cs="Times New Roman"/>
        </w:rPr>
        <w:t>1</w:t>
      </w:r>
      <w:r w:rsidRPr="00334EC8">
        <w:rPr>
          <w:rFonts w:ascii="Times New Roman" w:hAnsi="Times New Roman" w:cs="Times New Roman"/>
        </w:rPr>
        <w:t>*100=100.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3.2. Уровень финансирования за отчетный период мероприятий программы от запланированных объемов.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lastRenderedPageBreak/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object w:dxaOrig="1740" w:dyaOrig="720">
          <v:shape id="_x0000_i1046" type="#_x0000_t75" style="width:87pt;height:36pt" o:ole="">
            <v:imagedata r:id="rId52" o:title=""/>
          </v:shape>
          <o:OLEObject Type="Embed" ProgID="Equation.3" ShapeID="_x0000_i1046" DrawAspect="Content" ObjectID="_1775390180" r:id="rId53"/>
        </w:objec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где: 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Фи - оценка уровня финансирования мероприятий;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Подпрограммой.</w:t>
      </w:r>
    </w:p>
    <w:p w:rsidR="00732E78" w:rsidRPr="00334EC8" w:rsidRDefault="00732E78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Фи = </w:t>
      </w:r>
      <w:r w:rsidR="00E001CD" w:rsidRPr="00334EC8">
        <w:rPr>
          <w:rFonts w:ascii="Times New Roman" w:hAnsi="Times New Roman" w:cs="Times New Roman"/>
          <w:sz w:val="20"/>
          <w:szCs w:val="20"/>
        </w:rPr>
        <w:t>4906,8</w:t>
      </w:r>
      <w:r w:rsidRPr="00334EC8">
        <w:rPr>
          <w:rFonts w:ascii="Times New Roman" w:hAnsi="Times New Roman" w:cs="Times New Roman"/>
          <w:sz w:val="20"/>
          <w:szCs w:val="20"/>
        </w:rPr>
        <w:t>/</w:t>
      </w:r>
      <w:r w:rsidR="00E001CD" w:rsidRPr="00334EC8">
        <w:rPr>
          <w:rFonts w:ascii="Times New Roman" w:hAnsi="Times New Roman" w:cs="Times New Roman"/>
          <w:sz w:val="20"/>
          <w:szCs w:val="20"/>
        </w:rPr>
        <w:t>4993,6</w:t>
      </w:r>
      <w:r w:rsidRPr="00334EC8">
        <w:rPr>
          <w:rFonts w:ascii="Times New Roman" w:hAnsi="Times New Roman" w:cs="Times New Roman"/>
          <w:sz w:val="20"/>
          <w:szCs w:val="20"/>
        </w:rPr>
        <w:t>*100=</w:t>
      </w:r>
      <w:r w:rsidR="004818E1" w:rsidRPr="00334EC8">
        <w:rPr>
          <w:rFonts w:ascii="Times New Roman" w:hAnsi="Times New Roman" w:cs="Times New Roman"/>
          <w:sz w:val="20"/>
          <w:szCs w:val="20"/>
        </w:rPr>
        <w:t>9</w:t>
      </w:r>
      <w:r w:rsidR="00E001CD" w:rsidRPr="00334EC8">
        <w:rPr>
          <w:rFonts w:ascii="Times New Roman" w:hAnsi="Times New Roman" w:cs="Times New Roman"/>
          <w:sz w:val="20"/>
          <w:szCs w:val="20"/>
        </w:rPr>
        <w:t>8</w:t>
      </w:r>
      <w:r w:rsidR="004818E1" w:rsidRPr="00334EC8">
        <w:rPr>
          <w:rFonts w:ascii="Times New Roman" w:hAnsi="Times New Roman" w:cs="Times New Roman"/>
          <w:sz w:val="20"/>
          <w:szCs w:val="20"/>
        </w:rPr>
        <w:t>,2</w:t>
      </w:r>
      <w:r w:rsidR="00E001CD" w:rsidRPr="00334EC8">
        <w:rPr>
          <w:rFonts w:ascii="Times New Roman" w:hAnsi="Times New Roman" w:cs="Times New Roman"/>
          <w:sz w:val="20"/>
          <w:szCs w:val="20"/>
        </w:rPr>
        <w:t>6</w:t>
      </w:r>
      <w:r w:rsidRPr="00334EC8">
        <w:rPr>
          <w:rFonts w:ascii="Times New Roman" w:hAnsi="Times New Roman" w:cs="Times New Roman"/>
          <w:sz w:val="20"/>
          <w:szCs w:val="20"/>
        </w:rPr>
        <w:t>%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3.3. Степень выполнения мероприятий программы.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Степень выполнения мероприятий Подпрограммы измеряется на основании процентного сопоставления количества запланированных мероприятий Подпрограммы и фактически выполненных по следующей формуле: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object w:dxaOrig="1860" w:dyaOrig="720">
          <v:shape id="_x0000_i1047" type="#_x0000_t75" style="width:93pt;height:36pt" o:ole="">
            <v:imagedata r:id="rId54" o:title=""/>
          </v:shape>
          <o:OLEObject Type="Embed" ProgID="Equation.3" ShapeID="_x0000_i1047" DrawAspect="Content" ObjectID="_1775390181" r:id="rId55"/>
        </w:objec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где: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Ми - степень выполнения мероприятий Подпрограммы;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- количество мероприятий Подпрограммы, фактически реализованных за отчетный период;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Мп - количество мероприятий Подпрограммы, запланированных на отчетный период.</w:t>
      </w:r>
    </w:p>
    <w:p w:rsidR="00EF3854" w:rsidRPr="00334EC8" w:rsidRDefault="00EF3854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334EC8">
        <w:rPr>
          <w:rFonts w:ascii="Times New Roman" w:hAnsi="Times New Roman" w:cs="Times New Roman"/>
          <w:sz w:val="20"/>
          <w:szCs w:val="20"/>
        </w:rPr>
        <w:t>Ми=</w:t>
      </w:r>
      <w:proofErr w:type="spellEnd"/>
      <w:r w:rsidRPr="00334EC8">
        <w:rPr>
          <w:rFonts w:ascii="Times New Roman" w:hAnsi="Times New Roman" w:cs="Times New Roman"/>
          <w:sz w:val="20"/>
          <w:szCs w:val="20"/>
        </w:rPr>
        <w:t xml:space="preserve"> </w:t>
      </w:r>
      <w:r w:rsidR="007118F1" w:rsidRPr="00334EC8">
        <w:rPr>
          <w:rFonts w:ascii="Times New Roman" w:hAnsi="Times New Roman" w:cs="Times New Roman"/>
          <w:sz w:val="20"/>
          <w:szCs w:val="20"/>
        </w:rPr>
        <w:t>1</w:t>
      </w:r>
      <w:r w:rsidR="00BD6981" w:rsidRPr="00334EC8">
        <w:rPr>
          <w:rFonts w:ascii="Times New Roman" w:hAnsi="Times New Roman" w:cs="Times New Roman"/>
          <w:sz w:val="20"/>
          <w:szCs w:val="20"/>
        </w:rPr>
        <w:t>4</w:t>
      </w:r>
      <w:r w:rsidRPr="00334EC8">
        <w:rPr>
          <w:rFonts w:ascii="Times New Roman" w:hAnsi="Times New Roman" w:cs="Times New Roman"/>
          <w:sz w:val="20"/>
          <w:szCs w:val="20"/>
        </w:rPr>
        <w:t>*100/</w:t>
      </w:r>
      <w:r w:rsidR="00BD6981" w:rsidRPr="00334EC8">
        <w:rPr>
          <w:rFonts w:ascii="Times New Roman" w:hAnsi="Times New Roman" w:cs="Times New Roman"/>
          <w:sz w:val="20"/>
          <w:szCs w:val="20"/>
        </w:rPr>
        <w:t>19</w:t>
      </w:r>
      <w:r w:rsidRPr="00334EC8">
        <w:rPr>
          <w:rFonts w:ascii="Times New Roman" w:hAnsi="Times New Roman" w:cs="Times New Roman"/>
          <w:sz w:val="20"/>
          <w:szCs w:val="20"/>
        </w:rPr>
        <w:t>=</w:t>
      </w:r>
      <w:r w:rsidR="007118F1" w:rsidRPr="00334EC8">
        <w:rPr>
          <w:rFonts w:ascii="Times New Roman" w:hAnsi="Times New Roman" w:cs="Times New Roman"/>
          <w:sz w:val="20"/>
          <w:szCs w:val="20"/>
        </w:rPr>
        <w:t>7</w:t>
      </w:r>
      <w:r w:rsidR="00BD6981" w:rsidRPr="00334EC8">
        <w:rPr>
          <w:rFonts w:ascii="Times New Roman" w:hAnsi="Times New Roman" w:cs="Times New Roman"/>
          <w:sz w:val="20"/>
          <w:szCs w:val="20"/>
        </w:rPr>
        <w:t>3,68</w:t>
      </w:r>
      <w:r w:rsidRPr="00334EC8">
        <w:rPr>
          <w:rFonts w:ascii="Times New Roman" w:hAnsi="Times New Roman" w:cs="Times New Roman"/>
          <w:sz w:val="20"/>
          <w:szCs w:val="20"/>
        </w:rPr>
        <w:t>%</w:t>
      </w:r>
    </w:p>
    <w:p w:rsidR="0038597B" w:rsidRPr="00334EC8" w:rsidRDefault="0038597B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>4. На основе проведенной оценки эффективности реализации программы могут быть сделаны следующие выводы:</w:t>
      </w:r>
    </w:p>
    <w:p w:rsidR="0038597B" w:rsidRPr="00334EC8" w:rsidRDefault="00F77A08" w:rsidP="00334EC8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Программа реализуется </w:t>
      </w:r>
      <w:r w:rsidR="0038597B" w:rsidRPr="00334EC8">
        <w:rPr>
          <w:rFonts w:ascii="Times New Roman" w:hAnsi="Times New Roman" w:cs="Times New Roman"/>
          <w:sz w:val="20"/>
          <w:szCs w:val="20"/>
        </w:rPr>
        <w:t>эффективно.</w:t>
      </w:r>
    </w:p>
    <w:p w:rsidR="00DC359D" w:rsidRPr="00334EC8" w:rsidRDefault="00700E54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BA4660" w:rsidRPr="00334EC8">
        <w:rPr>
          <w:rFonts w:ascii="Times New Roman" w:hAnsi="Times New Roman" w:cs="Times New Roman"/>
          <w:b/>
          <w:sz w:val="28"/>
          <w:szCs w:val="28"/>
        </w:rPr>
        <w:t>7</w:t>
      </w:r>
      <w:r w:rsidR="00F27FED"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7FED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F27FED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7FED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F27FED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F27FED" w:rsidRPr="00334EC8" w:rsidRDefault="00F27FED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32EA" w:rsidRPr="00334EC8" w:rsidRDefault="00675460" w:rsidP="00334EC8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</w:t>
      </w:r>
      <w:r w:rsidR="000A32EA" w:rsidRPr="00334EC8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2023 году выполнены в полном объёме. </w:t>
      </w:r>
      <w:proofErr w:type="gramStart"/>
      <w:r w:rsidR="000A32EA" w:rsidRPr="00334EC8">
        <w:rPr>
          <w:rFonts w:ascii="Times New Roman" w:hAnsi="Times New Roman"/>
          <w:iCs/>
          <w:sz w:val="24"/>
          <w:szCs w:val="24"/>
        </w:rPr>
        <w:t>Денежные ассигнования, запланированные на исполнение мероприятий муниципальной программы  были</w:t>
      </w:r>
      <w:proofErr w:type="gramEnd"/>
      <w:r w:rsidR="000A32EA" w:rsidRPr="00334EC8">
        <w:rPr>
          <w:rFonts w:ascii="Times New Roman" w:hAnsi="Times New Roman"/>
          <w:iCs/>
          <w:sz w:val="24"/>
          <w:szCs w:val="24"/>
        </w:rPr>
        <w:t xml:space="preserve"> освоены в полном объеме. </w:t>
      </w:r>
    </w:p>
    <w:p w:rsidR="000A32EA" w:rsidRPr="00334EC8" w:rsidRDefault="000A32EA" w:rsidP="00334EC8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2023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0A32EA" w:rsidRPr="00334EC8" w:rsidRDefault="000A32EA" w:rsidP="00334EC8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оценки уровня освоения средств  бюджета и иных источников ресурсного обеспечения муниципальной программы путем сопоставления плановых и фактических </w:t>
      </w:r>
      <w:r w:rsidRPr="00334EC8">
        <w:rPr>
          <w:rFonts w:ascii="Times New Roman" w:hAnsi="Times New Roman"/>
          <w:iCs/>
          <w:sz w:val="24"/>
          <w:szCs w:val="24"/>
        </w:rPr>
        <w:lastRenderedPageBreak/>
        <w:t>объемов финансирования основных мероприятий муниципальной программы, по формуле: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0A32EA" w:rsidRPr="00334EC8" w:rsidRDefault="000A32EA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                          Уф = 14355,531/14358,115</w:t>
      </w:r>
      <w:r w:rsidRPr="00334EC8">
        <w:rPr>
          <w:rFonts w:ascii="Times New Roman" w:hAnsi="Times New Roman"/>
          <w:sz w:val="24"/>
          <w:szCs w:val="24"/>
        </w:rPr>
        <w:t xml:space="preserve"> </w:t>
      </w:r>
      <w:r w:rsidRPr="00334EC8">
        <w:rPr>
          <w:rFonts w:ascii="Times New Roman" w:hAnsi="Times New Roman"/>
          <w:iCs/>
          <w:sz w:val="24"/>
          <w:szCs w:val="24"/>
        </w:rPr>
        <w:t>* 100%= 99,98%.</w:t>
      </w:r>
    </w:p>
    <w:p w:rsidR="000A32EA" w:rsidRPr="00334EC8" w:rsidRDefault="000A32EA" w:rsidP="00334EC8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334EC8">
        <w:rPr>
          <w:rFonts w:ascii="Times New Roman" w:hAnsi="Times New Roman"/>
          <w:iCs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2022 год составила 99,05%. Следовательно, программа реализовалась  эффективно.</w:t>
      </w:r>
    </w:p>
    <w:p w:rsidR="00675460" w:rsidRPr="00334EC8" w:rsidRDefault="00675460" w:rsidP="00334EC8">
      <w:pPr>
        <w:autoSpaceDE w:val="0"/>
        <w:spacing w:after="0" w:line="200" w:lineRule="atLeast"/>
        <w:jc w:val="both"/>
        <w:rPr>
          <w:rFonts w:ascii="Times New Roman" w:hAnsi="Times New Roman"/>
          <w:iCs/>
          <w:kern w:val="1"/>
          <w:sz w:val="24"/>
          <w:szCs w:val="24"/>
        </w:rPr>
      </w:pPr>
    </w:p>
    <w:p w:rsidR="006C7BC0" w:rsidRPr="00334EC8" w:rsidRDefault="006C7BC0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0"/>
          <w:szCs w:val="20"/>
        </w:rPr>
      </w:pPr>
    </w:p>
    <w:p w:rsidR="00DC359D" w:rsidRPr="00334EC8" w:rsidRDefault="00E90AF7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20128E" w:rsidRPr="00334EC8">
        <w:rPr>
          <w:rFonts w:ascii="Times New Roman" w:hAnsi="Times New Roman" w:cs="Times New Roman"/>
          <w:b/>
          <w:sz w:val="28"/>
          <w:szCs w:val="28"/>
        </w:rPr>
        <w:t>8</w:t>
      </w:r>
      <w:r w:rsidR="00F27FED" w:rsidRPr="00334EC8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7FED" w:rsidRPr="00334EC8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F27FED" w:rsidRPr="00334E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7FED" w:rsidRPr="00334EC8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F27FED" w:rsidRPr="00334EC8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D92B0C" w:rsidRPr="00334EC8" w:rsidRDefault="00F27FED" w:rsidP="00334EC8">
      <w:pPr>
        <w:spacing w:after="0" w:line="200" w:lineRule="atLeast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t xml:space="preserve">«Повышение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области»</w:t>
      </w:r>
    </w:p>
    <w:p w:rsidR="00E468F7" w:rsidRPr="00334EC8" w:rsidRDefault="00E468F7" w:rsidP="00334EC8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2023 году выполнены в полном объёме. </w:t>
      </w:r>
    </w:p>
    <w:p w:rsidR="00E468F7" w:rsidRPr="00334EC8" w:rsidRDefault="00E468F7" w:rsidP="00334EC8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2023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E468F7" w:rsidRPr="00334EC8" w:rsidRDefault="00E468F7" w:rsidP="00334EC8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34EC8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334EC8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E468F7" w:rsidRPr="00334EC8" w:rsidRDefault="00E468F7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34EC8">
        <w:rPr>
          <w:rFonts w:ascii="Times New Roman" w:hAnsi="Times New Roman"/>
          <w:iCs/>
          <w:sz w:val="24"/>
          <w:szCs w:val="24"/>
        </w:rPr>
        <w:t xml:space="preserve">                                  Уф = </w:t>
      </w:r>
      <w:r w:rsidRPr="00334EC8">
        <w:rPr>
          <w:rFonts w:ascii="Times New Roman" w:hAnsi="Times New Roman" w:cs="Times New Roman"/>
          <w:sz w:val="24"/>
          <w:szCs w:val="24"/>
        </w:rPr>
        <w:t>0</w:t>
      </w:r>
      <w:r w:rsidRPr="00334EC8">
        <w:rPr>
          <w:rFonts w:ascii="Times New Roman" w:hAnsi="Times New Roman"/>
          <w:iCs/>
          <w:sz w:val="24"/>
          <w:szCs w:val="24"/>
        </w:rPr>
        <w:t>.</w:t>
      </w:r>
    </w:p>
    <w:p w:rsidR="00E468F7" w:rsidRPr="00334EC8" w:rsidRDefault="00E468F7" w:rsidP="00334EC8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334EC8">
        <w:rPr>
          <w:rFonts w:ascii="Times New Roman" w:hAnsi="Times New Roman"/>
          <w:iCs/>
          <w:kern w:val="1"/>
          <w:sz w:val="24"/>
          <w:szCs w:val="24"/>
        </w:rPr>
        <w:t xml:space="preserve">В результате проведения оценки эффективности муниципальной программы установлено, что степень достижения цели и решения задачи за 2023 год составила 0%. </w:t>
      </w:r>
    </w:p>
    <w:p w:rsidR="00E468F7" w:rsidRPr="00334EC8" w:rsidRDefault="00E468F7" w:rsidP="00334EC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334EC8">
        <w:rPr>
          <w:rFonts w:ascii="Times New Roman" w:hAnsi="Times New Roman"/>
          <w:iCs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360403" w:rsidRPr="00334EC8" w:rsidRDefault="00360403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0"/>
          <w:szCs w:val="20"/>
        </w:rPr>
      </w:pPr>
    </w:p>
    <w:p w:rsidR="00166D76" w:rsidRPr="00334EC8" w:rsidRDefault="00A33BD2" w:rsidP="00334EC8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334E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128E" w:rsidRPr="00334EC8">
        <w:rPr>
          <w:rFonts w:ascii="Times New Roman" w:hAnsi="Times New Roman" w:cs="Times New Roman"/>
          <w:sz w:val="28"/>
          <w:szCs w:val="28"/>
        </w:rPr>
        <w:t>19</w:t>
      </w:r>
      <w:r w:rsidR="00166D76" w:rsidRPr="00334EC8">
        <w:rPr>
          <w:rFonts w:ascii="Times New Roman" w:hAnsi="Times New Roman" w:cs="Times New Roman"/>
          <w:sz w:val="28"/>
          <w:szCs w:val="28"/>
        </w:rPr>
        <w:t xml:space="preserve">.Муниципальная </w:t>
      </w:r>
      <w:proofErr w:type="spellStart"/>
      <w:r w:rsidR="00166D76" w:rsidRPr="00334EC8">
        <w:rPr>
          <w:rFonts w:ascii="Times New Roman" w:hAnsi="Times New Roman" w:cs="Times New Roman"/>
          <w:sz w:val="28"/>
          <w:szCs w:val="28"/>
        </w:rPr>
        <w:t>программаЧеремисиновского</w:t>
      </w:r>
      <w:proofErr w:type="spellEnd"/>
      <w:r w:rsidR="00166D76" w:rsidRPr="00334EC8">
        <w:rPr>
          <w:rFonts w:ascii="Times New Roman" w:hAnsi="Times New Roman" w:cs="Times New Roman"/>
          <w:sz w:val="28"/>
          <w:szCs w:val="28"/>
        </w:rPr>
        <w:t xml:space="preserve"> района  Курской области</w:t>
      </w:r>
      <w:r w:rsidR="0020128E" w:rsidRPr="00334EC8">
        <w:rPr>
          <w:rFonts w:ascii="Times New Roman" w:hAnsi="Times New Roman" w:cs="Times New Roman"/>
          <w:sz w:val="28"/>
          <w:szCs w:val="28"/>
        </w:rPr>
        <w:t xml:space="preserve"> </w:t>
      </w:r>
      <w:r w:rsidR="00166D76" w:rsidRPr="00334EC8">
        <w:rPr>
          <w:rFonts w:ascii="Times New Roman" w:hAnsi="Times New Roman" w:cs="Times New Roman"/>
          <w:sz w:val="28"/>
          <w:szCs w:val="28"/>
        </w:rPr>
        <w:t xml:space="preserve">«Охрана окружающей среды </w:t>
      </w:r>
      <w:proofErr w:type="spellStart"/>
      <w:r w:rsidR="00166D76" w:rsidRPr="00334EC8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166D76" w:rsidRPr="00334EC8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20128E" w:rsidRPr="00334EC8" w:rsidRDefault="0020128E" w:rsidP="00334EC8">
      <w:pPr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8748B" w:rsidRPr="00334EC8" w:rsidRDefault="0078748B" w:rsidP="00334EC8">
      <w:pPr>
        <w:ind w:firstLine="54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Все мероприятия выполнены в полном объеме.</w:t>
      </w:r>
    </w:p>
    <w:p w:rsidR="00E260E8" w:rsidRPr="00334EC8" w:rsidRDefault="007B32AA" w:rsidP="00334E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20128E" w:rsidRPr="00334EC8">
        <w:rPr>
          <w:rFonts w:ascii="Times New Roman" w:hAnsi="Times New Roman" w:cs="Times New Roman"/>
          <w:b/>
          <w:sz w:val="28"/>
          <w:szCs w:val="28"/>
        </w:rPr>
        <w:t>0</w:t>
      </w:r>
      <w:r w:rsidR="004E4757" w:rsidRPr="00334EC8">
        <w:rPr>
          <w:rFonts w:ascii="Times New Roman" w:hAnsi="Times New Roman" w:cs="Times New Roman"/>
          <w:b/>
          <w:sz w:val="28"/>
          <w:szCs w:val="28"/>
        </w:rPr>
        <w:t>.</w:t>
      </w:r>
      <w:r w:rsidR="00E260E8" w:rsidRPr="00334EC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E260E8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E260E8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в </w:t>
      </w:r>
      <w:proofErr w:type="spellStart"/>
      <w:r w:rsidR="00E260E8"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="00E260E8" w:rsidRPr="00334EC8">
        <w:rPr>
          <w:rFonts w:ascii="Times New Roman" w:hAnsi="Times New Roman" w:cs="Times New Roman"/>
          <w:b/>
          <w:sz w:val="28"/>
          <w:szCs w:val="28"/>
        </w:rPr>
        <w:t xml:space="preserve"> районе и безопасности дорожного движения»</w:t>
      </w:r>
    </w:p>
    <w:p w:rsidR="00596CDB" w:rsidRPr="00334EC8" w:rsidRDefault="00596CDB" w:rsidP="00334EC8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 xml:space="preserve">Мероприятия муниципальной программы в 2023 году выполнены не в полном объёме. </w:t>
      </w:r>
      <w:proofErr w:type="gramStart"/>
      <w:r w:rsidRPr="00334EC8">
        <w:rPr>
          <w:rFonts w:ascii="Times New Roman" w:hAnsi="Times New Roman"/>
          <w:iCs/>
          <w:sz w:val="28"/>
          <w:szCs w:val="28"/>
        </w:rPr>
        <w:t>Денежные ассигнования, запланированные на исполнение мероприятий муниципальной программы  были</w:t>
      </w:r>
      <w:proofErr w:type="gramEnd"/>
      <w:r w:rsidRPr="00334EC8">
        <w:rPr>
          <w:rFonts w:ascii="Times New Roman" w:hAnsi="Times New Roman"/>
          <w:iCs/>
          <w:sz w:val="28"/>
          <w:szCs w:val="28"/>
        </w:rPr>
        <w:t xml:space="preserve"> освоены не в полном объеме.</w:t>
      </w:r>
    </w:p>
    <w:p w:rsidR="00596CDB" w:rsidRPr="00334EC8" w:rsidRDefault="00596CDB" w:rsidP="00334EC8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>Для обеспечения мониторинга динамики результатов реализации муниципальной программы за 2023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596CDB" w:rsidRPr="00334EC8" w:rsidRDefault="00596CDB" w:rsidP="00334EC8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 xml:space="preserve">        Оценка эффективности реализации муниципальной программы проводится на основе: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 xml:space="preserve">Уф = </w:t>
      </w:r>
      <w:proofErr w:type="spellStart"/>
      <w:r w:rsidRPr="00334EC8">
        <w:rPr>
          <w:rFonts w:ascii="Times New Roman" w:hAnsi="Times New Roman"/>
          <w:iCs/>
          <w:sz w:val="28"/>
          <w:szCs w:val="28"/>
        </w:rPr>
        <w:t>Фф</w:t>
      </w:r>
      <w:proofErr w:type="spellEnd"/>
      <w:r w:rsidRPr="00334EC8">
        <w:rPr>
          <w:rFonts w:ascii="Times New Roman" w:hAnsi="Times New Roman"/>
          <w:iCs/>
          <w:sz w:val="28"/>
          <w:szCs w:val="28"/>
        </w:rPr>
        <w:t xml:space="preserve"> / </w:t>
      </w:r>
      <w:proofErr w:type="spellStart"/>
      <w:r w:rsidRPr="00334EC8">
        <w:rPr>
          <w:rFonts w:ascii="Times New Roman" w:hAnsi="Times New Roman"/>
          <w:iCs/>
          <w:sz w:val="28"/>
          <w:szCs w:val="28"/>
        </w:rPr>
        <w:t>Фп</w:t>
      </w:r>
      <w:proofErr w:type="spellEnd"/>
      <w:r w:rsidRPr="00334EC8">
        <w:rPr>
          <w:rFonts w:ascii="Times New Roman" w:hAnsi="Times New Roman"/>
          <w:iCs/>
          <w:sz w:val="28"/>
          <w:szCs w:val="28"/>
        </w:rPr>
        <w:t xml:space="preserve"> * 100%, где: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>Уф - уровень освоения средств муниципальной программы в отчетном году,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334EC8">
        <w:rPr>
          <w:rFonts w:ascii="Times New Roman" w:hAnsi="Times New Roman"/>
          <w:iCs/>
          <w:sz w:val="28"/>
          <w:szCs w:val="28"/>
        </w:rPr>
        <w:t>Фф</w:t>
      </w:r>
      <w:proofErr w:type="spellEnd"/>
      <w:r w:rsidRPr="00334EC8">
        <w:rPr>
          <w:rFonts w:ascii="Times New Roman" w:hAnsi="Times New Roman"/>
          <w:iCs/>
          <w:sz w:val="28"/>
          <w:szCs w:val="28"/>
        </w:rPr>
        <w:t xml:space="preserve"> - объем средств, фактически освоенных на реализацию муниципальной программы в отчетном году,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334EC8">
        <w:rPr>
          <w:rFonts w:ascii="Times New Roman" w:hAnsi="Times New Roman"/>
          <w:iCs/>
          <w:sz w:val="28"/>
          <w:szCs w:val="28"/>
        </w:rPr>
        <w:t>Фп</w:t>
      </w:r>
      <w:proofErr w:type="spellEnd"/>
      <w:r w:rsidRPr="00334EC8">
        <w:rPr>
          <w:rFonts w:ascii="Times New Roman" w:hAnsi="Times New Roman"/>
          <w:iCs/>
          <w:sz w:val="28"/>
          <w:szCs w:val="28"/>
        </w:rPr>
        <w:t xml:space="preserve"> - объем бюджетных (внебюджетных) назначений по муниципальной программе на отчетный год;</w:t>
      </w:r>
    </w:p>
    <w:p w:rsidR="00596CDB" w:rsidRPr="00334EC8" w:rsidRDefault="00596CDB" w:rsidP="00334EC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34EC8">
        <w:rPr>
          <w:rFonts w:ascii="Times New Roman" w:hAnsi="Times New Roman"/>
          <w:iCs/>
          <w:sz w:val="28"/>
          <w:szCs w:val="28"/>
        </w:rPr>
        <w:t xml:space="preserve">                                  Уф = </w:t>
      </w:r>
      <w:r w:rsidRPr="00334EC8">
        <w:rPr>
          <w:rFonts w:ascii="Times New Roman" w:hAnsi="Times New Roman" w:cs="Times New Roman"/>
          <w:sz w:val="28"/>
          <w:szCs w:val="28"/>
        </w:rPr>
        <w:t xml:space="preserve">3282,41 </w:t>
      </w:r>
      <w:r w:rsidRPr="00334EC8">
        <w:rPr>
          <w:rFonts w:ascii="Times New Roman" w:hAnsi="Times New Roman"/>
          <w:iCs/>
          <w:sz w:val="28"/>
          <w:szCs w:val="28"/>
        </w:rPr>
        <w:t>/</w:t>
      </w:r>
      <w:r w:rsidRPr="00334EC8">
        <w:rPr>
          <w:rFonts w:ascii="Times New Roman" w:hAnsi="Times New Roman" w:cs="Times New Roman"/>
          <w:sz w:val="28"/>
          <w:szCs w:val="28"/>
        </w:rPr>
        <w:t xml:space="preserve"> </w:t>
      </w:r>
      <w:r w:rsidRPr="00334EC8">
        <w:rPr>
          <w:rFonts w:ascii="Times New Roman" w:hAnsi="Times New Roman"/>
          <w:iCs/>
          <w:sz w:val="28"/>
          <w:szCs w:val="28"/>
        </w:rPr>
        <w:t>12117,76</w:t>
      </w:r>
      <w:r w:rsidRPr="00334EC8">
        <w:rPr>
          <w:rFonts w:ascii="Times New Roman" w:hAnsi="Times New Roman"/>
          <w:sz w:val="28"/>
          <w:szCs w:val="28"/>
        </w:rPr>
        <w:t xml:space="preserve"> </w:t>
      </w:r>
      <w:r w:rsidRPr="00334EC8">
        <w:rPr>
          <w:rFonts w:ascii="Times New Roman" w:hAnsi="Times New Roman"/>
          <w:iCs/>
          <w:sz w:val="28"/>
          <w:szCs w:val="28"/>
        </w:rPr>
        <w:t>* 100%= 27 %.</w:t>
      </w:r>
    </w:p>
    <w:p w:rsidR="00596CDB" w:rsidRPr="00334EC8" w:rsidRDefault="00596CDB" w:rsidP="00334EC8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8"/>
          <w:szCs w:val="28"/>
        </w:rPr>
      </w:pPr>
      <w:r w:rsidRPr="00334EC8">
        <w:rPr>
          <w:rFonts w:ascii="Times New Roman" w:hAnsi="Times New Roman"/>
          <w:iCs/>
          <w:kern w:val="1"/>
          <w:sz w:val="28"/>
          <w:szCs w:val="28"/>
        </w:rPr>
        <w:t>В результате проведения оценки эффективности муниципальной программы установлено, что степень достижения цели и решения задачи за 2023 год составила 27 %. Следовательно, программа реализовалась не достаточно эффективно.</w:t>
      </w:r>
    </w:p>
    <w:p w:rsidR="00596CDB" w:rsidRPr="00334EC8" w:rsidRDefault="00596CDB" w:rsidP="00334EC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Cs/>
          <w:kern w:val="1"/>
          <w:sz w:val="28"/>
          <w:szCs w:val="28"/>
        </w:rPr>
      </w:pPr>
      <w:r w:rsidRPr="00334EC8">
        <w:rPr>
          <w:rFonts w:ascii="Times New Roman" w:hAnsi="Times New Roman"/>
          <w:iCs/>
          <w:kern w:val="1"/>
          <w:sz w:val="28"/>
          <w:szCs w:val="28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75112E" w:rsidRPr="00334EC8" w:rsidRDefault="0075112E" w:rsidP="00334EC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918" w:rsidRPr="00334EC8" w:rsidRDefault="00A33BD2" w:rsidP="00334EC8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EC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D31918" w:rsidRPr="00334EC8">
        <w:rPr>
          <w:rFonts w:ascii="Times New Roman" w:hAnsi="Times New Roman" w:cs="Times New Roman"/>
          <w:b/>
          <w:sz w:val="28"/>
          <w:szCs w:val="28"/>
        </w:rPr>
        <w:t>2</w:t>
      </w:r>
      <w:r w:rsidR="00917F7D" w:rsidRPr="00334EC8">
        <w:rPr>
          <w:rFonts w:ascii="Times New Roman" w:hAnsi="Times New Roman" w:cs="Times New Roman"/>
          <w:b/>
          <w:sz w:val="28"/>
          <w:szCs w:val="28"/>
        </w:rPr>
        <w:t>1</w:t>
      </w:r>
      <w:r w:rsidR="00D31918" w:rsidRPr="00334EC8">
        <w:rPr>
          <w:rFonts w:ascii="Times New Roman" w:hAnsi="Times New Roman" w:cs="Times New Roman"/>
          <w:b/>
          <w:sz w:val="28"/>
          <w:szCs w:val="28"/>
        </w:rPr>
        <w:t>.«Материально-техническое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="00D31918" w:rsidRPr="00334EC8">
        <w:rPr>
          <w:rFonts w:ascii="Times New Roman" w:hAnsi="Times New Roman" w:cs="Times New Roman"/>
          <w:b/>
          <w:sz w:val="28"/>
          <w:szCs w:val="28"/>
        </w:rPr>
        <w:t>»А</w:t>
      </w:r>
      <w:proofErr w:type="gramEnd"/>
      <w:r w:rsidR="00D31918" w:rsidRPr="00334EC8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="00D31918" w:rsidRPr="00334EC8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D31918" w:rsidRPr="00334EC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6B4AD4" w:rsidRPr="00334EC8" w:rsidRDefault="006B4AD4" w:rsidP="00334EC8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В 2023 году итогом реализации муниципальной программы «Материально-техническое обеспечение деятельности Администрации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района Курской области» стали следующие основные результаты: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 обеспечение качественной чистки, уборки административных помещений;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ремонт административных зданий, оборудований, транспортных средств;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lastRenderedPageBreak/>
        <w:t xml:space="preserve"> - заключение и исполнение договоров на поставку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и электроэнергии, оказание услуг связи, пользование коммунальными услугами, вывозом твердых отходов.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обеспечение материально-техническим обслуживанием автотранспорта;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обеспечение качественного выполнения обязательств по своевременной выплате заработной платы работникам и других обязательств;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обеспечение качественного составления и предоставления сводной финансовой и бухгалтерской отчетности;</w:t>
      </w:r>
    </w:p>
    <w:p w:rsidR="005B3ED2" w:rsidRPr="00334EC8" w:rsidRDefault="005B3ED2" w:rsidP="00334EC8">
      <w:pPr>
        <w:shd w:val="clear" w:color="auto" w:fill="FFFFFF"/>
        <w:spacing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 - обеспечение качественного круглосуточного приема сообщений о любых    чрезвычайных происшествиях, несущих информацию об угрозе или  факте  возникновения  ЧС различного характера, некачественном предоставлении коммунальных услуг, сбоях в работе системы жизнеобеспечения </w:t>
      </w: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 района Курской области.</w:t>
      </w: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За 2023 год муниципальная программа исполнена на 99,4 %. 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>Сведения о достижении значений показателей (индикаторов) муниципальной программы</w:t>
      </w:r>
    </w:p>
    <w:p w:rsidR="005B3ED2" w:rsidRPr="00334EC8" w:rsidRDefault="005B3ED2" w:rsidP="00334EC8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1. Доля экономии бюджетных сре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езультате осуществления закупок на поставку товаров, выполнение работ, оказание услуг для нужд Учреждения за 2023 год составила 100%, что соответствует целевому значению показателя.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2. </w:t>
      </w:r>
      <w:r w:rsidRPr="00334EC8">
        <w:rPr>
          <w:rFonts w:ascii="Times New Roman" w:hAnsi="Times New Roman" w:cs="Times New Roman"/>
          <w:spacing w:val="1"/>
          <w:sz w:val="24"/>
          <w:szCs w:val="24"/>
        </w:rPr>
        <w:t xml:space="preserve">Сокращение времени передачи и приема информации с места работы сил, привлекаемы к </w:t>
      </w:r>
      <w:r w:rsidRPr="00334EC8">
        <w:rPr>
          <w:rFonts w:ascii="Times New Roman" w:hAnsi="Times New Roman" w:cs="Times New Roman"/>
          <w:spacing w:val="2"/>
          <w:sz w:val="24"/>
          <w:szCs w:val="24"/>
        </w:rPr>
        <w:t xml:space="preserve">ликвидации ЧС на 10%. Увеличение устойчивого управления </w:t>
      </w:r>
      <w:r w:rsidRPr="00334EC8">
        <w:rPr>
          <w:rFonts w:ascii="Times New Roman" w:hAnsi="Times New Roman" w:cs="Times New Roman"/>
          <w:spacing w:val="4"/>
          <w:sz w:val="24"/>
          <w:szCs w:val="24"/>
        </w:rPr>
        <w:t>силами и средствами во всех режимах функционирования Е</w:t>
      </w:r>
      <w:r w:rsidRPr="00334EC8">
        <w:rPr>
          <w:rFonts w:ascii="Times New Roman" w:hAnsi="Times New Roman" w:cs="Times New Roman"/>
          <w:spacing w:val="-5"/>
          <w:sz w:val="24"/>
          <w:szCs w:val="24"/>
        </w:rPr>
        <w:t>ДДС</w:t>
      </w:r>
      <w:r w:rsidRPr="00334EC8">
        <w:rPr>
          <w:rFonts w:ascii="Times New Roman" w:hAnsi="Times New Roman" w:cs="Times New Roman"/>
          <w:sz w:val="24"/>
          <w:szCs w:val="24"/>
        </w:rPr>
        <w:t xml:space="preserve"> составила 10 %, что соответствует целевому значению показателя.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3. Своевременность предоставления сводной финансово-экономической отчетности, с соблюдением сроков и достоверности составила 100%, что соответствует целевому значению показателя.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>Сведения о достижении значений показателей (индикаторов) муниципальной подпрограммы 1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1. Доля экономии бюджетных сре</w:t>
      </w:r>
      <w:proofErr w:type="gramStart"/>
      <w:r w:rsidRPr="00334EC8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34EC8">
        <w:rPr>
          <w:rFonts w:ascii="Times New Roman" w:hAnsi="Times New Roman" w:cs="Times New Roman"/>
          <w:sz w:val="24"/>
          <w:szCs w:val="24"/>
        </w:rPr>
        <w:t>езультате осуществления закупок на поставку товаров, выполнение работ, оказание услуг для нужд Учреждения за 2023 год составила 100%, что соответствует целевому значению показателя.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2. </w:t>
      </w:r>
      <w:r w:rsidRPr="00334EC8">
        <w:rPr>
          <w:rFonts w:ascii="Times New Roman" w:hAnsi="Times New Roman" w:cs="Times New Roman"/>
          <w:spacing w:val="1"/>
          <w:sz w:val="24"/>
          <w:szCs w:val="24"/>
        </w:rPr>
        <w:t xml:space="preserve">Сокращение времени передачи и приема информации с места работы сил, привлекаемы к </w:t>
      </w:r>
      <w:r w:rsidRPr="00334EC8">
        <w:rPr>
          <w:rFonts w:ascii="Times New Roman" w:hAnsi="Times New Roman" w:cs="Times New Roman"/>
          <w:spacing w:val="2"/>
          <w:sz w:val="24"/>
          <w:szCs w:val="24"/>
        </w:rPr>
        <w:t xml:space="preserve">ликвидации ЧС на 10%. Увеличение устойчивого управления </w:t>
      </w:r>
      <w:r w:rsidRPr="00334EC8">
        <w:rPr>
          <w:rFonts w:ascii="Times New Roman" w:hAnsi="Times New Roman" w:cs="Times New Roman"/>
          <w:spacing w:val="4"/>
          <w:sz w:val="24"/>
          <w:szCs w:val="24"/>
        </w:rPr>
        <w:t>силами и средствами во всех режимах функционирования Е</w:t>
      </w:r>
      <w:r w:rsidRPr="00334EC8">
        <w:rPr>
          <w:rFonts w:ascii="Times New Roman" w:hAnsi="Times New Roman" w:cs="Times New Roman"/>
          <w:spacing w:val="-5"/>
          <w:sz w:val="24"/>
          <w:szCs w:val="24"/>
        </w:rPr>
        <w:t>ДДС</w:t>
      </w:r>
      <w:r w:rsidRPr="00334EC8">
        <w:rPr>
          <w:rFonts w:ascii="Times New Roman" w:hAnsi="Times New Roman" w:cs="Times New Roman"/>
          <w:sz w:val="24"/>
          <w:szCs w:val="24"/>
        </w:rPr>
        <w:t xml:space="preserve"> составила 10 %, что соответствует целевому значению показателя.</w:t>
      </w:r>
    </w:p>
    <w:p w:rsidR="005B3ED2" w:rsidRPr="00334EC8" w:rsidRDefault="005B3ED2" w:rsidP="00334EC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3. Своевременность предоставления сводной финансово-экономической отчетности, с соблюдением сроков и достоверности составила 100%, что соответствует целевому значению показателя.</w:t>
      </w: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EC8">
        <w:rPr>
          <w:rFonts w:ascii="Times New Roman" w:hAnsi="Times New Roman" w:cs="Times New Roman"/>
          <w:b/>
          <w:sz w:val="24"/>
          <w:szCs w:val="24"/>
        </w:rPr>
        <w:t xml:space="preserve">Данные об использовании бюджетных ассигнований и иных средств на выполнение </w:t>
      </w:r>
      <w:r w:rsidRPr="00334EC8">
        <w:rPr>
          <w:rFonts w:ascii="Times New Roman" w:hAnsi="Times New Roman" w:cs="Times New Roman"/>
          <w:b/>
          <w:sz w:val="24"/>
          <w:szCs w:val="24"/>
        </w:rPr>
        <w:lastRenderedPageBreak/>
        <w:t>мероприятий</w:t>
      </w: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ED2" w:rsidRPr="00334EC8" w:rsidRDefault="005B3ED2" w:rsidP="00334E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Сумма поддержки на выполнение мероприятий муниципальной программы составило 19 690,834 тыс. рублей</w:t>
      </w:r>
    </w:p>
    <w:p w:rsidR="005B3ED2" w:rsidRPr="00334EC8" w:rsidRDefault="005B3ED2" w:rsidP="00334E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 xml:space="preserve">Кассовые расходы составили 19 582,59228 тыс. руб. </w:t>
      </w:r>
    </w:p>
    <w:p w:rsidR="005B3ED2" w:rsidRPr="00334EC8" w:rsidRDefault="005B3ED2" w:rsidP="00334E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Выполнение программы составило 99,4%</w:t>
      </w:r>
    </w:p>
    <w:p w:rsidR="00492E18" w:rsidRPr="00334EC8" w:rsidRDefault="00492E18" w:rsidP="00334EC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F2A" w:rsidRPr="00334EC8" w:rsidRDefault="0015784E" w:rsidP="00334EC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E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F5220" w:rsidRPr="00334E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34E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822E2" w:rsidRPr="00334EC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 w:rsidR="00C822E2" w:rsidRPr="00334EC8"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 w:rsidR="00C822E2" w:rsidRPr="00334EC8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335C85" w:rsidRPr="00334EC8" w:rsidRDefault="00C822E2" w:rsidP="00334EC8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EC8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защиты прав потребителей </w:t>
      </w:r>
      <w:r w:rsidRPr="00334EC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334EC8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334EC8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 на 2019-202</w:t>
      </w:r>
      <w:r w:rsidR="00AF3F05" w:rsidRPr="00334EC8">
        <w:rPr>
          <w:rFonts w:ascii="Times New Roman" w:hAnsi="Times New Roman" w:cs="Times New Roman"/>
          <w:b/>
          <w:sz w:val="28"/>
          <w:szCs w:val="28"/>
        </w:rPr>
        <w:t>6</w:t>
      </w:r>
      <w:r w:rsidRPr="00334EC8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334EC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tbl>
      <w:tblPr>
        <w:tblW w:w="6064" w:type="dxa"/>
        <w:tblInd w:w="794" w:type="dxa"/>
        <w:tblBorders>
          <w:insideH w:val="single" w:sz="4" w:space="0" w:color="auto"/>
        </w:tblBorders>
        <w:tblLayout w:type="fixed"/>
        <w:tblLook w:val="01E0"/>
      </w:tblPr>
      <w:tblGrid>
        <w:gridCol w:w="649"/>
        <w:gridCol w:w="491"/>
        <w:gridCol w:w="389"/>
        <w:gridCol w:w="490"/>
        <w:gridCol w:w="389"/>
        <w:gridCol w:w="490"/>
        <w:gridCol w:w="812"/>
        <w:gridCol w:w="490"/>
        <w:gridCol w:w="1864"/>
      </w:tblGrid>
      <w:tr w:rsidR="006B423C" w:rsidRPr="00334EC8" w:rsidTr="00116130">
        <w:tc>
          <w:tcPr>
            <w:tcW w:w="649" w:type="dxa"/>
            <w:vMerge w:val="restart"/>
            <w:vAlign w:val="center"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  <w:p w:rsidR="006B423C" w:rsidRPr="00334EC8" w:rsidRDefault="006B423C" w:rsidP="00334EC8">
            <w:pPr>
              <w:overflowPunct w:val="0"/>
              <w:autoSpaceDE w:val="0"/>
              <w:ind w:left="-117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Э</w:t>
            </w:r>
            <w:r w:rsidRPr="00334EC8">
              <w:rPr>
                <w:sz w:val="24"/>
                <w:szCs w:val="24"/>
                <w:vertAlign w:val="subscript"/>
              </w:rPr>
              <w:t>р</w:t>
            </w:r>
            <w:r w:rsidRPr="00334EC8">
              <w:rPr>
                <w:sz w:val="24"/>
                <w:szCs w:val="24"/>
              </w:rPr>
              <w:t xml:space="preserve"> =</w:t>
            </w:r>
          </w:p>
        </w:tc>
        <w:tc>
          <w:tcPr>
            <w:tcW w:w="491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 w:val="restart"/>
            <w:vAlign w:val="center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4</w:t>
            </w:r>
          </w:p>
        </w:tc>
        <w:tc>
          <w:tcPr>
            <w:tcW w:w="389" w:type="dxa"/>
            <w:vMerge w:val="restart"/>
            <w:vAlign w:val="center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  <w:vMerge w:val="restart"/>
            <w:vAlign w:val="center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0</w:t>
            </w:r>
          </w:p>
        </w:tc>
        <w:tc>
          <w:tcPr>
            <w:tcW w:w="1864" w:type="dxa"/>
            <w:vMerge w:val="restart"/>
            <w:vAlign w:val="center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334EC8">
              <w:rPr>
                <w:sz w:val="24"/>
                <w:szCs w:val="24"/>
              </w:rPr>
              <w:t>х</w:t>
            </w:r>
            <w:proofErr w:type="spellEnd"/>
            <w:r w:rsidRPr="00334EC8">
              <w:rPr>
                <w:sz w:val="24"/>
                <w:szCs w:val="24"/>
              </w:rPr>
              <w:t xml:space="preserve"> 100 %, =100%</w:t>
            </w:r>
          </w:p>
        </w:tc>
      </w:tr>
      <w:tr w:rsidR="006B423C" w:rsidRPr="00334EC8" w:rsidTr="00116130">
        <w:tc>
          <w:tcPr>
            <w:tcW w:w="649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1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1</w:t>
            </w:r>
          </w:p>
        </w:tc>
        <w:tc>
          <w:tcPr>
            <w:tcW w:w="1864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6B423C" w:rsidRPr="00334EC8" w:rsidTr="00116130">
        <w:tc>
          <w:tcPr>
            <w:tcW w:w="649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551" w:type="dxa"/>
            <w:gridSpan w:val="7"/>
          </w:tcPr>
          <w:p w:rsidR="006B423C" w:rsidRPr="00334EC8" w:rsidRDefault="006B423C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4</w:t>
            </w:r>
          </w:p>
        </w:tc>
        <w:tc>
          <w:tcPr>
            <w:tcW w:w="1864" w:type="dxa"/>
            <w:vMerge/>
          </w:tcPr>
          <w:p w:rsidR="006B423C" w:rsidRPr="00334EC8" w:rsidRDefault="006B423C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6B423C" w:rsidRPr="00334EC8" w:rsidRDefault="006B423C" w:rsidP="00334EC8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Эр  - эффективность реализации программы (процентов);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 - фактическое значение индикатора, достигнутого в ходе реализации  программы;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 - плановое значение индикатора, утвержденного  программой;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N  - количество индикаторов  программы.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При значении показателей эффективности: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100 процентов и более  - реализация  программы считается эффективной;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90 - 100 процентов - реализация  программы считается недостаточно эффективной;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менее 90 процентов - реализация  программы считается неэффективной.</w:t>
      </w:r>
    </w:p>
    <w:p w:rsidR="006B423C" w:rsidRPr="00334EC8" w:rsidRDefault="006B423C" w:rsidP="00334EC8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Вывод: Продолжить реализацию программы.</w:t>
      </w:r>
    </w:p>
    <w:p w:rsidR="00D31537" w:rsidRPr="00334EC8" w:rsidRDefault="00D31537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EC8">
        <w:rPr>
          <w:rFonts w:ascii="Times New Roman" w:hAnsi="Times New Roman"/>
          <w:b/>
          <w:sz w:val="28"/>
          <w:szCs w:val="28"/>
        </w:rPr>
        <w:t xml:space="preserve">23.«Обеспечение ведения бюджетного (бухгалтерского) учета и формирования бюджетной (бухгалтерской) отчетности органов местного самоуправления и муниципальных учреждений </w:t>
      </w:r>
      <w:proofErr w:type="spellStart"/>
      <w:r w:rsidRPr="00334EC8">
        <w:rPr>
          <w:rFonts w:ascii="Times New Roman" w:hAnsi="Times New Roman"/>
          <w:b/>
          <w:sz w:val="28"/>
          <w:szCs w:val="28"/>
        </w:rPr>
        <w:t>Черемисиновского</w:t>
      </w:r>
      <w:proofErr w:type="spellEnd"/>
      <w:r w:rsidRPr="00334EC8">
        <w:rPr>
          <w:rFonts w:ascii="Times New Roman" w:hAnsi="Times New Roman"/>
          <w:b/>
          <w:sz w:val="28"/>
          <w:szCs w:val="28"/>
        </w:rPr>
        <w:t xml:space="preserve"> района Курской» области »</w:t>
      </w:r>
    </w:p>
    <w:p w:rsidR="000B7D80" w:rsidRPr="00334EC8" w:rsidRDefault="000B7D80" w:rsidP="00334EC8">
      <w:pPr>
        <w:pStyle w:val="a3"/>
        <w:jc w:val="both"/>
        <w:rPr>
          <w:rStyle w:val="95pt"/>
          <w:rFonts w:eastAsiaTheme="minorHAnsi"/>
          <w:color w:val="auto"/>
          <w:sz w:val="22"/>
          <w:szCs w:val="22"/>
        </w:rPr>
      </w:pPr>
      <w:r w:rsidRPr="00334EC8">
        <w:rPr>
          <w:rFonts w:ascii="Times New Roman" w:hAnsi="Times New Roman" w:cs="Times New Roman"/>
        </w:rPr>
        <w:t xml:space="preserve">               Результатом реализации программы  в 2023 году стало: - </w:t>
      </w:r>
      <w:r w:rsidRPr="00334EC8">
        <w:rPr>
          <w:rStyle w:val="14"/>
          <w:rFonts w:eastAsiaTheme="minorHAnsi"/>
          <w:color w:val="auto"/>
          <w:sz w:val="22"/>
          <w:szCs w:val="22"/>
        </w:rPr>
        <w:t>обеспечение эффективной организации и ведения бюджетного (бухгалтерского) и налогового учета. Ф</w:t>
      </w:r>
      <w:r w:rsidRPr="00334EC8">
        <w:rPr>
          <w:rFonts w:ascii="Times New Roman" w:hAnsi="Times New Roman" w:cs="Times New Roman"/>
          <w:spacing w:val="3"/>
        </w:rPr>
        <w:t xml:space="preserve">ормирование полной, достоверной, своевременной бюджетной (бухгалтерской) отчетности органов местного </w:t>
      </w:r>
      <w:r w:rsidRPr="00334EC8">
        <w:rPr>
          <w:rFonts w:ascii="Times New Roman" w:hAnsi="Times New Roman" w:cs="Times New Roman"/>
          <w:spacing w:val="3"/>
        </w:rPr>
        <w:lastRenderedPageBreak/>
        <w:t xml:space="preserve">самоуправления, муниципальных учреждений  </w:t>
      </w:r>
      <w:proofErr w:type="spellStart"/>
      <w:r w:rsidRPr="00334EC8">
        <w:rPr>
          <w:rFonts w:ascii="Times New Roman" w:hAnsi="Times New Roman" w:cs="Times New Roman"/>
          <w:spacing w:val="3"/>
        </w:rPr>
        <w:t>Черемисиновского</w:t>
      </w:r>
      <w:proofErr w:type="spellEnd"/>
      <w:r w:rsidRPr="00334EC8">
        <w:rPr>
          <w:rFonts w:ascii="Times New Roman" w:hAnsi="Times New Roman" w:cs="Times New Roman"/>
          <w:spacing w:val="3"/>
        </w:rPr>
        <w:t xml:space="preserve"> района на основе  применения современных технических средств и информационных технологий, прогрессивных форм и методов учета и контроля. Обеспечение организации исполнения  бюджета. У</w:t>
      </w:r>
      <w:r w:rsidRPr="00334EC8">
        <w:rPr>
          <w:rFonts w:ascii="Times New Roman" w:hAnsi="Times New Roman" w:cs="Times New Roman"/>
        </w:rPr>
        <w:t xml:space="preserve">частие  в проведении инвентаризации имущества и финансовых обязательств, своевременное и правильное оформление результатов инвентаризации и отражение их в учете.  </w:t>
      </w:r>
      <w:r w:rsidRPr="00334EC8">
        <w:rPr>
          <w:rStyle w:val="95pt"/>
          <w:rFonts w:eastAsiaTheme="minorHAnsi"/>
          <w:color w:val="auto"/>
          <w:sz w:val="22"/>
          <w:szCs w:val="22"/>
        </w:rPr>
        <w:t xml:space="preserve">Отсутствие просроченной кредиторской задолженности на конец отчетного периода </w:t>
      </w:r>
      <w:r w:rsidRPr="00334EC8">
        <w:rPr>
          <w:rStyle w:val="95pt"/>
          <w:rFonts w:eastAsia="Calibri"/>
          <w:color w:val="auto"/>
          <w:sz w:val="22"/>
          <w:szCs w:val="22"/>
        </w:rPr>
        <w:t xml:space="preserve"> у </w:t>
      </w:r>
      <w:r w:rsidRPr="00334EC8">
        <w:rPr>
          <w:rStyle w:val="95pt"/>
          <w:rFonts w:eastAsiaTheme="minorHAnsi"/>
          <w:color w:val="auto"/>
          <w:sz w:val="22"/>
          <w:szCs w:val="22"/>
        </w:rPr>
        <w:t xml:space="preserve"> муниципальных учреждений Соблюдение установленных сроков формирования и предоставления бухгалтерской, на</w:t>
      </w:r>
      <w:r w:rsidRPr="00334EC8">
        <w:rPr>
          <w:rStyle w:val="95pt"/>
          <w:rFonts w:eastAsia="Calibri"/>
          <w:color w:val="auto"/>
          <w:sz w:val="22"/>
          <w:szCs w:val="22"/>
        </w:rPr>
        <w:t>логовой и финансовой отчетности, с</w:t>
      </w:r>
      <w:r w:rsidRPr="00334EC8">
        <w:rPr>
          <w:rStyle w:val="95pt"/>
          <w:rFonts w:eastAsiaTheme="minorHAnsi"/>
          <w:color w:val="auto"/>
          <w:sz w:val="22"/>
          <w:szCs w:val="22"/>
        </w:rPr>
        <w:t>облюдение требований о составе бухгалтерской, налоговой и финансовой отчетности.</w:t>
      </w:r>
    </w:p>
    <w:p w:rsidR="00CC5FED" w:rsidRPr="00334EC8" w:rsidRDefault="000B7D80" w:rsidP="00334EC8">
      <w:pPr>
        <w:pStyle w:val="a3"/>
        <w:jc w:val="both"/>
        <w:rPr>
          <w:rFonts w:ascii="Times New Roman" w:hAnsi="Times New Roman" w:cs="Times New Roman"/>
          <w:b/>
        </w:rPr>
      </w:pPr>
      <w:r w:rsidRPr="00334EC8">
        <w:rPr>
          <w:rFonts w:ascii="Times New Roman" w:hAnsi="Times New Roman" w:cs="Times New Roman"/>
          <w:b/>
        </w:rPr>
        <w:t xml:space="preserve">2.  Сведения о достижении значений показателей </w:t>
      </w:r>
    </w:p>
    <w:p w:rsidR="000B7D80" w:rsidRPr="00334EC8" w:rsidRDefault="000B7D80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  <w:b/>
        </w:rPr>
        <w:t>(индикаторов) муниципальной программы</w:t>
      </w:r>
    </w:p>
    <w:p w:rsidR="000B7D80" w:rsidRPr="00334EC8" w:rsidRDefault="00C907A2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  <w:lang w:eastAsia="ru-RU"/>
        </w:rPr>
        <w:t xml:space="preserve">    </w:t>
      </w:r>
      <w:r w:rsidR="000B7D80" w:rsidRPr="00334EC8">
        <w:rPr>
          <w:rFonts w:ascii="Times New Roman" w:hAnsi="Times New Roman" w:cs="Times New Roman"/>
          <w:lang w:eastAsia="ru-RU"/>
        </w:rPr>
        <w:t>1</w:t>
      </w:r>
      <w:r w:rsidR="000B7D80" w:rsidRPr="00334EC8">
        <w:rPr>
          <w:rFonts w:ascii="Times New Roman" w:hAnsi="Times New Roman" w:cs="Times New Roman"/>
        </w:rPr>
        <w:t>. Отсутствие просроченной кредиторской задолженности  в муниципальных учреждениях.</w:t>
      </w:r>
    </w:p>
    <w:p w:rsidR="000B7D80" w:rsidRPr="00334EC8" w:rsidRDefault="00C907A2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  <w:lang w:eastAsia="ru-RU"/>
        </w:rPr>
        <w:t xml:space="preserve">    </w:t>
      </w:r>
      <w:r w:rsidR="000B7D80" w:rsidRPr="00334EC8">
        <w:rPr>
          <w:rFonts w:ascii="Times New Roman" w:hAnsi="Times New Roman" w:cs="Times New Roman"/>
          <w:lang w:eastAsia="ru-RU"/>
        </w:rPr>
        <w:t xml:space="preserve">2.Соблюдение установленных сроков формирования и представления бухгалтерской, налоговой </w:t>
      </w:r>
      <w:r w:rsidRPr="00334EC8">
        <w:rPr>
          <w:rFonts w:ascii="Times New Roman" w:hAnsi="Times New Roman" w:cs="Times New Roman"/>
          <w:lang w:eastAsia="ru-RU"/>
        </w:rPr>
        <w:t xml:space="preserve">    </w:t>
      </w:r>
      <w:r w:rsidR="000B7D80" w:rsidRPr="00334EC8">
        <w:rPr>
          <w:rFonts w:ascii="Times New Roman" w:hAnsi="Times New Roman" w:cs="Times New Roman"/>
          <w:lang w:eastAsia="ru-RU"/>
        </w:rPr>
        <w:t xml:space="preserve">и финансовой отчетности </w:t>
      </w:r>
      <w:r w:rsidR="000B7D80" w:rsidRPr="00334EC8">
        <w:rPr>
          <w:rFonts w:ascii="Times New Roman" w:hAnsi="Times New Roman" w:cs="Times New Roman"/>
        </w:rPr>
        <w:t>.</w:t>
      </w:r>
      <w:r w:rsidR="000B7D80" w:rsidRPr="00334EC8">
        <w:rPr>
          <w:rFonts w:ascii="Times New Roman" w:hAnsi="Times New Roman" w:cs="Times New Roman"/>
          <w:lang w:eastAsia="ru-RU"/>
        </w:rPr>
        <w:t xml:space="preserve">  </w:t>
      </w:r>
    </w:p>
    <w:p w:rsidR="000B7D80" w:rsidRPr="00334EC8" w:rsidRDefault="000B7D80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3.Соблюдение требований о составе бухгалтерской, налоговой и финансовой отчетности.</w:t>
      </w:r>
    </w:p>
    <w:p w:rsidR="000B7D80" w:rsidRPr="00334EC8" w:rsidRDefault="000B7D80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4. Доля муниципальных учреждений, прошедших инвентаризацию – 100 %</w:t>
      </w:r>
    </w:p>
    <w:p w:rsidR="000B7D80" w:rsidRPr="00334EC8" w:rsidRDefault="000B7D80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5. Исполнение плана проверок внутреннего  финансового контроля - 100%</w:t>
      </w:r>
    </w:p>
    <w:p w:rsidR="000B7D80" w:rsidRPr="00334EC8" w:rsidRDefault="000B7D80" w:rsidP="00334EC8">
      <w:pPr>
        <w:pStyle w:val="a3"/>
        <w:jc w:val="both"/>
        <w:rPr>
          <w:rFonts w:ascii="Times New Roman" w:hAnsi="Times New Roman" w:cs="Times New Roman"/>
        </w:rPr>
      </w:pPr>
      <w:r w:rsidRPr="00334EC8">
        <w:rPr>
          <w:rFonts w:ascii="Times New Roman" w:hAnsi="Times New Roman" w:cs="Times New Roman"/>
        </w:rPr>
        <w:t xml:space="preserve">   6. Доля специалистов с высшим профильным образованием – 90% </w:t>
      </w:r>
      <w:r w:rsidRPr="00334EC8">
        <w:rPr>
          <w:rFonts w:ascii="Times New Roman" w:hAnsi="Times New Roman" w:cs="Times New Roman"/>
        </w:rPr>
        <w:tab/>
      </w:r>
      <w:r w:rsidRPr="00334EC8">
        <w:rPr>
          <w:rFonts w:ascii="Times New Roman" w:hAnsi="Times New Roman" w:cs="Times New Roman"/>
        </w:rPr>
        <w:tab/>
      </w:r>
      <w:r w:rsidRPr="00334EC8">
        <w:rPr>
          <w:rFonts w:ascii="Times New Roman" w:hAnsi="Times New Roman" w:cs="Times New Roman"/>
        </w:rPr>
        <w:tab/>
      </w:r>
      <w:r w:rsidRPr="00334EC8">
        <w:rPr>
          <w:rFonts w:ascii="Times New Roman" w:hAnsi="Times New Roman" w:cs="Times New Roman"/>
        </w:rPr>
        <w:tab/>
        <w:t>7. Уровень оснащенности компьютерной техникой  и программным обеспечением, соответствующим современным требованиям бухгалтерского учета – 100 %.</w:t>
      </w:r>
    </w:p>
    <w:p w:rsidR="000B7D80" w:rsidRPr="00334EC8" w:rsidRDefault="000B7D80" w:rsidP="0033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tbl>
      <w:tblPr>
        <w:tblW w:w="6064" w:type="dxa"/>
        <w:tblInd w:w="794" w:type="dxa"/>
        <w:tblBorders>
          <w:insideH w:val="single" w:sz="4" w:space="0" w:color="auto"/>
        </w:tblBorders>
        <w:tblLayout w:type="fixed"/>
        <w:tblLook w:val="01E0"/>
      </w:tblPr>
      <w:tblGrid>
        <w:gridCol w:w="649"/>
        <w:gridCol w:w="491"/>
        <w:gridCol w:w="389"/>
        <w:gridCol w:w="490"/>
        <w:gridCol w:w="389"/>
        <w:gridCol w:w="490"/>
        <w:gridCol w:w="812"/>
        <w:gridCol w:w="490"/>
        <w:gridCol w:w="1864"/>
      </w:tblGrid>
      <w:tr w:rsidR="00AB4E9D" w:rsidRPr="00334EC8" w:rsidTr="00116130">
        <w:tc>
          <w:tcPr>
            <w:tcW w:w="649" w:type="dxa"/>
            <w:vMerge w:val="restart"/>
            <w:vAlign w:val="center"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  <w:p w:rsidR="00AB4E9D" w:rsidRPr="00334EC8" w:rsidRDefault="00AB4E9D" w:rsidP="00334EC8">
            <w:pPr>
              <w:overflowPunct w:val="0"/>
              <w:autoSpaceDE w:val="0"/>
              <w:ind w:left="-117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Э</w:t>
            </w:r>
            <w:r w:rsidRPr="00334EC8">
              <w:rPr>
                <w:sz w:val="24"/>
                <w:szCs w:val="24"/>
                <w:vertAlign w:val="subscript"/>
              </w:rPr>
              <w:t>р</w:t>
            </w:r>
            <w:r w:rsidRPr="00334EC8">
              <w:rPr>
                <w:sz w:val="24"/>
                <w:szCs w:val="24"/>
              </w:rPr>
              <w:t xml:space="preserve"> =</w:t>
            </w:r>
          </w:p>
        </w:tc>
        <w:tc>
          <w:tcPr>
            <w:tcW w:w="491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334EC8">
              <w:rPr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89" w:type="dxa"/>
            <w:vMerge w:val="restart"/>
            <w:vAlign w:val="center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334EC8">
              <w:rPr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89" w:type="dxa"/>
            <w:vMerge w:val="restart"/>
            <w:vAlign w:val="center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334EC8">
              <w:rPr>
                <w:sz w:val="24"/>
                <w:szCs w:val="24"/>
              </w:rPr>
              <w:t>ф</w:t>
            </w:r>
            <w:proofErr w:type="spellEnd"/>
          </w:p>
        </w:tc>
        <w:tc>
          <w:tcPr>
            <w:tcW w:w="812" w:type="dxa"/>
            <w:vMerge w:val="restart"/>
            <w:vAlign w:val="center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334EC8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334EC8">
              <w:rPr>
                <w:sz w:val="24"/>
                <w:szCs w:val="24"/>
              </w:rPr>
              <w:t>х</w:t>
            </w:r>
            <w:proofErr w:type="spellEnd"/>
            <w:r w:rsidRPr="00334EC8">
              <w:rPr>
                <w:sz w:val="24"/>
                <w:szCs w:val="24"/>
              </w:rPr>
              <w:t xml:space="preserve"> 100 %, </w:t>
            </w:r>
          </w:p>
        </w:tc>
      </w:tr>
      <w:tr w:rsidR="00AB4E9D" w:rsidRPr="00334EC8" w:rsidTr="00116130">
        <w:tc>
          <w:tcPr>
            <w:tcW w:w="649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1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proofErr w:type="gramStart"/>
            <w:r w:rsidRPr="00334EC8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9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proofErr w:type="gramStart"/>
            <w:r w:rsidRPr="00334EC8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9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proofErr w:type="gramStart"/>
            <w:r w:rsidRPr="00334EC8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12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864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AB4E9D" w:rsidRPr="00334EC8" w:rsidTr="00116130">
        <w:tc>
          <w:tcPr>
            <w:tcW w:w="649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551" w:type="dxa"/>
            <w:gridSpan w:val="7"/>
          </w:tcPr>
          <w:p w:rsidR="00AB4E9D" w:rsidRPr="00334EC8" w:rsidRDefault="00AB4E9D" w:rsidP="00334EC8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  <w:lang w:val="en-US"/>
              </w:rPr>
            </w:pPr>
            <w:r w:rsidRPr="00334EC8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864" w:type="dxa"/>
            <w:vMerge/>
          </w:tcPr>
          <w:p w:rsidR="00AB4E9D" w:rsidRPr="00334EC8" w:rsidRDefault="00AB4E9D" w:rsidP="00334EC8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432C7A" w:rsidRPr="00334EC8" w:rsidRDefault="00432C7A" w:rsidP="00334EC8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где: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Эр  - эффективность реализации программы (процентов);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34EC8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334EC8">
        <w:rPr>
          <w:rFonts w:ascii="Times New Roman" w:hAnsi="Times New Roman" w:cs="Times New Roman"/>
          <w:sz w:val="24"/>
          <w:szCs w:val="24"/>
        </w:rPr>
        <w:t xml:space="preserve">  - фактическое значение индикатора, достигнутого в ходе реализации  программы;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34EC8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334EC8">
        <w:rPr>
          <w:rFonts w:ascii="Times New Roman" w:hAnsi="Times New Roman" w:cs="Times New Roman"/>
          <w:sz w:val="24"/>
          <w:szCs w:val="24"/>
        </w:rPr>
        <w:t xml:space="preserve">  - плановое значение индикатора, утвержденного  программой;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N  - количество индикаторов  программы.</w:t>
      </w:r>
    </w:p>
    <w:p w:rsidR="0040315E" w:rsidRPr="00334EC8" w:rsidRDefault="0040315E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334EC8">
        <w:rPr>
          <w:rFonts w:ascii="Times New Roman" w:hAnsi="Times New Roman" w:cs="Times New Roman"/>
          <w:sz w:val="24"/>
          <w:szCs w:val="24"/>
        </w:rPr>
        <w:t>Э</w:t>
      </w:r>
      <w:proofErr w:type="gramStart"/>
      <w:r w:rsidR="00044CA8" w:rsidRPr="00334E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gramEnd"/>
      <w:r w:rsidR="00044CA8" w:rsidRPr="00334E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44CA8" w:rsidRPr="00334EC8">
        <w:rPr>
          <w:rFonts w:ascii="Times New Roman" w:hAnsi="Times New Roman" w:cs="Times New Roman"/>
          <w:b/>
          <w:sz w:val="28"/>
          <w:szCs w:val="28"/>
        </w:rPr>
        <w:t>=7/7=1*100=100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При значении показателей эффективности: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100 процентов и более  - реализация  программы считается эффективной;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90 - 100 процентов - реализация  программы считается недостаточно эффективной;</w:t>
      </w:r>
    </w:p>
    <w:p w:rsidR="00432C7A" w:rsidRPr="00334EC8" w:rsidRDefault="00432C7A" w:rsidP="00334EC8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менее 90 процентов - реализация  программы считается неэффективной.</w:t>
      </w:r>
    </w:p>
    <w:p w:rsidR="00432C7A" w:rsidRPr="00334EC8" w:rsidRDefault="00432C7A" w:rsidP="00334EC8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4EC8">
        <w:rPr>
          <w:rFonts w:ascii="Times New Roman" w:hAnsi="Times New Roman" w:cs="Times New Roman"/>
          <w:sz w:val="24"/>
          <w:szCs w:val="24"/>
        </w:rPr>
        <w:t>Вывод: Продолжить реализацию программы.</w:t>
      </w:r>
    </w:p>
    <w:p w:rsidR="006B423C" w:rsidRPr="00334EC8" w:rsidRDefault="006B423C" w:rsidP="00334EC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6B423C" w:rsidRPr="00334EC8" w:rsidSect="00E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B81" w:rsidRDefault="00AA2B81" w:rsidP="00264709">
      <w:pPr>
        <w:spacing w:after="0" w:line="240" w:lineRule="auto"/>
      </w:pPr>
      <w:r>
        <w:separator/>
      </w:r>
    </w:p>
  </w:endnote>
  <w:endnote w:type="continuationSeparator" w:id="0">
    <w:p w:rsidR="00AA2B81" w:rsidRDefault="00AA2B81" w:rsidP="0026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MS Mincho"/>
    <w:charset w:val="CC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B81" w:rsidRDefault="00AA2B81" w:rsidP="00264709">
      <w:pPr>
        <w:spacing w:after="0" w:line="240" w:lineRule="auto"/>
      </w:pPr>
      <w:r>
        <w:separator/>
      </w:r>
    </w:p>
  </w:footnote>
  <w:footnote w:type="continuationSeparator" w:id="0">
    <w:p w:rsidR="00AA2B81" w:rsidRDefault="00AA2B81" w:rsidP="00264709">
      <w:pPr>
        <w:spacing w:after="0" w:line="240" w:lineRule="auto"/>
      </w:pPr>
      <w:r>
        <w:continuationSeparator/>
      </w:r>
    </w:p>
  </w:footnote>
  <w:footnote w:id="1">
    <w:p w:rsidR="001B148F" w:rsidRDefault="001B148F" w:rsidP="00264709">
      <w:pPr>
        <w:pStyle w:val="afd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36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37" type="#_x0000_t75" alt="Описание: base_23969_52315_64" style="width:3in;height:3in;visibility:visible;mso-wrap-style:square" o:bullet="t" filled="t">
        <v:imagedata r:id="rId3" o:title=" base_23969_52315_64"/>
      </v:shape>
    </w:pict>
  </w:numPicBullet>
  <w:abstractNum w:abstractNumId="0">
    <w:nsid w:val="FFFFFFFE"/>
    <w:multiLevelType w:val="singleLevel"/>
    <w:tmpl w:val="6C3A44E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9C1851"/>
    <w:multiLevelType w:val="hybridMultilevel"/>
    <w:tmpl w:val="08C60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8839C9"/>
    <w:multiLevelType w:val="hybridMultilevel"/>
    <w:tmpl w:val="3756633E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D6FEC"/>
    <w:multiLevelType w:val="hybridMultilevel"/>
    <w:tmpl w:val="FD624252"/>
    <w:lvl w:ilvl="0" w:tplc="EC7008DE">
      <w:start w:val="1"/>
      <w:numFmt w:val="upperRoman"/>
      <w:lvlText w:val="%1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1" w:tplc="EC7008D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A6824A7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605DD8"/>
    <w:multiLevelType w:val="hybridMultilevel"/>
    <w:tmpl w:val="34BA1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C56136"/>
    <w:multiLevelType w:val="hybridMultilevel"/>
    <w:tmpl w:val="4650BBF0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91FF6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A53722"/>
    <w:multiLevelType w:val="hybridMultilevel"/>
    <w:tmpl w:val="AC024BB6"/>
    <w:lvl w:ilvl="0" w:tplc="F1889C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A16E57"/>
    <w:multiLevelType w:val="hybridMultilevel"/>
    <w:tmpl w:val="CE4E3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3B3C54"/>
    <w:multiLevelType w:val="hybridMultilevel"/>
    <w:tmpl w:val="04B27C82"/>
    <w:lvl w:ilvl="0" w:tplc="7D70C03A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7C4ADF"/>
    <w:multiLevelType w:val="singleLevel"/>
    <w:tmpl w:val="021ADB9A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7">
    <w:nsid w:val="76B37CF5"/>
    <w:multiLevelType w:val="multilevel"/>
    <w:tmpl w:val="C40EF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7"/>
  </w:num>
  <w:num w:numId="16">
    <w:abstractNumId w:val="1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301"/>
    <w:rsid w:val="00000390"/>
    <w:rsid w:val="0000185B"/>
    <w:rsid w:val="00001866"/>
    <w:rsid w:val="00001EC6"/>
    <w:rsid w:val="00002AFF"/>
    <w:rsid w:val="000032AE"/>
    <w:rsid w:val="000033E6"/>
    <w:rsid w:val="00004465"/>
    <w:rsid w:val="00004573"/>
    <w:rsid w:val="0000471A"/>
    <w:rsid w:val="00005EBF"/>
    <w:rsid w:val="000066B8"/>
    <w:rsid w:val="000073B4"/>
    <w:rsid w:val="000074ED"/>
    <w:rsid w:val="0000758B"/>
    <w:rsid w:val="000075BC"/>
    <w:rsid w:val="00007A45"/>
    <w:rsid w:val="00010950"/>
    <w:rsid w:val="000120EE"/>
    <w:rsid w:val="00013C3B"/>
    <w:rsid w:val="00013C6B"/>
    <w:rsid w:val="00014637"/>
    <w:rsid w:val="00014B01"/>
    <w:rsid w:val="00014E79"/>
    <w:rsid w:val="00014EBD"/>
    <w:rsid w:val="00015B6A"/>
    <w:rsid w:val="00015BE7"/>
    <w:rsid w:val="00015E47"/>
    <w:rsid w:val="00016682"/>
    <w:rsid w:val="00016B3F"/>
    <w:rsid w:val="00017CE9"/>
    <w:rsid w:val="00017D38"/>
    <w:rsid w:val="00020B70"/>
    <w:rsid w:val="00020C3F"/>
    <w:rsid w:val="00022CA9"/>
    <w:rsid w:val="00023EA5"/>
    <w:rsid w:val="0002442A"/>
    <w:rsid w:val="00024E45"/>
    <w:rsid w:val="000257CA"/>
    <w:rsid w:val="00026447"/>
    <w:rsid w:val="00026546"/>
    <w:rsid w:val="00026732"/>
    <w:rsid w:val="00031259"/>
    <w:rsid w:val="00032108"/>
    <w:rsid w:val="00032961"/>
    <w:rsid w:val="00032A06"/>
    <w:rsid w:val="000345D6"/>
    <w:rsid w:val="00034A35"/>
    <w:rsid w:val="00034B3D"/>
    <w:rsid w:val="000357A9"/>
    <w:rsid w:val="00037B75"/>
    <w:rsid w:val="00042313"/>
    <w:rsid w:val="000426F4"/>
    <w:rsid w:val="0004470F"/>
    <w:rsid w:val="00044CA8"/>
    <w:rsid w:val="00044DCB"/>
    <w:rsid w:val="00044F1F"/>
    <w:rsid w:val="00046C0A"/>
    <w:rsid w:val="00046C0C"/>
    <w:rsid w:val="00047F20"/>
    <w:rsid w:val="00047F3C"/>
    <w:rsid w:val="00055B68"/>
    <w:rsid w:val="00057640"/>
    <w:rsid w:val="000608B8"/>
    <w:rsid w:val="00061464"/>
    <w:rsid w:val="00062335"/>
    <w:rsid w:val="00062A6E"/>
    <w:rsid w:val="00064064"/>
    <w:rsid w:val="000650F7"/>
    <w:rsid w:val="00067139"/>
    <w:rsid w:val="00067EA2"/>
    <w:rsid w:val="00071388"/>
    <w:rsid w:val="00072536"/>
    <w:rsid w:val="000726B2"/>
    <w:rsid w:val="00075024"/>
    <w:rsid w:val="00076619"/>
    <w:rsid w:val="00076B8B"/>
    <w:rsid w:val="00077B41"/>
    <w:rsid w:val="00077F89"/>
    <w:rsid w:val="00080198"/>
    <w:rsid w:val="00080579"/>
    <w:rsid w:val="00080699"/>
    <w:rsid w:val="000809F0"/>
    <w:rsid w:val="00081DD6"/>
    <w:rsid w:val="00082B4A"/>
    <w:rsid w:val="00083AAD"/>
    <w:rsid w:val="0008449E"/>
    <w:rsid w:val="00085A76"/>
    <w:rsid w:val="00085AB5"/>
    <w:rsid w:val="00086087"/>
    <w:rsid w:val="000901C6"/>
    <w:rsid w:val="00092F3C"/>
    <w:rsid w:val="00093AB9"/>
    <w:rsid w:val="000940AF"/>
    <w:rsid w:val="000945D0"/>
    <w:rsid w:val="000947E1"/>
    <w:rsid w:val="0009552B"/>
    <w:rsid w:val="00095ACD"/>
    <w:rsid w:val="000962A9"/>
    <w:rsid w:val="0009735E"/>
    <w:rsid w:val="000A0D69"/>
    <w:rsid w:val="000A1183"/>
    <w:rsid w:val="000A1E1C"/>
    <w:rsid w:val="000A1FB5"/>
    <w:rsid w:val="000A20EB"/>
    <w:rsid w:val="000A2182"/>
    <w:rsid w:val="000A32EA"/>
    <w:rsid w:val="000A4C56"/>
    <w:rsid w:val="000A4DEA"/>
    <w:rsid w:val="000A4EFD"/>
    <w:rsid w:val="000A5203"/>
    <w:rsid w:val="000A736A"/>
    <w:rsid w:val="000A73E4"/>
    <w:rsid w:val="000A7724"/>
    <w:rsid w:val="000B044C"/>
    <w:rsid w:val="000B0EDD"/>
    <w:rsid w:val="000B1DDB"/>
    <w:rsid w:val="000B5859"/>
    <w:rsid w:val="000B5C58"/>
    <w:rsid w:val="000B6687"/>
    <w:rsid w:val="000B780E"/>
    <w:rsid w:val="000B7889"/>
    <w:rsid w:val="000B7D80"/>
    <w:rsid w:val="000B7FD9"/>
    <w:rsid w:val="000C0113"/>
    <w:rsid w:val="000C0491"/>
    <w:rsid w:val="000C0A0A"/>
    <w:rsid w:val="000C1AFE"/>
    <w:rsid w:val="000C2507"/>
    <w:rsid w:val="000C2F9C"/>
    <w:rsid w:val="000C3107"/>
    <w:rsid w:val="000C3AB1"/>
    <w:rsid w:val="000C4D01"/>
    <w:rsid w:val="000C54A3"/>
    <w:rsid w:val="000C5DAC"/>
    <w:rsid w:val="000C74C3"/>
    <w:rsid w:val="000C792B"/>
    <w:rsid w:val="000D04BC"/>
    <w:rsid w:val="000D2923"/>
    <w:rsid w:val="000D2CE0"/>
    <w:rsid w:val="000D3189"/>
    <w:rsid w:val="000D4F6D"/>
    <w:rsid w:val="000D571E"/>
    <w:rsid w:val="000D699E"/>
    <w:rsid w:val="000D6B57"/>
    <w:rsid w:val="000E0679"/>
    <w:rsid w:val="000E2680"/>
    <w:rsid w:val="000E4090"/>
    <w:rsid w:val="000E5D88"/>
    <w:rsid w:val="000E7B06"/>
    <w:rsid w:val="000E7E3C"/>
    <w:rsid w:val="000F1A7B"/>
    <w:rsid w:val="000F1ABA"/>
    <w:rsid w:val="000F1ACE"/>
    <w:rsid w:val="000F1FE8"/>
    <w:rsid w:val="000F2804"/>
    <w:rsid w:val="000F3791"/>
    <w:rsid w:val="000F390C"/>
    <w:rsid w:val="000F4159"/>
    <w:rsid w:val="000F4EF2"/>
    <w:rsid w:val="000F59C8"/>
    <w:rsid w:val="000F5CAB"/>
    <w:rsid w:val="000F5D4E"/>
    <w:rsid w:val="000F5ED5"/>
    <w:rsid w:val="000F6895"/>
    <w:rsid w:val="000F6BB6"/>
    <w:rsid w:val="000F6C29"/>
    <w:rsid w:val="001009DE"/>
    <w:rsid w:val="0010200F"/>
    <w:rsid w:val="00102138"/>
    <w:rsid w:val="00102912"/>
    <w:rsid w:val="00103285"/>
    <w:rsid w:val="0010441D"/>
    <w:rsid w:val="0010516A"/>
    <w:rsid w:val="0010539C"/>
    <w:rsid w:val="00106149"/>
    <w:rsid w:val="00107798"/>
    <w:rsid w:val="00107E81"/>
    <w:rsid w:val="001102F3"/>
    <w:rsid w:val="001108CD"/>
    <w:rsid w:val="00113756"/>
    <w:rsid w:val="00113A46"/>
    <w:rsid w:val="00116130"/>
    <w:rsid w:val="001165BB"/>
    <w:rsid w:val="0011771F"/>
    <w:rsid w:val="001207CE"/>
    <w:rsid w:val="00120AF6"/>
    <w:rsid w:val="00120B98"/>
    <w:rsid w:val="00122482"/>
    <w:rsid w:val="00122886"/>
    <w:rsid w:val="001243A7"/>
    <w:rsid w:val="00126631"/>
    <w:rsid w:val="00127016"/>
    <w:rsid w:val="001272D8"/>
    <w:rsid w:val="001277CD"/>
    <w:rsid w:val="00127BD7"/>
    <w:rsid w:val="00127F2B"/>
    <w:rsid w:val="00131A1F"/>
    <w:rsid w:val="00131E20"/>
    <w:rsid w:val="001333E7"/>
    <w:rsid w:val="0013440B"/>
    <w:rsid w:val="00135E9D"/>
    <w:rsid w:val="00137821"/>
    <w:rsid w:val="0014022C"/>
    <w:rsid w:val="0014247E"/>
    <w:rsid w:val="00142E03"/>
    <w:rsid w:val="00142F9E"/>
    <w:rsid w:val="00143335"/>
    <w:rsid w:val="0014420B"/>
    <w:rsid w:val="001447D8"/>
    <w:rsid w:val="00144F4F"/>
    <w:rsid w:val="001458A8"/>
    <w:rsid w:val="001477B2"/>
    <w:rsid w:val="0015159A"/>
    <w:rsid w:val="00152263"/>
    <w:rsid w:val="00152654"/>
    <w:rsid w:val="0015318F"/>
    <w:rsid w:val="00154088"/>
    <w:rsid w:val="0015414D"/>
    <w:rsid w:val="001562F3"/>
    <w:rsid w:val="00156345"/>
    <w:rsid w:val="0015739E"/>
    <w:rsid w:val="0015778D"/>
    <w:rsid w:val="0015784E"/>
    <w:rsid w:val="00160D27"/>
    <w:rsid w:val="00161C45"/>
    <w:rsid w:val="00162E5E"/>
    <w:rsid w:val="00164B3E"/>
    <w:rsid w:val="00164BD5"/>
    <w:rsid w:val="00165A54"/>
    <w:rsid w:val="001669D7"/>
    <w:rsid w:val="00166D76"/>
    <w:rsid w:val="0016715F"/>
    <w:rsid w:val="00170191"/>
    <w:rsid w:val="001701B2"/>
    <w:rsid w:val="001710E6"/>
    <w:rsid w:val="001716CB"/>
    <w:rsid w:val="00171C7A"/>
    <w:rsid w:val="00172A7E"/>
    <w:rsid w:val="001730E8"/>
    <w:rsid w:val="00174FC4"/>
    <w:rsid w:val="0017603C"/>
    <w:rsid w:val="001771CF"/>
    <w:rsid w:val="001809D8"/>
    <w:rsid w:val="00180D44"/>
    <w:rsid w:val="001812F2"/>
    <w:rsid w:val="0018141E"/>
    <w:rsid w:val="00182342"/>
    <w:rsid w:val="001829D8"/>
    <w:rsid w:val="00182E80"/>
    <w:rsid w:val="001847E9"/>
    <w:rsid w:val="00184FB1"/>
    <w:rsid w:val="001852DC"/>
    <w:rsid w:val="00185507"/>
    <w:rsid w:val="001856BF"/>
    <w:rsid w:val="001874E9"/>
    <w:rsid w:val="00187BFF"/>
    <w:rsid w:val="00187C54"/>
    <w:rsid w:val="00187F46"/>
    <w:rsid w:val="0019399A"/>
    <w:rsid w:val="00193EA3"/>
    <w:rsid w:val="001940DD"/>
    <w:rsid w:val="001952AC"/>
    <w:rsid w:val="0019562C"/>
    <w:rsid w:val="001959E1"/>
    <w:rsid w:val="001A0ABE"/>
    <w:rsid w:val="001A12B9"/>
    <w:rsid w:val="001A1FD5"/>
    <w:rsid w:val="001A31EB"/>
    <w:rsid w:val="001A4A0F"/>
    <w:rsid w:val="001A64C6"/>
    <w:rsid w:val="001A68F7"/>
    <w:rsid w:val="001A6D2B"/>
    <w:rsid w:val="001A71C0"/>
    <w:rsid w:val="001B03F6"/>
    <w:rsid w:val="001B148F"/>
    <w:rsid w:val="001B2709"/>
    <w:rsid w:val="001B2FAA"/>
    <w:rsid w:val="001B351E"/>
    <w:rsid w:val="001B3789"/>
    <w:rsid w:val="001B4ACC"/>
    <w:rsid w:val="001B5422"/>
    <w:rsid w:val="001B68C4"/>
    <w:rsid w:val="001B7BFB"/>
    <w:rsid w:val="001C0E4A"/>
    <w:rsid w:val="001C1018"/>
    <w:rsid w:val="001C14D7"/>
    <w:rsid w:val="001C196F"/>
    <w:rsid w:val="001C2F16"/>
    <w:rsid w:val="001C3288"/>
    <w:rsid w:val="001C4015"/>
    <w:rsid w:val="001C4575"/>
    <w:rsid w:val="001C481B"/>
    <w:rsid w:val="001C5ED4"/>
    <w:rsid w:val="001C7548"/>
    <w:rsid w:val="001D00E1"/>
    <w:rsid w:val="001D033F"/>
    <w:rsid w:val="001D06E9"/>
    <w:rsid w:val="001D0D8B"/>
    <w:rsid w:val="001D2F6F"/>
    <w:rsid w:val="001D39CE"/>
    <w:rsid w:val="001D3B4C"/>
    <w:rsid w:val="001D45E4"/>
    <w:rsid w:val="001D4F90"/>
    <w:rsid w:val="001D555E"/>
    <w:rsid w:val="001D64C6"/>
    <w:rsid w:val="001E2141"/>
    <w:rsid w:val="001E215A"/>
    <w:rsid w:val="001E26E3"/>
    <w:rsid w:val="001E33C3"/>
    <w:rsid w:val="001E36CB"/>
    <w:rsid w:val="001E5CEC"/>
    <w:rsid w:val="001E5DB9"/>
    <w:rsid w:val="001E6C8D"/>
    <w:rsid w:val="001E76F7"/>
    <w:rsid w:val="001F0017"/>
    <w:rsid w:val="001F2067"/>
    <w:rsid w:val="001F2B4F"/>
    <w:rsid w:val="001F5CC9"/>
    <w:rsid w:val="001F5F29"/>
    <w:rsid w:val="00200318"/>
    <w:rsid w:val="0020087E"/>
    <w:rsid w:val="002009E4"/>
    <w:rsid w:val="00200DCC"/>
    <w:rsid w:val="0020128E"/>
    <w:rsid w:val="00201B52"/>
    <w:rsid w:val="002026F2"/>
    <w:rsid w:val="0020340D"/>
    <w:rsid w:val="002049E0"/>
    <w:rsid w:val="00204DE3"/>
    <w:rsid w:val="00205146"/>
    <w:rsid w:val="0020717E"/>
    <w:rsid w:val="00207713"/>
    <w:rsid w:val="00210391"/>
    <w:rsid w:val="00211333"/>
    <w:rsid w:val="00212066"/>
    <w:rsid w:val="002129DC"/>
    <w:rsid w:val="00213CFA"/>
    <w:rsid w:val="00213ED0"/>
    <w:rsid w:val="0021409A"/>
    <w:rsid w:val="002156C7"/>
    <w:rsid w:val="00215E18"/>
    <w:rsid w:val="00216924"/>
    <w:rsid w:val="0021799B"/>
    <w:rsid w:val="002207A1"/>
    <w:rsid w:val="00220D37"/>
    <w:rsid w:val="00221CF8"/>
    <w:rsid w:val="0022262D"/>
    <w:rsid w:val="0022354E"/>
    <w:rsid w:val="002245BE"/>
    <w:rsid w:val="00224801"/>
    <w:rsid w:val="00224A15"/>
    <w:rsid w:val="002279BA"/>
    <w:rsid w:val="00227E13"/>
    <w:rsid w:val="002309F1"/>
    <w:rsid w:val="00230B64"/>
    <w:rsid w:val="00231818"/>
    <w:rsid w:val="0023306D"/>
    <w:rsid w:val="002333D6"/>
    <w:rsid w:val="00233EAC"/>
    <w:rsid w:val="002343FB"/>
    <w:rsid w:val="00235113"/>
    <w:rsid w:val="00235742"/>
    <w:rsid w:val="002367AF"/>
    <w:rsid w:val="00241181"/>
    <w:rsid w:val="00241432"/>
    <w:rsid w:val="00241A8C"/>
    <w:rsid w:val="00242F5F"/>
    <w:rsid w:val="0024338A"/>
    <w:rsid w:val="002433F2"/>
    <w:rsid w:val="002437CD"/>
    <w:rsid w:val="0024403A"/>
    <w:rsid w:val="00245627"/>
    <w:rsid w:val="00246062"/>
    <w:rsid w:val="00246197"/>
    <w:rsid w:val="00246B59"/>
    <w:rsid w:val="00246C31"/>
    <w:rsid w:val="00247218"/>
    <w:rsid w:val="00247572"/>
    <w:rsid w:val="0025073A"/>
    <w:rsid w:val="00250B50"/>
    <w:rsid w:val="00251EB1"/>
    <w:rsid w:val="002527AC"/>
    <w:rsid w:val="002527C8"/>
    <w:rsid w:val="00252AFC"/>
    <w:rsid w:val="00253001"/>
    <w:rsid w:val="00255CBB"/>
    <w:rsid w:val="00255F5A"/>
    <w:rsid w:val="00256777"/>
    <w:rsid w:val="00256D13"/>
    <w:rsid w:val="002573E0"/>
    <w:rsid w:val="002614E4"/>
    <w:rsid w:val="00264709"/>
    <w:rsid w:val="00265B37"/>
    <w:rsid w:val="00265F7A"/>
    <w:rsid w:val="00266141"/>
    <w:rsid w:val="00266D28"/>
    <w:rsid w:val="00267B84"/>
    <w:rsid w:val="0027073F"/>
    <w:rsid w:val="002724F8"/>
    <w:rsid w:val="00273454"/>
    <w:rsid w:val="00273C93"/>
    <w:rsid w:val="00275A78"/>
    <w:rsid w:val="00275B51"/>
    <w:rsid w:val="00275C27"/>
    <w:rsid w:val="00275C79"/>
    <w:rsid w:val="00276171"/>
    <w:rsid w:val="002763A1"/>
    <w:rsid w:val="00276A70"/>
    <w:rsid w:val="00277080"/>
    <w:rsid w:val="002804A7"/>
    <w:rsid w:val="0028307E"/>
    <w:rsid w:val="00284421"/>
    <w:rsid w:val="0028472E"/>
    <w:rsid w:val="00285C1B"/>
    <w:rsid w:val="00286B0A"/>
    <w:rsid w:val="00286E65"/>
    <w:rsid w:val="0028748C"/>
    <w:rsid w:val="00287B92"/>
    <w:rsid w:val="00287ECB"/>
    <w:rsid w:val="00291363"/>
    <w:rsid w:val="002933EB"/>
    <w:rsid w:val="00295BDC"/>
    <w:rsid w:val="0029645B"/>
    <w:rsid w:val="00296E83"/>
    <w:rsid w:val="00297918"/>
    <w:rsid w:val="00297937"/>
    <w:rsid w:val="00297BCB"/>
    <w:rsid w:val="002A100B"/>
    <w:rsid w:val="002A37BD"/>
    <w:rsid w:val="002A453C"/>
    <w:rsid w:val="002A482A"/>
    <w:rsid w:val="002A6DF5"/>
    <w:rsid w:val="002A7069"/>
    <w:rsid w:val="002A7297"/>
    <w:rsid w:val="002B00DB"/>
    <w:rsid w:val="002B0F42"/>
    <w:rsid w:val="002B2B32"/>
    <w:rsid w:val="002B5A08"/>
    <w:rsid w:val="002B65F1"/>
    <w:rsid w:val="002B6E4F"/>
    <w:rsid w:val="002B6EFC"/>
    <w:rsid w:val="002B7BEC"/>
    <w:rsid w:val="002C0577"/>
    <w:rsid w:val="002C073D"/>
    <w:rsid w:val="002C0B99"/>
    <w:rsid w:val="002C38EB"/>
    <w:rsid w:val="002C4FB8"/>
    <w:rsid w:val="002C6D4B"/>
    <w:rsid w:val="002C7959"/>
    <w:rsid w:val="002C7B08"/>
    <w:rsid w:val="002D0EA2"/>
    <w:rsid w:val="002D18E0"/>
    <w:rsid w:val="002D26EF"/>
    <w:rsid w:val="002D3176"/>
    <w:rsid w:val="002D3257"/>
    <w:rsid w:val="002D37E8"/>
    <w:rsid w:val="002D3E8B"/>
    <w:rsid w:val="002D49C0"/>
    <w:rsid w:val="002D4BF9"/>
    <w:rsid w:val="002D5606"/>
    <w:rsid w:val="002D56C9"/>
    <w:rsid w:val="002D7788"/>
    <w:rsid w:val="002E2456"/>
    <w:rsid w:val="002E29AC"/>
    <w:rsid w:val="002E30D8"/>
    <w:rsid w:val="002E39F5"/>
    <w:rsid w:val="002E4130"/>
    <w:rsid w:val="002E41F8"/>
    <w:rsid w:val="002E4BC3"/>
    <w:rsid w:val="002E6050"/>
    <w:rsid w:val="002E6DBB"/>
    <w:rsid w:val="002E728E"/>
    <w:rsid w:val="002E7708"/>
    <w:rsid w:val="002E7ECE"/>
    <w:rsid w:val="002F0D0E"/>
    <w:rsid w:val="002F104C"/>
    <w:rsid w:val="002F12CB"/>
    <w:rsid w:val="002F1F66"/>
    <w:rsid w:val="002F2AB6"/>
    <w:rsid w:val="002F4A58"/>
    <w:rsid w:val="002F5220"/>
    <w:rsid w:val="002F745B"/>
    <w:rsid w:val="003014FD"/>
    <w:rsid w:val="00302D70"/>
    <w:rsid w:val="00303CC6"/>
    <w:rsid w:val="0030451F"/>
    <w:rsid w:val="00305A74"/>
    <w:rsid w:val="00307ADC"/>
    <w:rsid w:val="00307B85"/>
    <w:rsid w:val="00310348"/>
    <w:rsid w:val="003103CF"/>
    <w:rsid w:val="0031043D"/>
    <w:rsid w:val="00310926"/>
    <w:rsid w:val="003109BF"/>
    <w:rsid w:val="00312755"/>
    <w:rsid w:val="00314229"/>
    <w:rsid w:val="00314E48"/>
    <w:rsid w:val="003204CE"/>
    <w:rsid w:val="00320C1B"/>
    <w:rsid w:val="003211CE"/>
    <w:rsid w:val="00321786"/>
    <w:rsid w:val="00321E6D"/>
    <w:rsid w:val="003221D6"/>
    <w:rsid w:val="003237FF"/>
    <w:rsid w:val="00323FC8"/>
    <w:rsid w:val="00324429"/>
    <w:rsid w:val="00324C83"/>
    <w:rsid w:val="00325F70"/>
    <w:rsid w:val="003261A4"/>
    <w:rsid w:val="00326325"/>
    <w:rsid w:val="00330DC9"/>
    <w:rsid w:val="00330FA1"/>
    <w:rsid w:val="00332F3C"/>
    <w:rsid w:val="0033353B"/>
    <w:rsid w:val="003342B0"/>
    <w:rsid w:val="00334EC8"/>
    <w:rsid w:val="00335C0C"/>
    <w:rsid w:val="00335C85"/>
    <w:rsid w:val="003368AE"/>
    <w:rsid w:val="00336EC6"/>
    <w:rsid w:val="00342374"/>
    <w:rsid w:val="003426D9"/>
    <w:rsid w:val="00343CF5"/>
    <w:rsid w:val="00344CE1"/>
    <w:rsid w:val="00345511"/>
    <w:rsid w:val="003455DC"/>
    <w:rsid w:val="00345E14"/>
    <w:rsid w:val="00345E6E"/>
    <w:rsid w:val="00345EFA"/>
    <w:rsid w:val="00346E6A"/>
    <w:rsid w:val="0034742F"/>
    <w:rsid w:val="00347990"/>
    <w:rsid w:val="003504D3"/>
    <w:rsid w:val="0035058C"/>
    <w:rsid w:val="00351063"/>
    <w:rsid w:val="00351B8B"/>
    <w:rsid w:val="003522F7"/>
    <w:rsid w:val="00352FF3"/>
    <w:rsid w:val="00354453"/>
    <w:rsid w:val="00354B0C"/>
    <w:rsid w:val="00355B10"/>
    <w:rsid w:val="0035674C"/>
    <w:rsid w:val="00356E91"/>
    <w:rsid w:val="00357EE5"/>
    <w:rsid w:val="00360403"/>
    <w:rsid w:val="00360AD0"/>
    <w:rsid w:val="00361B12"/>
    <w:rsid w:val="00363019"/>
    <w:rsid w:val="00364CF9"/>
    <w:rsid w:val="00364E94"/>
    <w:rsid w:val="00364F96"/>
    <w:rsid w:val="003655CA"/>
    <w:rsid w:val="00366542"/>
    <w:rsid w:val="003670EE"/>
    <w:rsid w:val="00373408"/>
    <w:rsid w:val="0037478A"/>
    <w:rsid w:val="0037579A"/>
    <w:rsid w:val="003767C4"/>
    <w:rsid w:val="003769DC"/>
    <w:rsid w:val="00376ADF"/>
    <w:rsid w:val="003779F8"/>
    <w:rsid w:val="003800AE"/>
    <w:rsid w:val="003803D7"/>
    <w:rsid w:val="00380995"/>
    <w:rsid w:val="00382429"/>
    <w:rsid w:val="00382D5B"/>
    <w:rsid w:val="00383D61"/>
    <w:rsid w:val="00383F72"/>
    <w:rsid w:val="00384B6B"/>
    <w:rsid w:val="0038597B"/>
    <w:rsid w:val="00386537"/>
    <w:rsid w:val="0038659E"/>
    <w:rsid w:val="0038670C"/>
    <w:rsid w:val="00387551"/>
    <w:rsid w:val="00390D61"/>
    <w:rsid w:val="0039106B"/>
    <w:rsid w:val="003924CC"/>
    <w:rsid w:val="003931DB"/>
    <w:rsid w:val="0039385E"/>
    <w:rsid w:val="00393D14"/>
    <w:rsid w:val="0039432B"/>
    <w:rsid w:val="0039444E"/>
    <w:rsid w:val="00394551"/>
    <w:rsid w:val="00394728"/>
    <w:rsid w:val="003950BD"/>
    <w:rsid w:val="003969B1"/>
    <w:rsid w:val="00396E28"/>
    <w:rsid w:val="00397382"/>
    <w:rsid w:val="00397C88"/>
    <w:rsid w:val="00397FD3"/>
    <w:rsid w:val="003A12B4"/>
    <w:rsid w:val="003A13EB"/>
    <w:rsid w:val="003A17D8"/>
    <w:rsid w:val="003A1D95"/>
    <w:rsid w:val="003A268A"/>
    <w:rsid w:val="003A4943"/>
    <w:rsid w:val="003A710F"/>
    <w:rsid w:val="003B0794"/>
    <w:rsid w:val="003B0F83"/>
    <w:rsid w:val="003B3CFA"/>
    <w:rsid w:val="003B4080"/>
    <w:rsid w:val="003B467D"/>
    <w:rsid w:val="003B4E37"/>
    <w:rsid w:val="003B4F6C"/>
    <w:rsid w:val="003B5528"/>
    <w:rsid w:val="003B64DC"/>
    <w:rsid w:val="003B6786"/>
    <w:rsid w:val="003B6C4A"/>
    <w:rsid w:val="003B7BBA"/>
    <w:rsid w:val="003C1D5A"/>
    <w:rsid w:val="003C3399"/>
    <w:rsid w:val="003C3C07"/>
    <w:rsid w:val="003C3D02"/>
    <w:rsid w:val="003C410D"/>
    <w:rsid w:val="003C4776"/>
    <w:rsid w:val="003C4BDB"/>
    <w:rsid w:val="003C6D3A"/>
    <w:rsid w:val="003D0843"/>
    <w:rsid w:val="003D25A7"/>
    <w:rsid w:val="003D2B75"/>
    <w:rsid w:val="003D4CFF"/>
    <w:rsid w:val="003D4DF8"/>
    <w:rsid w:val="003D5F4C"/>
    <w:rsid w:val="003D75D8"/>
    <w:rsid w:val="003E0C3E"/>
    <w:rsid w:val="003E12FD"/>
    <w:rsid w:val="003E1DEF"/>
    <w:rsid w:val="003E51D7"/>
    <w:rsid w:val="003E6743"/>
    <w:rsid w:val="003E6A39"/>
    <w:rsid w:val="003F031C"/>
    <w:rsid w:val="003F0CC3"/>
    <w:rsid w:val="003F1F74"/>
    <w:rsid w:val="003F23AE"/>
    <w:rsid w:val="003F2AE7"/>
    <w:rsid w:val="003F35AD"/>
    <w:rsid w:val="003F427D"/>
    <w:rsid w:val="003F42ED"/>
    <w:rsid w:val="003F5A67"/>
    <w:rsid w:val="0040126A"/>
    <w:rsid w:val="0040315E"/>
    <w:rsid w:val="0040389F"/>
    <w:rsid w:val="004043F9"/>
    <w:rsid w:val="004064ED"/>
    <w:rsid w:val="00407019"/>
    <w:rsid w:val="004070A3"/>
    <w:rsid w:val="00410099"/>
    <w:rsid w:val="004116FE"/>
    <w:rsid w:val="0041196B"/>
    <w:rsid w:val="00415C2B"/>
    <w:rsid w:val="0041605E"/>
    <w:rsid w:val="00417090"/>
    <w:rsid w:val="00417157"/>
    <w:rsid w:val="00417172"/>
    <w:rsid w:val="0041759E"/>
    <w:rsid w:val="004203E0"/>
    <w:rsid w:val="00421249"/>
    <w:rsid w:val="00422190"/>
    <w:rsid w:val="00422362"/>
    <w:rsid w:val="00423F54"/>
    <w:rsid w:val="00423F99"/>
    <w:rsid w:val="00424575"/>
    <w:rsid w:val="00424D88"/>
    <w:rsid w:val="0042514F"/>
    <w:rsid w:val="00425A05"/>
    <w:rsid w:val="00425CD0"/>
    <w:rsid w:val="00426C5D"/>
    <w:rsid w:val="00427525"/>
    <w:rsid w:val="004300FA"/>
    <w:rsid w:val="00430620"/>
    <w:rsid w:val="00430E4E"/>
    <w:rsid w:val="00431617"/>
    <w:rsid w:val="004322A2"/>
    <w:rsid w:val="00432C7A"/>
    <w:rsid w:val="00433C95"/>
    <w:rsid w:val="00433FF4"/>
    <w:rsid w:val="004343DC"/>
    <w:rsid w:val="004355F6"/>
    <w:rsid w:val="00436AA2"/>
    <w:rsid w:val="004372F6"/>
    <w:rsid w:val="00441A85"/>
    <w:rsid w:val="00442406"/>
    <w:rsid w:val="00442CE1"/>
    <w:rsid w:val="0044365A"/>
    <w:rsid w:val="00443817"/>
    <w:rsid w:val="00444339"/>
    <w:rsid w:val="00444558"/>
    <w:rsid w:val="0044487E"/>
    <w:rsid w:val="00444937"/>
    <w:rsid w:val="004450FB"/>
    <w:rsid w:val="00445499"/>
    <w:rsid w:val="004454E0"/>
    <w:rsid w:val="00446380"/>
    <w:rsid w:val="004474F0"/>
    <w:rsid w:val="00447613"/>
    <w:rsid w:val="0045227A"/>
    <w:rsid w:val="00452686"/>
    <w:rsid w:val="004528B7"/>
    <w:rsid w:val="004532BD"/>
    <w:rsid w:val="0045459E"/>
    <w:rsid w:val="004546A4"/>
    <w:rsid w:val="00456B72"/>
    <w:rsid w:val="00460358"/>
    <w:rsid w:val="00461DC1"/>
    <w:rsid w:val="004643DB"/>
    <w:rsid w:val="004647A2"/>
    <w:rsid w:val="00465DBD"/>
    <w:rsid w:val="00466596"/>
    <w:rsid w:val="00466ED4"/>
    <w:rsid w:val="00466EEE"/>
    <w:rsid w:val="00467DF5"/>
    <w:rsid w:val="004704EB"/>
    <w:rsid w:val="0047067F"/>
    <w:rsid w:val="00470866"/>
    <w:rsid w:val="00471105"/>
    <w:rsid w:val="004722AB"/>
    <w:rsid w:val="00474C45"/>
    <w:rsid w:val="004750E9"/>
    <w:rsid w:val="00476136"/>
    <w:rsid w:val="004761C3"/>
    <w:rsid w:val="004762AB"/>
    <w:rsid w:val="0047707F"/>
    <w:rsid w:val="0047758C"/>
    <w:rsid w:val="00481294"/>
    <w:rsid w:val="00481714"/>
    <w:rsid w:val="004818E1"/>
    <w:rsid w:val="004822EF"/>
    <w:rsid w:val="0048310D"/>
    <w:rsid w:val="004834B3"/>
    <w:rsid w:val="00483576"/>
    <w:rsid w:val="00484610"/>
    <w:rsid w:val="00484801"/>
    <w:rsid w:val="00484AE3"/>
    <w:rsid w:val="004855FC"/>
    <w:rsid w:val="004860D1"/>
    <w:rsid w:val="0048749D"/>
    <w:rsid w:val="00490128"/>
    <w:rsid w:val="004904B1"/>
    <w:rsid w:val="00491734"/>
    <w:rsid w:val="00492491"/>
    <w:rsid w:val="00492E18"/>
    <w:rsid w:val="004933FE"/>
    <w:rsid w:val="00497115"/>
    <w:rsid w:val="004978BA"/>
    <w:rsid w:val="004A3009"/>
    <w:rsid w:val="004A4205"/>
    <w:rsid w:val="004A4C87"/>
    <w:rsid w:val="004A57CF"/>
    <w:rsid w:val="004A5E68"/>
    <w:rsid w:val="004A6259"/>
    <w:rsid w:val="004A68D4"/>
    <w:rsid w:val="004A714D"/>
    <w:rsid w:val="004B0AB9"/>
    <w:rsid w:val="004B0F36"/>
    <w:rsid w:val="004B1815"/>
    <w:rsid w:val="004B3540"/>
    <w:rsid w:val="004B586D"/>
    <w:rsid w:val="004B6B29"/>
    <w:rsid w:val="004B7B75"/>
    <w:rsid w:val="004C0700"/>
    <w:rsid w:val="004C0E27"/>
    <w:rsid w:val="004C45E9"/>
    <w:rsid w:val="004C4EAC"/>
    <w:rsid w:val="004C6313"/>
    <w:rsid w:val="004C6AE2"/>
    <w:rsid w:val="004D10ED"/>
    <w:rsid w:val="004D12E7"/>
    <w:rsid w:val="004D3C47"/>
    <w:rsid w:val="004D4A3A"/>
    <w:rsid w:val="004D592F"/>
    <w:rsid w:val="004D69D4"/>
    <w:rsid w:val="004E0359"/>
    <w:rsid w:val="004E0444"/>
    <w:rsid w:val="004E06DC"/>
    <w:rsid w:val="004E0B36"/>
    <w:rsid w:val="004E0FE4"/>
    <w:rsid w:val="004E3E1B"/>
    <w:rsid w:val="004E4757"/>
    <w:rsid w:val="004E4C75"/>
    <w:rsid w:val="004E70E0"/>
    <w:rsid w:val="004F0153"/>
    <w:rsid w:val="004F03E5"/>
    <w:rsid w:val="004F0BA5"/>
    <w:rsid w:val="004F278C"/>
    <w:rsid w:val="004F338C"/>
    <w:rsid w:val="004F49BB"/>
    <w:rsid w:val="004F56E6"/>
    <w:rsid w:val="004F5DE3"/>
    <w:rsid w:val="004F62D1"/>
    <w:rsid w:val="004F6E08"/>
    <w:rsid w:val="004F7247"/>
    <w:rsid w:val="0050229F"/>
    <w:rsid w:val="00502686"/>
    <w:rsid w:val="005030E2"/>
    <w:rsid w:val="00503FCC"/>
    <w:rsid w:val="00505218"/>
    <w:rsid w:val="00505E21"/>
    <w:rsid w:val="00506EA0"/>
    <w:rsid w:val="00507446"/>
    <w:rsid w:val="0050777B"/>
    <w:rsid w:val="00510A00"/>
    <w:rsid w:val="005110BE"/>
    <w:rsid w:val="00511DA8"/>
    <w:rsid w:val="0051278A"/>
    <w:rsid w:val="005139FE"/>
    <w:rsid w:val="005156C3"/>
    <w:rsid w:val="005160DF"/>
    <w:rsid w:val="005165CA"/>
    <w:rsid w:val="00516AD6"/>
    <w:rsid w:val="005170CB"/>
    <w:rsid w:val="00517E24"/>
    <w:rsid w:val="00517F11"/>
    <w:rsid w:val="0052020A"/>
    <w:rsid w:val="00521F06"/>
    <w:rsid w:val="005220EA"/>
    <w:rsid w:val="00523FEC"/>
    <w:rsid w:val="00524C43"/>
    <w:rsid w:val="005256B3"/>
    <w:rsid w:val="00525748"/>
    <w:rsid w:val="005259BC"/>
    <w:rsid w:val="0052691E"/>
    <w:rsid w:val="00526ACE"/>
    <w:rsid w:val="00527016"/>
    <w:rsid w:val="00527411"/>
    <w:rsid w:val="0052751E"/>
    <w:rsid w:val="00530138"/>
    <w:rsid w:val="0053015A"/>
    <w:rsid w:val="00530D17"/>
    <w:rsid w:val="00530DC9"/>
    <w:rsid w:val="00534B4D"/>
    <w:rsid w:val="00534E71"/>
    <w:rsid w:val="005352C1"/>
    <w:rsid w:val="005358F4"/>
    <w:rsid w:val="00535BFE"/>
    <w:rsid w:val="00535C54"/>
    <w:rsid w:val="00537B3F"/>
    <w:rsid w:val="0054011B"/>
    <w:rsid w:val="00541018"/>
    <w:rsid w:val="005413AC"/>
    <w:rsid w:val="0054270A"/>
    <w:rsid w:val="0054272B"/>
    <w:rsid w:val="0054284F"/>
    <w:rsid w:val="005428AC"/>
    <w:rsid w:val="00545E7D"/>
    <w:rsid w:val="00546859"/>
    <w:rsid w:val="00546EC3"/>
    <w:rsid w:val="005474C9"/>
    <w:rsid w:val="00550850"/>
    <w:rsid w:val="00553752"/>
    <w:rsid w:val="00555308"/>
    <w:rsid w:val="0055565F"/>
    <w:rsid w:val="00555A2F"/>
    <w:rsid w:val="005560AD"/>
    <w:rsid w:val="005566A0"/>
    <w:rsid w:val="005606FB"/>
    <w:rsid w:val="0056111A"/>
    <w:rsid w:val="00561833"/>
    <w:rsid w:val="00561DB5"/>
    <w:rsid w:val="00562094"/>
    <w:rsid w:val="0056287E"/>
    <w:rsid w:val="00564871"/>
    <w:rsid w:val="00566D09"/>
    <w:rsid w:val="00567161"/>
    <w:rsid w:val="0056721A"/>
    <w:rsid w:val="005701B8"/>
    <w:rsid w:val="00573EB0"/>
    <w:rsid w:val="0057402B"/>
    <w:rsid w:val="005742D6"/>
    <w:rsid w:val="00576040"/>
    <w:rsid w:val="00576771"/>
    <w:rsid w:val="005768A3"/>
    <w:rsid w:val="0057699E"/>
    <w:rsid w:val="00577ACE"/>
    <w:rsid w:val="0058177D"/>
    <w:rsid w:val="00581C65"/>
    <w:rsid w:val="00581D3C"/>
    <w:rsid w:val="00582623"/>
    <w:rsid w:val="00582C2D"/>
    <w:rsid w:val="005832EC"/>
    <w:rsid w:val="005835F8"/>
    <w:rsid w:val="0058428F"/>
    <w:rsid w:val="0058468D"/>
    <w:rsid w:val="0058519A"/>
    <w:rsid w:val="00585624"/>
    <w:rsid w:val="00585CF3"/>
    <w:rsid w:val="00587104"/>
    <w:rsid w:val="00587AEE"/>
    <w:rsid w:val="00590652"/>
    <w:rsid w:val="00591DFA"/>
    <w:rsid w:val="00592019"/>
    <w:rsid w:val="005932EE"/>
    <w:rsid w:val="00593EB7"/>
    <w:rsid w:val="0059441C"/>
    <w:rsid w:val="00596BE2"/>
    <w:rsid w:val="00596CDB"/>
    <w:rsid w:val="00597205"/>
    <w:rsid w:val="005A01AA"/>
    <w:rsid w:val="005A0CA9"/>
    <w:rsid w:val="005A17CC"/>
    <w:rsid w:val="005A1982"/>
    <w:rsid w:val="005A1C3C"/>
    <w:rsid w:val="005A20D4"/>
    <w:rsid w:val="005A2110"/>
    <w:rsid w:val="005A3651"/>
    <w:rsid w:val="005A36C9"/>
    <w:rsid w:val="005A425D"/>
    <w:rsid w:val="005A4D47"/>
    <w:rsid w:val="005A5260"/>
    <w:rsid w:val="005A7363"/>
    <w:rsid w:val="005A7A60"/>
    <w:rsid w:val="005A7EDD"/>
    <w:rsid w:val="005B01D0"/>
    <w:rsid w:val="005B073B"/>
    <w:rsid w:val="005B0E66"/>
    <w:rsid w:val="005B1539"/>
    <w:rsid w:val="005B16F3"/>
    <w:rsid w:val="005B17F7"/>
    <w:rsid w:val="005B1B48"/>
    <w:rsid w:val="005B1F21"/>
    <w:rsid w:val="005B2181"/>
    <w:rsid w:val="005B35C0"/>
    <w:rsid w:val="005B36AF"/>
    <w:rsid w:val="005B3ED2"/>
    <w:rsid w:val="005B4CF1"/>
    <w:rsid w:val="005B5F5D"/>
    <w:rsid w:val="005B6527"/>
    <w:rsid w:val="005C03E3"/>
    <w:rsid w:val="005C2ED9"/>
    <w:rsid w:val="005C3112"/>
    <w:rsid w:val="005C3420"/>
    <w:rsid w:val="005C4588"/>
    <w:rsid w:val="005C4E7B"/>
    <w:rsid w:val="005C4E88"/>
    <w:rsid w:val="005C53AD"/>
    <w:rsid w:val="005C53BA"/>
    <w:rsid w:val="005C570D"/>
    <w:rsid w:val="005C599D"/>
    <w:rsid w:val="005C608E"/>
    <w:rsid w:val="005C6572"/>
    <w:rsid w:val="005C6F65"/>
    <w:rsid w:val="005C7A20"/>
    <w:rsid w:val="005D0116"/>
    <w:rsid w:val="005D03D0"/>
    <w:rsid w:val="005D0D17"/>
    <w:rsid w:val="005D0F3F"/>
    <w:rsid w:val="005D25D1"/>
    <w:rsid w:val="005D4FED"/>
    <w:rsid w:val="005D6734"/>
    <w:rsid w:val="005E10A0"/>
    <w:rsid w:val="005E3959"/>
    <w:rsid w:val="005E3F81"/>
    <w:rsid w:val="005E457B"/>
    <w:rsid w:val="005E4CB7"/>
    <w:rsid w:val="005E6453"/>
    <w:rsid w:val="005E685B"/>
    <w:rsid w:val="005E79EB"/>
    <w:rsid w:val="005F195E"/>
    <w:rsid w:val="005F3386"/>
    <w:rsid w:val="005F45EE"/>
    <w:rsid w:val="005F4D07"/>
    <w:rsid w:val="005F5215"/>
    <w:rsid w:val="005F524D"/>
    <w:rsid w:val="00600195"/>
    <w:rsid w:val="00600D30"/>
    <w:rsid w:val="00601664"/>
    <w:rsid w:val="0060222E"/>
    <w:rsid w:val="00602382"/>
    <w:rsid w:val="00602B08"/>
    <w:rsid w:val="006038CC"/>
    <w:rsid w:val="00603DED"/>
    <w:rsid w:val="006061D1"/>
    <w:rsid w:val="00606571"/>
    <w:rsid w:val="00607946"/>
    <w:rsid w:val="0061250F"/>
    <w:rsid w:val="0061275D"/>
    <w:rsid w:val="006149B7"/>
    <w:rsid w:val="00616B24"/>
    <w:rsid w:val="00617799"/>
    <w:rsid w:val="00620570"/>
    <w:rsid w:val="006215A0"/>
    <w:rsid w:val="006218CC"/>
    <w:rsid w:val="00622585"/>
    <w:rsid w:val="00622C82"/>
    <w:rsid w:val="00623687"/>
    <w:rsid w:val="00623A96"/>
    <w:rsid w:val="006245EB"/>
    <w:rsid w:val="00624F34"/>
    <w:rsid w:val="006257F4"/>
    <w:rsid w:val="006263E9"/>
    <w:rsid w:val="006264D9"/>
    <w:rsid w:val="00626605"/>
    <w:rsid w:val="00627083"/>
    <w:rsid w:val="00630B31"/>
    <w:rsid w:val="00634539"/>
    <w:rsid w:val="00634EF2"/>
    <w:rsid w:val="00635DEA"/>
    <w:rsid w:val="0063630A"/>
    <w:rsid w:val="00636943"/>
    <w:rsid w:val="00641494"/>
    <w:rsid w:val="00641E63"/>
    <w:rsid w:val="006432EE"/>
    <w:rsid w:val="006452DA"/>
    <w:rsid w:val="006454C5"/>
    <w:rsid w:val="00646419"/>
    <w:rsid w:val="0064674B"/>
    <w:rsid w:val="00646EF0"/>
    <w:rsid w:val="006472A2"/>
    <w:rsid w:val="006507D5"/>
    <w:rsid w:val="00650BE0"/>
    <w:rsid w:val="00650ED2"/>
    <w:rsid w:val="00651271"/>
    <w:rsid w:val="0065163B"/>
    <w:rsid w:val="0065382C"/>
    <w:rsid w:val="00653C9B"/>
    <w:rsid w:val="0065418C"/>
    <w:rsid w:val="006548A6"/>
    <w:rsid w:val="00655A12"/>
    <w:rsid w:val="00657070"/>
    <w:rsid w:val="00657516"/>
    <w:rsid w:val="00657D07"/>
    <w:rsid w:val="00657F3A"/>
    <w:rsid w:val="00657FB7"/>
    <w:rsid w:val="00660238"/>
    <w:rsid w:val="00660CC5"/>
    <w:rsid w:val="00661A20"/>
    <w:rsid w:val="00661C35"/>
    <w:rsid w:val="00663C6D"/>
    <w:rsid w:val="0066422E"/>
    <w:rsid w:val="006646B0"/>
    <w:rsid w:val="0066613E"/>
    <w:rsid w:val="006661BD"/>
    <w:rsid w:val="0066673F"/>
    <w:rsid w:val="00666C3D"/>
    <w:rsid w:val="00666C9B"/>
    <w:rsid w:val="006676EA"/>
    <w:rsid w:val="00667F9E"/>
    <w:rsid w:val="006707F0"/>
    <w:rsid w:val="006708BF"/>
    <w:rsid w:val="00673196"/>
    <w:rsid w:val="006734DE"/>
    <w:rsid w:val="0067401C"/>
    <w:rsid w:val="006741F5"/>
    <w:rsid w:val="00674CDC"/>
    <w:rsid w:val="006751DA"/>
    <w:rsid w:val="00675460"/>
    <w:rsid w:val="00676354"/>
    <w:rsid w:val="00676B62"/>
    <w:rsid w:val="00676C54"/>
    <w:rsid w:val="0068021B"/>
    <w:rsid w:val="00680697"/>
    <w:rsid w:val="006818CB"/>
    <w:rsid w:val="00681AD7"/>
    <w:rsid w:val="00684ECB"/>
    <w:rsid w:val="00685051"/>
    <w:rsid w:val="00686030"/>
    <w:rsid w:val="0068661E"/>
    <w:rsid w:val="00686E73"/>
    <w:rsid w:val="00686F97"/>
    <w:rsid w:val="00687356"/>
    <w:rsid w:val="00687B5E"/>
    <w:rsid w:val="00687B84"/>
    <w:rsid w:val="0069129F"/>
    <w:rsid w:val="00691C2D"/>
    <w:rsid w:val="00692301"/>
    <w:rsid w:val="006928D9"/>
    <w:rsid w:val="00693390"/>
    <w:rsid w:val="00693ED0"/>
    <w:rsid w:val="00694020"/>
    <w:rsid w:val="006943B5"/>
    <w:rsid w:val="00694C77"/>
    <w:rsid w:val="00697146"/>
    <w:rsid w:val="006972B0"/>
    <w:rsid w:val="00697D09"/>
    <w:rsid w:val="00697D38"/>
    <w:rsid w:val="006A3484"/>
    <w:rsid w:val="006A3CC0"/>
    <w:rsid w:val="006A4250"/>
    <w:rsid w:val="006A665D"/>
    <w:rsid w:val="006A740C"/>
    <w:rsid w:val="006B0A79"/>
    <w:rsid w:val="006B13A3"/>
    <w:rsid w:val="006B155E"/>
    <w:rsid w:val="006B15F3"/>
    <w:rsid w:val="006B166E"/>
    <w:rsid w:val="006B1CCF"/>
    <w:rsid w:val="006B2624"/>
    <w:rsid w:val="006B28E2"/>
    <w:rsid w:val="006B2D36"/>
    <w:rsid w:val="006B3264"/>
    <w:rsid w:val="006B3A6A"/>
    <w:rsid w:val="006B4052"/>
    <w:rsid w:val="006B423C"/>
    <w:rsid w:val="006B4AD4"/>
    <w:rsid w:val="006B5513"/>
    <w:rsid w:val="006B5E95"/>
    <w:rsid w:val="006B61C8"/>
    <w:rsid w:val="006B65A4"/>
    <w:rsid w:val="006B73FF"/>
    <w:rsid w:val="006B7F72"/>
    <w:rsid w:val="006C0FBA"/>
    <w:rsid w:val="006C1691"/>
    <w:rsid w:val="006C173E"/>
    <w:rsid w:val="006C1A1C"/>
    <w:rsid w:val="006C3405"/>
    <w:rsid w:val="006C3A10"/>
    <w:rsid w:val="006C3ACB"/>
    <w:rsid w:val="006C49E6"/>
    <w:rsid w:val="006C4A95"/>
    <w:rsid w:val="006C5A18"/>
    <w:rsid w:val="006C72DA"/>
    <w:rsid w:val="006C7BC0"/>
    <w:rsid w:val="006D105A"/>
    <w:rsid w:val="006D2701"/>
    <w:rsid w:val="006D2F57"/>
    <w:rsid w:val="006D73FE"/>
    <w:rsid w:val="006D7B44"/>
    <w:rsid w:val="006E2D31"/>
    <w:rsid w:val="006E32D2"/>
    <w:rsid w:val="006E331E"/>
    <w:rsid w:val="006E3534"/>
    <w:rsid w:val="006E3F39"/>
    <w:rsid w:val="006E3F8F"/>
    <w:rsid w:val="006E6694"/>
    <w:rsid w:val="006E6B57"/>
    <w:rsid w:val="006E6E55"/>
    <w:rsid w:val="006E720A"/>
    <w:rsid w:val="006E7222"/>
    <w:rsid w:val="006F0635"/>
    <w:rsid w:val="006F083A"/>
    <w:rsid w:val="006F09B1"/>
    <w:rsid w:val="006F0C0F"/>
    <w:rsid w:val="006F293F"/>
    <w:rsid w:val="006F4068"/>
    <w:rsid w:val="006F4ED3"/>
    <w:rsid w:val="006F5684"/>
    <w:rsid w:val="006F584C"/>
    <w:rsid w:val="006F7223"/>
    <w:rsid w:val="006F7332"/>
    <w:rsid w:val="006F76FB"/>
    <w:rsid w:val="007000B2"/>
    <w:rsid w:val="00700674"/>
    <w:rsid w:val="00700E54"/>
    <w:rsid w:val="00703B1D"/>
    <w:rsid w:val="007056D2"/>
    <w:rsid w:val="00705DDF"/>
    <w:rsid w:val="00706B65"/>
    <w:rsid w:val="007078A5"/>
    <w:rsid w:val="00710E9F"/>
    <w:rsid w:val="00710F0C"/>
    <w:rsid w:val="007115B9"/>
    <w:rsid w:val="00711840"/>
    <w:rsid w:val="007118F1"/>
    <w:rsid w:val="00711C38"/>
    <w:rsid w:val="00712949"/>
    <w:rsid w:val="00712A81"/>
    <w:rsid w:val="007138B7"/>
    <w:rsid w:val="007139C9"/>
    <w:rsid w:val="00713C67"/>
    <w:rsid w:val="00714166"/>
    <w:rsid w:val="00714DF1"/>
    <w:rsid w:val="00714F68"/>
    <w:rsid w:val="007150DF"/>
    <w:rsid w:val="00715663"/>
    <w:rsid w:val="00715881"/>
    <w:rsid w:val="007161BE"/>
    <w:rsid w:val="00716BEE"/>
    <w:rsid w:val="00716F7F"/>
    <w:rsid w:val="00720788"/>
    <w:rsid w:val="007212E3"/>
    <w:rsid w:val="007217B2"/>
    <w:rsid w:val="00721F7E"/>
    <w:rsid w:val="00722668"/>
    <w:rsid w:val="00724FF5"/>
    <w:rsid w:val="00726EBB"/>
    <w:rsid w:val="007278E5"/>
    <w:rsid w:val="00730358"/>
    <w:rsid w:val="00730A1E"/>
    <w:rsid w:val="00731855"/>
    <w:rsid w:val="007320CB"/>
    <w:rsid w:val="007322B3"/>
    <w:rsid w:val="007327E5"/>
    <w:rsid w:val="00732E78"/>
    <w:rsid w:val="00733B12"/>
    <w:rsid w:val="00733FCC"/>
    <w:rsid w:val="00734403"/>
    <w:rsid w:val="00734867"/>
    <w:rsid w:val="00735A14"/>
    <w:rsid w:val="00736A23"/>
    <w:rsid w:val="00736C80"/>
    <w:rsid w:val="00736E0D"/>
    <w:rsid w:val="00737EB8"/>
    <w:rsid w:val="0074128A"/>
    <w:rsid w:val="007422B0"/>
    <w:rsid w:val="00742F96"/>
    <w:rsid w:val="00743DC7"/>
    <w:rsid w:val="00744AAF"/>
    <w:rsid w:val="00744B37"/>
    <w:rsid w:val="00745042"/>
    <w:rsid w:val="007468AD"/>
    <w:rsid w:val="00746AD8"/>
    <w:rsid w:val="00747A4C"/>
    <w:rsid w:val="00747A6C"/>
    <w:rsid w:val="00747CB4"/>
    <w:rsid w:val="00750301"/>
    <w:rsid w:val="00750971"/>
    <w:rsid w:val="0075112E"/>
    <w:rsid w:val="007518E1"/>
    <w:rsid w:val="0075198D"/>
    <w:rsid w:val="00751A49"/>
    <w:rsid w:val="00751C14"/>
    <w:rsid w:val="0075271A"/>
    <w:rsid w:val="00753168"/>
    <w:rsid w:val="0075421D"/>
    <w:rsid w:val="00754952"/>
    <w:rsid w:val="00754BE2"/>
    <w:rsid w:val="00754FE9"/>
    <w:rsid w:val="00755052"/>
    <w:rsid w:val="00756E4F"/>
    <w:rsid w:val="00757153"/>
    <w:rsid w:val="007606F9"/>
    <w:rsid w:val="00760DD7"/>
    <w:rsid w:val="00761BD5"/>
    <w:rsid w:val="0076387C"/>
    <w:rsid w:val="00764B25"/>
    <w:rsid w:val="00766170"/>
    <w:rsid w:val="0076648F"/>
    <w:rsid w:val="00766589"/>
    <w:rsid w:val="00767B50"/>
    <w:rsid w:val="007708C2"/>
    <w:rsid w:val="00770B8D"/>
    <w:rsid w:val="007731DA"/>
    <w:rsid w:val="007744A2"/>
    <w:rsid w:val="00775CFF"/>
    <w:rsid w:val="00780111"/>
    <w:rsid w:val="00780F0F"/>
    <w:rsid w:val="00781430"/>
    <w:rsid w:val="0078151B"/>
    <w:rsid w:val="00781591"/>
    <w:rsid w:val="00782B8A"/>
    <w:rsid w:val="00783881"/>
    <w:rsid w:val="007844CC"/>
    <w:rsid w:val="00784B4F"/>
    <w:rsid w:val="00784C1C"/>
    <w:rsid w:val="00784C29"/>
    <w:rsid w:val="00784DCB"/>
    <w:rsid w:val="0078542B"/>
    <w:rsid w:val="007857F2"/>
    <w:rsid w:val="00786AF5"/>
    <w:rsid w:val="00786E23"/>
    <w:rsid w:val="0078748B"/>
    <w:rsid w:val="00787E93"/>
    <w:rsid w:val="00790C2A"/>
    <w:rsid w:val="00790FEF"/>
    <w:rsid w:val="00791C7A"/>
    <w:rsid w:val="007924D4"/>
    <w:rsid w:val="00792FFD"/>
    <w:rsid w:val="00793937"/>
    <w:rsid w:val="00795184"/>
    <w:rsid w:val="007954F8"/>
    <w:rsid w:val="00795669"/>
    <w:rsid w:val="00795989"/>
    <w:rsid w:val="00797706"/>
    <w:rsid w:val="00797FEA"/>
    <w:rsid w:val="007A0905"/>
    <w:rsid w:val="007A0ABD"/>
    <w:rsid w:val="007A1C4E"/>
    <w:rsid w:val="007A3110"/>
    <w:rsid w:val="007A3CC4"/>
    <w:rsid w:val="007A3DB5"/>
    <w:rsid w:val="007A6752"/>
    <w:rsid w:val="007A6A36"/>
    <w:rsid w:val="007A6EEC"/>
    <w:rsid w:val="007A723E"/>
    <w:rsid w:val="007A72F0"/>
    <w:rsid w:val="007A797D"/>
    <w:rsid w:val="007B0515"/>
    <w:rsid w:val="007B07ED"/>
    <w:rsid w:val="007B0B8D"/>
    <w:rsid w:val="007B11D9"/>
    <w:rsid w:val="007B27ED"/>
    <w:rsid w:val="007B2B55"/>
    <w:rsid w:val="007B32AA"/>
    <w:rsid w:val="007B3942"/>
    <w:rsid w:val="007B3EA9"/>
    <w:rsid w:val="007B7C5B"/>
    <w:rsid w:val="007C03AF"/>
    <w:rsid w:val="007C186B"/>
    <w:rsid w:val="007C1974"/>
    <w:rsid w:val="007C2760"/>
    <w:rsid w:val="007C3510"/>
    <w:rsid w:val="007C3B00"/>
    <w:rsid w:val="007C3D7D"/>
    <w:rsid w:val="007C4D34"/>
    <w:rsid w:val="007C64A9"/>
    <w:rsid w:val="007C753A"/>
    <w:rsid w:val="007C7668"/>
    <w:rsid w:val="007D0153"/>
    <w:rsid w:val="007D157B"/>
    <w:rsid w:val="007D17C0"/>
    <w:rsid w:val="007D1976"/>
    <w:rsid w:val="007D2585"/>
    <w:rsid w:val="007D30D4"/>
    <w:rsid w:val="007D31D2"/>
    <w:rsid w:val="007D3560"/>
    <w:rsid w:val="007D3A01"/>
    <w:rsid w:val="007D5962"/>
    <w:rsid w:val="007D5A6E"/>
    <w:rsid w:val="007E03E6"/>
    <w:rsid w:val="007E16D5"/>
    <w:rsid w:val="007E17FE"/>
    <w:rsid w:val="007E25E4"/>
    <w:rsid w:val="007E366C"/>
    <w:rsid w:val="007E46C9"/>
    <w:rsid w:val="007E4A3F"/>
    <w:rsid w:val="007E6566"/>
    <w:rsid w:val="007E6B94"/>
    <w:rsid w:val="007E7FAB"/>
    <w:rsid w:val="007F08E5"/>
    <w:rsid w:val="007F273E"/>
    <w:rsid w:val="007F29E5"/>
    <w:rsid w:val="007F366E"/>
    <w:rsid w:val="007F38AD"/>
    <w:rsid w:val="007F3E4F"/>
    <w:rsid w:val="007F4F8D"/>
    <w:rsid w:val="007F737C"/>
    <w:rsid w:val="007F7E3B"/>
    <w:rsid w:val="00800691"/>
    <w:rsid w:val="00800841"/>
    <w:rsid w:val="00801161"/>
    <w:rsid w:val="00801DDC"/>
    <w:rsid w:val="00802824"/>
    <w:rsid w:val="00803EC8"/>
    <w:rsid w:val="00804AF6"/>
    <w:rsid w:val="00807C65"/>
    <w:rsid w:val="00811243"/>
    <w:rsid w:val="00811884"/>
    <w:rsid w:val="0081222C"/>
    <w:rsid w:val="0081238E"/>
    <w:rsid w:val="0081317B"/>
    <w:rsid w:val="008141BE"/>
    <w:rsid w:val="008149F4"/>
    <w:rsid w:val="00815087"/>
    <w:rsid w:val="008153F8"/>
    <w:rsid w:val="00816658"/>
    <w:rsid w:val="00816809"/>
    <w:rsid w:val="008169F9"/>
    <w:rsid w:val="00820B15"/>
    <w:rsid w:val="008210D8"/>
    <w:rsid w:val="0082201E"/>
    <w:rsid w:val="008220CD"/>
    <w:rsid w:val="0082229C"/>
    <w:rsid w:val="008231C1"/>
    <w:rsid w:val="008235F8"/>
    <w:rsid w:val="00825477"/>
    <w:rsid w:val="00825918"/>
    <w:rsid w:val="008259FD"/>
    <w:rsid w:val="00826721"/>
    <w:rsid w:val="00827F1A"/>
    <w:rsid w:val="008303B7"/>
    <w:rsid w:val="008306B9"/>
    <w:rsid w:val="00830968"/>
    <w:rsid w:val="00831661"/>
    <w:rsid w:val="008337A0"/>
    <w:rsid w:val="00834636"/>
    <w:rsid w:val="0083677B"/>
    <w:rsid w:val="00836BEF"/>
    <w:rsid w:val="00836BFE"/>
    <w:rsid w:val="00841989"/>
    <w:rsid w:val="0084386E"/>
    <w:rsid w:val="00843DD9"/>
    <w:rsid w:val="00843F39"/>
    <w:rsid w:val="0084428F"/>
    <w:rsid w:val="0084438E"/>
    <w:rsid w:val="008443AF"/>
    <w:rsid w:val="00844F01"/>
    <w:rsid w:val="0084502B"/>
    <w:rsid w:val="0084591D"/>
    <w:rsid w:val="00845A79"/>
    <w:rsid w:val="00846DFD"/>
    <w:rsid w:val="00846EB8"/>
    <w:rsid w:val="0084713D"/>
    <w:rsid w:val="008471F4"/>
    <w:rsid w:val="00850570"/>
    <w:rsid w:val="008515E6"/>
    <w:rsid w:val="008521D4"/>
    <w:rsid w:val="00852710"/>
    <w:rsid w:val="00852DFE"/>
    <w:rsid w:val="00853FA2"/>
    <w:rsid w:val="00856698"/>
    <w:rsid w:val="00856F8E"/>
    <w:rsid w:val="0086163C"/>
    <w:rsid w:val="00863495"/>
    <w:rsid w:val="00863C99"/>
    <w:rsid w:val="00863CF9"/>
    <w:rsid w:val="00863F57"/>
    <w:rsid w:val="008640FD"/>
    <w:rsid w:val="008649B5"/>
    <w:rsid w:val="00865298"/>
    <w:rsid w:val="00865523"/>
    <w:rsid w:val="00866D5E"/>
    <w:rsid w:val="00870B6A"/>
    <w:rsid w:val="00871EF4"/>
    <w:rsid w:val="008723FB"/>
    <w:rsid w:val="008725C2"/>
    <w:rsid w:val="008727A2"/>
    <w:rsid w:val="008728AE"/>
    <w:rsid w:val="00873420"/>
    <w:rsid w:val="00873733"/>
    <w:rsid w:val="0087402B"/>
    <w:rsid w:val="00880B04"/>
    <w:rsid w:val="00880B21"/>
    <w:rsid w:val="008812F1"/>
    <w:rsid w:val="00881A68"/>
    <w:rsid w:val="00882975"/>
    <w:rsid w:val="00882E44"/>
    <w:rsid w:val="00883D0F"/>
    <w:rsid w:val="00883F2F"/>
    <w:rsid w:val="008845C0"/>
    <w:rsid w:val="0088576D"/>
    <w:rsid w:val="00886838"/>
    <w:rsid w:val="0088703B"/>
    <w:rsid w:val="00890EEB"/>
    <w:rsid w:val="00890F1A"/>
    <w:rsid w:val="0089144B"/>
    <w:rsid w:val="0089369A"/>
    <w:rsid w:val="008936CA"/>
    <w:rsid w:val="00893BC2"/>
    <w:rsid w:val="00893C46"/>
    <w:rsid w:val="00893E43"/>
    <w:rsid w:val="008942D5"/>
    <w:rsid w:val="00895053"/>
    <w:rsid w:val="0089633B"/>
    <w:rsid w:val="00896DBC"/>
    <w:rsid w:val="008979A7"/>
    <w:rsid w:val="008A06D5"/>
    <w:rsid w:val="008A106C"/>
    <w:rsid w:val="008A55EF"/>
    <w:rsid w:val="008A7DB7"/>
    <w:rsid w:val="008B09E0"/>
    <w:rsid w:val="008B0C79"/>
    <w:rsid w:val="008B1119"/>
    <w:rsid w:val="008B1BFA"/>
    <w:rsid w:val="008B1D5F"/>
    <w:rsid w:val="008B24BE"/>
    <w:rsid w:val="008B34C1"/>
    <w:rsid w:val="008B3C3D"/>
    <w:rsid w:val="008B4272"/>
    <w:rsid w:val="008B4A12"/>
    <w:rsid w:val="008B543A"/>
    <w:rsid w:val="008B5E46"/>
    <w:rsid w:val="008B5F20"/>
    <w:rsid w:val="008B7567"/>
    <w:rsid w:val="008B795B"/>
    <w:rsid w:val="008C2283"/>
    <w:rsid w:val="008C28B5"/>
    <w:rsid w:val="008C3CB9"/>
    <w:rsid w:val="008C40C4"/>
    <w:rsid w:val="008C45FA"/>
    <w:rsid w:val="008C479F"/>
    <w:rsid w:val="008C4D36"/>
    <w:rsid w:val="008C5110"/>
    <w:rsid w:val="008C5B5D"/>
    <w:rsid w:val="008C5F76"/>
    <w:rsid w:val="008C62CE"/>
    <w:rsid w:val="008C736F"/>
    <w:rsid w:val="008D006D"/>
    <w:rsid w:val="008D0CE5"/>
    <w:rsid w:val="008D326A"/>
    <w:rsid w:val="008D4003"/>
    <w:rsid w:val="008D59DF"/>
    <w:rsid w:val="008D69FD"/>
    <w:rsid w:val="008D6ED7"/>
    <w:rsid w:val="008D7C28"/>
    <w:rsid w:val="008E039C"/>
    <w:rsid w:val="008E26DE"/>
    <w:rsid w:val="008E36F4"/>
    <w:rsid w:val="008E41AF"/>
    <w:rsid w:val="008E4E51"/>
    <w:rsid w:val="008E6F05"/>
    <w:rsid w:val="008F0CEF"/>
    <w:rsid w:val="008F3636"/>
    <w:rsid w:val="008F38CA"/>
    <w:rsid w:val="008F4B44"/>
    <w:rsid w:val="008F53ED"/>
    <w:rsid w:val="008F62F0"/>
    <w:rsid w:val="008F7922"/>
    <w:rsid w:val="0090008A"/>
    <w:rsid w:val="00900252"/>
    <w:rsid w:val="0090036E"/>
    <w:rsid w:val="00900A55"/>
    <w:rsid w:val="00900CE1"/>
    <w:rsid w:val="00903C20"/>
    <w:rsid w:val="00903DAC"/>
    <w:rsid w:val="00903F8A"/>
    <w:rsid w:val="00905BEF"/>
    <w:rsid w:val="0090701C"/>
    <w:rsid w:val="0091041B"/>
    <w:rsid w:val="009130BB"/>
    <w:rsid w:val="00913F82"/>
    <w:rsid w:val="00914691"/>
    <w:rsid w:val="0091583D"/>
    <w:rsid w:val="009161CC"/>
    <w:rsid w:val="0091759F"/>
    <w:rsid w:val="00917F7D"/>
    <w:rsid w:val="00920038"/>
    <w:rsid w:val="00920DCA"/>
    <w:rsid w:val="009216F1"/>
    <w:rsid w:val="009305D9"/>
    <w:rsid w:val="00930A05"/>
    <w:rsid w:val="00930A33"/>
    <w:rsid w:val="00931127"/>
    <w:rsid w:val="009312E0"/>
    <w:rsid w:val="009312E1"/>
    <w:rsid w:val="0093284F"/>
    <w:rsid w:val="00933209"/>
    <w:rsid w:val="00934B33"/>
    <w:rsid w:val="00936D9C"/>
    <w:rsid w:val="0093701A"/>
    <w:rsid w:val="00937F11"/>
    <w:rsid w:val="009402E5"/>
    <w:rsid w:val="009404DA"/>
    <w:rsid w:val="009407AC"/>
    <w:rsid w:val="00940B7A"/>
    <w:rsid w:val="00941015"/>
    <w:rsid w:val="00941AB2"/>
    <w:rsid w:val="00942556"/>
    <w:rsid w:val="0094295E"/>
    <w:rsid w:val="0094296A"/>
    <w:rsid w:val="009442DC"/>
    <w:rsid w:val="0094440E"/>
    <w:rsid w:val="0094488D"/>
    <w:rsid w:val="009466A5"/>
    <w:rsid w:val="00947D6E"/>
    <w:rsid w:val="00950473"/>
    <w:rsid w:val="00952013"/>
    <w:rsid w:val="00952138"/>
    <w:rsid w:val="009530D4"/>
    <w:rsid w:val="00953FA3"/>
    <w:rsid w:val="0095675F"/>
    <w:rsid w:val="009567DE"/>
    <w:rsid w:val="00957291"/>
    <w:rsid w:val="009574DE"/>
    <w:rsid w:val="0096061C"/>
    <w:rsid w:val="009614F7"/>
    <w:rsid w:val="00961D9B"/>
    <w:rsid w:val="00962013"/>
    <w:rsid w:val="0096313A"/>
    <w:rsid w:val="00964C14"/>
    <w:rsid w:val="00964DAC"/>
    <w:rsid w:val="00967982"/>
    <w:rsid w:val="00967E6F"/>
    <w:rsid w:val="00971218"/>
    <w:rsid w:val="00975FB5"/>
    <w:rsid w:val="0097621B"/>
    <w:rsid w:val="00976F1F"/>
    <w:rsid w:val="00976F3D"/>
    <w:rsid w:val="009776D8"/>
    <w:rsid w:val="00977F9E"/>
    <w:rsid w:val="009807AF"/>
    <w:rsid w:val="00980B0C"/>
    <w:rsid w:val="00980BA7"/>
    <w:rsid w:val="00981435"/>
    <w:rsid w:val="0098584C"/>
    <w:rsid w:val="00987091"/>
    <w:rsid w:val="009912D6"/>
    <w:rsid w:val="009920E3"/>
    <w:rsid w:val="00992A57"/>
    <w:rsid w:val="00995A94"/>
    <w:rsid w:val="0099712F"/>
    <w:rsid w:val="00997383"/>
    <w:rsid w:val="00997D76"/>
    <w:rsid w:val="00997F78"/>
    <w:rsid w:val="009A10D4"/>
    <w:rsid w:val="009A1AF0"/>
    <w:rsid w:val="009A1BB0"/>
    <w:rsid w:val="009A36A4"/>
    <w:rsid w:val="009A4050"/>
    <w:rsid w:val="009A5FE7"/>
    <w:rsid w:val="009A614F"/>
    <w:rsid w:val="009A6C34"/>
    <w:rsid w:val="009A784A"/>
    <w:rsid w:val="009B0D88"/>
    <w:rsid w:val="009B0E5C"/>
    <w:rsid w:val="009B1222"/>
    <w:rsid w:val="009B282B"/>
    <w:rsid w:val="009B31B4"/>
    <w:rsid w:val="009B3D9C"/>
    <w:rsid w:val="009B3FDD"/>
    <w:rsid w:val="009B4440"/>
    <w:rsid w:val="009B4C58"/>
    <w:rsid w:val="009B4D84"/>
    <w:rsid w:val="009B692B"/>
    <w:rsid w:val="009B72C7"/>
    <w:rsid w:val="009B7850"/>
    <w:rsid w:val="009B7A8D"/>
    <w:rsid w:val="009C0989"/>
    <w:rsid w:val="009C1ED1"/>
    <w:rsid w:val="009C2FAF"/>
    <w:rsid w:val="009C3673"/>
    <w:rsid w:val="009C39B2"/>
    <w:rsid w:val="009C47AF"/>
    <w:rsid w:val="009C5403"/>
    <w:rsid w:val="009C68D5"/>
    <w:rsid w:val="009C7335"/>
    <w:rsid w:val="009D0188"/>
    <w:rsid w:val="009D02E2"/>
    <w:rsid w:val="009D056D"/>
    <w:rsid w:val="009D07F6"/>
    <w:rsid w:val="009D0B11"/>
    <w:rsid w:val="009D196A"/>
    <w:rsid w:val="009D1FFF"/>
    <w:rsid w:val="009D3EF2"/>
    <w:rsid w:val="009D3EF9"/>
    <w:rsid w:val="009D44D7"/>
    <w:rsid w:val="009D674A"/>
    <w:rsid w:val="009D7368"/>
    <w:rsid w:val="009E0A03"/>
    <w:rsid w:val="009E106D"/>
    <w:rsid w:val="009E29B6"/>
    <w:rsid w:val="009E2FA8"/>
    <w:rsid w:val="009E458C"/>
    <w:rsid w:val="009E4BC0"/>
    <w:rsid w:val="009E5102"/>
    <w:rsid w:val="009E575A"/>
    <w:rsid w:val="009E6303"/>
    <w:rsid w:val="009E72D8"/>
    <w:rsid w:val="009E7D3E"/>
    <w:rsid w:val="009E7E03"/>
    <w:rsid w:val="009F0FEE"/>
    <w:rsid w:val="009F11CF"/>
    <w:rsid w:val="009F1465"/>
    <w:rsid w:val="009F15C0"/>
    <w:rsid w:val="009F1764"/>
    <w:rsid w:val="009F218D"/>
    <w:rsid w:val="009F3BBA"/>
    <w:rsid w:val="009F650A"/>
    <w:rsid w:val="00A00323"/>
    <w:rsid w:val="00A01647"/>
    <w:rsid w:val="00A02520"/>
    <w:rsid w:val="00A02C9A"/>
    <w:rsid w:val="00A030B4"/>
    <w:rsid w:val="00A03C0E"/>
    <w:rsid w:val="00A042E8"/>
    <w:rsid w:val="00A058BA"/>
    <w:rsid w:val="00A0608F"/>
    <w:rsid w:val="00A062AC"/>
    <w:rsid w:val="00A07354"/>
    <w:rsid w:val="00A076E6"/>
    <w:rsid w:val="00A07E96"/>
    <w:rsid w:val="00A1015F"/>
    <w:rsid w:val="00A102F2"/>
    <w:rsid w:val="00A1040C"/>
    <w:rsid w:val="00A10DBD"/>
    <w:rsid w:val="00A10E20"/>
    <w:rsid w:val="00A12515"/>
    <w:rsid w:val="00A125ED"/>
    <w:rsid w:val="00A13319"/>
    <w:rsid w:val="00A134B3"/>
    <w:rsid w:val="00A13BA3"/>
    <w:rsid w:val="00A156EC"/>
    <w:rsid w:val="00A1597D"/>
    <w:rsid w:val="00A16FA0"/>
    <w:rsid w:val="00A20A0A"/>
    <w:rsid w:val="00A21A2D"/>
    <w:rsid w:val="00A220D0"/>
    <w:rsid w:val="00A23643"/>
    <w:rsid w:val="00A23B65"/>
    <w:rsid w:val="00A24159"/>
    <w:rsid w:val="00A243AB"/>
    <w:rsid w:val="00A2477A"/>
    <w:rsid w:val="00A2520D"/>
    <w:rsid w:val="00A262B9"/>
    <w:rsid w:val="00A27E91"/>
    <w:rsid w:val="00A30125"/>
    <w:rsid w:val="00A31EA1"/>
    <w:rsid w:val="00A32048"/>
    <w:rsid w:val="00A32DB4"/>
    <w:rsid w:val="00A33A5A"/>
    <w:rsid w:val="00A33BD2"/>
    <w:rsid w:val="00A33F30"/>
    <w:rsid w:val="00A36849"/>
    <w:rsid w:val="00A3686C"/>
    <w:rsid w:val="00A40008"/>
    <w:rsid w:val="00A40686"/>
    <w:rsid w:val="00A41DC3"/>
    <w:rsid w:val="00A42842"/>
    <w:rsid w:val="00A43145"/>
    <w:rsid w:val="00A435DE"/>
    <w:rsid w:val="00A43E7A"/>
    <w:rsid w:val="00A45F12"/>
    <w:rsid w:val="00A45F69"/>
    <w:rsid w:val="00A466C9"/>
    <w:rsid w:val="00A47EC1"/>
    <w:rsid w:val="00A50B70"/>
    <w:rsid w:val="00A510D0"/>
    <w:rsid w:val="00A517D4"/>
    <w:rsid w:val="00A527FA"/>
    <w:rsid w:val="00A55697"/>
    <w:rsid w:val="00A567BE"/>
    <w:rsid w:val="00A57BFD"/>
    <w:rsid w:val="00A60FB0"/>
    <w:rsid w:val="00A61294"/>
    <w:rsid w:val="00A62318"/>
    <w:rsid w:val="00A62B7E"/>
    <w:rsid w:val="00A6304B"/>
    <w:rsid w:val="00A637E5"/>
    <w:rsid w:val="00A64B4E"/>
    <w:rsid w:val="00A64CB1"/>
    <w:rsid w:val="00A64D6F"/>
    <w:rsid w:val="00A65346"/>
    <w:rsid w:val="00A65AAA"/>
    <w:rsid w:val="00A65C74"/>
    <w:rsid w:val="00A66CC3"/>
    <w:rsid w:val="00A67A46"/>
    <w:rsid w:val="00A67D34"/>
    <w:rsid w:val="00A70147"/>
    <w:rsid w:val="00A71445"/>
    <w:rsid w:val="00A7187E"/>
    <w:rsid w:val="00A71C23"/>
    <w:rsid w:val="00A728A7"/>
    <w:rsid w:val="00A72D5C"/>
    <w:rsid w:val="00A7610A"/>
    <w:rsid w:val="00A80EF8"/>
    <w:rsid w:val="00A814B1"/>
    <w:rsid w:val="00A81520"/>
    <w:rsid w:val="00A81CAA"/>
    <w:rsid w:val="00A81F12"/>
    <w:rsid w:val="00A825F1"/>
    <w:rsid w:val="00A83D62"/>
    <w:rsid w:val="00A842FB"/>
    <w:rsid w:val="00A8458E"/>
    <w:rsid w:val="00A86220"/>
    <w:rsid w:val="00A8724E"/>
    <w:rsid w:val="00A90A95"/>
    <w:rsid w:val="00A91AA3"/>
    <w:rsid w:val="00A92028"/>
    <w:rsid w:val="00A920C3"/>
    <w:rsid w:val="00A932F6"/>
    <w:rsid w:val="00A93EFB"/>
    <w:rsid w:val="00A942D0"/>
    <w:rsid w:val="00A961F8"/>
    <w:rsid w:val="00A97BD2"/>
    <w:rsid w:val="00AA1234"/>
    <w:rsid w:val="00AA20AD"/>
    <w:rsid w:val="00AA2B81"/>
    <w:rsid w:val="00AA2DEF"/>
    <w:rsid w:val="00AA579E"/>
    <w:rsid w:val="00AA5887"/>
    <w:rsid w:val="00AA5D9E"/>
    <w:rsid w:val="00AA6330"/>
    <w:rsid w:val="00AA68D7"/>
    <w:rsid w:val="00AA7290"/>
    <w:rsid w:val="00AA7AFD"/>
    <w:rsid w:val="00AB0BE4"/>
    <w:rsid w:val="00AB2D03"/>
    <w:rsid w:val="00AB2F33"/>
    <w:rsid w:val="00AB33E2"/>
    <w:rsid w:val="00AB41ED"/>
    <w:rsid w:val="00AB4E9D"/>
    <w:rsid w:val="00AB5772"/>
    <w:rsid w:val="00AB6380"/>
    <w:rsid w:val="00AB6811"/>
    <w:rsid w:val="00AB6A96"/>
    <w:rsid w:val="00AB6BEC"/>
    <w:rsid w:val="00AB6EDC"/>
    <w:rsid w:val="00AB735A"/>
    <w:rsid w:val="00AB741B"/>
    <w:rsid w:val="00AC02A9"/>
    <w:rsid w:val="00AC08CA"/>
    <w:rsid w:val="00AC2840"/>
    <w:rsid w:val="00AC2F78"/>
    <w:rsid w:val="00AC3354"/>
    <w:rsid w:val="00AC36A3"/>
    <w:rsid w:val="00AC4158"/>
    <w:rsid w:val="00AC47B7"/>
    <w:rsid w:val="00AC5968"/>
    <w:rsid w:val="00AC6126"/>
    <w:rsid w:val="00AC6748"/>
    <w:rsid w:val="00AC7196"/>
    <w:rsid w:val="00AC7450"/>
    <w:rsid w:val="00AC7734"/>
    <w:rsid w:val="00AC79DF"/>
    <w:rsid w:val="00AD0A1C"/>
    <w:rsid w:val="00AD1226"/>
    <w:rsid w:val="00AD14C6"/>
    <w:rsid w:val="00AD392C"/>
    <w:rsid w:val="00AD3A47"/>
    <w:rsid w:val="00AD4426"/>
    <w:rsid w:val="00AD4790"/>
    <w:rsid w:val="00AD59D9"/>
    <w:rsid w:val="00AD76F6"/>
    <w:rsid w:val="00AE1E54"/>
    <w:rsid w:val="00AE2559"/>
    <w:rsid w:val="00AE262F"/>
    <w:rsid w:val="00AE357D"/>
    <w:rsid w:val="00AE3D5A"/>
    <w:rsid w:val="00AE4979"/>
    <w:rsid w:val="00AE5497"/>
    <w:rsid w:val="00AE5A13"/>
    <w:rsid w:val="00AE5D6C"/>
    <w:rsid w:val="00AE69B1"/>
    <w:rsid w:val="00AE75CD"/>
    <w:rsid w:val="00AE7C73"/>
    <w:rsid w:val="00AF0716"/>
    <w:rsid w:val="00AF2656"/>
    <w:rsid w:val="00AF2CD9"/>
    <w:rsid w:val="00AF2FB5"/>
    <w:rsid w:val="00AF37B9"/>
    <w:rsid w:val="00AF3F05"/>
    <w:rsid w:val="00AF6263"/>
    <w:rsid w:val="00AF795F"/>
    <w:rsid w:val="00B01E7E"/>
    <w:rsid w:val="00B04C60"/>
    <w:rsid w:val="00B04FDE"/>
    <w:rsid w:val="00B06B18"/>
    <w:rsid w:val="00B071B5"/>
    <w:rsid w:val="00B07CA3"/>
    <w:rsid w:val="00B07CE5"/>
    <w:rsid w:val="00B10D48"/>
    <w:rsid w:val="00B11333"/>
    <w:rsid w:val="00B127A7"/>
    <w:rsid w:val="00B1281E"/>
    <w:rsid w:val="00B130DD"/>
    <w:rsid w:val="00B13E5B"/>
    <w:rsid w:val="00B15101"/>
    <w:rsid w:val="00B15863"/>
    <w:rsid w:val="00B16B67"/>
    <w:rsid w:val="00B172DF"/>
    <w:rsid w:val="00B17521"/>
    <w:rsid w:val="00B20376"/>
    <w:rsid w:val="00B210FE"/>
    <w:rsid w:val="00B232EE"/>
    <w:rsid w:val="00B2351D"/>
    <w:rsid w:val="00B243F5"/>
    <w:rsid w:val="00B247EF"/>
    <w:rsid w:val="00B255A9"/>
    <w:rsid w:val="00B258E2"/>
    <w:rsid w:val="00B25C66"/>
    <w:rsid w:val="00B25CAD"/>
    <w:rsid w:val="00B277E4"/>
    <w:rsid w:val="00B302A9"/>
    <w:rsid w:val="00B30362"/>
    <w:rsid w:val="00B30E69"/>
    <w:rsid w:val="00B31644"/>
    <w:rsid w:val="00B31818"/>
    <w:rsid w:val="00B324B0"/>
    <w:rsid w:val="00B3427F"/>
    <w:rsid w:val="00B348E7"/>
    <w:rsid w:val="00B34E64"/>
    <w:rsid w:val="00B36955"/>
    <w:rsid w:val="00B36B5A"/>
    <w:rsid w:val="00B37520"/>
    <w:rsid w:val="00B3757B"/>
    <w:rsid w:val="00B377D4"/>
    <w:rsid w:val="00B40787"/>
    <w:rsid w:val="00B40AF4"/>
    <w:rsid w:val="00B40B43"/>
    <w:rsid w:val="00B417EA"/>
    <w:rsid w:val="00B42826"/>
    <w:rsid w:val="00B43860"/>
    <w:rsid w:val="00B43F2A"/>
    <w:rsid w:val="00B447B0"/>
    <w:rsid w:val="00B44A1E"/>
    <w:rsid w:val="00B45565"/>
    <w:rsid w:val="00B45904"/>
    <w:rsid w:val="00B50941"/>
    <w:rsid w:val="00B51196"/>
    <w:rsid w:val="00B5212E"/>
    <w:rsid w:val="00B5683D"/>
    <w:rsid w:val="00B57DD0"/>
    <w:rsid w:val="00B61388"/>
    <w:rsid w:val="00B613EF"/>
    <w:rsid w:val="00B61D92"/>
    <w:rsid w:val="00B639BE"/>
    <w:rsid w:val="00B63ABF"/>
    <w:rsid w:val="00B63DA8"/>
    <w:rsid w:val="00B64A0F"/>
    <w:rsid w:val="00B65AC5"/>
    <w:rsid w:val="00B66C11"/>
    <w:rsid w:val="00B67FA9"/>
    <w:rsid w:val="00B70868"/>
    <w:rsid w:val="00B7200C"/>
    <w:rsid w:val="00B72034"/>
    <w:rsid w:val="00B722E0"/>
    <w:rsid w:val="00B726E3"/>
    <w:rsid w:val="00B74136"/>
    <w:rsid w:val="00B75D60"/>
    <w:rsid w:val="00B76743"/>
    <w:rsid w:val="00B76765"/>
    <w:rsid w:val="00B81110"/>
    <w:rsid w:val="00B82204"/>
    <w:rsid w:val="00B82BAD"/>
    <w:rsid w:val="00B83141"/>
    <w:rsid w:val="00B833F9"/>
    <w:rsid w:val="00B837A4"/>
    <w:rsid w:val="00B842AC"/>
    <w:rsid w:val="00B843F1"/>
    <w:rsid w:val="00B84E51"/>
    <w:rsid w:val="00B85489"/>
    <w:rsid w:val="00B85862"/>
    <w:rsid w:val="00B85E51"/>
    <w:rsid w:val="00B8643E"/>
    <w:rsid w:val="00B86924"/>
    <w:rsid w:val="00B876C1"/>
    <w:rsid w:val="00B9227C"/>
    <w:rsid w:val="00B9288D"/>
    <w:rsid w:val="00B92C6A"/>
    <w:rsid w:val="00B92D8E"/>
    <w:rsid w:val="00B943FC"/>
    <w:rsid w:val="00B95A60"/>
    <w:rsid w:val="00B95CB5"/>
    <w:rsid w:val="00B95D1D"/>
    <w:rsid w:val="00B9647E"/>
    <w:rsid w:val="00B96859"/>
    <w:rsid w:val="00B97829"/>
    <w:rsid w:val="00BA038F"/>
    <w:rsid w:val="00BA0802"/>
    <w:rsid w:val="00BA0A16"/>
    <w:rsid w:val="00BA0E19"/>
    <w:rsid w:val="00BA315A"/>
    <w:rsid w:val="00BA37F7"/>
    <w:rsid w:val="00BA3FD0"/>
    <w:rsid w:val="00BA41CE"/>
    <w:rsid w:val="00BA4660"/>
    <w:rsid w:val="00BA5C77"/>
    <w:rsid w:val="00BA6470"/>
    <w:rsid w:val="00BA66B5"/>
    <w:rsid w:val="00BA6CFB"/>
    <w:rsid w:val="00BA7D73"/>
    <w:rsid w:val="00BB0BB2"/>
    <w:rsid w:val="00BB3B94"/>
    <w:rsid w:val="00BB4AD5"/>
    <w:rsid w:val="00BB4F56"/>
    <w:rsid w:val="00BB521A"/>
    <w:rsid w:val="00BB5FA2"/>
    <w:rsid w:val="00BB7203"/>
    <w:rsid w:val="00BB7258"/>
    <w:rsid w:val="00BB7422"/>
    <w:rsid w:val="00BB7460"/>
    <w:rsid w:val="00BB74B9"/>
    <w:rsid w:val="00BB7A4E"/>
    <w:rsid w:val="00BC1252"/>
    <w:rsid w:val="00BC3621"/>
    <w:rsid w:val="00BC3AF1"/>
    <w:rsid w:val="00BC432D"/>
    <w:rsid w:val="00BC4847"/>
    <w:rsid w:val="00BC6721"/>
    <w:rsid w:val="00BC7226"/>
    <w:rsid w:val="00BC7B7E"/>
    <w:rsid w:val="00BD0927"/>
    <w:rsid w:val="00BD24A8"/>
    <w:rsid w:val="00BD3EDC"/>
    <w:rsid w:val="00BD3F1F"/>
    <w:rsid w:val="00BD4C93"/>
    <w:rsid w:val="00BD581F"/>
    <w:rsid w:val="00BD589B"/>
    <w:rsid w:val="00BD58E5"/>
    <w:rsid w:val="00BD5DD4"/>
    <w:rsid w:val="00BD6002"/>
    <w:rsid w:val="00BD6981"/>
    <w:rsid w:val="00BD77E2"/>
    <w:rsid w:val="00BD7913"/>
    <w:rsid w:val="00BE04D9"/>
    <w:rsid w:val="00BE0566"/>
    <w:rsid w:val="00BE05DE"/>
    <w:rsid w:val="00BE0D96"/>
    <w:rsid w:val="00BE14A6"/>
    <w:rsid w:val="00BE16CD"/>
    <w:rsid w:val="00BE1F6B"/>
    <w:rsid w:val="00BE1FA3"/>
    <w:rsid w:val="00BE2089"/>
    <w:rsid w:val="00BE240D"/>
    <w:rsid w:val="00BE2D60"/>
    <w:rsid w:val="00BE305C"/>
    <w:rsid w:val="00BE48E1"/>
    <w:rsid w:val="00BE5826"/>
    <w:rsid w:val="00BE66B3"/>
    <w:rsid w:val="00BE6904"/>
    <w:rsid w:val="00BE6CC0"/>
    <w:rsid w:val="00BE725A"/>
    <w:rsid w:val="00BF0249"/>
    <w:rsid w:val="00BF1B43"/>
    <w:rsid w:val="00BF1DE6"/>
    <w:rsid w:val="00BF245C"/>
    <w:rsid w:val="00BF28D3"/>
    <w:rsid w:val="00BF2A92"/>
    <w:rsid w:val="00BF2B25"/>
    <w:rsid w:val="00BF4741"/>
    <w:rsid w:val="00BF53B4"/>
    <w:rsid w:val="00BF71DD"/>
    <w:rsid w:val="00BF765D"/>
    <w:rsid w:val="00C01A3E"/>
    <w:rsid w:val="00C021F1"/>
    <w:rsid w:val="00C02E23"/>
    <w:rsid w:val="00C02F9E"/>
    <w:rsid w:val="00C038BF"/>
    <w:rsid w:val="00C04D16"/>
    <w:rsid w:val="00C056AC"/>
    <w:rsid w:val="00C05E88"/>
    <w:rsid w:val="00C069EE"/>
    <w:rsid w:val="00C06A0B"/>
    <w:rsid w:val="00C119FA"/>
    <w:rsid w:val="00C11A12"/>
    <w:rsid w:val="00C1272B"/>
    <w:rsid w:val="00C13259"/>
    <w:rsid w:val="00C13521"/>
    <w:rsid w:val="00C13568"/>
    <w:rsid w:val="00C138F3"/>
    <w:rsid w:val="00C13EC0"/>
    <w:rsid w:val="00C148F6"/>
    <w:rsid w:val="00C14948"/>
    <w:rsid w:val="00C14A68"/>
    <w:rsid w:val="00C14A8B"/>
    <w:rsid w:val="00C14F9F"/>
    <w:rsid w:val="00C169FB"/>
    <w:rsid w:val="00C20E8C"/>
    <w:rsid w:val="00C21F71"/>
    <w:rsid w:val="00C22FB2"/>
    <w:rsid w:val="00C2382F"/>
    <w:rsid w:val="00C25880"/>
    <w:rsid w:val="00C26814"/>
    <w:rsid w:val="00C26916"/>
    <w:rsid w:val="00C27615"/>
    <w:rsid w:val="00C32E10"/>
    <w:rsid w:val="00C36BFF"/>
    <w:rsid w:val="00C36F2A"/>
    <w:rsid w:val="00C37052"/>
    <w:rsid w:val="00C41653"/>
    <w:rsid w:val="00C429FC"/>
    <w:rsid w:val="00C4360B"/>
    <w:rsid w:val="00C43891"/>
    <w:rsid w:val="00C45F32"/>
    <w:rsid w:val="00C466A1"/>
    <w:rsid w:val="00C4716B"/>
    <w:rsid w:val="00C509C5"/>
    <w:rsid w:val="00C524E3"/>
    <w:rsid w:val="00C53DDB"/>
    <w:rsid w:val="00C53F8A"/>
    <w:rsid w:val="00C53F8D"/>
    <w:rsid w:val="00C54205"/>
    <w:rsid w:val="00C546E7"/>
    <w:rsid w:val="00C54CCA"/>
    <w:rsid w:val="00C556AF"/>
    <w:rsid w:val="00C55B57"/>
    <w:rsid w:val="00C55C91"/>
    <w:rsid w:val="00C562E6"/>
    <w:rsid w:val="00C56FF4"/>
    <w:rsid w:val="00C576C5"/>
    <w:rsid w:val="00C60712"/>
    <w:rsid w:val="00C62508"/>
    <w:rsid w:val="00C62587"/>
    <w:rsid w:val="00C6304C"/>
    <w:rsid w:val="00C6342A"/>
    <w:rsid w:val="00C636F6"/>
    <w:rsid w:val="00C638BC"/>
    <w:rsid w:val="00C64309"/>
    <w:rsid w:val="00C6591F"/>
    <w:rsid w:val="00C65AB5"/>
    <w:rsid w:val="00C669D1"/>
    <w:rsid w:val="00C66C0F"/>
    <w:rsid w:val="00C7084F"/>
    <w:rsid w:val="00C71359"/>
    <w:rsid w:val="00C71C0D"/>
    <w:rsid w:val="00C72FFB"/>
    <w:rsid w:val="00C742E1"/>
    <w:rsid w:val="00C748CF"/>
    <w:rsid w:val="00C80501"/>
    <w:rsid w:val="00C81603"/>
    <w:rsid w:val="00C8188E"/>
    <w:rsid w:val="00C81FF2"/>
    <w:rsid w:val="00C822E2"/>
    <w:rsid w:val="00C84893"/>
    <w:rsid w:val="00C8517B"/>
    <w:rsid w:val="00C854E8"/>
    <w:rsid w:val="00C85948"/>
    <w:rsid w:val="00C85C0C"/>
    <w:rsid w:val="00C86709"/>
    <w:rsid w:val="00C86FEC"/>
    <w:rsid w:val="00C876EC"/>
    <w:rsid w:val="00C87A2D"/>
    <w:rsid w:val="00C907A2"/>
    <w:rsid w:val="00C90BA1"/>
    <w:rsid w:val="00C91C67"/>
    <w:rsid w:val="00C9311E"/>
    <w:rsid w:val="00C945DF"/>
    <w:rsid w:val="00C94E8A"/>
    <w:rsid w:val="00C95868"/>
    <w:rsid w:val="00C9626B"/>
    <w:rsid w:val="00C96E2B"/>
    <w:rsid w:val="00C97AAD"/>
    <w:rsid w:val="00CA0620"/>
    <w:rsid w:val="00CA3D25"/>
    <w:rsid w:val="00CA593A"/>
    <w:rsid w:val="00CA629E"/>
    <w:rsid w:val="00CA71A4"/>
    <w:rsid w:val="00CB068A"/>
    <w:rsid w:val="00CB102A"/>
    <w:rsid w:val="00CB12BE"/>
    <w:rsid w:val="00CB1D39"/>
    <w:rsid w:val="00CB28A2"/>
    <w:rsid w:val="00CB2ED6"/>
    <w:rsid w:val="00CB33C8"/>
    <w:rsid w:val="00CB568C"/>
    <w:rsid w:val="00CB582F"/>
    <w:rsid w:val="00CB6C44"/>
    <w:rsid w:val="00CC0E4A"/>
    <w:rsid w:val="00CC11B7"/>
    <w:rsid w:val="00CC1C00"/>
    <w:rsid w:val="00CC2582"/>
    <w:rsid w:val="00CC4399"/>
    <w:rsid w:val="00CC4663"/>
    <w:rsid w:val="00CC46EB"/>
    <w:rsid w:val="00CC4B53"/>
    <w:rsid w:val="00CC4EA1"/>
    <w:rsid w:val="00CC4F00"/>
    <w:rsid w:val="00CC5D12"/>
    <w:rsid w:val="00CC5FED"/>
    <w:rsid w:val="00CC6734"/>
    <w:rsid w:val="00CC6F18"/>
    <w:rsid w:val="00CD03A3"/>
    <w:rsid w:val="00CD04C8"/>
    <w:rsid w:val="00CD084C"/>
    <w:rsid w:val="00CD1096"/>
    <w:rsid w:val="00CD1D77"/>
    <w:rsid w:val="00CD21FD"/>
    <w:rsid w:val="00CD29E0"/>
    <w:rsid w:val="00CD2EA3"/>
    <w:rsid w:val="00CD36E1"/>
    <w:rsid w:val="00CD3B75"/>
    <w:rsid w:val="00CD5A68"/>
    <w:rsid w:val="00CD69E2"/>
    <w:rsid w:val="00CE02B9"/>
    <w:rsid w:val="00CE0CAE"/>
    <w:rsid w:val="00CE2823"/>
    <w:rsid w:val="00CE3B0A"/>
    <w:rsid w:val="00CE3F5B"/>
    <w:rsid w:val="00CE4B6A"/>
    <w:rsid w:val="00CE7085"/>
    <w:rsid w:val="00CE71E3"/>
    <w:rsid w:val="00CE7729"/>
    <w:rsid w:val="00CE7CAE"/>
    <w:rsid w:val="00CF05C7"/>
    <w:rsid w:val="00CF05CB"/>
    <w:rsid w:val="00CF1D26"/>
    <w:rsid w:val="00CF2136"/>
    <w:rsid w:val="00CF4A10"/>
    <w:rsid w:val="00CF5214"/>
    <w:rsid w:val="00CF55BE"/>
    <w:rsid w:val="00CF6828"/>
    <w:rsid w:val="00CF70BB"/>
    <w:rsid w:val="00CF718E"/>
    <w:rsid w:val="00CF748B"/>
    <w:rsid w:val="00CF7795"/>
    <w:rsid w:val="00CF7DC8"/>
    <w:rsid w:val="00D01E17"/>
    <w:rsid w:val="00D028C0"/>
    <w:rsid w:val="00D036B3"/>
    <w:rsid w:val="00D03D2A"/>
    <w:rsid w:val="00D04665"/>
    <w:rsid w:val="00D05510"/>
    <w:rsid w:val="00D06F43"/>
    <w:rsid w:val="00D107AA"/>
    <w:rsid w:val="00D10F56"/>
    <w:rsid w:val="00D11A1A"/>
    <w:rsid w:val="00D125EE"/>
    <w:rsid w:val="00D12764"/>
    <w:rsid w:val="00D128CF"/>
    <w:rsid w:val="00D12FE6"/>
    <w:rsid w:val="00D132BF"/>
    <w:rsid w:val="00D13C0A"/>
    <w:rsid w:val="00D14BC0"/>
    <w:rsid w:val="00D16CEA"/>
    <w:rsid w:val="00D2031C"/>
    <w:rsid w:val="00D20D16"/>
    <w:rsid w:val="00D2206C"/>
    <w:rsid w:val="00D25186"/>
    <w:rsid w:val="00D300B7"/>
    <w:rsid w:val="00D31537"/>
    <w:rsid w:val="00D31918"/>
    <w:rsid w:val="00D32923"/>
    <w:rsid w:val="00D34C9C"/>
    <w:rsid w:val="00D34DE5"/>
    <w:rsid w:val="00D35417"/>
    <w:rsid w:val="00D37C0D"/>
    <w:rsid w:val="00D40A98"/>
    <w:rsid w:val="00D41466"/>
    <w:rsid w:val="00D4187A"/>
    <w:rsid w:val="00D41A32"/>
    <w:rsid w:val="00D41E82"/>
    <w:rsid w:val="00D42350"/>
    <w:rsid w:val="00D43395"/>
    <w:rsid w:val="00D4384F"/>
    <w:rsid w:val="00D43EDE"/>
    <w:rsid w:val="00D46DD0"/>
    <w:rsid w:val="00D51B98"/>
    <w:rsid w:val="00D55181"/>
    <w:rsid w:val="00D5550B"/>
    <w:rsid w:val="00D568C5"/>
    <w:rsid w:val="00D578B4"/>
    <w:rsid w:val="00D57D17"/>
    <w:rsid w:val="00D62382"/>
    <w:rsid w:val="00D63AAA"/>
    <w:rsid w:val="00D64072"/>
    <w:rsid w:val="00D64A18"/>
    <w:rsid w:val="00D65214"/>
    <w:rsid w:val="00D6598A"/>
    <w:rsid w:val="00D65BFF"/>
    <w:rsid w:val="00D67754"/>
    <w:rsid w:val="00D709B4"/>
    <w:rsid w:val="00D70AF5"/>
    <w:rsid w:val="00D70CBA"/>
    <w:rsid w:val="00D720C3"/>
    <w:rsid w:val="00D7393C"/>
    <w:rsid w:val="00D75857"/>
    <w:rsid w:val="00D76F0D"/>
    <w:rsid w:val="00D80779"/>
    <w:rsid w:val="00D80CAC"/>
    <w:rsid w:val="00D81A9B"/>
    <w:rsid w:val="00D82433"/>
    <w:rsid w:val="00D8291E"/>
    <w:rsid w:val="00D82B63"/>
    <w:rsid w:val="00D83553"/>
    <w:rsid w:val="00D8416A"/>
    <w:rsid w:val="00D8495B"/>
    <w:rsid w:val="00D84DF7"/>
    <w:rsid w:val="00D85E5D"/>
    <w:rsid w:val="00D86B48"/>
    <w:rsid w:val="00D86FE7"/>
    <w:rsid w:val="00D90335"/>
    <w:rsid w:val="00D9106F"/>
    <w:rsid w:val="00D9203F"/>
    <w:rsid w:val="00D9260C"/>
    <w:rsid w:val="00D92B0C"/>
    <w:rsid w:val="00D9340F"/>
    <w:rsid w:val="00D941C8"/>
    <w:rsid w:val="00D94F54"/>
    <w:rsid w:val="00D971E9"/>
    <w:rsid w:val="00D973E8"/>
    <w:rsid w:val="00D97CE7"/>
    <w:rsid w:val="00DA139A"/>
    <w:rsid w:val="00DA1CCD"/>
    <w:rsid w:val="00DA44F7"/>
    <w:rsid w:val="00DA5934"/>
    <w:rsid w:val="00DA596A"/>
    <w:rsid w:val="00DA5EBB"/>
    <w:rsid w:val="00DA6538"/>
    <w:rsid w:val="00DA6835"/>
    <w:rsid w:val="00DA6B32"/>
    <w:rsid w:val="00DB048E"/>
    <w:rsid w:val="00DB1491"/>
    <w:rsid w:val="00DB1805"/>
    <w:rsid w:val="00DB30EE"/>
    <w:rsid w:val="00DB3886"/>
    <w:rsid w:val="00DB3EF3"/>
    <w:rsid w:val="00DB611A"/>
    <w:rsid w:val="00DB66DE"/>
    <w:rsid w:val="00DB6933"/>
    <w:rsid w:val="00DB6D1A"/>
    <w:rsid w:val="00DB7C05"/>
    <w:rsid w:val="00DC02F5"/>
    <w:rsid w:val="00DC2785"/>
    <w:rsid w:val="00DC28A8"/>
    <w:rsid w:val="00DC2F6A"/>
    <w:rsid w:val="00DC325D"/>
    <w:rsid w:val="00DC359D"/>
    <w:rsid w:val="00DC366A"/>
    <w:rsid w:val="00DC39DF"/>
    <w:rsid w:val="00DC3A3F"/>
    <w:rsid w:val="00DC516A"/>
    <w:rsid w:val="00DC5601"/>
    <w:rsid w:val="00DC7FF1"/>
    <w:rsid w:val="00DD0316"/>
    <w:rsid w:val="00DD072C"/>
    <w:rsid w:val="00DD25F6"/>
    <w:rsid w:val="00DD2868"/>
    <w:rsid w:val="00DD329A"/>
    <w:rsid w:val="00DD3E36"/>
    <w:rsid w:val="00DD41FC"/>
    <w:rsid w:val="00DD43F0"/>
    <w:rsid w:val="00DD4797"/>
    <w:rsid w:val="00DD4807"/>
    <w:rsid w:val="00DD486C"/>
    <w:rsid w:val="00DD4FAF"/>
    <w:rsid w:val="00DD5E4C"/>
    <w:rsid w:val="00DD6985"/>
    <w:rsid w:val="00DD69F7"/>
    <w:rsid w:val="00DD6BEA"/>
    <w:rsid w:val="00DE0932"/>
    <w:rsid w:val="00DE0B14"/>
    <w:rsid w:val="00DE0EE6"/>
    <w:rsid w:val="00DE16F1"/>
    <w:rsid w:val="00DE17C7"/>
    <w:rsid w:val="00DE28CB"/>
    <w:rsid w:val="00DE4155"/>
    <w:rsid w:val="00DE6D1B"/>
    <w:rsid w:val="00DE73F6"/>
    <w:rsid w:val="00DE7A70"/>
    <w:rsid w:val="00DE7E80"/>
    <w:rsid w:val="00DE7FB8"/>
    <w:rsid w:val="00DF118F"/>
    <w:rsid w:val="00DF287E"/>
    <w:rsid w:val="00DF28FF"/>
    <w:rsid w:val="00DF2DE9"/>
    <w:rsid w:val="00DF350D"/>
    <w:rsid w:val="00DF466B"/>
    <w:rsid w:val="00DF46A2"/>
    <w:rsid w:val="00DF5C6D"/>
    <w:rsid w:val="00DF6B39"/>
    <w:rsid w:val="00DF71F4"/>
    <w:rsid w:val="00E001CD"/>
    <w:rsid w:val="00E00346"/>
    <w:rsid w:val="00E0046E"/>
    <w:rsid w:val="00E00874"/>
    <w:rsid w:val="00E00A16"/>
    <w:rsid w:val="00E00D6B"/>
    <w:rsid w:val="00E01A90"/>
    <w:rsid w:val="00E03072"/>
    <w:rsid w:val="00E035F2"/>
    <w:rsid w:val="00E03B67"/>
    <w:rsid w:val="00E05C6A"/>
    <w:rsid w:val="00E06DE6"/>
    <w:rsid w:val="00E06EB8"/>
    <w:rsid w:val="00E104D2"/>
    <w:rsid w:val="00E105DD"/>
    <w:rsid w:val="00E10D4F"/>
    <w:rsid w:val="00E11E81"/>
    <w:rsid w:val="00E12B02"/>
    <w:rsid w:val="00E1384A"/>
    <w:rsid w:val="00E1447A"/>
    <w:rsid w:val="00E16676"/>
    <w:rsid w:val="00E16AE0"/>
    <w:rsid w:val="00E171CF"/>
    <w:rsid w:val="00E17224"/>
    <w:rsid w:val="00E1744F"/>
    <w:rsid w:val="00E17C50"/>
    <w:rsid w:val="00E17DF6"/>
    <w:rsid w:val="00E20981"/>
    <w:rsid w:val="00E21203"/>
    <w:rsid w:val="00E21C5D"/>
    <w:rsid w:val="00E2215C"/>
    <w:rsid w:val="00E23039"/>
    <w:rsid w:val="00E23504"/>
    <w:rsid w:val="00E23AD1"/>
    <w:rsid w:val="00E260E8"/>
    <w:rsid w:val="00E26E0E"/>
    <w:rsid w:val="00E27C77"/>
    <w:rsid w:val="00E32041"/>
    <w:rsid w:val="00E325BF"/>
    <w:rsid w:val="00E32CCD"/>
    <w:rsid w:val="00E35C0B"/>
    <w:rsid w:val="00E36E8B"/>
    <w:rsid w:val="00E37A91"/>
    <w:rsid w:val="00E37D07"/>
    <w:rsid w:val="00E40086"/>
    <w:rsid w:val="00E4062E"/>
    <w:rsid w:val="00E40E8F"/>
    <w:rsid w:val="00E41534"/>
    <w:rsid w:val="00E41626"/>
    <w:rsid w:val="00E4233D"/>
    <w:rsid w:val="00E42E33"/>
    <w:rsid w:val="00E43C0F"/>
    <w:rsid w:val="00E44EB3"/>
    <w:rsid w:val="00E466C8"/>
    <w:rsid w:val="00E468F7"/>
    <w:rsid w:val="00E47E0E"/>
    <w:rsid w:val="00E501A4"/>
    <w:rsid w:val="00E50869"/>
    <w:rsid w:val="00E50A5A"/>
    <w:rsid w:val="00E50CEF"/>
    <w:rsid w:val="00E513FB"/>
    <w:rsid w:val="00E527A8"/>
    <w:rsid w:val="00E53477"/>
    <w:rsid w:val="00E53A87"/>
    <w:rsid w:val="00E542DE"/>
    <w:rsid w:val="00E54309"/>
    <w:rsid w:val="00E54C24"/>
    <w:rsid w:val="00E562F2"/>
    <w:rsid w:val="00E5639C"/>
    <w:rsid w:val="00E571A4"/>
    <w:rsid w:val="00E624DE"/>
    <w:rsid w:val="00E62AF7"/>
    <w:rsid w:val="00E64A2D"/>
    <w:rsid w:val="00E656E9"/>
    <w:rsid w:val="00E658B3"/>
    <w:rsid w:val="00E65DEE"/>
    <w:rsid w:val="00E67A7A"/>
    <w:rsid w:val="00E72031"/>
    <w:rsid w:val="00E7315B"/>
    <w:rsid w:val="00E73427"/>
    <w:rsid w:val="00E735C6"/>
    <w:rsid w:val="00E73845"/>
    <w:rsid w:val="00E74BF5"/>
    <w:rsid w:val="00E7614E"/>
    <w:rsid w:val="00E764CE"/>
    <w:rsid w:val="00E80567"/>
    <w:rsid w:val="00E80C32"/>
    <w:rsid w:val="00E81023"/>
    <w:rsid w:val="00E81280"/>
    <w:rsid w:val="00E81948"/>
    <w:rsid w:val="00E82139"/>
    <w:rsid w:val="00E82A34"/>
    <w:rsid w:val="00E8565B"/>
    <w:rsid w:val="00E86386"/>
    <w:rsid w:val="00E86A5A"/>
    <w:rsid w:val="00E90AF7"/>
    <w:rsid w:val="00E90D0D"/>
    <w:rsid w:val="00E9185B"/>
    <w:rsid w:val="00E92323"/>
    <w:rsid w:val="00E92BFF"/>
    <w:rsid w:val="00E93602"/>
    <w:rsid w:val="00E94373"/>
    <w:rsid w:val="00E955E4"/>
    <w:rsid w:val="00E9626C"/>
    <w:rsid w:val="00E965D0"/>
    <w:rsid w:val="00E9696F"/>
    <w:rsid w:val="00E96C3C"/>
    <w:rsid w:val="00E9717E"/>
    <w:rsid w:val="00EA2587"/>
    <w:rsid w:val="00EA2683"/>
    <w:rsid w:val="00EA2B75"/>
    <w:rsid w:val="00EA331C"/>
    <w:rsid w:val="00EA44AB"/>
    <w:rsid w:val="00EA454A"/>
    <w:rsid w:val="00EA5BC3"/>
    <w:rsid w:val="00EA6102"/>
    <w:rsid w:val="00EA63E6"/>
    <w:rsid w:val="00EB0218"/>
    <w:rsid w:val="00EB15C7"/>
    <w:rsid w:val="00EB1740"/>
    <w:rsid w:val="00EB1CF2"/>
    <w:rsid w:val="00EB20DF"/>
    <w:rsid w:val="00EB23DA"/>
    <w:rsid w:val="00EB3A10"/>
    <w:rsid w:val="00EB5D29"/>
    <w:rsid w:val="00EB5F83"/>
    <w:rsid w:val="00EB7D08"/>
    <w:rsid w:val="00EB7D9A"/>
    <w:rsid w:val="00EC22FE"/>
    <w:rsid w:val="00EC2B88"/>
    <w:rsid w:val="00EC2DBD"/>
    <w:rsid w:val="00EC3297"/>
    <w:rsid w:val="00EC34D7"/>
    <w:rsid w:val="00EC3CEA"/>
    <w:rsid w:val="00EC3D03"/>
    <w:rsid w:val="00EC3DEB"/>
    <w:rsid w:val="00EC4666"/>
    <w:rsid w:val="00EC4A53"/>
    <w:rsid w:val="00EC69BB"/>
    <w:rsid w:val="00EC71F7"/>
    <w:rsid w:val="00ED218D"/>
    <w:rsid w:val="00ED2931"/>
    <w:rsid w:val="00ED2F94"/>
    <w:rsid w:val="00ED3640"/>
    <w:rsid w:val="00ED37C2"/>
    <w:rsid w:val="00ED385D"/>
    <w:rsid w:val="00ED4223"/>
    <w:rsid w:val="00ED4329"/>
    <w:rsid w:val="00ED4462"/>
    <w:rsid w:val="00ED4C0B"/>
    <w:rsid w:val="00ED520A"/>
    <w:rsid w:val="00ED5270"/>
    <w:rsid w:val="00ED52A4"/>
    <w:rsid w:val="00ED6CF6"/>
    <w:rsid w:val="00ED6DD9"/>
    <w:rsid w:val="00ED6EE1"/>
    <w:rsid w:val="00ED75DA"/>
    <w:rsid w:val="00ED7913"/>
    <w:rsid w:val="00ED7B4F"/>
    <w:rsid w:val="00EE0133"/>
    <w:rsid w:val="00EE017A"/>
    <w:rsid w:val="00EE0809"/>
    <w:rsid w:val="00EE0B43"/>
    <w:rsid w:val="00EE0C8A"/>
    <w:rsid w:val="00EE0CC1"/>
    <w:rsid w:val="00EE133D"/>
    <w:rsid w:val="00EE147E"/>
    <w:rsid w:val="00EE1604"/>
    <w:rsid w:val="00EE19B8"/>
    <w:rsid w:val="00EE1E46"/>
    <w:rsid w:val="00EE2A35"/>
    <w:rsid w:val="00EE2A9B"/>
    <w:rsid w:val="00EE31B0"/>
    <w:rsid w:val="00EE3991"/>
    <w:rsid w:val="00EE4199"/>
    <w:rsid w:val="00EE609F"/>
    <w:rsid w:val="00EE6E27"/>
    <w:rsid w:val="00EE79C8"/>
    <w:rsid w:val="00EF184B"/>
    <w:rsid w:val="00EF1CCE"/>
    <w:rsid w:val="00EF2C87"/>
    <w:rsid w:val="00EF3333"/>
    <w:rsid w:val="00EF36BF"/>
    <w:rsid w:val="00EF3840"/>
    <w:rsid w:val="00EF3854"/>
    <w:rsid w:val="00EF4634"/>
    <w:rsid w:val="00EF4CE1"/>
    <w:rsid w:val="00EF6026"/>
    <w:rsid w:val="00F02C94"/>
    <w:rsid w:val="00F03507"/>
    <w:rsid w:val="00F047D6"/>
    <w:rsid w:val="00F04E1B"/>
    <w:rsid w:val="00F0510C"/>
    <w:rsid w:val="00F05A1F"/>
    <w:rsid w:val="00F05DF6"/>
    <w:rsid w:val="00F06694"/>
    <w:rsid w:val="00F078E0"/>
    <w:rsid w:val="00F10409"/>
    <w:rsid w:val="00F10887"/>
    <w:rsid w:val="00F11518"/>
    <w:rsid w:val="00F1181B"/>
    <w:rsid w:val="00F11F84"/>
    <w:rsid w:val="00F12B52"/>
    <w:rsid w:val="00F13AD0"/>
    <w:rsid w:val="00F13E45"/>
    <w:rsid w:val="00F13EB4"/>
    <w:rsid w:val="00F154C4"/>
    <w:rsid w:val="00F1648F"/>
    <w:rsid w:val="00F1696A"/>
    <w:rsid w:val="00F16BFC"/>
    <w:rsid w:val="00F2076D"/>
    <w:rsid w:val="00F21678"/>
    <w:rsid w:val="00F2197C"/>
    <w:rsid w:val="00F21A27"/>
    <w:rsid w:val="00F21E56"/>
    <w:rsid w:val="00F228A8"/>
    <w:rsid w:val="00F23DF5"/>
    <w:rsid w:val="00F24FC8"/>
    <w:rsid w:val="00F2702A"/>
    <w:rsid w:val="00F27E0E"/>
    <w:rsid w:val="00F27FED"/>
    <w:rsid w:val="00F3079A"/>
    <w:rsid w:val="00F31A4D"/>
    <w:rsid w:val="00F35137"/>
    <w:rsid w:val="00F3645F"/>
    <w:rsid w:val="00F36EE2"/>
    <w:rsid w:val="00F372D5"/>
    <w:rsid w:val="00F37708"/>
    <w:rsid w:val="00F401EB"/>
    <w:rsid w:val="00F40C19"/>
    <w:rsid w:val="00F41509"/>
    <w:rsid w:val="00F41829"/>
    <w:rsid w:val="00F423F5"/>
    <w:rsid w:val="00F42ABB"/>
    <w:rsid w:val="00F440E6"/>
    <w:rsid w:val="00F457E9"/>
    <w:rsid w:val="00F46321"/>
    <w:rsid w:val="00F464E1"/>
    <w:rsid w:val="00F46D4F"/>
    <w:rsid w:val="00F50325"/>
    <w:rsid w:val="00F508AE"/>
    <w:rsid w:val="00F518DC"/>
    <w:rsid w:val="00F51D95"/>
    <w:rsid w:val="00F523BC"/>
    <w:rsid w:val="00F524D6"/>
    <w:rsid w:val="00F52739"/>
    <w:rsid w:val="00F532A1"/>
    <w:rsid w:val="00F54D0A"/>
    <w:rsid w:val="00F55ECA"/>
    <w:rsid w:val="00F5611F"/>
    <w:rsid w:val="00F565EF"/>
    <w:rsid w:val="00F57EA6"/>
    <w:rsid w:val="00F60E2F"/>
    <w:rsid w:val="00F61309"/>
    <w:rsid w:val="00F6130D"/>
    <w:rsid w:val="00F62F9A"/>
    <w:rsid w:val="00F6371A"/>
    <w:rsid w:val="00F63BDF"/>
    <w:rsid w:val="00F63E07"/>
    <w:rsid w:val="00F641C2"/>
    <w:rsid w:val="00F642C5"/>
    <w:rsid w:val="00F64A81"/>
    <w:rsid w:val="00F64CFA"/>
    <w:rsid w:val="00F666A1"/>
    <w:rsid w:val="00F66C56"/>
    <w:rsid w:val="00F671E6"/>
    <w:rsid w:val="00F675A5"/>
    <w:rsid w:val="00F67749"/>
    <w:rsid w:val="00F67923"/>
    <w:rsid w:val="00F7052E"/>
    <w:rsid w:val="00F70962"/>
    <w:rsid w:val="00F70F0B"/>
    <w:rsid w:val="00F7138F"/>
    <w:rsid w:val="00F7471D"/>
    <w:rsid w:val="00F74A13"/>
    <w:rsid w:val="00F75BA3"/>
    <w:rsid w:val="00F77A08"/>
    <w:rsid w:val="00F807C7"/>
    <w:rsid w:val="00F80BA2"/>
    <w:rsid w:val="00F81760"/>
    <w:rsid w:val="00F81C5B"/>
    <w:rsid w:val="00F82213"/>
    <w:rsid w:val="00F82F26"/>
    <w:rsid w:val="00F8335E"/>
    <w:rsid w:val="00F83BC6"/>
    <w:rsid w:val="00F86D43"/>
    <w:rsid w:val="00F910E8"/>
    <w:rsid w:val="00F917A2"/>
    <w:rsid w:val="00F92180"/>
    <w:rsid w:val="00F92313"/>
    <w:rsid w:val="00F9266E"/>
    <w:rsid w:val="00F927C9"/>
    <w:rsid w:val="00F92A68"/>
    <w:rsid w:val="00F92BE2"/>
    <w:rsid w:val="00F9325C"/>
    <w:rsid w:val="00F93340"/>
    <w:rsid w:val="00F943A2"/>
    <w:rsid w:val="00F9476E"/>
    <w:rsid w:val="00F94EF9"/>
    <w:rsid w:val="00F95377"/>
    <w:rsid w:val="00F956E7"/>
    <w:rsid w:val="00F9597E"/>
    <w:rsid w:val="00F95F17"/>
    <w:rsid w:val="00F97589"/>
    <w:rsid w:val="00F97901"/>
    <w:rsid w:val="00FA06E0"/>
    <w:rsid w:val="00FA0C2B"/>
    <w:rsid w:val="00FA1111"/>
    <w:rsid w:val="00FA19E8"/>
    <w:rsid w:val="00FA2CDF"/>
    <w:rsid w:val="00FA4350"/>
    <w:rsid w:val="00FA4BCA"/>
    <w:rsid w:val="00FA698F"/>
    <w:rsid w:val="00FA75E7"/>
    <w:rsid w:val="00FB0210"/>
    <w:rsid w:val="00FB0D34"/>
    <w:rsid w:val="00FB1753"/>
    <w:rsid w:val="00FB45D9"/>
    <w:rsid w:val="00FB505E"/>
    <w:rsid w:val="00FB5102"/>
    <w:rsid w:val="00FB5549"/>
    <w:rsid w:val="00FB6387"/>
    <w:rsid w:val="00FB7C4E"/>
    <w:rsid w:val="00FB7C62"/>
    <w:rsid w:val="00FC0B69"/>
    <w:rsid w:val="00FC1508"/>
    <w:rsid w:val="00FC1D91"/>
    <w:rsid w:val="00FC2BCE"/>
    <w:rsid w:val="00FC4A40"/>
    <w:rsid w:val="00FC4BB4"/>
    <w:rsid w:val="00FC52ED"/>
    <w:rsid w:val="00FC5936"/>
    <w:rsid w:val="00FC5AB6"/>
    <w:rsid w:val="00FC6520"/>
    <w:rsid w:val="00FC73BF"/>
    <w:rsid w:val="00FC7F57"/>
    <w:rsid w:val="00FD0DF8"/>
    <w:rsid w:val="00FD4CCA"/>
    <w:rsid w:val="00FD6CFA"/>
    <w:rsid w:val="00FD7018"/>
    <w:rsid w:val="00FE081F"/>
    <w:rsid w:val="00FE0B5A"/>
    <w:rsid w:val="00FE1601"/>
    <w:rsid w:val="00FE1BB2"/>
    <w:rsid w:val="00FE33EC"/>
    <w:rsid w:val="00FE38F7"/>
    <w:rsid w:val="00FE42DE"/>
    <w:rsid w:val="00FE59E6"/>
    <w:rsid w:val="00FE5C8F"/>
    <w:rsid w:val="00FE5DE0"/>
    <w:rsid w:val="00FE72CC"/>
    <w:rsid w:val="00FE779E"/>
    <w:rsid w:val="00FE7DA8"/>
    <w:rsid w:val="00FF080A"/>
    <w:rsid w:val="00FF0DB2"/>
    <w:rsid w:val="00FF0E45"/>
    <w:rsid w:val="00FF1424"/>
    <w:rsid w:val="00FF201B"/>
    <w:rsid w:val="00FF3C8C"/>
    <w:rsid w:val="00FF3F3A"/>
    <w:rsid w:val="00FF422E"/>
    <w:rsid w:val="00FF49B2"/>
    <w:rsid w:val="00FF4E93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92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692301"/>
    <w:pPr>
      <w:spacing w:after="0" w:line="240" w:lineRule="auto"/>
    </w:pPr>
  </w:style>
  <w:style w:type="paragraph" w:styleId="a5">
    <w:name w:val="Normal (Web)"/>
    <w:basedOn w:val="a"/>
    <w:unhideWhenUsed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2301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rsid w:val="00692301"/>
  </w:style>
  <w:style w:type="paragraph" w:styleId="a7">
    <w:name w:val="List Paragraph"/>
    <w:aliases w:val="Абзац списка - заголовок 3,Заголовок мой1,СписокСТПр"/>
    <w:basedOn w:val="a"/>
    <w:link w:val="a8"/>
    <w:uiPriority w:val="34"/>
    <w:qFormat/>
    <w:rsid w:val="00692301"/>
    <w:pPr>
      <w:ind w:left="720"/>
      <w:contextualSpacing/>
    </w:pPr>
    <w:rPr>
      <w:rFonts w:eastAsiaTheme="minorEastAsia" w:cs="Times New Roman"/>
      <w:lang w:eastAsia="ru-RU"/>
    </w:rPr>
  </w:style>
  <w:style w:type="paragraph" w:styleId="a9">
    <w:name w:val="Body Text"/>
    <w:basedOn w:val="a"/>
    <w:link w:val="aa"/>
    <w:rsid w:val="0069230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692301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692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9230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692301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c">
    <w:name w:val="Основной текст с отступом Знак"/>
    <w:basedOn w:val="a0"/>
    <w:link w:val="ab"/>
    <w:rsid w:val="00692301"/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rsid w:val="006923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2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692301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rsid w:val="00692301"/>
    <w:rPr>
      <w:rFonts w:ascii="Times New Roman" w:hAnsi="Times New Roman" w:cs="Times New Roman"/>
      <w:sz w:val="27"/>
      <w:szCs w:val="27"/>
      <w:u w:val="none"/>
    </w:rPr>
  </w:style>
  <w:style w:type="paragraph" w:customStyle="1" w:styleId="ad">
    <w:name w:val="Обычный (паспорт)"/>
    <w:basedOn w:val="a"/>
    <w:rsid w:val="0069230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списка2"/>
    <w:basedOn w:val="a"/>
    <w:rsid w:val="00692301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header"/>
    <w:basedOn w:val="a"/>
    <w:link w:val="af"/>
    <w:uiPriority w:val="99"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92301"/>
  </w:style>
  <w:style w:type="paragraph" w:styleId="af0">
    <w:name w:val="footer"/>
    <w:basedOn w:val="a"/>
    <w:link w:val="af1"/>
    <w:uiPriority w:val="99"/>
    <w:semiHidden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92301"/>
  </w:style>
  <w:style w:type="paragraph" w:customStyle="1" w:styleId="msonormalbullet1gifbullet1gif">
    <w:name w:val="msonormalbullet1gifbullet1.gif"/>
    <w:basedOn w:val="a"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NoSpacing1"/>
    <w:rsid w:val="00692301"/>
    <w:rPr>
      <w:rFonts w:eastAsia="Calibri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692301"/>
    <w:pPr>
      <w:spacing w:after="0" w:line="240" w:lineRule="auto"/>
    </w:pPr>
    <w:rPr>
      <w:rFonts w:eastAsia="Calibri"/>
      <w:sz w:val="24"/>
      <w:szCs w:val="24"/>
      <w:lang w:eastAsia="ru-RU"/>
    </w:rPr>
  </w:style>
  <w:style w:type="paragraph" w:customStyle="1" w:styleId="ConsPlusTitle">
    <w:name w:val="ConsPlusTitle"/>
    <w:rsid w:val="0069230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f2">
    <w:name w:val="Основной текст_"/>
    <w:basedOn w:val="a0"/>
    <w:link w:val="3"/>
    <w:rsid w:val="00692301"/>
    <w:rPr>
      <w:rFonts w:ascii="Calibri" w:eastAsia="Calibri" w:hAnsi="Calibri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2"/>
    <w:rsid w:val="00692301"/>
    <w:pPr>
      <w:shd w:val="clear" w:color="auto" w:fill="FFFFFF"/>
      <w:spacing w:after="180" w:line="240" w:lineRule="exact"/>
    </w:pPr>
    <w:rPr>
      <w:rFonts w:ascii="Calibri" w:eastAsia="Calibri" w:hAnsi="Calibri"/>
      <w:sz w:val="27"/>
      <w:szCs w:val="27"/>
    </w:rPr>
  </w:style>
  <w:style w:type="table" w:styleId="af3">
    <w:name w:val="Table Grid"/>
    <w:basedOn w:val="a1"/>
    <w:uiPriority w:val="59"/>
    <w:rsid w:val="006923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69230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Абзац списка3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f5">
    <w:name w:val="Title"/>
    <w:basedOn w:val="a"/>
    <w:link w:val="af6"/>
    <w:qFormat/>
    <w:rsid w:val="006923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692301"/>
    <w:rPr>
      <w:rFonts w:ascii="Times New Roman" w:eastAsia="Times New Roman" w:hAnsi="Times New Roman" w:cs="Times New Roman"/>
      <w:sz w:val="28"/>
      <w:szCs w:val="20"/>
    </w:rPr>
  </w:style>
  <w:style w:type="character" w:styleId="af7">
    <w:name w:val="Strong"/>
    <w:qFormat/>
    <w:rsid w:val="00692301"/>
    <w:rPr>
      <w:b/>
      <w:bCs/>
      <w:spacing w:val="0"/>
    </w:rPr>
  </w:style>
  <w:style w:type="paragraph" w:customStyle="1" w:styleId="af8">
    <w:name w:val="Содержимое таблицы"/>
    <w:basedOn w:val="a"/>
    <w:rsid w:val="0069230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2">
    <w:name w:val="Основной шрифт абзаца1"/>
    <w:rsid w:val="00692301"/>
  </w:style>
  <w:style w:type="paragraph" w:customStyle="1" w:styleId="13">
    <w:name w:val="Обычный1"/>
    <w:rsid w:val="0069230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9">
    <w:name w:val="?????????? ???????"/>
    <w:basedOn w:val="a"/>
    <w:rsid w:val="00692301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34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55DC"/>
    <w:rPr>
      <w:rFonts w:ascii="Tahoma" w:hAnsi="Tahoma" w:cs="Tahoma"/>
      <w:sz w:val="16"/>
      <w:szCs w:val="16"/>
    </w:rPr>
  </w:style>
  <w:style w:type="character" w:customStyle="1" w:styleId="afc">
    <w:name w:val="Символ сноски"/>
    <w:rsid w:val="00264709"/>
    <w:rPr>
      <w:vertAlign w:val="superscript"/>
    </w:rPr>
  </w:style>
  <w:style w:type="paragraph" w:styleId="afd">
    <w:name w:val="footnote text"/>
    <w:basedOn w:val="a"/>
    <w:link w:val="afe"/>
    <w:semiHidden/>
    <w:rsid w:val="00264709"/>
    <w:pPr>
      <w:suppressLineNumbers/>
      <w:suppressAutoHyphens/>
      <w:ind w:left="283" w:hanging="283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semiHidden/>
    <w:rsid w:val="00264709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std">
    <w:name w:val="std"/>
    <w:basedOn w:val="a"/>
    <w:rsid w:val="0026470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3189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300FA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4300FA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BB4AD5"/>
    <w:pPr>
      <w:widowControl w:val="0"/>
      <w:suppressAutoHyphens/>
      <w:spacing w:after="120" w:line="48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4AD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FontStyle31">
    <w:name w:val="Font Style31"/>
    <w:basedOn w:val="a0"/>
    <w:uiPriority w:val="99"/>
    <w:rsid w:val="0096798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967982"/>
    <w:rPr>
      <w:rFonts w:ascii="Times New Roman" w:hAnsi="Times New Roman" w:cs="Times New Roman"/>
      <w:sz w:val="26"/>
      <w:szCs w:val="26"/>
    </w:rPr>
  </w:style>
  <w:style w:type="paragraph" w:customStyle="1" w:styleId="aff">
    <w:name w:val="??? ?????????"/>
    <w:rsid w:val="009679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character" w:customStyle="1" w:styleId="a8">
    <w:name w:val="Абзац списка Знак"/>
    <w:aliases w:val="Абзац списка - заголовок 3 Знак,Заголовок мой1 Знак,СписокСТПр Знак"/>
    <w:basedOn w:val="a0"/>
    <w:link w:val="a7"/>
    <w:uiPriority w:val="34"/>
    <w:locked/>
    <w:rsid w:val="00CD04C8"/>
    <w:rPr>
      <w:rFonts w:eastAsiaTheme="minorEastAsia" w:cs="Times New Roman"/>
      <w:lang w:eastAsia="ru-RU"/>
    </w:rPr>
  </w:style>
  <w:style w:type="character" w:customStyle="1" w:styleId="14">
    <w:name w:val="Основной текст1"/>
    <w:rsid w:val="000B7D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Основной текст + 9;5 pt"/>
    <w:rsid w:val="000B7D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2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9.wmf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9.bin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hyperlink" Target="consultantplus://offline/ref=A387F21FD12E33B5D45F4CE968658680C55F4597C212ED3DFAF5180F2CA88BA6625E7275EA3EB247j6p8K" TargetMode="External"/><Relationship Id="rId44" Type="http://schemas.openxmlformats.org/officeDocument/2006/relationships/image" Target="media/image23.wmf"/><Relationship Id="rId52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5.wmf"/><Relationship Id="rId56" Type="http://schemas.openxmlformats.org/officeDocument/2006/relationships/fontTable" Target="fontTable.xml"/><Relationship Id="rId8" Type="http://schemas.openxmlformats.org/officeDocument/2006/relationships/image" Target="media/image4.w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65596-4DA2-47C0-B7B9-E2D62EFB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34</Pages>
  <Words>11801</Words>
  <Characters>67271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94</cp:revision>
  <cp:lastPrinted>2024-04-22T11:54:00Z</cp:lastPrinted>
  <dcterms:created xsi:type="dcterms:W3CDTF">2024-02-27T10:36:00Z</dcterms:created>
  <dcterms:modified xsi:type="dcterms:W3CDTF">2024-04-23T12:09:00Z</dcterms:modified>
</cp:coreProperties>
</file>