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3DC" w:rsidRPr="00916A65" w:rsidRDefault="004C63DC" w:rsidP="004C63DC">
      <w:pPr>
        <w:ind w:firstLine="708"/>
        <w:jc w:val="center"/>
        <w:rPr>
          <w:b/>
          <w:bCs/>
          <w:sz w:val="32"/>
          <w:szCs w:val="32"/>
        </w:rPr>
      </w:pPr>
      <w:r w:rsidRPr="00916A65">
        <w:rPr>
          <w:b/>
          <w:bCs/>
          <w:sz w:val="32"/>
          <w:szCs w:val="32"/>
        </w:rPr>
        <w:t>ПОЯСНИТЕЛЬНАЯ ЗАПИСКА</w:t>
      </w:r>
    </w:p>
    <w:p w:rsidR="004C63DC" w:rsidRPr="00916A65" w:rsidRDefault="004C63DC" w:rsidP="004C63D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916A65">
        <w:rPr>
          <w:bCs/>
          <w:sz w:val="28"/>
          <w:szCs w:val="28"/>
        </w:rPr>
        <w:t xml:space="preserve">к </w:t>
      </w:r>
      <w:r w:rsidRPr="00916A65">
        <w:rPr>
          <w:sz w:val="28"/>
          <w:szCs w:val="28"/>
        </w:rPr>
        <w:t xml:space="preserve">прогнозу социально-экономического развития </w:t>
      </w:r>
      <w:proofErr w:type="spellStart"/>
      <w:r w:rsidRPr="00916A65">
        <w:rPr>
          <w:sz w:val="28"/>
          <w:szCs w:val="28"/>
        </w:rPr>
        <w:t>Черемисновского</w:t>
      </w:r>
      <w:proofErr w:type="spellEnd"/>
      <w:r w:rsidRPr="00916A65">
        <w:rPr>
          <w:sz w:val="28"/>
          <w:szCs w:val="28"/>
        </w:rPr>
        <w:t xml:space="preserve"> района Курской области на 202</w:t>
      </w:r>
      <w:r w:rsidR="001273C1">
        <w:rPr>
          <w:sz w:val="28"/>
          <w:szCs w:val="28"/>
        </w:rPr>
        <w:t>2</w:t>
      </w:r>
      <w:r w:rsidRPr="00916A65">
        <w:rPr>
          <w:sz w:val="28"/>
          <w:szCs w:val="28"/>
        </w:rPr>
        <w:t xml:space="preserve"> год и плановый период 202</w:t>
      </w:r>
      <w:r w:rsidR="001273C1">
        <w:rPr>
          <w:sz w:val="28"/>
          <w:szCs w:val="28"/>
        </w:rPr>
        <w:t>3</w:t>
      </w:r>
      <w:r w:rsidRPr="00916A65">
        <w:rPr>
          <w:sz w:val="28"/>
          <w:szCs w:val="28"/>
        </w:rPr>
        <w:t>-202</w:t>
      </w:r>
      <w:r w:rsidR="001273C1">
        <w:rPr>
          <w:sz w:val="28"/>
          <w:szCs w:val="28"/>
        </w:rPr>
        <w:t>5</w:t>
      </w:r>
      <w:r w:rsidRPr="00916A65">
        <w:rPr>
          <w:sz w:val="28"/>
          <w:szCs w:val="28"/>
        </w:rPr>
        <w:t xml:space="preserve"> годов</w:t>
      </w:r>
    </w:p>
    <w:p w:rsidR="004C63DC" w:rsidRPr="00916A65" w:rsidRDefault="004C63DC" w:rsidP="004C63DC">
      <w:pPr>
        <w:ind w:firstLine="708"/>
        <w:jc w:val="both"/>
        <w:rPr>
          <w:b/>
          <w:sz w:val="28"/>
        </w:rPr>
      </w:pPr>
    </w:p>
    <w:p w:rsidR="004C63DC" w:rsidRPr="00916A65" w:rsidRDefault="004C63DC" w:rsidP="004C63DC">
      <w:pPr>
        <w:ind w:firstLine="708"/>
        <w:jc w:val="both"/>
        <w:rPr>
          <w:b/>
          <w:sz w:val="28"/>
        </w:rPr>
      </w:pPr>
      <w:r w:rsidRPr="00916A65">
        <w:rPr>
          <w:b/>
          <w:sz w:val="28"/>
        </w:rPr>
        <w:t xml:space="preserve">                       ФИНАНСОВЫЙ РЕЗУЛЬТАТ.</w:t>
      </w:r>
    </w:p>
    <w:p w:rsidR="004C63DC" w:rsidRPr="00916A65" w:rsidRDefault="004C63DC" w:rsidP="004C63DC">
      <w:pPr>
        <w:pStyle w:val="a3"/>
        <w:jc w:val="center"/>
        <w:rPr>
          <w:b/>
        </w:rPr>
      </w:pPr>
      <w:r w:rsidRPr="00916A65">
        <w:rPr>
          <w:b/>
        </w:rPr>
        <w:t xml:space="preserve"> </w:t>
      </w:r>
    </w:p>
    <w:p w:rsidR="004C63DC" w:rsidRPr="00916A65" w:rsidRDefault="004C63DC" w:rsidP="004C63DC">
      <w:pPr>
        <w:pStyle w:val="a3"/>
        <w:jc w:val="both"/>
      </w:pPr>
      <w:r w:rsidRPr="00916A65">
        <w:rPr>
          <w:sz w:val="28"/>
          <w:szCs w:val="28"/>
        </w:rPr>
        <w:t xml:space="preserve">            </w:t>
      </w:r>
      <w:r w:rsidRPr="00916A65">
        <w:t xml:space="preserve">Сумма финансового результата по </w:t>
      </w:r>
      <w:proofErr w:type="spellStart"/>
      <w:r w:rsidRPr="00916A65">
        <w:t>Черемисиновскому</w:t>
      </w:r>
      <w:proofErr w:type="spellEnd"/>
      <w:r w:rsidRPr="00916A65">
        <w:t xml:space="preserve"> району в 20</w:t>
      </w:r>
      <w:r w:rsidR="003A20FD" w:rsidRPr="00916A65">
        <w:t>2</w:t>
      </w:r>
      <w:r w:rsidR="001273C1">
        <w:t>1</w:t>
      </w:r>
      <w:r w:rsidRPr="00916A65">
        <w:t xml:space="preserve"> году составила</w:t>
      </w:r>
      <w:r w:rsidR="009213B7">
        <w:t xml:space="preserve"> 1086,4</w:t>
      </w:r>
      <w:r w:rsidRPr="00916A65">
        <w:t xml:space="preserve"> млн. рублей, в том числе сумма прибыли –</w:t>
      </w:r>
      <w:r w:rsidR="009213B7">
        <w:t>1092,0</w:t>
      </w:r>
      <w:r w:rsidRPr="00916A65">
        <w:t xml:space="preserve">млн. рублей, сумма убытка  - </w:t>
      </w:r>
      <w:r w:rsidR="009213B7">
        <w:t>5,6</w:t>
      </w:r>
      <w:r w:rsidRPr="00916A65">
        <w:t>млн</w:t>
      </w:r>
      <w:proofErr w:type="gramStart"/>
      <w:r w:rsidRPr="00916A65">
        <w:t>.р</w:t>
      </w:r>
      <w:proofErr w:type="gramEnd"/>
      <w:r w:rsidRPr="00916A65">
        <w:t>ублей. В структуре предприятий формирующих финансовый результат наибольший удельный вес занимает финансовый результат сельскохозяйственных организаций – 99,</w:t>
      </w:r>
      <w:r w:rsidR="009213B7">
        <w:t>9</w:t>
      </w:r>
      <w:r w:rsidRPr="00916A65">
        <w:t xml:space="preserve">%.  </w:t>
      </w:r>
    </w:p>
    <w:p w:rsidR="004C63DC" w:rsidRPr="00783173" w:rsidRDefault="004C63DC" w:rsidP="004C63DC">
      <w:pPr>
        <w:ind w:firstLine="851"/>
        <w:jc w:val="both"/>
      </w:pPr>
      <w:r w:rsidRPr="00783173">
        <w:t xml:space="preserve"> В 20</w:t>
      </w:r>
      <w:r w:rsidR="003A20FD" w:rsidRPr="00783173">
        <w:t>2</w:t>
      </w:r>
      <w:r w:rsidR="001273C1" w:rsidRPr="00783173">
        <w:t>1</w:t>
      </w:r>
      <w:r w:rsidRPr="00783173">
        <w:t xml:space="preserve"> году сумма финансового результата возросла по сравнению с 20</w:t>
      </w:r>
      <w:r w:rsidR="001273C1" w:rsidRPr="00783173">
        <w:t>20</w:t>
      </w:r>
      <w:r w:rsidRPr="00783173">
        <w:t xml:space="preserve"> годом на </w:t>
      </w:r>
      <w:r w:rsidR="009213B7" w:rsidRPr="00783173">
        <w:t>9,8</w:t>
      </w:r>
      <w:r w:rsidRPr="00783173">
        <w:t>млн</w:t>
      </w:r>
      <w:proofErr w:type="gramStart"/>
      <w:r w:rsidRPr="00783173">
        <w:t>.р</w:t>
      </w:r>
      <w:proofErr w:type="gramEnd"/>
      <w:r w:rsidRPr="00783173">
        <w:t>ублей. Улучшение финансового состояния в 20</w:t>
      </w:r>
      <w:r w:rsidR="003A20FD" w:rsidRPr="00783173">
        <w:t>2</w:t>
      </w:r>
      <w:r w:rsidR="009213B7" w:rsidRPr="00783173">
        <w:t>1</w:t>
      </w:r>
      <w:r w:rsidRPr="00783173">
        <w:t xml:space="preserve"> году произошло в результате увеличения суммы прибыли полученной сельскохозяйственными организациями  района на </w:t>
      </w:r>
      <w:r w:rsidR="009213B7" w:rsidRPr="00783173">
        <w:t>13,6</w:t>
      </w:r>
      <w:r w:rsidRPr="00783173">
        <w:t>млн</w:t>
      </w:r>
      <w:proofErr w:type="gramStart"/>
      <w:r w:rsidRPr="00783173">
        <w:t>.р</w:t>
      </w:r>
      <w:proofErr w:type="gramEnd"/>
      <w:r w:rsidRPr="00783173">
        <w:t xml:space="preserve">ублей или </w:t>
      </w:r>
      <w:r w:rsidR="009213B7" w:rsidRPr="00783173">
        <w:t>на 1,3%</w:t>
      </w:r>
      <w:r w:rsidRPr="00783173">
        <w:t xml:space="preserve">. </w:t>
      </w:r>
      <w:proofErr w:type="spellStart"/>
      <w:r w:rsidRPr="00783173">
        <w:t>Общая</w:t>
      </w:r>
      <w:r w:rsidR="009213B7" w:rsidRPr="00783173">
        <w:t>сумма</w:t>
      </w:r>
      <w:proofErr w:type="spellEnd"/>
      <w:r w:rsidRPr="00783173">
        <w:t xml:space="preserve"> прибыл</w:t>
      </w:r>
      <w:r w:rsidR="009213B7" w:rsidRPr="00783173">
        <w:t>и</w:t>
      </w:r>
      <w:r w:rsidRPr="00783173">
        <w:t xml:space="preserve"> по отрасли за 20</w:t>
      </w:r>
      <w:r w:rsidR="00B953EC" w:rsidRPr="00783173">
        <w:t>2</w:t>
      </w:r>
      <w:r w:rsidR="009213B7" w:rsidRPr="00783173">
        <w:t>1</w:t>
      </w:r>
      <w:r w:rsidRPr="00783173">
        <w:t xml:space="preserve"> год состави</w:t>
      </w:r>
      <w:r w:rsidR="00E76AB0" w:rsidRPr="00783173">
        <w:t>ла</w:t>
      </w:r>
      <w:r w:rsidRPr="00783173">
        <w:t xml:space="preserve"> </w:t>
      </w:r>
      <w:r w:rsidR="009213B7" w:rsidRPr="00783173">
        <w:t xml:space="preserve">1091,9 </w:t>
      </w:r>
      <w:r w:rsidRPr="00783173">
        <w:t>миллиона рублей.</w:t>
      </w:r>
    </w:p>
    <w:p w:rsidR="009213B7" w:rsidRDefault="004C63DC" w:rsidP="004C63DC">
      <w:pPr>
        <w:pStyle w:val="a3"/>
        <w:jc w:val="both"/>
      </w:pPr>
      <w:r w:rsidRPr="00916A65">
        <w:t>В 20</w:t>
      </w:r>
      <w:r w:rsidR="00B953EC" w:rsidRPr="00916A65">
        <w:t>2</w:t>
      </w:r>
      <w:r w:rsidR="001273C1">
        <w:t>1</w:t>
      </w:r>
      <w:r w:rsidRPr="00916A65">
        <w:t xml:space="preserve"> году убытки получили</w:t>
      </w:r>
      <w:r w:rsidR="009213B7">
        <w:t xml:space="preserve"> ООО «Русское поле» в сумме2321 тыс</w:t>
      </w:r>
      <w:proofErr w:type="gramStart"/>
      <w:r w:rsidR="009213B7">
        <w:t>.р</w:t>
      </w:r>
      <w:proofErr w:type="gramEnd"/>
      <w:r w:rsidR="009213B7">
        <w:t xml:space="preserve">ублей и </w:t>
      </w:r>
      <w:r w:rsidRPr="00916A65">
        <w:t xml:space="preserve"> ООО «</w:t>
      </w:r>
      <w:proofErr w:type="spellStart"/>
      <w:r w:rsidRPr="00916A65">
        <w:t>Мансурово-Агро</w:t>
      </w:r>
      <w:proofErr w:type="spellEnd"/>
      <w:r w:rsidRPr="00916A65">
        <w:t>» - предприятие сдающие в наем собственное недвижимое имущество</w:t>
      </w:r>
      <w:r w:rsidR="0089116D" w:rsidRPr="00916A65">
        <w:t xml:space="preserve"> ( складские помещения)</w:t>
      </w:r>
      <w:r w:rsidRPr="00916A65">
        <w:t xml:space="preserve"> в сумме </w:t>
      </w:r>
      <w:r w:rsidR="009213B7">
        <w:t>3300</w:t>
      </w:r>
      <w:r w:rsidR="00E76AB0" w:rsidRPr="00916A65">
        <w:t xml:space="preserve"> </w:t>
      </w:r>
      <w:r w:rsidRPr="00916A65">
        <w:t>тыс. рублей</w:t>
      </w:r>
      <w:r w:rsidR="009213B7">
        <w:t>.</w:t>
      </w:r>
      <w:r w:rsidRPr="00916A65">
        <w:t xml:space="preserve"> 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Прогнозирование финансового результата по </w:t>
      </w:r>
      <w:proofErr w:type="spellStart"/>
      <w:r w:rsidRPr="00916A65">
        <w:t>Черемисиновскому</w:t>
      </w:r>
      <w:proofErr w:type="spellEnd"/>
      <w:r w:rsidRPr="00916A65">
        <w:t xml:space="preserve"> району осуществлялось по </w:t>
      </w:r>
      <w:r w:rsidR="00B953EC" w:rsidRPr="00916A65">
        <w:t xml:space="preserve">двум </w:t>
      </w:r>
      <w:r w:rsidRPr="00916A65">
        <w:t>вариантам.</w:t>
      </w:r>
    </w:p>
    <w:p w:rsidR="00C11C3C" w:rsidRDefault="004C63DC" w:rsidP="004C63DC">
      <w:pPr>
        <w:pStyle w:val="a3"/>
        <w:jc w:val="both"/>
      </w:pPr>
      <w:r w:rsidRPr="00916A65">
        <w:t xml:space="preserve">В базовом варианте предусмотрено </w:t>
      </w:r>
      <w:r w:rsidR="00C11C3C">
        <w:t>умеренное увеличение суммы прибыли и соответственно финансового результата в 2022 году по сравнению с 2021 годом на 1,7%</w:t>
      </w:r>
      <w:r w:rsidRPr="00916A65">
        <w:t xml:space="preserve">  при незначительных темпах роста производства, значительном росте цен на энергоносители и соответственно более высоких темпах роста себестоимости выпускаемой продукции.</w:t>
      </w:r>
      <w:r w:rsidR="00C11C3C">
        <w:t xml:space="preserve"> Кроме того в 2022 году прекращает производственную деятельность МУП БО «Ромашка».</w:t>
      </w:r>
    </w:p>
    <w:p w:rsidR="00C11C3C" w:rsidRDefault="00911B57" w:rsidP="00C11C3C">
      <w:pPr>
        <w:pStyle w:val="a3"/>
        <w:jc w:val="both"/>
      </w:pPr>
      <w:r w:rsidRPr="00916A65">
        <w:t xml:space="preserve"> Причиной снижения суммы </w:t>
      </w:r>
      <w:r w:rsidR="00C11C3C">
        <w:t xml:space="preserve">убытка </w:t>
      </w:r>
      <w:r w:rsidRPr="00916A65">
        <w:t>в 202</w:t>
      </w:r>
      <w:r w:rsidR="00C11C3C">
        <w:t>2</w:t>
      </w:r>
      <w:r w:rsidRPr="00916A65">
        <w:t xml:space="preserve"> году по сравнению с 202</w:t>
      </w:r>
      <w:r w:rsidR="00C11C3C">
        <w:t>1</w:t>
      </w:r>
      <w:r w:rsidRPr="00916A65">
        <w:t xml:space="preserve"> годом </w:t>
      </w:r>
      <w:r w:rsidR="00C11C3C">
        <w:t>является прекращение производственной деятельност</w:t>
      </w:r>
      <w:proofErr w:type="gramStart"/>
      <w:r w:rsidR="00C11C3C">
        <w:t>и ООО</w:t>
      </w:r>
      <w:proofErr w:type="gramEnd"/>
      <w:r w:rsidR="00C11C3C">
        <w:t xml:space="preserve"> «Русское поле».</w:t>
      </w:r>
      <w:r w:rsidR="00C11C3C" w:rsidRPr="00C11C3C">
        <w:t xml:space="preserve"> </w:t>
      </w:r>
      <w:r w:rsidR="00C11C3C" w:rsidRPr="00916A65">
        <w:t xml:space="preserve">Данное предприятие занимается производством животноводческой продукции – молочное скотоводство, которое является планово убыточным. </w:t>
      </w:r>
    </w:p>
    <w:p w:rsidR="003500E6" w:rsidRPr="00916A65" w:rsidRDefault="003500E6" w:rsidP="00C11C3C">
      <w:pPr>
        <w:pStyle w:val="a3"/>
        <w:jc w:val="both"/>
      </w:pPr>
      <w:r>
        <w:t>Прогнозируемая прибыль в 2022 году на  2022 год снизилась по сравнению с прогнозируемой прибылью в 2021 году</w:t>
      </w:r>
      <w:r w:rsidR="00E13DE2">
        <w:t xml:space="preserve"> на 2022 год</w:t>
      </w:r>
      <w:r>
        <w:t xml:space="preserve"> на 123841 тыс</w:t>
      </w:r>
      <w:proofErr w:type="gramStart"/>
      <w:r>
        <w:t>.р</w:t>
      </w:r>
      <w:proofErr w:type="gramEnd"/>
      <w:r>
        <w:t>ублей или 10,0%</w:t>
      </w:r>
      <w:r w:rsidR="00E13DE2">
        <w:t xml:space="preserve"> </w:t>
      </w:r>
      <w:r>
        <w:t>в связи с ростом себестоимости произведенной продукции на 8,3% и уменьшению выручки от реализации продукции на</w:t>
      </w:r>
      <w:r w:rsidR="00E13DE2">
        <w:t xml:space="preserve"> </w:t>
      </w:r>
      <w:r>
        <w:t>461429 тыс</w:t>
      </w:r>
      <w:r w:rsidR="00E13DE2">
        <w:t>.</w:t>
      </w:r>
      <w:r>
        <w:t xml:space="preserve"> рублей</w:t>
      </w:r>
      <w:r w:rsidR="00E13DE2">
        <w:t xml:space="preserve"> </w:t>
      </w:r>
      <w:r>
        <w:t>ил</w:t>
      </w:r>
      <w:r w:rsidR="00E13DE2">
        <w:t>и на 16%. Материальные затраты в среднем по району возросли на 11,2%, увеличились затраты на оплату труда на</w:t>
      </w:r>
      <w:r w:rsidR="00316C39">
        <w:t xml:space="preserve"> 4,8</w:t>
      </w:r>
      <w:r w:rsidR="00E13DE2">
        <w:t xml:space="preserve"> %. В связи с</w:t>
      </w:r>
      <w:r w:rsidR="00CA0C9E">
        <w:t xml:space="preserve"> </w:t>
      </w:r>
      <w:r w:rsidR="00E13DE2">
        <w:t>этим в 2021 году прибыль не достигла планового уровня</w:t>
      </w:r>
      <w:r w:rsidR="00CA0C9E">
        <w:t xml:space="preserve"> 2021 года </w:t>
      </w:r>
      <w:r w:rsidR="00E13DE2">
        <w:t xml:space="preserve"> на </w:t>
      </w:r>
      <w:r w:rsidR="00CA0C9E">
        <w:t>142244 тыс</w:t>
      </w:r>
      <w:proofErr w:type="gramStart"/>
      <w:r w:rsidR="00CA0C9E">
        <w:t>.р</w:t>
      </w:r>
      <w:proofErr w:type="gramEnd"/>
      <w:r w:rsidR="00CA0C9E">
        <w:t>ублей или 11,5%. Планирование осуществлялось на основании фактически достигнутого уровня 2021 года</w:t>
      </w:r>
      <w:r w:rsidR="00316C39">
        <w:t xml:space="preserve">, роста цен, </w:t>
      </w:r>
      <w:r w:rsidR="00DB0721">
        <w:t>да</w:t>
      </w:r>
      <w:r w:rsidR="00316C39">
        <w:t>льнейшего</w:t>
      </w:r>
      <w:r w:rsidR="00DB0721">
        <w:t xml:space="preserve"> </w:t>
      </w:r>
      <w:r w:rsidR="00316C39">
        <w:t>роста материальных затрат себестоимости произведенной и реализованной продукции.</w:t>
      </w:r>
      <w:r w:rsidR="00D47254">
        <w:t xml:space="preserve"> Запланированный рост объемов производства продукции  на 1-2%</w:t>
      </w:r>
      <w:r w:rsidR="00A412C2">
        <w:t xml:space="preserve"> на период 2022-2025 годы</w:t>
      </w:r>
      <w:r w:rsidR="00D47254">
        <w:t xml:space="preserve"> не сможет перекрыть  объемов снижения выручки от реализации произведенной продукции</w:t>
      </w:r>
      <w:r w:rsidR="00A412C2">
        <w:t xml:space="preserve"> </w:t>
      </w:r>
      <w:r w:rsidR="00D47254">
        <w:t>в 2021 году.</w:t>
      </w:r>
      <w:r w:rsidR="00A412C2">
        <w:t xml:space="preserve"> Так снижение объемов отгруженных товаров по ООО «</w:t>
      </w:r>
      <w:proofErr w:type="spellStart"/>
      <w:r w:rsidR="00A412C2">
        <w:t>Курскзернопром</w:t>
      </w:r>
      <w:proofErr w:type="spellEnd"/>
      <w:r w:rsidR="00A412C2">
        <w:t>» в 2021 году составило 47,7%.</w:t>
      </w:r>
      <w:r w:rsidR="00DB0721">
        <w:t>В соответствии с этим произошло уменьшение  плановой суммы прибыли в 2022 году на  2023 год на 9,2%</w:t>
      </w:r>
      <w:r w:rsidR="00D47254">
        <w:t>,</w:t>
      </w:r>
      <w:r w:rsidR="00DB0721">
        <w:t xml:space="preserve"> </w:t>
      </w:r>
      <w:r w:rsidR="00D47254">
        <w:t>на</w:t>
      </w:r>
      <w:r w:rsidR="00DB0721">
        <w:t xml:space="preserve"> 2024 год </w:t>
      </w:r>
      <w:proofErr w:type="gramStart"/>
      <w:r w:rsidR="00DB0721">
        <w:t>на</w:t>
      </w:r>
      <w:proofErr w:type="gramEnd"/>
      <w:r w:rsidR="00DB0721">
        <w:t xml:space="preserve"> 8,4%</w:t>
      </w:r>
      <w:r w:rsidR="00D47254">
        <w:t xml:space="preserve"> </w:t>
      </w:r>
      <w:proofErr w:type="gramStart"/>
      <w:r w:rsidR="00D47254">
        <w:t>по</w:t>
      </w:r>
      <w:proofErr w:type="gramEnd"/>
      <w:r w:rsidR="00D47254">
        <w:t xml:space="preserve"> сравнению с запланированной суммой прибыли в 2021 году.</w:t>
      </w:r>
    </w:p>
    <w:p w:rsidR="00911B57" w:rsidRPr="00916A65" w:rsidRDefault="004C63DC" w:rsidP="00911B57">
      <w:pPr>
        <w:pStyle w:val="a3"/>
        <w:jc w:val="both"/>
      </w:pPr>
      <w:r w:rsidRPr="00916A65">
        <w:t xml:space="preserve">В консервативном варианте </w:t>
      </w:r>
      <w:r w:rsidR="00911B57" w:rsidRPr="00916A65">
        <w:t xml:space="preserve">наблюдаются более высокие темпы снижения суммы </w:t>
      </w:r>
      <w:r w:rsidRPr="00916A65">
        <w:t>прибыли</w:t>
      </w:r>
      <w:r w:rsidR="00911B57" w:rsidRPr="00916A65">
        <w:t xml:space="preserve">. </w:t>
      </w:r>
      <w:r w:rsidR="00911B57" w:rsidRPr="00916A65">
        <w:lastRenderedPageBreak/>
        <w:t>Это обусловлено</w:t>
      </w:r>
      <w:r w:rsidRPr="00916A65">
        <w:t xml:space="preserve">   низки</w:t>
      </w:r>
      <w:r w:rsidR="00911B57" w:rsidRPr="00916A65">
        <w:t>ми</w:t>
      </w:r>
      <w:r w:rsidRPr="00916A65">
        <w:t xml:space="preserve"> темпа</w:t>
      </w:r>
      <w:r w:rsidR="00911B57" w:rsidRPr="00916A65">
        <w:t>ми</w:t>
      </w:r>
      <w:r w:rsidRPr="00916A65">
        <w:t xml:space="preserve"> роста производства, значительн</w:t>
      </w:r>
      <w:r w:rsidR="00911B57" w:rsidRPr="00916A65">
        <w:t>ы</w:t>
      </w:r>
      <w:r w:rsidRPr="00916A65">
        <w:t>м рост</w:t>
      </w:r>
      <w:r w:rsidR="00911B57" w:rsidRPr="00916A65">
        <w:t>ом</w:t>
      </w:r>
      <w:r w:rsidRPr="00916A65">
        <w:t xml:space="preserve"> цен на энергоносители и соответственно высок</w:t>
      </w:r>
      <w:r w:rsidR="00C26A46" w:rsidRPr="00916A65">
        <w:t>ом</w:t>
      </w:r>
      <w:r w:rsidRPr="00916A65">
        <w:t xml:space="preserve"> </w:t>
      </w:r>
      <w:proofErr w:type="gramStart"/>
      <w:r w:rsidRPr="00916A65">
        <w:t>темп</w:t>
      </w:r>
      <w:r w:rsidR="00C26A46" w:rsidRPr="00916A65">
        <w:t>е</w:t>
      </w:r>
      <w:proofErr w:type="gramEnd"/>
      <w:r w:rsidRPr="00916A65">
        <w:t xml:space="preserve"> роста себестоимости выпускаемой продукции.</w:t>
      </w:r>
      <w:r w:rsidR="00B0257F" w:rsidRPr="00916A65">
        <w:t>.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 Финансовый результат в 202</w:t>
      </w:r>
      <w:r w:rsidR="00C11C3C">
        <w:t>2</w:t>
      </w:r>
      <w:r w:rsidRPr="00916A65">
        <w:t xml:space="preserve"> году </w:t>
      </w:r>
      <w:r w:rsidR="00C11C3C">
        <w:t xml:space="preserve">увеличится </w:t>
      </w:r>
      <w:r w:rsidRPr="00916A65">
        <w:t xml:space="preserve">на </w:t>
      </w:r>
      <w:r w:rsidR="00C11C3C">
        <w:t>1,</w:t>
      </w:r>
      <w:r w:rsidRPr="00916A65">
        <w:t>9%.</w:t>
      </w:r>
    </w:p>
    <w:p w:rsidR="001C2291" w:rsidRPr="00916A65" w:rsidRDefault="001C2291" w:rsidP="004C63DC">
      <w:pPr>
        <w:pStyle w:val="a3"/>
        <w:jc w:val="both"/>
      </w:pPr>
      <w:r w:rsidRPr="00916A65">
        <w:t>По информации руководителя предприятия п</w:t>
      </w:r>
      <w:proofErr w:type="gramStart"/>
      <w:r w:rsidRPr="00916A65">
        <w:t>о ООО</w:t>
      </w:r>
      <w:proofErr w:type="gramEnd"/>
      <w:r w:rsidRPr="00916A65">
        <w:t xml:space="preserve"> «</w:t>
      </w:r>
      <w:proofErr w:type="spellStart"/>
      <w:r w:rsidRPr="00916A65">
        <w:t>Мансурово-Агро</w:t>
      </w:r>
      <w:proofErr w:type="spellEnd"/>
      <w:r w:rsidRPr="00916A65">
        <w:t>» п</w:t>
      </w:r>
      <w:r w:rsidR="0089116D" w:rsidRPr="00916A65">
        <w:t xml:space="preserve">ланируется убыток </w:t>
      </w:r>
      <w:r w:rsidRPr="00916A65">
        <w:t xml:space="preserve">от финансово-хозяйственной деятельности данного предприятия </w:t>
      </w:r>
      <w:r w:rsidR="0089116D" w:rsidRPr="00916A65">
        <w:t>ежегодно до  202</w:t>
      </w:r>
      <w:r w:rsidR="00C11C3C">
        <w:t>5</w:t>
      </w:r>
      <w:r w:rsidR="0089116D" w:rsidRPr="00916A65">
        <w:t xml:space="preserve"> года, так как нет спроса на складские помещения</w:t>
      </w:r>
      <w:r w:rsidR="000E3765" w:rsidRPr="00916A65">
        <w:t xml:space="preserve"> для хранения зерна </w:t>
      </w:r>
      <w:proofErr w:type="spellStart"/>
      <w:r w:rsidR="000E3765" w:rsidRPr="00916A65">
        <w:t>сельхозтоваропроизводителями</w:t>
      </w:r>
      <w:proofErr w:type="spellEnd"/>
      <w:r w:rsidR="000E3765" w:rsidRPr="00916A65">
        <w:t xml:space="preserve"> района.</w:t>
      </w:r>
    </w:p>
    <w:p w:rsidR="004C63DC" w:rsidRPr="00916A65" w:rsidRDefault="004C63DC" w:rsidP="004C63DC">
      <w:pPr>
        <w:jc w:val="both"/>
      </w:pPr>
      <w:r w:rsidRPr="00916A65">
        <w:t>Базовый вариант предусматривает увеличение  финансового результата до 202</w:t>
      </w:r>
      <w:r w:rsidR="00C11C3C">
        <w:t>5</w:t>
      </w:r>
      <w:r w:rsidRPr="00916A65">
        <w:t xml:space="preserve"> года соответственно погодам:</w:t>
      </w:r>
    </w:p>
    <w:p w:rsidR="004C63DC" w:rsidRPr="00916A65" w:rsidRDefault="004C63DC" w:rsidP="004C63DC">
      <w:pPr>
        <w:jc w:val="both"/>
      </w:pPr>
      <w:r w:rsidRPr="00916A65">
        <w:tab/>
        <w:t xml:space="preserve">  202</w:t>
      </w:r>
      <w:r w:rsidR="00C11C3C">
        <w:t>3</w:t>
      </w:r>
      <w:r w:rsidRPr="00916A65">
        <w:t xml:space="preserve"> г </w:t>
      </w:r>
      <w:r w:rsidR="00783173">
        <w:t xml:space="preserve">увеличится на 2,3% к уровню </w:t>
      </w:r>
      <w:r w:rsidRPr="00916A65">
        <w:t>202</w:t>
      </w:r>
      <w:r w:rsidR="00783173">
        <w:t>2</w:t>
      </w:r>
      <w:r w:rsidRPr="00916A65">
        <w:t xml:space="preserve">г.                       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11C3C">
        <w:t>4</w:t>
      </w:r>
      <w:r w:rsidRPr="00916A65">
        <w:t xml:space="preserve"> году  -  </w:t>
      </w:r>
      <w:r w:rsidR="00783173">
        <w:t>2,9</w:t>
      </w:r>
      <w:r w:rsidRPr="00916A65">
        <w:t>% к уровню 202</w:t>
      </w:r>
      <w:r w:rsidR="00783173">
        <w:t>3</w:t>
      </w:r>
      <w:r w:rsidRPr="00916A65">
        <w:t xml:space="preserve">г, </w:t>
      </w:r>
    </w:p>
    <w:p w:rsidR="004C63DC" w:rsidRPr="00916A65" w:rsidRDefault="004C63DC" w:rsidP="004C63DC">
      <w:pPr>
        <w:jc w:val="both"/>
      </w:pPr>
      <w:r w:rsidRPr="00916A65">
        <w:t xml:space="preserve">           202</w:t>
      </w:r>
      <w:r w:rsidR="00C11C3C">
        <w:t>5</w:t>
      </w:r>
      <w:r w:rsidRPr="00916A65">
        <w:t xml:space="preserve"> г темп роста составит </w:t>
      </w:r>
      <w:r w:rsidR="00783173">
        <w:t>3,0</w:t>
      </w:r>
      <w:r w:rsidRPr="00916A65">
        <w:t>%  к уровню 202</w:t>
      </w:r>
      <w:r w:rsidR="00783173">
        <w:t>4</w:t>
      </w:r>
      <w:r w:rsidRPr="00916A65">
        <w:t>г.</w:t>
      </w:r>
    </w:p>
    <w:p w:rsidR="004C63DC" w:rsidRPr="00916A65" w:rsidRDefault="004C63DC" w:rsidP="004C63DC">
      <w:pPr>
        <w:jc w:val="both"/>
      </w:pPr>
      <w:r w:rsidRPr="00916A65">
        <w:t xml:space="preserve">Консервативный вариант планирования предусматривает снижение темпов роста прибыли по сравнению с базовым вариантом на </w:t>
      </w:r>
      <w:r w:rsidR="002B485E" w:rsidRPr="00916A65">
        <w:t>0,7</w:t>
      </w:r>
      <w:r w:rsidRPr="00916A65">
        <w:t>-</w:t>
      </w:r>
      <w:r w:rsidR="002B485E" w:rsidRPr="00916A65">
        <w:t>11,6-12,99</w:t>
      </w:r>
      <w:r w:rsidRPr="00916A65">
        <w:t>% .</w:t>
      </w:r>
    </w:p>
    <w:p w:rsidR="00783173" w:rsidRPr="00916A65" w:rsidRDefault="004C63DC" w:rsidP="00783173">
      <w:pPr>
        <w:jc w:val="both"/>
      </w:pPr>
      <w:r w:rsidRPr="00916A65">
        <w:tab/>
      </w:r>
      <w:r w:rsidR="00783173" w:rsidRPr="00916A65">
        <w:t>202</w:t>
      </w:r>
      <w:r w:rsidR="00783173">
        <w:t>3</w:t>
      </w:r>
      <w:r w:rsidR="00783173" w:rsidRPr="00916A65">
        <w:t xml:space="preserve"> г </w:t>
      </w:r>
      <w:proofErr w:type="spellStart"/>
      <w:proofErr w:type="gramStart"/>
      <w:r w:rsidR="00783173" w:rsidRPr="00916A65">
        <w:t>г</w:t>
      </w:r>
      <w:proofErr w:type="spellEnd"/>
      <w:proofErr w:type="gramEnd"/>
      <w:r w:rsidR="00783173" w:rsidRPr="00916A65">
        <w:t xml:space="preserve"> </w:t>
      </w:r>
      <w:r w:rsidR="00783173">
        <w:t xml:space="preserve">увеличится на 0,5%  к уровню </w:t>
      </w:r>
      <w:r w:rsidR="00783173" w:rsidRPr="00916A65">
        <w:t>202</w:t>
      </w:r>
      <w:r w:rsidR="00783173">
        <w:t>2</w:t>
      </w:r>
      <w:r w:rsidR="00783173" w:rsidRPr="00916A65">
        <w:t xml:space="preserve">г.                        </w:t>
      </w:r>
    </w:p>
    <w:p w:rsidR="00783173" w:rsidRPr="00916A65" w:rsidRDefault="00783173" w:rsidP="00783173">
      <w:pPr>
        <w:jc w:val="both"/>
      </w:pPr>
      <w:r w:rsidRPr="00916A65">
        <w:t xml:space="preserve">           202</w:t>
      </w:r>
      <w:r>
        <w:t>4</w:t>
      </w:r>
      <w:r w:rsidRPr="00916A65">
        <w:t xml:space="preserve"> году  - </w:t>
      </w:r>
      <w:r>
        <w:t>0,54</w:t>
      </w:r>
      <w:r w:rsidRPr="00916A65">
        <w:t>% к уровню 202</w:t>
      </w:r>
      <w:r>
        <w:t>3</w:t>
      </w:r>
      <w:r w:rsidRPr="00916A65">
        <w:t xml:space="preserve">г, </w:t>
      </w:r>
    </w:p>
    <w:p w:rsidR="00783173" w:rsidRPr="00916A65" w:rsidRDefault="00783173" w:rsidP="00783173">
      <w:pPr>
        <w:jc w:val="both"/>
      </w:pPr>
      <w:r w:rsidRPr="00916A65">
        <w:t xml:space="preserve">           202</w:t>
      </w:r>
      <w:r>
        <w:t>5</w:t>
      </w:r>
      <w:r w:rsidRPr="00916A65">
        <w:t xml:space="preserve"> г темп роста составит </w:t>
      </w:r>
      <w:r>
        <w:t>0,23</w:t>
      </w:r>
      <w:r w:rsidRPr="00916A65">
        <w:t xml:space="preserve"> %  к уровню 202</w:t>
      </w:r>
      <w:r>
        <w:t>4</w:t>
      </w:r>
      <w:r w:rsidRPr="00916A65">
        <w:t>г.</w:t>
      </w:r>
    </w:p>
    <w:p w:rsidR="004C63DC" w:rsidRPr="00916A65" w:rsidRDefault="004C63DC" w:rsidP="00783173">
      <w:pPr>
        <w:jc w:val="both"/>
      </w:pPr>
    </w:p>
    <w:p w:rsidR="004C63DC" w:rsidRPr="00916A65" w:rsidRDefault="004C63DC" w:rsidP="004C63DC">
      <w:pPr>
        <w:pStyle w:val="a3"/>
        <w:jc w:val="center"/>
        <w:rPr>
          <w:b/>
          <w:sz w:val="28"/>
          <w:szCs w:val="28"/>
        </w:rPr>
      </w:pPr>
    </w:p>
    <w:p w:rsidR="004C63DC" w:rsidRPr="00916A65" w:rsidRDefault="004C63DC" w:rsidP="004C63DC">
      <w:pPr>
        <w:pStyle w:val="a3"/>
        <w:ind w:firstLine="708"/>
        <w:jc w:val="center"/>
        <w:rPr>
          <w:b/>
          <w:sz w:val="28"/>
          <w:szCs w:val="28"/>
        </w:rPr>
      </w:pPr>
      <w:r w:rsidRPr="00916A65">
        <w:rPr>
          <w:b/>
          <w:sz w:val="28"/>
          <w:szCs w:val="28"/>
        </w:rPr>
        <w:t>Перечень сельхозпредприятий находящихся</w:t>
      </w:r>
    </w:p>
    <w:p w:rsidR="004C63DC" w:rsidRPr="00916A65" w:rsidRDefault="004C63DC" w:rsidP="004C63DC">
      <w:pPr>
        <w:pStyle w:val="a3"/>
        <w:jc w:val="center"/>
        <w:rPr>
          <w:b/>
          <w:sz w:val="28"/>
          <w:szCs w:val="28"/>
        </w:rPr>
      </w:pPr>
      <w:r w:rsidRPr="00916A65">
        <w:rPr>
          <w:b/>
          <w:sz w:val="28"/>
          <w:szCs w:val="28"/>
        </w:rPr>
        <w:t>на специальном налоговом.</w:t>
      </w:r>
    </w:p>
    <w:p w:rsidR="004C63DC" w:rsidRPr="00916A65" w:rsidRDefault="004C63DC" w:rsidP="004C63DC">
      <w:pPr>
        <w:pStyle w:val="a3"/>
        <w:jc w:val="both"/>
        <w:rPr>
          <w:sz w:val="28"/>
          <w:szCs w:val="28"/>
        </w:rPr>
      </w:pPr>
    </w:p>
    <w:p w:rsidR="004C63DC" w:rsidRPr="00916A65" w:rsidRDefault="004C63DC" w:rsidP="004C63DC">
      <w:pPr>
        <w:pStyle w:val="a3"/>
        <w:jc w:val="center"/>
      </w:pPr>
      <w:r w:rsidRPr="00916A65">
        <w:t xml:space="preserve">Перечень предприятий находящихся </w:t>
      </w:r>
    </w:p>
    <w:p w:rsidR="004C63DC" w:rsidRPr="00916A65" w:rsidRDefault="004C63DC" w:rsidP="004C63DC">
      <w:pPr>
        <w:pStyle w:val="a3"/>
        <w:jc w:val="center"/>
        <w:rPr>
          <w:sz w:val="28"/>
          <w:szCs w:val="28"/>
        </w:rPr>
      </w:pPr>
      <w:r w:rsidRPr="00916A65">
        <w:t>на упрощенной системе налогообложения</w:t>
      </w:r>
      <w:r w:rsidRPr="00916A65">
        <w:rPr>
          <w:sz w:val="28"/>
          <w:szCs w:val="28"/>
        </w:rPr>
        <w:t>.</w:t>
      </w:r>
    </w:p>
    <w:p w:rsidR="004C63DC" w:rsidRPr="00916A65" w:rsidRDefault="004C63DC" w:rsidP="004C63DC">
      <w:pPr>
        <w:pStyle w:val="a3"/>
        <w:jc w:val="both"/>
      </w:pPr>
      <w:r w:rsidRPr="00916A65">
        <w:t>1.П.О. «</w:t>
      </w:r>
      <w:proofErr w:type="spellStart"/>
      <w:r w:rsidRPr="00916A65">
        <w:t>Черемисиновское</w:t>
      </w:r>
      <w:proofErr w:type="spellEnd"/>
      <w:r w:rsidRPr="00916A65">
        <w:t>»</w:t>
      </w:r>
    </w:p>
    <w:p w:rsidR="004C63DC" w:rsidRPr="00916A65" w:rsidRDefault="004C63DC" w:rsidP="004C63DC">
      <w:pPr>
        <w:pStyle w:val="a3"/>
        <w:jc w:val="both"/>
      </w:pPr>
      <w:r w:rsidRPr="00916A65">
        <w:t xml:space="preserve">2.АНО «Водоснабжение </w:t>
      </w:r>
      <w:proofErr w:type="spellStart"/>
      <w:r w:rsidRPr="00916A65">
        <w:t>Черемисиновского</w:t>
      </w:r>
      <w:proofErr w:type="spellEnd"/>
      <w:r w:rsidRPr="00916A65">
        <w:t xml:space="preserve"> района»</w:t>
      </w:r>
    </w:p>
    <w:p w:rsidR="004C63DC" w:rsidRPr="00916A65" w:rsidRDefault="004C63DC" w:rsidP="004C63DC">
      <w:pPr>
        <w:widowControl/>
        <w:suppressAutoHyphens w:val="0"/>
        <w:jc w:val="both"/>
        <w:rPr>
          <w:rFonts w:eastAsia="Times New Roman"/>
          <w:iCs/>
          <w:kern w:val="0"/>
          <w:lang w:eastAsia="ru-RU"/>
        </w:rPr>
      </w:pPr>
      <w:r w:rsidRPr="00916A65">
        <w:rPr>
          <w:rFonts w:eastAsia="Times New Roman"/>
          <w:iCs/>
          <w:kern w:val="0"/>
          <w:lang w:eastAsia="ru-RU"/>
        </w:rPr>
        <w:t>3.ООО "Новая жизнь"</w:t>
      </w:r>
    </w:p>
    <w:p w:rsidR="004C63DC" w:rsidRPr="00916A65" w:rsidRDefault="004C63DC" w:rsidP="004C63DC">
      <w:pPr>
        <w:pStyle w:val="a3"/>
        <w:jc w:val="both"/>
      </w:pPr>
      <w:r w:rsidRPr="00916A65">
        <w:t>4.МУП БО «Ромашка»</w:t>
      </w:r>
    </w:p>
    <w:p w:rsidR="002B485E" w:rsidRPr="00916A65" w:rsidRDefault="002B485E" w:rsidP="002B485E">
      <w:pPr>
        <w:widowControl/>
        <w:suppressAutoHyphens w:val="0"/>
        <w:jc w:val="both"/>
        <w:rPr>
          <w:rFonts w:eastAsia="Times New Roman"/>
          <w:iCs/>
          <w:kern w:val="0"/>
          <w:lang w:eastAsia="ru-RU"/>
        </w:rPr>
      </w:pPr>
      <w:r w:rsidRPr="00916A65">
        <w:rPr>
          <w:rFonts w:eastAsia="Times New Roman"/>
          <w:iCs/>
          <w:kern w:val="0"/>
          <w:lang w:eastAsia="ru-RU"/>
        </w:rPr>
        <w:t>5.Гостиница "Уют"</w:t>
      </w:r>
    </w:p>
    <w:p w:rsidR="002B485E" w:rsidRDefault="002B485E" w:rsidP="002B485E">
      <w:pPr>
        <w:pStyle w:val="a3"/>
        <w:jc w:val="both"/>
        <w:rPr>
          <w:rFonts w:eastAsia="Times New Roman"/>
          <w:iCs/>
          <w:kern w:val="0"/>
          <w:lang w:eastAsia="ru-RU"/>
        </w:rPr>
      </w:pPr>
      <w:r w:rsidRPr="00916A65">
        <w:rPr>
          <w:rFonts w:eastAsia="Times New Roman"/>
          <w:iCs/>
          <w:kern w:val="0"/>
          <w:lang w:eastAsia="ru-RU"/>
        </w:rPr>
        <w:t>6.МУП "Водоканал-Сервис</w:t>
      </w:r>
    </w:p>
    <w:p w:rsidR="0071409F" w:rsidRDefault="0071409F" w:rsidP="002B485E">
      <w:pPr>
        <w:pStyle w:val="a3"/>
        <w:jc w:val="both"/>
        <w:rPr>
          <w:rFonts w:eastAsia="Times New Roman"/>
          <w:iCs/>
          <w:kern w:val="0"/>
          <w:lang w:eastAsia="ru-RU"/>
        </w:rPr>
      </w:pPr>
    </w:p>
    <w:p w:rsidR="00E6398B" w:rsidRPr="00916A65" w:rsidRDefault="00E6398B" w:rsidP="002B485E">
      <w:pPr>
        <w:pStyle w:val="a3"/>
        <w:jc w:val="both"/>
      </w:pPr>
      <w:r>
        <w:rPr>
          <w:rFonts w:eastAsia="Times New Roman"/>
          <w:iCs/>
          <w:kern w:val="0"/>
          <w:lang w:eastAsia="ru-RU"/>
        </w:rPr>
        <w:t xml:space="preserve">Начальник отдела экономического развития                                     </w:t>
      </w:r>
      <w:proofErr w:type="spellStart"/>
      <w:r>
        <w:rPr>
          <w:rFonts w:eastAsia="Times New Roman"/>
          <w:iCs/>
          <w:kern w:val="0"/>
          <w:lang w:eastAsia="ru-RU"/>
        </w:rPr>
        <w:t>И.Н.Бугорская</w:t>
      </w:r>
      <w:proofErr w:type="spellEnd"/>
    </w:p>
    <w:sectPr w:rsidR="00E6398B" w:rsidRPr="00916A65" w:rsidSect="00127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C63DC"/>
    <w:rsid w:val="00065FF4"/>
    <w:rsid w:val="000E3765"/>
    <w:rsid w:val="001273C1"/>
    <w:rsid w:val="001C2291"/>
    <w:rsid w:val="002B485E"/>
    <w:rsid w:val="00316C39"/>
    <w:rsid w:val="003500E6"/>
    <w:rsid w:val="003A1EED"/>
    <w:rsid w:val="003A20FD"/>
    <w:rsid w:val="004A6C68"/>
    <w:rsid w:val="004C63DC"/>
    <w:rsid w:val="005B50BC"/>
    <w:rsid w:val="005F6444"/>
    <w:rsid w:val="00700311"/>
    <w:rsid w:val="0071409F"/>
    <w:rsid w:val="00772425"/>
    <w:rsid w:val="00772FFE"/>
    <w:rsid w:val="00783173"/>
    <w:rsid w:val="00836991"/>
    <w:rsid w:val="008439FC"/>
    <w:rsid w:val="0089116D"/>
    <w:rsid w:val="00911B57"/>
    <w:rsid w:val="00916A65"/>
    <w:rsid w:val="009213B7"/>
    <w:rsid w:val="00A3781F"/>
    <w:rsid w:val="00A412C2"/>
    <w:rsid w:val="00A529C0"/>
    <w:rsid w:val="00AA47E5"/>
    <w:rsid w:val="00AC17F4"/>
    <w:rsid w:val="00B0257F"/>
    <w:rsid w:val="00B27AC4"/>
    <w:rsid w:val="00B953EC"/>
    <w:rsid w:val="00BF68DF"/>
    <w:rsid w:val="00C11C3C"/>
    <w:rsid w:val="00C26A46"/>
    <w:rsid w:val="00C80474"/>
    <w:rsid w:val="00CA0C9E"/>
    <w:rsid w:val="00CA1876"/>
    <w:rsid w:val="00CA4E69"/>
    <w:rsid w:val="00D47254"/>
    <w:rsid w:val="00D95024"/>
    <w:rsid w:val="00DB0721"/>
    <w:rsid w:val="00DF5A24"/>
    <w:rsid w:val="00E13DE2"/>
    <w:rsid w:val="00E23F34"/>
    <w:rsid w:val="00E33AA0"/>
    <w:rsid w:val="00E6398B"/>
    <w:rsid w:val="00E76AB0"/>
    <w:rsid w:val="00EF284B"/>
    <w:rsid w:val="00FE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C63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C63D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77242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72425"/>
    <w:rPr>
      <w:color w:val="800080"/>
      <w:u w:val="single"/>
    </w:rPr>
  </w:style>
  <w:style w:type="paragraph" w:customStyle="1" w:styleId="font5">
    <w:name w:val="font5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kern w:val="0"/>
      <w:lang w:eastAsia="ru-RU"/>
    </w:rPr>
  </w:style>
  <w:style w:type="paragraph" w:customStyle="1" w:styleId="font6">
    <w:name w:val="font6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kern w:val="0"/>
      <w:u w:val="single"/>
      <w:lang w:eastAsia="ru-RU"/>
    </w:rPr>
  </w:style>
  <w:style w:type="paragraph" w:customStyle="1" w:styleId="font7">
    <w:name w:val="font7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i/>
      <w:iCs/>
      <w:color w:val="FF0000"/>
      <w:kern w:val="0"/>
      <w:sz w:val="16"/>
      <w:szCs w:val="16"/>
      <w:lang w:eastAsia="ru-RU"/>
    </w:rPr>
  </w:style>
  <w:style w:type="paragraph" w:customStyle="1" w:styleId="font8">
    <w:name w:val="font8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i/>
      <w:iCs/>
      <w:color w:val="FF0000"/>
      <w:kern w:val="0"/>
      <w:sz w:val="16"/>
      <w:szCs w:val="16"/>
      <w:lang w:eastAsia="ru-RU"/>
    </w:rPr>
  </w:style>
  <w:style w:type="paragraph" w:customStyle="1" w:styleId="xl66">
    <w:name w:val="xl66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  <w:lang w:eastAsia="ru-RU"/>
    </w:rPr>
  </w:style>
  <w:style w:type="paragraph" w:customStyle="1" w:styleId="xl67">
    <w:name w:val="xl67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i/>
      <w:iCs/>
      <w:kern w:val="0"/>
      <w:sz w:val="16"/>
      <w:szCs w:val="16"/>
      <w:lang w:eastAsia="ru-RU"/>
    </w:rPr>
  </w:style>
  <w:style w:type="paragraph" w:customStyle="1" w:styleId="xl68">
    <w:name w:val="xl68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lang w:eastAsia="ru-RU"/>
    </w:rPr>
  </w:style>
  <w:style w:type="paragraph" w:customStyle="1" w:styleId="xl69">
    <w:name w:val="xl69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4"/>
      <w:szCs w:val="14"/>
      <w:lang w:eastAsia="ru-RU"/>
    </w:rPr>
  </w:style>
  <w:style w:type="paragraph" w:customStyle="1" w:styleId="xl70">
    <w:name w:val="xl70"/>
    <w:basedOn w:val="a"/>
    <w:rsid w:val="00772425"/>
    <w:pPr>
      <w:widowControl/>
      <w:pBdr>
        <w:top w:val="single" w:sz="4" w:space="0" w:color="auto"/>
        <w:left w:val="single" w:sz="4" w:space="27" w:color="auto"/>
        <w:right w:val="single" w:sz="4" w:space="0" w:color="auto"/>
      </w:pBdr>
      <w:suppressAutoHyphens w:val="0"/>
      <w:spacing w:before="100" w:beforeAutospacing="1" w:after="100" w:afterAutospacing="1"/>
      <w:ind w:firstLineChars="300" w:firstLine="300"/>
      <w:textAlignment w:val="top"/>
    </w:pPr>
    <w:rPr>
      <w:rFonts w:eastAsia="Times New Roman"/>
      <w:i/>
      <w:iCs/>
      <w:kern w:val="0"/>
      <w:sz w:val="16"/>
      <w:szCs w:val="16"/>
      <w:lang w:eastAsia="ru-RU"/>
    </w:rPr>
  </w:style>
  <w:style w:type="paragraph" w:customStyle="1" w:styleId="xl71">
    <w:name w:val="xl71"/>
    <w:basedOn w:val="a"/>
    <w:rsid w:val="00772425"/>
    <w:pPr>
      <w:widowControl/>
      <w:pBdr>
        <w:top w:val="single" w:sz="4" w:space="0" w:color="auto"/>
        <w:left w:val="single" w:sz="4" w:space="0" w:color="auto"/>
      </w:pBdr>
      <w:shd w:val="clear" w:color="000000" w:fill="C5BE97"/>
      <w:suppressAutoHyphens w:val="0"/>
      <w:spacing w:before="100" w:beforeAutospacing="1" w:after="100" w:afterAutospacing="1"/>
      <w:textAlignment w:val="center"/>
    </w:pPr>
    <w:rPr>
      <w:rFonts w:ascii="Arial CYR" w:eastAsia="Times New Roman" w:hAnsi="Arial CYR" w:cs="Arial CYR"/>
      <w:b/>
      <w:bCs/>
      <w:kern w:val="0"/>
      <w:lang w:eastAsia="ru-RU"/>
    </w:rPr>
  </w:style>
  <w:style w:type="paragraph" w:customStyle="1" w:styleId="xl72">
    <w:name w:val="xl72"/>
    <w:basedOn w:val="a"/>
    <w:rsid w:val="00772425"/>
    <w:pPr>
      <w:widowControl/>
      <w:pBdr>
        <w:top w:val="single" w:sz="4" w:space="0" w:color="auto"/>
        <w:left w:val="single" w:sz="4" w:space="9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ind w:firstLineChars="100" w:firstLine="100"/>
      <w:textAlignment w:val="top"/>
    </w:pPr>
    <w:rPr>
      <w:rFonts w:eastAsia="Times New Roman"/>
      <w:b/>
      <w:bCs/>
      <w:i/>
      <w:iCs/>
      <w:color w:val="4F81BD"/>
      <w:kern w:val="0"/>
      <w:sz w:val="16"/>
      <w:szCs w:val="16"/>
      <w:lang w:eastAsia="ru-RU"/>
    </w:rPr>
  </w:style>
  <w:style w:type="paragraph" w:customStyle="1" w:styleId="xl73">
    <w:name w:val="xl73"/>
    <w:basedOn w:val="a"/>
    <w:rsid w:val="00772425"/>
    <w:pPr>
      <w:widowControl/>
      <w:pBdr>
        <w:top w:val="single" w:sz="4" w:space="0" w:color="auto"/>
        <w:left w:val="single" w:sz="4" w:space="9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top"/>
    </w:pPr>
    <w:rPr>
      <w:rFonts w:eastAsia="Times New Roman"/>
      <w:b/>
      <w:bCs/>
      <w:i/>
      <w:iCs/>
      <w:color w:val="4F81BD"/>
      <w:kern w:val="0"/>
      <w:sz w:val="16"/>
      <w:szCs w:val="16"/>
      <w:lang w:eastAsia="ru-RU"/>
    </w:rPr>
  </w:style>
  <w:style w:type="paragraph" w:customStyle="1" w:styleId="xl74">
    <w:name w:val="xl74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uppressAutoHyphens w:val="0"/>
      <w:spacing w:before="100" w:beforeAutospacing="1" w:after="100" w:afterAutospacing="1"/>
      <w:ind w:firstLineChars="100" w:firstLine="100"/>
      <w:jc w:val="right"/>
      <w:textAlignment w:val="top"/>
    </w:pPr>
    <w:rPr>
      <w:rFonts w:eastAsia="Times New Roman"/>
      <w:i/>
      <w:iCs/>
      <w:color w:val="974807"/>
      <w:kern w:val="0"/>
      <w:sz w:val="16"/>
      <w:szCs w:val="16"/>
      <w:lang w:eastAsia="ru-RU"/>
    </w:rPr>
  </w:style>
  <w:style w:type="paragraph" w:customStyle="1" w:styleId="xl75">
    <w:name w:val="xl75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2A1C7"/>
      <w:suppressAutoHyphens w:val="0"/>
      <w:spacing w:before="100" w:beforeAutospacing="1" w:after="100" w:afterAutospacing="1"/>
      <w:textAlignment w:val="top"/>
    </w:pPr>
    <w:rPr>
      <w:rFonts w:eastAsia="Times New Roman"/>
      <w:b/>
      <w:bCs/>
      <w:kern w:val="0"/>
      <w:lang w:eastAsia="ru-RU"/>
    </w:rPr>
  </w:style>
  <w:style w:type="paragraph" w:customStyle="1" w:styleId="xl76">
    <w:name w:val="xl76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EF3"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lang w:eastAsia="ru-RU"/>
    </w:rPr>
  </w:style>
  <w:style w:type="paragraph" w:customStyle="1" w:styleId="xl77">
    <w:name w:val="xl77"/>
    <w:basedOn w:val="a"/>
    <w:rsid w:val="00772425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  <w:lang w:eastAsia="ru-RU"/>
    </w:rPr>
  </w:style>
  <w:style w:type="paragraph" w:customStyle="1" w:styleId="xl78">
    <w:name w:val="xl78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top"/>
    </w:pPr>
    <w:rPr>
      <w:rFonts w:eastAsia="Times New Roman"/>
      <w:i/>
      <w:iCs/>
      <w:color w:val="E46D0A"/>
      <w:kern w:val="0"/>
      <w:sz w:val="16"/>
      <w:szCs w:val="16"/>
      <w:lang w:eastAsia="ru-RU"/>
    </w:rPr>
  </w:style>
  <w:style w:type="paragraph" w:customStyle="1" w:styleId="xl79">
    <w:name w:val="xl79"/>
    <w:basedOn w:val="a"/>
    <w:rsid w:val="0077242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/>
      <w:i/>
      <w:iCs/>
      <w:color w:val="E46D0A"/>
      <w:kern w:val="0"/>
      <w:sz w:val="16"/>
      <w:szCs w:val="16"/>
      <w:lang w:eastAsia="ru-RU"/>
    </w:rPr>
  </w:style>
  <w:style w:type="paragraph" w:customStyle="1" w:styleId="xl80">
    <w:name w:val="xl80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uppressAutoHyphens w:val="0"/>
      <w:spacing w:before="100" w:beforeAutospacing="1" w:after="100" w:afterAutospacing="1"/>
    </w:pPr>
    <w:rPr>
      <w:rFonts w:ascii="Arial CYR" w:eastAsia="Times New Roman" w:hAnsi="Arial CYR" w:cs="Arial CYR"/>
      <w:kern w:val="0"/>
      <w:sz w:val="14"/>
      <w:szCs w:val="14"/>
      <w:lang w:eastAsia="ru-RU"/>
    </w:rPr>
  </w:style>
  <w:style w:type="paragraph" w:customStyle="1" w:styleId="xl81">
    <w:name w:val="xl81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 CYR" w:eastAsia="Times New Roman" w:hAnsi="Arial CYR" w:cs="Arial CYR"/>
      <w:kern w:val="0"/>
      <w:sz w:val="14"/>
      <w:szCs w:val="14"/>
      <w:lang w:eastAsia="ru-RU"/>
    </w:rPr>
  </w:style>
  <w:style w:type="paragraph" w:customStyle="1" w:styleId="xl82">
    <w:name w:val="xl82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color w:val="4F81BD"/>
      <w:kern w:val="0"/>
      <w:sz w:val="16"/>
      <w:szCs w:val="16"/>
      <w:lang w:eastAsia="ru-RU"/>
    </w:rPr>
  </w:style>
  <w:style w:type="paragraph" w:customStyle="1" w:styleId="xl83">
    <w:name w:val="xl83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i/>
      <w:iCs/>
      <w:color w:val="974807"/>
      <w:kern w:val="0"/>
      <w:sz w:val="16"/>
      <w:szCs w:val="16"/>
      <w:lang w:eastAsia="ru-RU"/>
    </w:rPr>
  </w:style>
  <w:style w:type="paragraph" w:customStyle="1" w:styleId="xl84">
    <w:name w:val="xl84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i/>
      <w:iCs/>
      <w:kern w:val="0"/>
      <w:sz w:val="16"/>
      <w:szCs w:val="16"/>
      <w:lang w:eastAsia="ru-RU"/>
    </w:rPr>
  </w:style>
  <w:style w:type="paragraph" w:customStyle="1" w:styleId="xl85">
    <w:name w:val="xl85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i/>
      <w:iCs/>
      <w:color w:val="0070C0"/>
      <w:kern w:val="0"/>
      <w:sz w:val="16"/>
      <w:szCs w:val="16"/>
      <w:lang w:eastAsia="ru-RU"/>
    </w:rPr>
  </w:style>
  <w:style w:type="paragraph" w:customStyle="1" w:styleId="xl86">
    <w:name w:val="xl86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color w:val="974807"/>
      <w:kern w:val="0"/>
      <w:sz w:val="16"/>
      <w:szCs w:val="16"/>
      <w:lang w:eastAsia="ru-RU"/>
    </w:rPr>
  </w:style>
  <w:style w:type="paragraph" w:customStyle="1" w:styleId="xl87">
    <w:name w:val="xl87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top"/>
    </w:pPr>
    <w:rPr>
      <w:rFonts w:eastAsia="Times New Roman"/>
      <w:b/>
      <w:bCs/>
      <w:i/>
      <w:iCs/>
      <w:color w:val="4F81BD"/>
      <w:kern w:val="0"/>
      <w:sz w:val="16"/>
      <w:szCs w:val="16"/>
      <w:lang w:eastAsia="ru-RU"/>
    </w:rPr>
  </w:style>
  <w:style w:type="paragraph" w:customStyle="1" w:styleId="xl88">
    <w:name w:val="xl88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4"/>
      <w:szCs w:val="14"/>
      <w:lang w:eastAsia="ru-RU"/>
    </w:rPr>
  </w:style>
  <w:style w:type="paragraph" w:customStyle="1" w:styleId="xl89">
    <w:name w:val="xl89"/>
    <w:basedOn w:val="a"/>
    <w:rsid w:val="00772425"/>
    <w:pPr>
      <w:widowControl/>
      <w:shd w:val="clear" w:color="000000" w:fill="B2A1C7"/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  <w:lang w:eastAsia="ru-RU"/>
    </w:rPr>
  </w:style>
  <w:style w:type="paragraph" w:customStyle="1" w:styleId="xl90">
    <w:name w:val="xl90"/>
    <w:basedOn w:val="a"/>
    <w:rsid w:val="00772425"/>
    <w:pPr>
      <w:widowControl/>
      <w:shd w:val="clear" w:color="000000" w:fill="C5BE97"/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  <w:lang w:eastAsia="ru-RU"/>
    </w:rPr>
  </w:style>
  <w:style w:type="paragraph" w:customStyle="1" w:styleId="xl91">
    <w:name w:val="xl91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92">
    <w:name w:val="xl92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E46D0A"/>
      <w:kern w:val="0"/>
      <w:sz w:val="18"/>
      <w:szCs w:val="18"/>
      <w:lang w:eastAsia="ru-RU"/>
    </w:rPr>
  </w:style>
  <w:style w:type="paragraph" w:customStyle="1" w:styleId="xl93">
    <w:name w:val="xl93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94">
    <w:name w:val="xl94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95">
    <w:name w:val="xl95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96">
    <w:name w:val="xl96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8"/>
      <w:szCs w:val="18"/>
      <w:lang w:eastAsia="ru-RU"/>
    </w:rPr>
  </w:style>
  <w:style w:type="paragraph" w:customStyle="1" w:styleId="xl97">
    <w:name w:val="xl97"/>
    <w:basedOn w:val="a"/>
    <w:rsid w:val="0077242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i/>
      <w:iCs/>
      <w:color w:val="E46D0A"/>
      <w:kern w:val="0"/>
      <w:sz w:val="18"/>
      <w:szCs w:val="18"/>
      <w:lang w:eastAsia="ru-RU"/>
    </w:rPr>
  </w:style>
  <w:style w:type="paragraph" w:customStyle="1" w:styleId="xl98">
    <w:name w:val="xl98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99">
    <w:name w:val="xl99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100">
    <w:name w:val="xl100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101">
    <w:name w:val="xl101"/>
    <w:basedOn w:val="a"/>
    <w:rsid w:val="00772425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color w:val="FF0000"/>
      <w:kern w:val="0"/>
      <w:lang w:eastAsia="ru-RU"/>
    </w:rPr>
  </w:style>
  <w:style w:type="paragraph" w:customStyle="1" w:styleId="xl102">
    <w:name w:val="xl102"/>
    <w:basedOn w:val="a"/>
    <w:rsid w:val="0077242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  <w:lang w:eastAsia="ru-RU"/>
    </w:rPr>
  </w:style>
  <w:style w:type="paragraph" w:customStyle="1" w:styleId="xl103">
    <w:name w:val="xl103"/>
    <w:basedOn w:val="a"/>
    <w:rsid w:val="00772425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b/>
      <w:bCs/>
      <w:kern w:val="0"/>
      <w:lang w:eastAsia="ru-RU"/>
    </w:rPr>
  </w:style>
  <w:style w:type="paragraph" w:customStyle="1" w:styleId="xl104">
    <w:name w:val="xl104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8"/>
      <w:szCs w:val="18"/>
      <w:lang w:eastAsia="ru-RU"/>
    </w:rPr>
  </w:style>
  <w:style w:type="paragraph" w:customStyle="1" w:styleId="xl105">
    <w:name w:val="xl105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E46D0A"/>
      <w:kern w:val="0"/>
      <w:sz w:val="18"/>
      <w:szCs w:val="18"/>
      <w:lang w:eastAsia="ru-RU"/>
    </w:rPr>
  </w:style>
  <w:style w:type="paragraph" w:customStyle="1" w:styleId="xl106">
    <w:name w:val="xl106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8"/>
      <w:szCs w:val="18"/>
      <w:lang w:eastAsia="ru-RU"/>
    </w:rPr>
  </w:style>
  <w:style w:type="paragraph" w:customStyle="1" w:styleId="xl107">
    <w:name w:val="xl107"/>
    <w:basedOn w:val="a"/>
    <w:rsid w:val="00C8047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i/>
      <w:iCs/>
      <w:color w:val="E46D0A"/>
      <w:kern w:val="0"/>
      <w:sz w:val="18"/>
      <w:szCs w:val="18"/>
      <w:lang w:eastAsia="ru-RU"/>
    </w:rPr>
  </w:style>
  <w:style w:type="paragraph" w:customStyle="1" w:styleId="xl108">
    <w:name w:val="xl108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color w:val="E46D0A"/>
      <w:kern w:val="0"/>
      <w:sz w:val="18"/>
      <w:szCs w:val="18"/>
      <w:lang w:eastAsia="ru-RU"/>
    </w:rPr>
  </w:style>
  <w:style w:type="paragraph" w:customStyle="1" w:styleId="xl109">
    <w:name w:val="xl109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8"/>
      <w:szCs w:val="18"/>
      <w:lang w:eastAsia="ru-RU"/>
    </w:rPr>
  </w:style>
  <w:style w:type="paragraph" w:customStyle="1" w:styleId="xl110">
    <w:name w:val="xl110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</w:pPr>
    <w:rPr>
      <w:rFonts w:ascii="Arial CYR" w:eastAsia="Times New Roman" w:hAnsi="Arial CYR" w:cs="Arial CYR"/>
      <w:color w:val="00B050"/>
      <w:kern w:val="0"/>
      <w:sz w:val="14"/>
      <w:szCs w:val="14"/>
      <w:lang w:eastAsia="ru-RU"/>
    </w:rPr>
  </w:style>
  <w:style w:type="paragraph" w:customStyle="1" w:styleId="xl111">
    <w:name w:val="xl111"/>
    <w:basedOn w:val="a"/>
    <w:rsid w:val="00C80474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color w:val="FF0000"/>
      <w:kern w:val="0"/>
      <w:lang w:eastAsia="ru-RU"/>
    </w:rPr>
  </w:style>
  <w:style w:type="paragraph" w:customStyle="1" w:styleId="xl112">
    <w:name w:val="xl112"/>
    <w:basedOn w:val="a"/>
    <w:rsid w:val="00C8047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  <w:lang w:eastAsia="ru-RU"/>
    </w:rPr>
  </w:style>
  <w:style w:type="paragraph" w:customStyle="1" w:styleId="xl113">
    <w:name w:val="xl113"/>
    <w:basedOn w:val="a"/>
    <w:rsid w:val="00C80474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b/>
      <w:bCs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2022-06-29T04:58:00Z</cp:lastPrinted>
  <dcterms:created xsi:type="dcterms:W3CDTF">2022-07-20T13:42:00Z</dcterms:created>
  <dcterms:modified xsi:type="dcterms:W3CDTF">2022-07-20T13:42:00Z</dcterms:modified>
</cp:coreProperties>
</file>