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3DB" w:rsidRPr="00BF7BA3" w:rsidRDefault="008A53DB" w:rsidP="008A53DB">
      <w:pPr>
        <w:pStyle w:val="a3"/>
        <w:spacing w:after="119"/>
        <w:jc w:val="center"/>
        <w:rPr>
          <w:b/>
          <w:sz w:val="28"/>
          <w:szCs w:val="28"/>
        </w:rPr>
      </w:pPr>
      <w:r w:rsidRPr="00BF7BA3">
        <w:rPr>
          <w:b/>
          <w:sz w:val="28"/>
          <w:szCs w:val="28"/>
        </w:rPr>
        <w:t>ПОЯСНИТЕЛЬНАЯ ЗАПИСКА</w:t>
      </w:r>
    </w:p>
    <w:p w:rsidR="008A53DB" w:rsidRPr="00BF7BA3" w:rsidRDefault="008A53DB" w:rsidP="008A53DB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BF7BA3">
        <w:rPr>
          <w:b/>
          <w:bCs/>
          <w:sz w:val="28"/>
          <w:szCs w:val="28"/>
        </w:rPr>
        <w:t xml:space="preserve">к </w:t>
      </w:r>
      <w:r w:rsidRPr="00BF7BA3">
        <w:rPr>
          <w:b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BF7BA3">
        <w:rPr>
          <w:b/>
          <w:sz w:val="28"/>
          <w:szCs w:val="28"/>
        </w:rPr>
        <w:t>Черемисновского</w:t>
      </w:r>
      <w:proofErr w:type="spellEnd"/>
      <w:r w:rsidRPr="00BF7BA3">
        <w:rPr>
          <w:b/>
          <w:sz w:val="28"/>
          <w:szCs w:val="28"/>
        </w:rPr>
        <w:t xml:space="preserve"> района Курской области на 202</w:t>
      </w:r>
      <w:r w:rsidR="008D0444" w:rsidRPr="00BF7BA3">
        <w:rPr>
          <w:b/>
          <w:sz w:val="28"/>
          <w:szCs w:val="28"/>
        </w:rPr>
        <w:t>2</w:t>
      </w:r>
      <w:r w:rsidRPr="00BF7BA3">
        <w:rPr>
          <w:b/>
          <w:sz w:val="28"/>
          <w:szCs w:val="28"/>
        </w:rPr>
        <w:t xml:space="preserve"> год и плановый период 202</w:t>
      </w:r>
      <w:r w:rsidR="008D0444" w:rsidRPr="00BF7BA3">
        <w:rPr>
          <w:b/>
          <w:sz w:val="28"/>
          <w:szCs w:val="28"/>
        </w:rPr>
        <w:t>3</w:t>
      </w:r>
      <w:r w:rsidRPr="00BF7BA3">
        <w:rPr>
          <w:b/>
          <w:sz w:val="28"/>
          <w:szCs w:val="28"/>
        </w:rPr>
        <w:t>-202</w:t>
      </w:r>
      <w:r w:rsidR="008D0444" w:rsidRPr="00BF7BA3">
        <w:rPr>
          <w:b/>
          <w:sz w:val="28"/>
          <w:szCs w:val="28"/>
        </w:rPr>
        <w:t>5</w:t>
      </w:r>
      <w:r w:rsidRPr="00BF7BA3">
        <w:rPr>
          <w:b/>
          <w:sz w:val="28"/>
          <w:szCs w:val="28"/>
        </w:rPr>
        <w:t xml:space="preserve"> годов</w:t>
      </w:r>
    </w:p>
    <w:p w:rsidR="008A53DB" w:rsidRPr="00BF7BA3" w:rsidRDefault="008A53DB" w:rsidP="008A53DB">
      <w:pPr>
        <w:jc w:val="center"/>
        <w:rPr>
          <w:b/>
          <w:sz w:val="28"/>
          <w:szCs w:val="28"/>
        </w:rPr>
      </w:pPr>
      <w:r w:rsidRPr="00BF7BA3">
        <w:rPr>
          <w:b/>
          <w:sz w:val="28"/>
          <w:szCs w:val="28"/>
        </w:rPr>
        <w:t>Сельское хозяйство.</w:t>
      </w:r>
    </w:p>
    <w:p w:rsidR="008D0444" w:rsidRPr="0013657C" w:rsidRDefault="008D0444" w:rsidP="008D0444">
      <w:pPr>
        <w:ind w:firstLine="851"/>
        <w:jc w:val="both"/>
      </w:pPr>
      <w:r w:rsidRPr="0013657C">
        <w:t>Основу  экономики района определяет состояние развития агропромышленного комплекса и как основной составляющей ее – растениеводство.</w:t>
      </w:r>
    </w:p>
    <w:p w:rsidR="008D0444" w:rsidRPr="0013657C" w:rsidRDefault="008D0444" w:rsidP="008D0444">
      <w:pPr>
        <w:ind w:firstLine="851"/>
        <w:jc w:val="both"/>
      </w:pPr>
      <w:r w:rsidRPr="0013657C">
        <w:t>Труженики села сделали все возможное, чтобы получить неплохие результаты в прошедшем году и заложить основу под урожай 2022 года.</w:t>
      </w:r>
    </w:p>
    <w:p w:rsidR="008D0444" w:rsidRPr="0013657C" w:rsidRDefault="008D0444" w:rsidP="008D0444">
      <w:pPr>
        <w:ind w:firstLine="851"/>
        <w:jc w:val="both"/>
      </w:pPr>
      <w:r w:rsidRPr="0013657C">
        <w:t>За 2021 год производство зерна составило 141,9 тысячи тонн при  средней урожайности 41,5 центнера с гектара (в весе после доработки).</w:t>
      </w:r>
    </w:p>
    <w:p w:rsidR="008D0444" w:rsidRPr="0013657C" w:rsidRDefault="008D0444" w:rsidP="008D0444">
      <w:pPr>
        <w:ind w:firstLine="851"/>
        <w:jc w:val="both"/>
      </w:pPr>
      <w:r w:rsidRPr="0013657C">
        <w:t>В некоторых хозяйствах результаты выше средних по району (ООО «</w:t>
      </w:r>
      <w:proofErr w:type="spellStart"/>
      <w:r w:rsidRPr="0013657C">
        <w:t>Паритет-Инвест</w:t>
      </w:r>
      <w:proofErr w:type="spellEnd"/>
      <w:r w:rsidRPr="0013657C">
        <w:t>» - 50,9; ООО «Заря» - 46,9; ООО «</w:t>
      </w:r>
      <w:proofErr w:type="spellStart"/>
      <w:r w:rsidRPr="0013657C">
        <w:t>Черемисиновский</w:t>
      </w:r>
      <w:proofErr w:type="spellEnd"/>
      <w:r w:rsidRPr="0013657C">
        <w:t xml:space="preserve"> свекловод» - 46,7).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Значительно повлияла на </w:t>
      </w:r>
      <w:proofErr w:type="spellStart"/>
      <w:r w:rsidRPr="0013657C">
        <w:t>валовый</w:t>
      </w:r>
      <w:proofErr w:type="spellEnd"/>
      <w:r w:rsidRPr="0013657C">
        <w:t xml:space="preserve"> сбор и урожайность засуха прошлого года. В зимовку в хорошем состоянии ушло 18017 гектаров озимых, которые стабильно дают высокий урожай. 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Полностью с осени не только под зерновые, но и под другие культуры ярового сева вспахана зябь, засыпано 4300 тонн семян яровых зерновых культур, которые полностью подготовлены, отвечают качествам посевного стандарта. С целью сортосмены и </w:t>
      </w:r>
      <w:proofErr w:type="spellStart"/>
      <w:r w:rsidRPr="0013657C">
        <w:t>сортообновления</w:t>
      </w:r>
      <w:proofErr w:type="spellEnd"/>
      <w:r w:rsidRPr="0013657C">
        <w:t xml:space="preserve"> завезены семена ячменя сорта «</w:t>
      </w:r>
      <w:proofErr w:type="spellStart"/>
      <w:r w:rsidRPr="0013657C">
        <w:t>Травелер</w:t>
      </w:r>
      <w:proofErr w:type="spellEnd"/>
      <w:r w:rsidRPr="0013657C">
        <w:t>», «Ирина», «</w:t>
      </w:r>
      <w:proofErr w:type="spellStart"/>
      <w:r w:rsidRPr="0013657C">
        <w:t>Эсплоер</w:t>
      </w:r>
      <w:proofErr w:type="spellEnd"/>
      <w:r w:rsidRPr="0013657C">
        <w:t>».</w:t>
      </w:r>
    </w:p>
    <w:p w:rsidR="008D0444" w:rsidRPr="0013657C" w:rsidRDefault="008D0444" w:rsidP="008D0444">
      <w:pPr>
        <w:ind w:firstLine="851"/>
        <w:jc w:val="both"/>
      </w:pPr>
      <w:r w:rsidRPr="0013657C">
        <w:t>Следующей культурой определяющей экономику хозяйства, является сахарная свекла.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В 2021 году производство  корней составило 241879 тонн при урожайности 373 </w:t>
      </w:r>
      <w:proofErr w:type="spellStart"/>
      <w:r w:rsidRPr="0013657C">
        <w:t>ц</w:t>
      </w:r>
      <w:proofErr w:type="spellEnd"/>
      <w:r w:rsidRPr="0013657C">
        <w:t xml:space="preserve"> с гектара. </w:t>
      </w:r>
    </w:p>
    <w:p w:rsidR="008D0444" w:rsidRPr="0013657C" w:rsidRDefault="008D0444" w:rsidP="008D0444">
      <w:pPr>
        <w:ind w:firstLine="851"/>
        <w:jc w:val="both"/>
      </w:pPr>
      <w:r w:rsidRPr="0013657C">
        <w:t>Лучшие хозяйств</w:t>
      </w:r>
      <w:proofErr w:type="gramStart"/>
      <w:r w:rsidRPr="0013657C">
        <w:t>а ООО</w:t>
      </w:r>
      <w:proofErr w:type="gramEnd"/>
      <w:r w:rsidRPr="0013657C">
        <w:t xml:space="preserve"> «Нива», ООО «Заря» и СХПК «Комсомолец» получили  соответственно урожайность 468, 436 и 426 центнера с гектара. 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На текущий год выполнен серьезный задел. С осени вспахана глубокая зябь, причем кроме вспашки проведены другие работы: углубление пахотного слоя глубокорыхлителями, проведено выравнивание почвы. Все площади будущих посевов сахарной свеклы удобрены. </w:t>
      </w:r>
    </w:p>
    <w:p w:rsidR="008D0444" w:rsidRPr="0013657C" w:rsidRDefault="008D0444" w:rsidP="008D0444">
      <w:pPr>
        <w:ind w:firstLine="851"/>
        <w:jc w:val="both"/>
      </w:pPr>
      <w:r w:rsidRPr="0013657C">
        <w:t>Прочно входит в производство растениеводческой продукции возделывание подсолнечника и сои.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В текущем году соя возделывалась на площади 8016 гектаров, производство составило 13597  тонн при средней урожайности 17,2  </w:t>
      </w:r>
      <w:proofErr w:type="spellStart"/>
      <w:r w:rsidRPr="0013657C">
        <w:t>ц</w:t>
      </w:r>
      <w:proofErr w:type="spellEnd"/>
      <w:r w:rsidRPr="0013657C">
        <w:t xml:space="preserve">  с гектара.   В ООО </w:t>
      </w:r>
      <w:proofErr w:type="spellStart"/>
      <w:r w:rsidRPr="0013657C">
        <w:t>Паритет-Инвест</w:t>
      </w:r>
      <w:proofErr w:type="spellEnd"/>
      <w:r w:rsidRPr="0013657C">
        <w:t>» получено по 22 центнера с гектара.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 Результаты по производству </w:t>
      </w:r>
      <w:proofErr w:type="spellStart"/>
      <w:r w:rsidRPr="0013657C">
        <w:t>маслосемян</w:t>
      </w:r>
      <w:proofErr w:type="spellEnd"/>
      <w:r w:rsidRPr="0013657C">
        <w:t xml:space="preserve"> подсолнечника следующие:  площадь возделывания - 4411 гектара,  производство 11682 тонны,  средняя урожайность - 27 </w:t>
      </w:r>
      <w:proofErr w:type="spellStart"/>
      <w:r w:rsidRPr="0013657C">
        <w:t>цн</w:t>
      </w:r>
      <w:proofErr w:type="spellEnd"/>
      <w:r w:rsidRPr="0013657C">
        <w:t xml:space="preserve"> с гектара.</w:t>
      </w:r>
    </w:p>
    <w:p w:rsidR="008D0444" w:rsidRPr="0013657C" w:rsidRDefault="008D0444" w:rsidP="008D0444">
      <w:pPr>
        <w:ind w:firstLine="851"/>
        <w:jc w:val="both"/>
      </w:pPr>
      <w:r w:rsidRPr="0013657C">
        <w:t xml:space="preserve">В хозяйствах значительно обновился машинно-тракторный парк, хозяйства приобретают новую  современную почвообрабатывающую и посевную технику. </w:t>
      </w:r>
    </w:p>
    <w:p w:rsidR="008D0444" w:rsidRPr="0013657C" w:rsidRDefault="008D0444" w:rsidP="008D0444">
      <w:pPr>
        <w:ind w:firstLine="851"/>
        <w:jc w:val="both"/>
      </w:pPr>
      <w:r w:rsidRPr="0013657C">
        <w:t>Все условия для получения запланированных объемов производства сельхозпродукции высокого качества в районе есть.</w:t>
      </w:r>
    </w:p>
    <w:p w:rsidR="008A53DB" w:rsidRPr="00180543" w:rsidRDefault="008A53DB" w:rsidP="008A53DB">
      <w:pPr>
        <w:jc w:val="center"/>
        <w:rPr>
          <w:b/>
          <w:color w:val="7030A0"/>
          <w:sz w:val="36"/>
        </w:rPr>
      </w:pPr>
    </w:p>
    <w:p w:rsidR="008A53DB" w:rsidRPr="008D0444" w:rsidRDefault="008A53DB" w:rsidP="008A53DB">
      <w:pPr>
        <w:jc w:val="center"/>
        <w:rPr>
          <w:b/>
          <w:u w:val="single"/>
        </w:rPr>
      </w:pPr>
      <w:r w:rsidRPr="008D0444">
        <w:rPr>
          <w:b/>
          <w:u w:val="single"/>
        </w:rPr>
        <w:t>МО «Михайловский сельсовет»</w:t>
      </w:r>
    </w:p>
    <w:p w:rsidR="008A53DB" w:rsidRPr="008D0444" w:rsidRDefault="008A53DB" w:rsidP="008A53DB">
      <w:pPr>
        <w:jc w:val="both"/>
      </w:pPr>
      <w:r w:rsidRPr="008D0444">
        <w:t xml:space="preserve">      </w:t>
      </w:r>
    </w:p>
    <w:p w:rsidR="008A53DB" w:rsidRPr="008D0444" w:rsidRDefault="008A53DB" w:rsidP="008A53DB">
      <w:pPr>
        <w:ind w:left="80"/>
        <w:jc w:val="both"/>
      </w:pPr>
      <w:r w:rsidRPr="008D0444">
        <w:t xml:space="preserve">      </w:t>
      </w:r>
      <w:r w:rsidRPr="008D0444">
        <w:tab/>
        <w:t>На территории МО «Михайловский сельсовет» работающих сельскохозяйственных организаций нет.</w:t>
      </w:r>
    </w:p>
    <w:p w:rsidR="008A53DB" w:rsidRPr="008D0444" w:rsidRDefault="008A53DB" w:rsidP="008A53DB">
      <w:pPr>
        <w:ind w:left="800"/>
        <w:jc w:val="center"/>
        <w:rPr>
          <w:b/>
          <w:u w:val="single"/>
        </w:rPr>
      </w:pPr>
      <w:r w:rsidRPr="008D0444">
        <w:rPr>
          <w:b/>
          <w:u w:val="single"/>
        </w:rPr>
        <w:t>МО «Покровский сельсовет»</w:t>
      </w:r>
    </w:p>
    <w:p w:rsidR="008A53DB" w:rsidRPr="008D0444" w:rsidRDefault="008A53DB" w:rsidP="008A53DB">
      <w:pPr>
        <w:jc w:val="both"/>
      </w:pPr>
      <w:r w:rsidRPr="008D0444">
        <w:t xml:space="preserve">         </w:t>
      </w:r>
    </w:p>
    <w:p w:rsidR="008A53DB" w:rsidRPr="008D0444" w:rsidRDefault="008A53DB" w:rsidP="008A53DB">
      <w:pPr>
        <w:jc w:val="both"/>
      </w:pPr>
      <w:r w:rsidRPr="008D0444">
        <w:t xml:space="preserve">           В 2006 году создан</w:t>
      </w:r>
      <w:proofErr w:type="gramStart"/>
      <w:r w:rsidRPr="008D0444">
        <w:t>о ООО</w:t>
      </w:r>
      <w:proofErr w:type="gramEnd"/>
      <w:r w:rsidRPr="008D0444">
        <w:t xml:space="preserve"> «</w:t>
      </w:r>
      <w:proofErr w:type="spellStart"/>
      <w:r w:rsidRPr="008D0444">
        <w:t>Черемисиновский</w:t>
      </w:r>
      <w:proofErr w:type="spellEnd"/>
      <w:r w:rsidRPr="008D0444">
        <w:t xml:space="preserve"> свекловод», инвестором которого является ООО «Иволга-Центр». Это предприятие образовано на базе СХПК «8 Марта» и </w:t>
      </w:r>
      <w:r w:rsidRPr="008D0444">
        <w:lastRenderedPageBreak/>
        <w:t>СХПК «Михайловский», который входит в МО «Михайловский сельсовет»  и МО «Покровский сельсовет».</w:t>
      </w:r>
      <w:r w:rsidRPr="008D0444">
        <w:tab/>
        <w:t>В 2015 году ООО «</w:t>
      </w:r>
      <w:proofErr w:type="spellStart"/>
      <w:r w:rsidRPr="008D0444">
        <w:t>Черемисиновский</w:t>
      </w:r>
      <w:proofErr w:type="spellEnd"/>
      <w:r w:rsidRPr="008D0444">
        <w:t xml:space="preserve"> свекловод» перешло  к новому инвестору ООО «</w:t>
      </w:r>
      <w:proofErr w:type="spellStart"/>
      <w:r w:rsidRPr="008D0444">
        <w:t>Курск-Агро</w:t>
      </w:r>
      <w:proofErr w:type="spellEnd"/>
      <w:r w:rsidRPr="008D0444">
        <w:t>», зарегистрированному по адресу 305001, г</w:t>
      </w:r>
      <w:proofErr w:type="gramStart"/>
      <w:r w:rsidRPr="008D0444">
        <w:t>.К</w:t>
      </w:r>
      <w:proofErr w:type="gramEnd"/>
      <w:r w:rsidRPr="008D0444">
        <w:t>урск, ул.Луговая д.24. С 2016 года балансы данное предприятие будет предоставлять по месту регистрац</w:t>
      </w:r>
      <w:proofErr w:type="gramStart"/>
      <w:r w:rsidRPr="008D0444">
        <w:t>ии ООО</w:t>
      </w:r>
      <w:proofErr w:type="gramEnd"/>
      <w:r w:rsidRPr="008D0444">
        <w:t xml:space="preserve"> «</w:t>
      </w:r>
      <w:proofErr w:type="spellStart"/>
      <w:r w:rsidRPr="008D0444">
        <w:t>Курск-Агро</w:t>
      </w:r>
      <w:proofErr w:type="spellEnd"/>
      <w:r w:rsidRPr="008D0444">
        <w:t>».</w:t>
      </w:r>
    </w:p>
    <w:p w:rsidR="008A53DB" w:rsidRPr="00180543" w:rsidRDefault="008A53DB" w:rsidP="008A53DB">
      <w:pPr>
        <w:jc w:val="both"/>
        <w:rPr>
          <w:color w:val="7030A0"/>
        </w:rPr>
      </w:pPr>
    </w:p>
    <w:p w:rsidR="008A53DB" w:rsidRPr="008D0444" w:rsidRDefault="008A53DB" w:rsidP="008A53DB">
      <w:pPr>
        <w:jc w:val="center"/>
        <w:rPr>
          <w:b/>
          <w:u w:val="single"/>
        </w:rPr>
      </w:pPr>
      <w:r w:rsidRPr="008D0444">
        <w:rPr>
          <w:b/>
          <w:u w:val="single"/>
        </w:rPr>
        <w:t>МО «</w:t>
      </w:r>
      <w:proofErr w:type="spellStart"/>
      <w:r w:rsidRPr="008D0444">
        <w:rPr>
          <w:b/>
          <w:u w:val="single"/>
        </w:rPr>
        <w:t>Русановский</w:t>
      </w:r>
      <w:proofErr w:type="spellEnd"/>
      <w:r w:rsidRPr="008D0444">
        <w:rPr>
          <w:b/>
          <w:u w:val="single"/>
        </w:rPr>
        <w:t xml:space="preserve"> сельсовет»</w:t>
      </w:r>
    </w:p>
    <w:p w:rsidR="008A53DB" w:rsidRPr="008D0444" w:rsidRDefault="008A53DB" w:rsidP="008A53DB">
      <w:pPr>
        <w:jc w:val="both"/>
      </w:pPr>
      <w:r w:rsidRPr="008D0444">
        <w:t xml:space="preserve">         Включает три хозяйства: СХПК «Комсомолец», ООО «Колос», ООО «</w:t>
      </w:r>
      <w:proofErr w:type="spellStart"/>
      <w:r w:rsidRPr="008D0444">
        <w:t>Черемисиновское</w:t>
      </w:r>
      <w:proofErr w:type="spellEnd"/>
      <w:r w:rsidRPr="008D0444">
        <w:t xml:space="preserve"> </w:t>
      </w:r>
      <w:proofErr w:type="spellStart"/>
      <w:r w:rsidRPr="008D0444">
        <w:t>Агрообъединение</w:t>
      </w:r>
      <w:proofErr w:type="spellEnd"/>
      <w:r w:rsidRPr="008D0444">
        <w:t xml:space="preserve">».   </w:t>
      </w:r>
    </w:p>
    <w:p w:rsidR="008A53DB" w:rsidRPr="008D0444" w:rsidRDefault="008A53DB" w:rsidP="008A53DB">
      <w:pPr>
        <w:jc w:val="both"/>
      </w:pPr>
      <w:r w:rsidRPr="008D0444">
        <w:t xml:space="preserve">   ООО «</w:t>
      </w:r>
      <w:proofErr w:type="spellStart"/>
      <w:r w:rsidRPr="008D0444">
        <w:t>Черемисиновское</w:t>
      </w:r>
      <w:proofErr w:type="spellEnd"/>
      <w:r w:rsidRPr="008D0444">
        <w:t xml:space="preserve"> </w:t>
      </w:r>
      <w:proofErr w:type="spellStart"/>
      <w:r w:rsidRPr="008D0444">
        <w:t>Агрообъединение</w:t>
      </w:r>
      <w:proofErr w:type="spellEnd"/>
      <w:r w:rsidRPr="008D0444">
        <w:t>» создано в 2006 году на базе хозяйств: СХПК «Восход», СХПК им</w:t>
      </w:r>
      <w:proofErr w:type="gramStart"/>
      <w:r w:rsidRPr="008D0444">
        <w:t>.Л</w:t>
      </w:r>
      <w:proofErr w:type="gramEnd"/>
      <w:r w:rsidRPr="008D0444">
        <w:t>енина, СХПК «Родина»,   СХПК «Рассвет» и ПК «Маяк». ООО «</w:t>
      </w:r>
      <w:proofErr w:type="spellStart"/>
      <w:r w:rsidRPr="008D0444">
        <w:t>Черемисиновское</w:t>
      </w:r>
      <w:proofErr w:type="spellEnd"/>
      <w:r w:rsidRPr="008D0444">
        <w:t xml:space="preserve"> </w:t>
      </w:r>
      <w:proofErr w:type="spellStart"/>
      <w:r w:rsidRPr="008D0444">
        <w:t>Агрообъединение</w:t>
      </w:r>
      <w:proofErr w:type="spellEnd"/>
      <w:r w:rsidRPr="008D0444">
        <w:t xml:space="preserve">»  арендует у них землю и выкупило скот.  В 2015 году </w:t>
      </w:r>
      <w:proofErr w:type="gramStart"/>
      <w:r w:rsidRPr="008D0444">
        <w:t>в отношение</w:t>
      </w:r>
      <w:proofErr w:type="gramEnd"/>
      <w:r w:rsidRPr="008D0444">
        <w:t xml:space="preserve"> данного хозяйства возбуждена процедура банкротства. Инвестором данного предприятия является ООО «</w:t>
      </w:r>
      <w:proofErr w:type="spellStart"/>
      <w:r w:rsidRPr="008D0444">
        <w:t>Курск-Агро</w:t>
      </w:r>
      <w:proofErr w:type="spellEnd"/>
      <w:r w:rsidRPr="008D0444">
        <w:t>», зарегистрированный по адресу 305001, г</w:t>
      </w:r>
      <w:proofErr w:type="gramStart"/>
      <w:r w:rsidRPr="008D0444">
        <w:t>.К</w:t>
      </w:r>
      <w:proofErr w:type="gramEnd"/>
      <w:r w:rsidRPr="008D0444">
        <w:t>урск, ул.Луговая д.24. С 2016 года балансы данное предприятие будет предоставлять по месту регистрац</w:t>
      </w:r>
      <w:proofErr w:type="gramStart"/>
      <w:r w:rsidRPr="008D0444">
        <w:t>ии ООО</w:t>
      </w:r>
      <w:proofErr w:type="gramEnd"/>
      <w:r w:rsidRPr="008D0444">
        <w:t xml:space="preserve"> «</w:t>
      </w:r>
      <w:proofErr w:type="spellStart"/>
      <w:r w:rsidRPr="008D0444">
        <w:t>Курск-Агро</w:t>
      </w:r>
      <w:proofErr w:type="spellEnd"/>
      <w:r w:rsidRPr="008D0444">
        <w:t>».</w:t>
      </w:r>
    </w:p>
    <w:p w:rsidR="008A53DB" w:rsidRPr="00852918" w:rsidRDefault="008A53DB" w:rsidP="008A53DB">
      <w:pPr>
        <w:jc w:val="center"/>
        <w:rPr>
          <w:b/>
        </w:rPr>
      </w:pPr>
      <w:r w:rsidRPr="00852918">
        <w:rPr>
          <w:b/>
        </w:rPr>
        <w:t>СХПК «Комсомолец»</w:t>
      </w:r>
    </w:p>
    <w:p w:rsidR="008A53DB" w:rsidRPr="00266166" w:rsidRDefault="008A53DB" w:rsidP="008A53DB">
      <w:pPr>
        <w:jc w:val="both"/>
      </w:pPr>
      <w:r w:rsidRPr="00266166">
        <w:t>Выручка от реализации сельскохозяйственной продукции за 20</w:t>
      </w:r>
      <w:r w:rsidR="003E3BFF" w:rsidRPr="00266166">
        <w:t>2</w:t>
      </w:r>
      <w:r w:rsidR="00662315" w:rsidRPr="00266166">
        <w:t>1</w:t>
      </w:r>
      <w:r w:rsidRPr="00266166">
        <w:t xml:space="preserve"> год составила по данному хозяйству </w:t>
      </w:r>
      <w:r w:rsidR="003E3BFF" w:rsidRPr="00266166">
        <w:t>2</w:t>
      </w:r>
      <w:r w:rsidR="00662315" w:rsidRPr="00266166">
        <w:t>53,8</w:t>
      </w:r>
      <w:r w:rsidRPr="00266166">
        <w:t xml:space="preserve"> млн</w:t>
      </w:r>
      <w:proofErr w:type="gramStart"/>
      <w:r w:rsidRPr="00266166">
        <w:t>.р</w:t>
      </w:r>
      <w:proofErr w:type="gramEnd"/>
      <w:r w:rsidRPr="00266166">
        <w:t>ублей. Структура посевных площадей хозяйства представлена зерновыми культурами, сахарной свеклой,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662315" w:rsidRPr="00266166" w:rsidRDefault="008A53DB" w:rsidP="008A53DB">
      <w:pPr>
        <w:jc w:val="both"/>
      </w:pPr>
      <w:r w:rsidRPr="00266166">
        <w:t xml:space="preserve"> В 202</w:t>
      </w:r>
      <w:r w:rsidR="00662315" w:rsidRPr="00266166">
        <w:t>2</w:t>
      </w:r>
      <w:r w:rsidRPr="00266166">
        <w:t xml:space="preserve"> году во всех вариантах планирования выручка от реализации продукции сельскохозяйственного производства  </w:t>
      </w:r>
      <w:r w:rsidR="00662315" w:rsidRPr="00266166">
        <w:t xml:space="preserve">увеличится </w:t>
      </w:r>
      <w:r w:rsidR="003E3BFF" w:rsidRPr="00266166">
        <w:t xml:space="preserve">по сравнению с уровнем </w:t>
      </w:r>
      <w:r w:rsidRPr="00266166">
        <w:t>20</w:t>
      </w:r>
      <w:r w:rsidR="00662315" w:rsidRPr="00266166">
        <w:t>20</w:t>
      </w:r>
      <w:r w:rsidRPr="00266166">
        <w:t xml:space="preserve"> года</w:t>
      </w:r>
      <w:r w:rsidR="003E3BFF" w:rsidRPr="00266166">
        <w:t xml:space="preserve"> на 1%</w:t>
      </w:r>
      <w:r w:rsidRPr="00266166">
        <w:t xml:space="preserve">. Структурой посевных площадей в базовом варианте планируется </w:t>
      </w:r>
      <w:r w:rsidR="003E3BFF" w:rsidRPr="00266166">
        <w:t>снижение</w:t>
      </w:r>
      <w:r w:rsidRPr="00266166">
        <w:t xml:space="preserve">  объемов производства зерна на</w:t>
      </w:r>
      <w:r w:rsidR="003E3BFF" w:rsidRPr="00266166">
        <w:t xml:space="preserve"> </w:t>
      </w:r>
      <w:r w:rsidR="00662315" w:rsidRPr="00266166">
        <w:t>11,4</w:t>
      </w:r>
      <w:r w:rsidRPr="00266166">
        <w:t xml:space="preserve">%, сахарной свеклы на </w:t>
      </w:r>
      <w:r w:rsidR="00662315" w:rsidRPr="00266166">
        <w:t>46,5</w:t>
      </w:r>
      <w:r w:rsidRPr="00266166">
        <w:t xml:space="preserve">%, сои на </w:t>
      </w:r>
      <w:r w:rsidR="00662315" w:rsidRPr="00266166">
        <w:t>53,5</w:t>
      </w:r>
      <w:r w:rsidRPr="00266166">
        <w:t xml:space="preserve">%.  Объем реализации зерновых культур   снизится на </w:t>
      </w:r>
      <w:r w:rsidR="00662315" w:rsidRPr="00266166">
        <w:t>29,4</w:t>
      </w:r>
      <w:r w:rsidRPr="00266166">
        <w:t xml:space="preserve">% в связи с практикой реализации зерна частями по потребности потребителей </w:t>
      </w:r>
      <w:proofErr w:type="gramStart"/>
      <w:r w:rsidRPr="00266166">
        <w:t xml:space="preserve">( </w:t>
      </w:r>
      <w:proofErr w:type="gramEnd"/>
      <w:r w:rsidRPr="00266166">
        <w:t xml:space="preserve">с переходящей реализацией на следующий календарный год). </w:t>
      </w:r>
      <w:r w:rsidR="00E26B2F" w:rsidRPr="00266166">
        <w:t>В 202</w:t>
      </w:r>
      <w:r w:rsidR="00662315" w:rsidRPr="00266166">
        <w:t>2</w:t>
      </w:r>
      <w:r w:rsidR="00E26B2F" w:rsidRPr="00266166">
        <w:t xml:space="preserve"> году снизится </w:t>
      </w:r>
      <w:r w:rsidRPr="00266166">
        <w:t xml:space="preserve">объем реализации сои на </w:t>
      </w:r>
      <w:r w:rsidR="00662315" w:rsidRPr="00266166">
        <w:t>277,5</w:t>
      </w:r>
      <w:r w:rsidRPr="00266166">
        <w:t xml:space="preserve">тонны или на </w:t>
      </w:r>
      <w:r w:rsidR="00662315" w:rsidRPr="00266166">
        <w:t>52,6</w:t>
      </w:r>
      <w:r w:rsidRPr="00266166">
        <w:t>%</w:t>
      </w:r>
      <w:r w:rsidR="00E26B2F" w:rsidRPr="00266166">
        <w:t xml:space="preserve">, </w:t>
      </w:r>
      <w:r w:rsidR="00662315" w:rsidRPr="00266166">
        <w:t xml:space="preserve">зерновых культур 2491,7 или 29,4%. В тоже время увеличится производство </w:t>
      </w:r>
      <w:r w:rsidR="00E26B2F" w:rsidRPr="00266166">
        <w:t>сахарной свеклы на</w:t>
      </w:r>
      <w:r w:rsidR="00662315" w:rsidRPr="00266166">
        <w:t>15232</w:t>
      </w:r>
      <w:r w:rsidR="00E26B2F" w:rsidRPr="00266166">
        <w:t xml:space="preserve"> тонны или </w:t>
      </w:r>
      <w:r w:rsidR="00662315" w:rsidRPr="00266166">
        <w:t>3</w:t>
      </w:r>
      <w:r w:rsidR="00E26B2F" w:rsidRPr="00266166">
        <w:t>7,</w:t>
      </w:r>
      <w:r w:rsidR="00662315" w:rsidRPr="00266166">
        <w:t>4</w:t>
      </w:r>
      <w:r w:rsidR="00E26B2F" w:rsidRPr="00266166">
        <w:t>%.</w:t>
      </w:r>
      <w:r w:rsidRPr="00266166">
        <w:t xml:space="preserve"> </w:t>
      </w:r>
    </w:p>
    <w:p w:rsidR="008A53DB" w:rsidRPr="00266166" w:rsidRDefault="008A53DB" w:rsidP="008A53DB">
      <w:pPr>
        <w:jc w:val="both"/>
      </w:pPr>
      <w:r w:rsidRPr="00266166">
        <w:t>Базовый вариант предусматривает  незначительное увеличение выручки от реализации продукции сельскохозяйственного производства и ее переработки до 202</w:t>
      </w:r>
      <w:r w:rsidR="00662315" w:rsidRPr="00266166">
        <w:t>5</w:t>
      </w:r>
      <w:r w:rsidRPr="00266166">
        <w:t xml:space="preserve"> года соответственно погодам:</w:t>
      </w:r>
    </w:p>
    <w:p w:rsidR="008A53DB" w:rsidRPr="00266166" w:rsidRDefault="008A53DB" w:rsidP="008A53DB">
      <w:pPr>
        <w:jc w:val="both"/>
      </w:pPr>
      <w:r w:rsidRPr="00266166">
        <w:tab/>
        <w:t>В  202</w:t>
      </w:r>
      <w:r w:rsidR="00662315" w:rsidRPr="00266166">
        <w:t>3</w:t>
      </w:r>
      <w:r w:rsidRPr="00266166">
        <w:t xml:space="preserve"> г темп роста объема реализованной продукции составит </w:t>
      </w:r>
      <w:r w:rsidR="0034631C" w:rsidRPr="00266166">
        <w:t>1,8</w:t>
      </w:r>
      <w:r w:rsidRPr="00266166">
        <w:t>%  к уровню 202</w:t>
      </w:r>
      <w:r w:rsidR="0034631C" w:rsidRPr="00266166">
        <w:t>2</w:t>
      </w:r>
      <w:r w:rsidRPr="00266166">
        <w:t xml:space="preserve">г.                          </w:t>
      </w:r>
    </w:p>
    <w:p w:rsidR="008A53DB" w:rsidRPr="00266166" w:rsidRDefault="008A53DB" w:rsidP="008A53DB">
      <w:pPr>
        <w:jc w:val="both"/>
      </w:pPr>
      <w:r w:rsidRPr="00266166">
        <w:t xml:space="preserve"> В 202</w:t>
      </w:r>
      <w:r w:rsidR="0034631C" w:rsidRPr="00266166">
        <w:t>4</w:t>
      </w:r>
      <w:r w:rsidRPr="00266166">
        <w:t xml:space="preserve"> году  -  </w:t>
      </w:r>
      <w:r w:rsidR="0034631C" w:rsidRPr="00266166">
        <w:t>3,7</w:t>
      </w:r>
      <w:r w:rsidRPr="00266166">
        <w:t>% к уровню 202</w:t>
      </w:r>
      <w:r w:rsidR="0034631C" w:rsidRPr="00266166">
        <w:t>3</w:t>
      </w:r>
      <w:r w:rsidRPr="00266166">
        <w:t xml:space="preserve">г, </w:t>
      </w:r>
    </w:p>
    <w:p w:rsidR="008A53DB" w:rsidRPr="00266166" w:rsidRDefault="008A53DB" w:rsidP="008A53DB">
      <w:pPr>
        <w:jc w:val="both"/>
      </w:pPr>
      <w:r w:rsidRPr="00266166">
        <w:t>В 202</w:t>
      </w:r>
      <w:r w:rsidR="0034631C" w:rsidRPr="00266166">
        <w:t>5</w:t>
      </w:r>
      <w:r w:rsidRPr="00266166">
        <w:t xml:space="preserve"> г темп роста объема реализованной продукции составит </w:t>
      </w:r>
      <w:r w:rsidR="0034631C" w:rsidRPr="00266166">
        <w:t>4,3</w:t>
      </w:r>
      <w:r w:rsidRPr="00266166">
        <w:t>%  к уровню 202</w:t>
      </w:r>
      <w:r w:rsidR="0034631C" w:rsidRPr="00266166">
        <w:t>4</w:t>
      </w:r>
      <w:r w:rsidRPr="00266166">
        <w:t>г.</w:t>
      </w:r>
    </w:p>
    <w:p w:rsidR="008A53DB" w:rsidRPr="00266166" w:rsidRDefault="008A53DB" w:rsidP="008A53DB">
      <w:pPr>
        <w:jc w:val="both"/>
      </w:pPr>
      <w:r w:rsidRPr="00266166">
        <w:t>Планируется стабильная работа предприятия.</w:t>
      </w:r>
    </w:p>
    <w:p w:rsidR="008A53DB" w:rsidRPr="00266166" w:rsidRDefault="008A53DB" w:rsidP="008A53DB">
      <w:pPr>
        <w:jc w:val="both"/>
      </w:pPr>
    </w:p>
    <w:p w:rsidR="008A53DB" w:rsidRPr="00266166" w:rsidRDefault="008A53DB" w:rsidP="008A53DB">
      <w:pPr>
        <w:jc w:val="both"/>
      </w:pPr>
      <w:r w:rsidRPr="00266166">
        <w:t>Консервативный вариант планирования производства и реализации сельскохозяйственной продукции  предусматривает увеличение объемов реализации продукции  по сравнению с 202</w:t>
      </w:r>
      <w:r w:rsidR="006B32D4" w:rsidRPr="00266166">
        <w:t>2</w:t>
      </w:r>
      <w:r w:rsidRPr="00266166">
        <w:t xml:space="preserve"> годом соответственно:</w:t>
      </w:r>
    </w:p>
    <w:p w:rsidR="008A53DB" w:rsidRPr="00266166" w:rsidRDefault="008A53DB" w:rsidP="008A53DB">
      <w:pPr>
        <w:jc w:val="both"/>
      </w:pPr>
      <w:r w:rsidRPr="00266166">
        <w:t xml:space="preserve"> В  202</w:t>
      </w:r>
      <w:r w:rsidR="006B32D4" w:rsidRPr="00266166">
        <w:t>3</w:t>
      </w:r>
      <w:r w:rsidRPr="00266166">
        <w:t xml:space="preserve"> г темп роста объема реализованной продукции составит </w:t>
      </w:r>
      <w:r w:rsidR="006B32D4" w:rsidRPr="00266166">
        <w:t>1,1</w:t>
      </w:r>
      <w:r w:rsidRPr="00266166">
        <w:t>%  к уровню 202</w:t>
      </w:r>
      <w:r w:rsidR="006B32D4" w:rsidRPr="00266166">
        <w:t>2</w:t>
      </w:r>
      <w:r w:rsidRPr="00266166">
        <w:t xml:space="preserve">г.                          </w:t>
      </w:r>
    </w:p>
    <w:p w:rsidR="008A53DB" w:rsidRPr="00266166" w:rsidRDefault="008A53DB" w:rsidP="008A53DB">
      <w:pPr>
        <w:jc w:val="both"/>
      </w:pPr>
      <w:r w:rsidRPr="00266166">
        <w:t xml:space="preserve"> В 202</w:t>
      </w:r>
      <w:r w:rsidR="006B32D4" w:rsidRPr="00266166">
        <w:t>4</w:t>
      </w:r>
      <w:r w:rsidRPr="00266166">
        <w:t xml:space="preserve"> году  -  </w:t>
      </w:r>
      <w:r w:rsidR="006B32D4" w:rsidRPr="00266166">
        <w:t>1,3</w:t>
      </w:r>
      <w:r w:rsidRPr="00266166">
        <w:t>% к уровню 202</w:t>
      </w:r>
      <w:r w:rsidR="006B32D4" w:rsidRPr="00266166">
        <w:t>3</w:t>
      </w:r>
      <w:r w:rsidRPr="00266166">
        <w:t xml:space="preserve">г, </w:t>
      </w:r>
    </w:p>
    <w:p w:rsidR="008A53DB" w:rsidRPr="00266166" w:rsidRDefault="008A53DB" w:rsidP="008A53DB">
      <w:pPr>
        <w:jc w:val="both"/>
      </w:pPr>
      <w:r w:rsidRPr="00266166">
        <w:t>В 202</w:t>
      </w:r>
      <w:r w:rsidR="006B32D4" w:rsidRPr="00266166">
        <w:t>5</w:t>
      </w:r>
      <w:r w:rsidRPr="00266166">
        <w:t xml:space="preserve"> г темп роста объема реализованной продукции составит </w:t>
      </w:r>
      <w:r w:rsidR="00EC1787" w:rsidRPr="00266166">
        <w:t>1,</w:t>
      </w:r>
      <w:r w:rsidR="006B32D4" w:rsidRPr="00266166">
        <w:t>8</w:t>
      </w:r>
      <w:r w:rsidRPr="00266166">
        <w:t xml:space="preserve"> %  к уровню 202</w:t>
      </w:r>
      <w:r w:rsidR="006B32D4" w:rsidRPr="00266166">
        <w:t>4</w:t>
      </w:r>
      <w:r w:rsidRPr="00266166">
        <w:t>г.</w:t>
      </w:r>
    </w:p>
    <w:p w:rsidR="008A53DB" w:rsidRPr="00266166" w:rsidRDefault="008A53DB" w:rsidP="008A53DB">
      <w:pPr>
        <w:jc w:val="both"/>
      </w:pPr>
      <w:r w:rsidRPr="00266166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266166">
        <w:t>роста объемов реализации продукции собственного производства</w:t>
      </w:r>
      <w:proofErr w:type="gramEnd"/>
      <w:r w:rsidRPr="00266166">
        <w:t xml:space="preserve"> по сравнению с базовым вариантом в 202</w:t>
      </w:r>
      <w:r w:rsidR="006B32D4" w:rsidRPr="00266166">
        <w:t>3</w:t>
      </w:r>
      <w:r w:rsidRPr="00266166">
        <w:t>-202</w:t>
      </w:r>
      <w:r w:rsidR="006B32D4" w:rsidRPr="00266166">
        <w:t>5</w:t>
      </w:r>
      <w:r w:rsidRPr="00266166">
        <w:t xml:space="preserve">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852918" w:rsidRDefault="008A53DB" w:rsidP="008A53DB">
      <w:pPr>
        <w:jc w:val="center"/>
        <w:rPr>
          <w:b/>
        </w:rPr>
      </w:pPr>
      <w:r w:rsidRPr="00852918">
        <w:rPr>
          <w:b/>
        </w:rPr>
        <w:t>ООО «Колос»</w:t>
      </w:r>
    </w:p>
    <w:p w:rsidR="008A53DB" w:rsidRPr="00D33405" w:rsidRDefault="008A53DB" w:rsidP="008A53DB">
      <w:pPr>
        <w:jc w:val="both"/>
      </w:pPr>
      <w:r w:rsidRPr="00D33405">
        <w:t>Выручка от реализации сельскохозяйственной продукции за 20</w:t>
      </w:r>
      <w:r w:rsidR="00742F66" w:rsidRPr="00D33405">
        <w:t>2</w:t>
      </w:r>
      <w:r w:rsidR="00266166" w:rsidRPr="00D33405">
        <w:t>1</w:t>
      </w:r>
      <w:r w:rsidRPr="00D33405">
        <w:t xml:space="preserve"> год составила по данному хозяйству </w:t>
      </w:r>
      <w:r w:rsidR="00266166" w:rsidRPr="00D33405">
        <w:t>151,1</w:t>
      </w:r>
      <w:r w:rsidRPr="00D33405">
        <w:t>млн. рублей. Структура посевных площадей хозяйства представлена зерновыми культурами, подсолнечником и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урожайность и товарность</w:t>
      </w:r>
      <w:r w:rsidR="00D33405" w:rsidRPr="00D33405">
        <w:t>ю</w:t>
      </w:r>
      <w:r w:rsidRPr="00D33405">
        <w:t xml:space="preserve"> реализованной продукции.</w:t>
      </w:r>
    </w:p>
    <w:p w:rsidR="00D33405" w:rsidRPr="00D33405" w:rsidRDefault="008A53DB" w:rsidP="008A53DB">
      <w:pPr>
        <w:jc w:val="both"/>
      </w:pPr>
      <w:r w:rsidRPr="00D33405">
        <w:t xml:space="preserve">               В 202</w:t>
      </w:r>
      <w:r w:rsidR="00266166" w:rsidRPr="00D33405">
        <w:t>2</w:t>
      </w:r>
      <w:r w:rsidRPr="00D33405">
        <w:t xml:space="preserve"> году во всех </w:t>
      </w:r>
      <w:r w:rsidR="00742F66" w:rsidRPr="00D33405">
        <w:t>2</w:t>
      </w:r>
      <w:r w:rsidRPr="00D33405">
        <w:t xml:space="preserve">-х вариантах не планируется </w:t>
      </w:r>
      <w:r w:rsidR="00742F66" w:rsidRPr="00D33405">
        <w:t xml:space="preserve">рост </w:t>
      </w:r>
      <w:r w:rsidRPr="00D33405">
        <w:t>объема</w:t>
      </w:r>
      <w:r w:rsidR="00266166" w:rsidRPr="00D33405">
        <w:t xml:space="preserve"> производства продукц</w:t>
      </w:r>
      <w:proofErr w:type="gramStart"/>
      <w:r w:rsidR="00266166" w:rsidRPr="00D33405">
        <w:t>ии и ее</w:t>
      </w:r>
      <w:proofErr w:type="gramEnd"/>
      <w:r w:rsidR="00266166" w:rsidRPr="00D33405">
        <w:t xml:space="preserve"> реализации</w:t>
      </w:r>
      <w:r w:rsidRPr="00D33405">
        <w:t xml:space="preserve">. </w:t>
      </w:r>
    </w:p>
    <w:p w:rsidR="008A53DB" w:rsidRPr="00D33405" w:rsidRDefault="008A53DB" w:rsidP="008A53DB">
      <w:pPr>
        <w:jc w:val="both"/>
      </w:pPr>
      <w:r w:rsidRPr="00D33405"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D33405" w:rsidRPr="00D33405">
        <w:t>5</w:t>
      </w:r>
      <w:r w:rsidRPr="00D33405">
        <w:t xml:space="preserve"> года соответственно погодам:</w:t>
      </w:r>
    </w:p>
    <w:p w:rsidR="00D33405" w:rsidRPr="00D33405" w:rsidRDefault="008A53DB" w:rsidP="00D33405">
      <w:pPr>
        <w:jc w:val="both"/>
      </w:pPr>
      <w:r w:rsidRPr="00D33405">
        <w:tab/>
        <w:t>В 202</w:t>
      </w:r>
      <w:r w:rsidR="00335FE1" w:rsidRPr="00D33405">
        <w:t>3</w:t>
      </w:r>
      <w:r w:rsidRPr="00D33405">
        <w:t xml:space="preserve"> г темп роста объема реализованной продукции составит </w:t>
      </w:r>
      <w:r w:rsidR="00D33405" w:rsidRPr="00D33405">
        <w:t>1,0</w:t>
      </w:r>
      <w:r w:rsidRPr="00D33405">
        <w:t>%  к уровню 202</w:t>
      </w:r>
      <w:r w:rsidR="00335FE1" w:rsidRPr="00D33405">
        <w:t>2</w:t>
      </w:r>
      <w:r w:rsidRPr="00D33405">
        <w:t>г., в 202</w:t>
      </w:r>
      <w:r w:rsidR="00335FE1" w:rsidRPr="00D33405">
        <w:t>4</w:t>
      </w:r>
      <w:r w:rsidRPr="00D33405">
        <w:t xml:space="preserve"> году  темп роста объема реализованной продукции составит 3,</w:t>
      </w:r>
      <w:r w:rsidR="00D33405" w:rsidRPr="00D33405">
        <w:t>3</w:t>
      </w:r>
      <w:r w:rsidRPr="00D33405">
        <w:t>%  к уровню 202</w:t>
      </w:r>
      <w:r w:rsidR="00335FE1" w:rsidRPr="00D33405">
        <w:t>3</w:t>
      </w:r>
      <w:r w:rsidRPr="00D33405">
        <w:t>г.</w:t>
      </w:r>
      <w:r w:rsidR="00D33405" w:rsidRPr="00D33405">
        <w:t xml:space="preserve"> в 2025 году  темп роста объема реализованной продукции составит 5,5%  к уровню 2024г.</w:t>
      </w:r>
    </w:p>
    <w:p w:rsidR="008A53DB" w:rsidRPr="00D33405" w:rsidRDefault="008A53DB" w:rsidP="008A53DB">
      <w:pPr>
        <w:jc w:val="both"/>
      </w:pPr>
    </w:p>
    <w:p w:rsidR="008A53DB" w:rsidRPr="00D33405" w:rsidRDefault="008A53DB" w:rsidP="008A53DB">
      <w:pPr>
        <w:jc w:val="both"/>
      </w:pPr>
      <w:r w:rsidRPr="00D33405">
        <w:t>Планируется стабильная работа предприятия.</w:t>
      </w:r>
    </w:p>
    <w:p w:rsidR="008A53DB" w:rsidRPr="00D33405" w:rsidRDefault="008A53DB" w:rsidP="008A53DB">
      <w:pPr>
        <w:jc w:val="both"/>
      </w:pPr>
      <w:r w:rsidRPr="00D33405">
        <w:t xml:space="preserve">Консервативный вариант планирования производства и реализации сельскохозяйственной продукции предусматривает стабильное производство сельскохозяйственных культур. Прирост </w:t>
      </w:r>
      <w:r w:rsidR="00D33405" w:rsidRPr="00D33405">
        <w:t>объемов реализации продукции не планируется.</w:t>
      </w:r>
      <w:r w:rsidRPr="00D33405">
        <w:t xml:space="preserve"> </w:t>
      </w:r>
    </w:p>
    <w:p w:rsidR="008A53DB" w:rsidRPr="00D33405" w:rsidRDefault="008A53DB" w:rsidP="008A53DB">
      <w:pPr>
        <w:jc w:val="both"/>
      </w:pPr>
      <w:r w:rsidRPr="00D33405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D33405">
        <w:t>роста объемов реализации продукции собственного производства</w:t>
      </w:r>
      <w:proofErr w:type="gramEnd"/>
      <w:r w:rsidRPr="00D33405">
        <w:t xml:space="preserve"> по сравнению с базовым вариантом в 202</w:t>
      </w:r>
      <w:r w:rsidR="0077152C">
        <w:t>3</w:t>
      </w:r>
      <w:r w:rsidRPr="00D33405">
        <w:t>-202</w:t>
      </w:r>
      <w:r w:rsidR="0077152C">
        <w:t>5</w:t>
      </w:r>
      <w:r w:rsidRPr="00D33405">
        <w:t xml:space="preserve"> годах ниже по каждому году.</w:t>
      </w:r>
    </w:p>
    <w:p w:rsidR="008A53DB" w:rsidRPr="00D33405" w:rsidRDefault="008A53DB" w:rsidP="008A53DB">
      <w:pPr>
        <w:jc w:val="both"/>
      </w:pPr>
    </w:p>
    <w:p w:rsidR="008A53DB" w:rsidRPr="000372DF" w:rsidRDefault="008A53DB" w:rsidP="008A53DB">
      <w:pPr>
        <w:ind w:firstLine="708"/>
        <w:jc w:val="both"/>
        <w:rPr>
          <w:color w:val="7030A0"/>
        </w:rPr>
      </w:pPr>
    </w:p>
    <w:p w:rsidR="008A53DB" w:rsidRPr="008D0444" w:rsidRDefault="008A53DB" w:rsidP="008A53DB">
      <w:pPr>
        <w:ind w:firstLine="708"/>
        <w:jc w:val="center"/>
        <w:rPr>
          <w:b/>
          <w:u w:val="single"/>
        </w:rPr>
      </w:pPr>
      <w:r w:rsidRPr="008D0444">
        <w:rPr>
          <w:b/>
          <w:u w:val="single"/>
        </w:rPr>
        <w:t>МО «</w:t>
      </w:r>
      <w:proofErr w:type="spellStart"/>
      <w:r w:rsidRPr="008D0444">
        <w:rPr>
          <w:b/>
          <w:u w:val="single"/>
        </w:rPr>
        <w:t>Стакановский</w:t>
      </w:r>
      <w:proofErr w:type="spellEnd"/>
      <w:r w:rsidRPr="008D0444">
        <w:rPr>
          <w:b/>
          <w:u w:val="single"/>
        </w:rPr>
        <w:t xml:space="preserve"> сельсовет»</w:t>
      </w:r>
    </w:p>
    <w:p w:rsidR="008A53DB" w:rsidRPr="008D0444" w:rsidRDefault="008A53DB" w:rsidP="008A53DB">
      <w:pPr>
        <w:jc w:val="both"/>
      </w:pPr>
      <w:r w:rsidRPr="008D0444">
        <w:t xml:space="preserve">         В его состав входят пять с/</w:t>
      </w:r>
      <w:proofErr w:type="spellStart"/>
      <w:r w:rsidRPr="008D0444">
        <w:t>х</w:t>
      </w:r>
      <w:proofErr w:type="spellEnd"/>
      <w:r w:rsidRPr="008D0444">
        <w:t xml:space="preserve"> предприятий:</w:t>
      </w:r>
    </w:p>
    <w:p w:rsidR="008A53DB" w:rsidRPr="008D0444" w:rsidRDefault="008A53DB" w:rsidP="008A53DB">
      <w:pPr>
        <w:jc w:val="both"/>
      </w:pPr>
      <w:r w:rsidRPr="008D0444">
        <w:t xml:space="preserve">        ПК «Маяк» ликвидирован 24.02.2010г. Земля в аренде ООО </w:t>
      </w:r>
      <w:proofErr w:type="spellStart"/>
      <w:r w:rsidRPr="008D0444">
        <w:t>Черемисиновское</w:t>
      </w:r>
      <w:proofErr w:type="spellEnd"/>
      <w:r w:rsidRPr="008D0444">
        <w:t xml:space="preserve"> </w:t>
      </w:r>
      <w:proofErr w:type="spellStart"/>
      <w:r w:rsidRPr="008D0444">
        <w:t>Агрообъединение</w:t>
      </w:r>
      <w:proofErr w:type="spellEnd"/>
      <w:r w:rsidRPr="008D0444">
        <w:t>», входящее в состав МО «</w:t>
      </w:r>
      <w:proofErr w:type="spellStart"/>
      <w:r w:rsidRPr="008D0444">
        <w:t>Русановский</w:t>
      </w:r>
      <w:proofErr w:type="spellEnd"/>
      <w:r w:rsidRPr="008D0444">
        <w:t xml:space="preserve"> сельсовет».</w:t>
      </w:r>
    </w:p>
    <w:p w:rsidR="008A53DB" w:rsidRPr="008D0444" w:rsidRDefault="008A53DB" w:rsidP="008A53DB">
      <w:pPr>
        <w:jc w:val="both"/>
      </w:pPr>
      <w:r w:rsidRPr="008D0444">
        <w:t xml:space="preserve">        ПК «Русь» - прекратило производственную деятельность, земля в аренде ООО «Росник». </w:t>
      </w:r>
    </w:p>
    <w:p w:rsidR="008A53DB" w:rsidRPr="008D0444" w:rsidRDefault="008A53DB" w:rsidP="008A53DB">
      <w:pPr>
        <w:jc w:val="both"/>
      </w:pPr>
      <w:r w:rsidRPr="008D0444">
        <w:t xml:space="preserve">        С 2008 год</w:t>
      </w:r>
      <w:proofErr w:type="gramStart"/>
      <w:r w:rsidRPr="008D0444">
        <w:t>а ООО</w:t>
      </w:r>
      <w:proofErr w:type="gramEnd"/>
      <w:r w:rsidRPr="008D0444">
        <w:t xml:space="preserve"> «Росник» прекратило  производственную деятельность полностью.    Земля передана по договору уступки прав аренды пользования ООО «Авангард </w:t>
      </w:r>
      <w:proofErr w:type="gramStart"/>
      <w:r w:rsidRPr="008D0444">
        <w:t>–</w:t>
      </w:r>
      <w:proofErr w:type="spellStart"/>
      <w:r w:rsidRPr="008D0444">
        <w:t>А</w:t>
      </w:r>
      <w:proofErr w:type="gramEnd"/>
      <w:r w:rsidRPr="008D0444">
        <w:t>гро</w:t>
      </w:r>
      <w:proofErr w:type="spellEnd"/>
      <w:r w:rsidRPr="008D0444">
        <w:t xml:space="preserve"> –Курск», зарегистрированному по </w:t>
      </w:r>
      <w:proofErr w:type="spellStart"/>
      <w:r w:rsidRPr="008D0444">
        <w:t>Золотухинскому</w:t>
      </w:r>
      <w:proofErr w:type="spellEnd"/>
      <w:r w:rsidRPr="008D0444">
        <w:t xml:space="preserve"> району, с.1-е Новоспасское. </w:t>
      </w:r>
    </w:p>
    <w:p w:rsidR="008A53DB" w:rsidRPr="008D0444" w:rsidRDefault="008A53DB" w:rsidP="008A53DB">
      <w:pPr>
        <w:jc w:val="both"/>
      </w:pPr>
      <w:r w:rsidRPr="008D0444">
        <w:t xml:space="preserve">         ООО «Черемисиново -2» прекратило производственную деятельность с 2011г. СХПК «50 лет Октября» - прекратило производственную деятельность. Земля сдана в аренду ООО «Авангард </w:t>
      </w:r>
      <w:proofErr w:type="gramStart"/>
      <w:r w:rsidRPr="008D0444">
        <w:t>–</w:t>
      </w:r>
      <w:proofErr w:type="spellStart"/>
      <w:r w:rsidRPr="008D0444">
        <w:t>А</w:t>
      </w:r>
      <w:proofErr w:type="gramEnd"/>
      <w:r w:rsidRPr="008D0444">
        <w:t>гро</w:t>
      </w:r>
      <w:proofErr w:type="spellEnd"/>
      <w:r w:rsidRPr="008D0444">
        <w:t xml:space="preserve"> –Курск», зарегистрированному по </w:t>
      </w:r>
      <w:proofErr w:type="spellStart"/>
      <w:r w:rsidRPr="008D0444">
        <w:t>Золотухинскому</w:t>
      </w:r>
      <w:proofErr w:type="spellEnd"/>
      <w:r w:rsidRPr="008D0444">
        <w:t xml:space="preserve"> району, с.1-е Новоспасское. Скот продан. ООО «</w:t>
      </w:r>
      <w:proofErr w:type="spellStart"/>
      <w:r w:rsidRPr="008D0444">
        <w:t>Исаковское</w:t>
      </w:r>
      <w:proofErr w:type="spellEnd"/>
      <w:r w:rsidRPr="008D0444">
        <w:t xml:space="preserve">» образовано в 2007 году, производственную деятельность не ведет,  земля  передана по договору уступки прав аренды ООО «Авангард </w:t>
      </w:r>
      <w:proofErr w:type="gramStart"/>
      <w:r w:rsidRPr="008D0444">
        <w:t>–</w:t>
      </w:r>
      <w:proofErr w:type="spellStart"/>
      <w:r w:rsidRPr="008D0444">
        <w:t>А</w:t>
      </w:r>
      <w:proofErr w:type="gramEnd"/>
      <w:r w:rsidRPr="008D0444">
        <w:t>гро</w:t>
      </w:r>
      <w:proofErr w:type="spellEnd"/>
      <w:r w:rsidRPr="008D0444">
        <w:t xml:space="preserve"> –Курск», зарегистрированному по </w:t>
      </w:r>
      <w:proofErr w:type="spellStart"/>
      <w:r w:rsidRPr="008D0444">
        <w:t>Золотухинскому</w:t>
      </w:r>
      <w:proofErr w:type="spellEnd"/>
      <w:r w:rsidRPr="008D0444">
        <w:t xml:space="preserve"> району.</w:t>
      </w:r>
    </w:p>
    <w:p w:rsidR="008A53DB" w:rsidRPr="00335FE1" w:rsidRDefault="008A53DB" w:rsidP="008A53DB">
      <w:pPr>
        <w:jc w:val="both"/>
        <w:rPr>
          <w:color w:val="7030A0"/>
        </w:rPr>
      </w:pPr>
    </w:p>
    <w:p w:rsidR="008A53DB" w:rsidRPr="008D0444" w:rsidRDefault="008A53DB" w:rsidP="008A53DB">
      <w:pPr>
        <w:jc w:val="center"/>
        <w:rPr>
          <w:b/>
          <w:u w:val="single"/>
        </w:rPr>
      </w:pPr>
      <w:r w:rsidRPr="008D0444">
        <w:rPr>
          <w:b/>
          <w:u w:val="single"/>
        </w:rPr>
        <w:t>МО «</w:t>
      </w:r>
      <w:proofErr w:type="spellStart"/>
      <w:r w:rsidRPr="008D0444">
        <w:rPr>
          <w:b/>
          <w:u w:val="single"/>
        </w:rPr>
        <w:t>Удеревский</w:t>
      </w:r>
      <w:proofErr w:type="spellEnd"/>
      <w:r w:rsidRPr="008D0444">
        <w:rPr>
          <w:b/>
          <w:u w:val="single"/>
        </w:rPr>
        <w:t xml:space="preserve"> сельсовет</w:t>
      </w:r>
      <w:proofErr w:type="gramStart"/>
      <w:r w:rsidRPr="008D0444">
        <w:rPr>
          <w:b/>
          <w:u w:val="single"/>
        </w:rPr>
        <w:t>.»</w:t>
      </w:r>
      <w:proofErr w:type="gramEnd"/>
    </w:p>
    <w:p w:rsidR="008A53DB" w:rsidRPr="008D0444" w:rsidRDefault="008A53DB" w:rsidP="008A53DB">
      <w:pPr>
        <w:jc w:val="both"/>
      </w:pPr>
      <w:r w:rsidRPr="008D0444">
        <w:t xml:space="preserve">          Представлено двумя с/</w:t>
      </w:r>
      <w:proofErr w:type="spellStart"/>
      <w:r w:rsidRPr="008D0444">
        <w:t>х</w:t>
      </w:r>
      <w:proofErr w:type="spellEnd"/>
      <w:r w:rsidRPr="008D0444">
        <w:t xml:space="preserve"> предприятиями: СХПК «Родина» и СХПК «Рассвет».  Оба предприятия прекратили производственную деятельность полностью СХПК «Родина» с 2008 года, СХПК «Рассвет» с 2009 года. Земля в аренде ООО «</w:t>
      </w:r>
      <w:proofErr w:type="spellStart"/>
      <w:r w:rsidRPr="008D0444">
        <w:t>Черемисиновское</w:t>
      </w:r>
      <w:proofErr w:type="spellEnd"/>
      <w:r w:rsidRPr="008D0444">
        <w:t xml:space="preserve"> </w:t>
      </w:r>
      <w:proofErr w:type="spellStart"/>
      <w:r w:rsidRPr="008D0444">
        <w:t>Агрообъединение</w:t>
      </w:r>
      <w:proofErr w:type="spellEnd"/>
      <w:r w:rsidRPr="008D0444">
        <w:t xml:space="preserve">», скот продан ему же.   </w:t>
      </w:r>
    </w:p>
    <w:p w:rsidR="008A53DB" w:rsidRPr="00301242" w:rsidRDefault="008A53DB" w:rsidP="008A53DB">
      <w:pPr>
        <w:jc w:val="center"/>
        <w:rPr>
          <w:b/>
          <w:u w:val="single"/>
        </w:rPr>
      </w:pPr>
      <w:r w:rsidRPr="00301242">
        <w:rPr>
          <w:b/>
          <w:u w:val="single"/>
        </w:rPr>
        <w:t>МО «</w:t>
      </w:r>
      <w:proofErr w:type="spellStart"/>
      <w:r w:rsidRPr="00301242">
        <w:rPr>
          <w:b/>
          <w:u w:val="single"/>
        </w:rPr>
        <w:t>Ниженский</w:t>
      </w:r>
      <w:proofErr w:type="spellEnd"/>
      <w:r w:rsidRPr="00301242">
        <w:rPr>
          <w:b/>
          <w:u w:val="single"/>
        </w:rPr>
        <w:t xml:space="preserve"> сельсовет»</w:t>
      </w:r>
    </w:p>
    <w:p w:rsidR="008A53DB" w:rsidRPr="00301242" w:rsidRDefault="008A53DB" w:rsidP="008A53DB">
      <w:pPr>
        <w:jc w:val="both"/>
      </w:pPr>
      <w:r w:rsidRPr="00301242">
        <w:t xml:space="preserve">         На территории муниципального образования работает одно сельскохозяйственное </w:t>
      </w:r>
      <w:r w:rsidRPr="00301242">
        <w:lastRenderedPageBreak/>
        <w:t>предприятие АО «Новая жизнь». Это предприятие работает стабильно, прибыльно. Выручка от реализации сельскохозяйственной продукции за 20</w:t>
      </w:r>
      <w:r w:rsidR="00335FE1" w:rsidRPr="00301242">
        <w:t>2</w:t>
      </w:r>
      <w:r w:rsidR="00D33405" w:rsidRPr="00301242">
        <w:t>1</w:t>
      </w:r>
      <w:r w:rsidRPr="00301242">
        <w:t xml:space="preserve"> год составила по данному хозяйству </w:t>
      </w:r>
      <w:r w:rsidR="00D33405" w:rsidRPr="00301242">
        <w:t>562,1</w:t>
      </w:r>
      <w:r w:rsidRPr="00301242">
        <w:t xml:space="preserve">млн. рублей. Структура посевных площадей хозяйства представлена зерновыми культурами, сахарной свеклой, подсолнечником и соей. </w:t>
      </w:r>
    </w:p>
    <w:p w:rsidR="008A53DB" w:rsidRPr="00301242" w:rsidRDefault="008A53DB" w:rsidP="008A53DB">
      <w:pPr>
        <w:jc w:val="both"/>
      </w:pPr>
      <w:r w:rsidRPr="00301242">
        <w:t>Во всех вариантах планирования продукции растениеводства 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севооборота.</w:t>
      </w:r>
    </w:p>
    <w:p w:rsidR="008A53DB" w:rsidRPr="00301242" w:rsidRDefault="008A53DB" w:rsidP="008A53DB">
      <w:pPr>
        <w:jc w:val="both"/>
      </w:pPr>
      <w:r w:rsidRPr="00301242">
        <w:t xml:space="preserve">               В 202</w:t>
      </w:r>
      <w:r w:rsidR="00D33405" w:rsidRPr="00301242">
        <w:t>2</w:t>
      </w:r>
      <w:r w:rsidRPr="00301242">
        <w:t xml:space="preserve"> году планируется </w:t>
      </w:r>
      <w:r w:rsidR="00D33405" w:rsidRPr="00301242">
        <w:t xml:space="preserve">увеличение </w:t>
      </w:r>
      <w:r w:rsidRPr="00301242">
        <w:t xml:space="preserve">объема реализации  продукции на </w:t>
      </w:r>
      <w:r w:rsidR="00D33405" w:rsidRPr="00301242">
        <w:t>3,9</w:t>
      </w:r>
      <w:r w:rsidRPr="00301242">
        <w:t>% по сравнению с   уровнем 20</w:t>
      </w:r>
      <w:r w:rsidR="00335FE1" w:rsidRPr="00301242">
        <w:t>2</w:t>
      </w:r>
      <w:r w:rsidR="00D33405" w:rsidRPr="00301242">
        <w:t>1</w:t>
      </w:r>
      <w:r w:rsidRPr="00301242">
        <w:t xml:space="preserve"> года. </w:t>
      </w:r>
    </w:p>
    <w:p w:rsidR="008A53DB" w:rsidRPr="00301242" w:rsidRDefault="008A53DB" w:rsidP="008A53DB">
      <w:pPr>
        <w:jc w:val="both"/>
      </w:pPr>
      <w:r w:rsidRPr="00301242">
        <w:t>Начиная с 202</w:t>
      </w:r>
      <w:r w:rsidR="00335FE1" w:rsidRPr="00301242">
        <w:t>2</w:t>
      </w:r>
      <w:r w:rsidRPr="00301242">
        <w:t xml:space="preserve"> года объем реализации сельхозпродукции будет увеличиваться. </w:t>
      </w:r>
    </w:p>
    <w:p w:rsidR="008A53DB" w:rsidRPr="00301242" w:rsidRDefault="008A53DB" w:rsidP="008A53DB">
      <w:pPr>
        <w:jc w:val="both"/>
      </w:pPr>
      <w:r w:rsidRPr="00301242">
        <w:t>Базовый вариант планирования предусматривает увеличение выручки от реализации продукции сельскохозяйственного производства до 202</w:t>
      </w:r>
      <w:r w:rsidR="00D33405" w:rsidRPr="00301242">
        <w:t>5</w:t>
      </w:r>
      <w:r w:rsidRPr="00301242">
        <w:t xml:space="preserve"> года соответственно по годам:</w:t>
      </w:r>
    </w:p>
    <w:p w:rsidR="008A53DB" w:rsidRPr="00301242" w:rsidRDefault="008A53DB" w:rsidP="008A53DB">
      <w:pPr>
        <w:jc w:val="both"/>
      </w:pPr>
      <w:r w:rsidRPr="00301242">
        <w:t>202</w:t>
      </w:r>
      <w:r w:rsidR="00D33405" w:rsidRPr="00301242">
        <w:t>3</w:t>
      </w:r>
      <w:r w:rsidRPr="00301242">
        <w:t xml:space="preserve"> год  темп роста объема реализованной продукции составит </w:t>
      </w:r>
      <w:r w:rsidR="00FE5421" w:rsidRPr="00301242">
        <w:t>4,</w:t>
      </w:r>
      <w:r w:rsidR="00D33405" w:rsidRPr="00301242">
        <w:t>1</w:t>
      </w:r>
      <w:r w:rsidRPr="00301242">
        <w:t>%  к уровню 202</w:t>
      </w:r>
      <w:r w:rsidR="00D33405" w:rsidRPr="00301242">
        <w:t>2</w:t>
      </w:r>
      <w:r w:rsidRPr="00301242">
        <w:t>года.                          202</w:t>
      </w:r>
      <w:r w:rsidR="00D33405" w:rsidRPr="00301242">
        <w:t>4</w:t>
      </w:r>
      <w:r w:rsidRPr="00301242">
        <w:t xml:space="preserve"> году  -  </w:t>
      </w:r>
      <w:r w:rsidR="00D33405" w:rsidRPr="00301242">
        <w:t>4,9</w:t>
      </w:r>
      <w:r w:rsidRPr="00301242">
        <w:t>% к уровню 202</w:t>
      </w:r>
      <w:r w:rsidR="00D33405" w:rsidRPr="00301242">
        <w:t>3</w:t>
      </w:r>
      <w:r w:rsidRPr="00301242">
        <w:t xml:space="preserve">года, </w:t>
      </w:r>
    </w:p>
    <w:p w:rsidR="008A53DB" w:rsidRPr="00301242" w:rsidRDefault="008A53DB" w:rsidP="008A53DB">
      <w:pPr>
        <w:jc w:val="both"/>
      </w:pPr>
      <w:r w:rsidRPr="00301242">
        <w:t>202</w:t>
      </w:r>
      <w:r w:rsidR="00D33405" w:rsidRPr="00301242">
        <w:t>5</w:t>
      </w:r>
      <w:r w:rsidRPr="00301242">
        <w:t xml:space="preserve"> г темп роста объема реализованной продукции составит </w:t>
      </w:r>
      <w:r w:rsidR="00D33405" w:rsidRPr="00301242">
        <w:t>5</w:t>
      </w:r>
      <w:r w:rsidRPr="00301242">
        <w:t>,1%  к уровню 202</w:t>
      </w:r>
      <w:r w:rsidR="00D33405" w:rsidRPr="00301242">
        <w:t>4</w:t>
      </w:r>
      <w:r w:rsidRPr="00301242">
        <w:t>г.</w:t>
      </w:r>
    </w:p>
    <w:p w:rsidR="008A53DB" w:rsidRPr="00301242" w:rsidRDefault="008A53DB" w:rsidP="008A53DB">
      <w:pPr>
        <w:jc w:val="both"/>
      </w:pPr>
      <w:r w:rsidRPr="00301242">
        <w:t>Планируется стабильная работа предприятия.</w:t>
      </w:r>
    </w:p>
    <w:p w:rsidR="008A53DB" w:rsidRPr="00301242" w:rsidRDefault="008A53DB" w:rsidP="008A53DB">
      <w:pPr>
        <w:jc w:val="both"/>
      </w:pPr>
      <w:r w:rsidRPr="00301242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301242">
        <w:t>роста объемов реализации продукции собственного производства</w:t>
      </w:r>
      <w:proofErr w:type="gramEnd"/>
      <w:r w:rsidRPr="00301242">
        <w:t xml:space="preserve"> по сравнению с базовым вариантом в 202</w:t>
      </w:r>
      <w:r w:rsidR="00D33405" w:rsidRPr="00301242">
        <w:t>3</w:t>
      </w:r>
      <w:r w:rsidRPr="00301242">
        <w:t>-202</w:t>
      </w:r>
      <w:r w:rsidR="00D33405" w:rsidRPr="00301242">
        <w:t>5</w:t>
      </w:r>
      <w:r w:rsidRPr="00301242">
        <w:t xml:space="preserve"> годах составит </w:t>
      </w:r>
      <w:r w:rsidR="00D33405" w:rsidRPr="00301242">
        <w:t>3-4</w:t>
      </w:r>
      <w:r w:rsidRPr="00301242">
        <w:t>%.</w:t>
      </w:r>
    </w:p>
    <w:p w:rsidR="008A53DB" w:rsidRPr="00301242" w:rsidRDefault="008A53DB" w:rsidP="008A53DB">
      <w:pPr>
        <w:jc w:val="both"/>
      </w:pPr>
      <w:r w:rsidRPr="00301242">
        <w:t>Консервативный вариант планирования производства и реализации сельскохозяйственной продукции предусматривает более низкие темпы роста объемов производства и реализации продукции растениеводства. Консервативный вариант планирования предусматривает увеличение выручки от реализации продукции сельскохозяйственного производства и ее переработки до 202</w:t>
      </w:r>
      <w:r w:rsidR="00D33405" w:rsidRPr="00301242">
        <w:t>5</w:t>
      </w:r>
      <w:r w:rsidRPr="00301242">
        <w:t xml:space="preserve"> года соответственно по годам:</w:t>
      </w:r>
    </w:p>
    <w:p w:rsidR="008A53DB" w:rsidRPr="00301242" w:rsidRDefault="008A53DB" w:rsidP="008A53DB">
      <w:pPr>
        <w:jc w:val="both"/>
      </w:pPr>
      <w:r w:rsidRPr="00301242">
        <w:t>202</w:t>
      </w:r>
      <w:r w:rsidR="00D33405" w:rsidRPr="00301242">
        <w:t>3</w:t>
      </w:r>
      <w:r w:rsidRPr="00301242">
        <w:t xml:space="preserve"> год  темп роста объема реализованной продукции составит </w:t>
      </w:r>
      <w:r w:rsidR="00386BAE" w:rsidRPr="00301242">
        <w:t>103,9</w:t>
      </w:r>
      <w:r w:rsidRPr="00301242">
        <w:t>%  к уровню 202</w:t>
      </w:r>
      <w:r w:rsidR="00D33405" w:rsidRPr="00301242">
        <w:t>2</w:t>
      </w:r>
      <w:r w:rsidRPr="00301242">
        <w:t>года.                          202</w:t>
      </w:r>
      <w:r w:rsidR="00D33405" w:rsidRPr="00301242">
        <w:t>4</w:t>
      </w:r>
      <w:r w:rsidRPr="00301242">
        <w:t xml:space="preserve"> году  -  </w:t>
      </w:r>
      <w:r w:rsidR="00386BAE" w:rsidRPr="00301242">
        <w:t>4,3</w:t>
      </w:r>
      <w:r w:rsidRPr="00301242">
        <w:t>% к уровню 202</w:t>
      </w:r>
      <w:r w:rsidR="00D33405" w:rsidRPr="00301242">
        <w:t>3</w:t>
      </w:r>
      <w:r w:rsidRPr="00301242">
        <w:t xml:space="preserve">года, </w:t>
      </w:r>
    </w:p>
    <w:p w:rsidR="008A53DB" w:rsidRPr="00301242" w:rsidRDefault="008A53DB" w:rsidP="008A53DB">
      <w:pPr>
        <w:jc w:val="both"/>
      </w:pPr>
      <w:r w:rsidRPr="00301242">
        <w:t>202</w:t>
      </w:r>
      <w:r w:rsidR="00D33405" w:rsidRPr="00301242">
        <w:t>5</w:t>
      </w:r>
      <w:r w:rsidRPr="00301242">
        <w:t xml:space="preserve"> г темп роста объема реализованной продукции составит </w:t>
      </w:r>
      <w:r w:rsidR="00386BAE" w:rsidRPr="00301242">
        <w:t>4,7</w:t>
      </w:r>
      <w:r w:rsidRPr="00301242">
        <w:t xml:space="preserve"> %  к уровню 202</w:t>
      </w:r>
      <w:r w:rsidR="00D33405" w:rsidRPr="00301242">
        <w:t>4</w:t>
      </w:r>
      <w:r w:rsidRPr="00301242">
        <w:t>г.</w:t>
      </w:r>
    </w:p>
    <w:p w:rsidR="008A53DB" w:rsidRPr="00F57F5B" w:rsidRDefault="008A53DB" w:rsidP="008A53DB">
      <w:pPr>
        <w:jc w:val="both"/>
        <w:rPr>
          <w:color w:val="00B050"/>
        </w:rPr>
      </w:pPr>
    </w:p>
    <w:p w:rsidR="008A53DB" w:rsidRDefault="008A53DB" w:rsidP="008A53DB">
      <w:pPr>
        <w:jc w:val="both"/>
        <w:rPr>
          <w:color w:val="7030A0"/>
        </w:rPr>
      </w:pPr>
    </w:p>
    <w:p w:rsidR="008A53DB" w:rsidRPr="004D5205" w:rsidRDefault="008A53DB" w:rsidP="008A53DB">
      <w:pPr>
        <w:jc w:val="center"/>
        <w:rPr>
          <w:b/>
          <w:u w:val="single"/>
        </w:rPr>
      </w:pPr>
      <w:r w:rsidRPr="004D5205">
        <w:rPr>
          <w:b/>
          <w:u w:val="single"/>
        </w:rPr>
        <w:t>МО «Петровский сельсовет»</w:t>
      </w:r>
    </w:p>
    <w:p w:rsidR="008A53DB" w:rsidRPr="004D5205" w:rsidRDefault="008A53DB" w:rsidP="008A53DB">
      <w:pPr>
        <w:jc w:val="both"/>
      </w:pPr>
      <w:r w:rsidRPr="004D5205">
        <w:t xml:space="preserve">         Представлено тремя с/</w:t>
      </w:r>
      <w:proofErr w:type="spellStart"/>
      <w:r w:rsidRPr="004D5205">
        <w:t>х</w:t>
      </w:r>
      <w:proofErr w:type="spellEnd"/>
      <w:r w:rsidRPr="004D5205">
        <w:t xml:space="preserve"> предприятиями.  СХПК «Красная Заря» </w:t>
      </w:r>
      <w:proofErr w:type="gramStart"/>
      <w:r w:rsidRPr="004D5205">
        <w:t>ликвидирован</w:t>
      </w:r>
      <w:proofErr w:type="gramEnd"/>
      <w:r w:rsidRPr="004D5205">
        <w:t xml:space="preserve">. </w:t>
      </w:r>
    </w:p>
    <w:p w:rsidR="008A53DB" w:rsidRPr="004D5205" w:rsidRDefault="008A53DB" w:rsidP="008A53DB">
      <w:pPr>
        <w:ind w:left="708"/>
        <w:jc w:val="both"/>
      </w:pPr>
      <w:r w:rsidRPr="004D5205">
        <w:t xml:space="preserve">ООО «Изумруд», образовано в 2005 году, неработающее предприятие.       </w:t>
      </w:r>
    </w:p>
    <w:p w:rsidR="008A53DB" w:rsidRPr="004D5205" w:rsidRDefault="008A53DB" w:rsidP="008A53DB">
      <w:pPr>
        <w:jc w:val="both"/>
      </w:pPr>
      <w:r w:rsidRPr="004D5205">
        <w:t xml:space="preserve"> </w:t>
      </w:r>
      <w:r w:rsidRPr="004D5205">
        <w:tab/>
        <w:t>ООО «Заря» арендует земли СХПК «Красная Заря».</w:t>
      </w:r>
    </w:p>
    <w:p w:rsidR="008A53DB" w:rsidRPr="004D5205" w:rsidRDefault="008A53DB" w:rsidP="008A53DB">
      <w:pPr>
        <w:jc w:val="both"/>
      </w:pPr>
      <w:r w:rsidRPr="004D5205">
        <w:t>Выручка от реализации сельскохозяйственной продукции за 20</w:t>
      </w:r>
      <w:r w:rsidR="00766798" w:rsidRPr="004D5205">
        <w:t>2</w:t>
      </w:r>
      <w:r w:rsidR="00301242" w:rsidRPr="004D5205">
        <w:t>1</w:t>
      </w:r>
      <w:r w:rsidRPr="004D5205">
        <w:t xml:space="preserve"> год составила по данному хозяйству </w:t>
      </w:r>
      <w:r w:rsidR="00301242" w:rsidRPr="004D5205">
        <w:t>182,3</w:t>
      </w:r>
      <w:r w:rsidRPr="004D5205">
        <w:t>млн</w:t>
      </w:r>
      <w:proofErr w:type="gramStart"/>
      <w:r w:rsidRPr="004D5205">
        <w:t>.р</w:t>
      </w:r>
      <w:proofErr w:type="gramEnd"/>
      <w:r w:rsidRPr="004D5205">
        <w:t>ублей. Структура посевных площадей хозяйства представлена зерновыми культурами, сахарной свеклой, подсолнечником,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4D5205" w:rsidRDefault="008A53DB" w:rsidP="008A53DB">
      <w:pPr>
        <w:jc w:val="both"/>
      </w:pPr>
      <w:r w:rsidRPr="004D5205">
        <w:t xml:space="preserve"> </w:t>
      </w:r>
      <w:r w:rsidR="00766798" w:rsidRPr="004D5205">
        <w:t xml:space="preserve">В </w:t>
      </w:r>
      <w:r w:rsidRPr="004D5205">
        <w:t>202</w:t>
      </w:r>
      <w:r w:rsidR="00301242" w:rsidRPr="004D5205">
        <w:t>2</w:t>
      </w:r>
      <w:r w:rsidRPr="004D5205">
        <w:t xml:space="preserve"> год</w:t>
      </w:r>
      <w:r w:rsidR="00766798" w:rsidRPr="004D5205">
        <w:t>у</w:t>
      </w:r>
      <w:r w:rsidRPr="004D5205">
        <w:t xml:space="preserve"> предусматривает</w:t>
      </w:r>
      <w:r w:rsidR="00766798" w:rsidRPr="004D5205">
        <w:t>ся</w:t>
      </w:r>
      <w:r w:rsidRPr="004D5205">
        <w:t xml:space="preserve">  </w:t>
      </w:r>
      <w:r w:rsidR="00301242" w:rsidRPr="004D5205">
        <w:t xml:space="preserve">увеличение </w:t>
      </w:r>
      <w:r w:rsidRPr="004D5205">
        <w:t>объемов реализации продукции</w:t>
      </w:r>
      <w:r w:rsidR="00766798" w:rsidRPr="004D5205">
        <w:t xml:space="preserve"> на </w:t>
      </w:r>
      <w:r w:rsidR="00301242" w:rsidRPr="004D5205">
        <w:t>0,24</w:t>
      </w:r>
      <w:r w:rsidR="00766798" w:rsidRPr="004D5205">
        <w:t>%</w:t>
      </w:r>
      <w:r w:rsidRPr="004D5205">
        <w:t xml:space="preserve">. </w:t>
      </w:r>
    </w:p>
    <w:p w:rsidR="008A53DB" w:rsidRPr="004D5205" w:rsidRDefault="00766798" w:rsidP="008A53DB">
      <w:pPr>
        <w:jc w:val="both"/>
      </w:pPr>
      <w:r w:rsidRPr="004D5205">
        <w:t>Базовым вариантом планирования предусматривается р</w:t>
      </w:r>
      <w:r w:rsidR="008A53DB" w:rsidRPr="004D5205">
        <w:t>ост объемов реализации продукции сельскохозяйственного производства до 202</w:t>
      </w:r>
      <w:r w:rsidR="00301242" w:rsidRPr="004D5205">
        <w:t>5</w:t>
      </w:r>
      <w:r w:rsidR="008A53DB" w:rsidRPr="004D5205">
        <w:t xml:space="preserve"> года соответственно погодам:</w:t>
      </w:r>
    </w:p>
    <w:p w:rsidR="00766798" w:rsidRPr="004D5205" w:rsidRDefault="008A53DB" w:rsidP="008A53DB">
      <w:pPr>
        <w:jc w:val="both"/>
      </w:pPr>
      <w:r w:rsidRPr="004D5205">
        <w:tab/>
        <w:t xml:space="preserve"> 202</w:t>
      </w:r>
      <w:r w:rsidR="00301242" w:rsidRPr="004D5205">
        <w:t>3</w:t>
      </w:r>
      <w:r w:rsidRPr="004D5205">
        <w:t xml:space="preserve"> г темп роста объема реализованной продукции составит </w:t>
      </w:r>
      <w:r w:rsidR="00301242" w:rsidRPr="004D5205">
        <w:t>2,5</w:t>
      </w:r>
      <w:r w:rsidRPr="004D5205">
        <w:t>%  к уровню 202</w:t>
      </w:r>
      <w:r w:rsidR="00301242" w:rsidRPr="004D5205">
        <w:t>2</w:t>
      </w:r>
      <w:r w:rsidRPr="004D5205">
        <w:t xml:space="preserve">г.                          </w:t>
      </w:r>
    </w:p>
    <w:p w:rsidR="008A53DB" w:rsidRPr="004D5205" w:rsidRDefault="008A53DB" w:rsidP="008A53DB">
      <w:pPr>
        <w:jc w:val="both"/>
      </w:pPr>
      <w:r w:rsidRPr="004D5205">
        <w:t>202</w:t>
      </w:r>
      <w:r w:rsidR="00766798" w:rsidRPr="004D5205">
        <w:t>4</w:t>
      </w:r>
      <w:r w:rsidRPr="004D5205">
        <w:t xml:space="preserve"> г темп роста объема реализованной продукции составит</w:t>
      </w:r>
      <w:r w:rsidR="00F02DB8" w:rsidRPr="004D5205">
        <w:t xml:space="preserve"> </w:t>
      </w:r>
      <w:r w:rsidR="00301242" w:rsidRPr="004D5205">
        <w:t>3,6</w:t>
      </w:r>
      <w:r w:rsidRPr="004D5205">
        <w:t>%  к уровню 202</w:t>
      </w:r>
      <w:r w:rsidR="00766798" w:rsidRPr="004D5205">
        <w:t>3</w:t>
      </w:r>
      <w:r w:rsidRPr="004D5205">
        <w:t>г.</w:t>
      </w:r>
    </w:p>
    <w:p w:rsidR="008A53DB" w:rsidRPr="004D5205" w:rsidRDefault="00301242" w:rsidP="008A53DB">
      <w:pPr>
        <w:jc w:val="both"/>
      </w:pPr>
      <w:r w:rsidRPr="004D5205">
        <w:t>2025 г темп роста объема реализованной продукции составит 5,2%  к уровню 2024г</w:t>
      </w:r>
    </w:p>
    <w:p w:rsidR="008A53DB" w:rsidRPr="004D5205" w:rsidRDefault="008A53DB" w:rsidP="008A53DB">
      <w:pPr>
        <w:jc w:val="both"/>
      </w:pPr>
      <w:r w:rsidRPr="004D5205">
        <w:t>Планируется стабильная работа предприятия.</w:t>
      </w:r>
    </w:p>
    <w:p w:rsidR="008A53DB" w:rsidRPr="004D5205" w:rsidRDefault="008A53DB" w:rsidP="008A53DB">
      <w:pPr>
        <w:jc w:val="both"/>
      </w:pPr>
    </w:p>
    <w:p w:rsidR="008A53DB" w:rsidRPr="004D5205" w:rsidRDefault="008A53DB" w:rsidP="008A53DB">
      <w:pPr>
        <w:jc w:val="both"/>
      </w:pPr>
      <w:r w:rsidRPr="004D5205">
        <w:t xml:space="preserve">Консервативный вариант планирования производства и реализации сельскохозяйственной </w:t>
      </w:r>
      <w:r w:rsidRPr="004D5205">
        <w:lastRenderedPageBreak/>
        <w:t>продукции  предусматривает более низкие темпы роста  производства и реализации сельскохозяйственной продукции. Рост объемов реализации продукции сельскохозяйственного производства до 202</w:t>
      </w:r>
      <w:r w:rsidR="00301242" w:rsidRPr="004D5205">
        <w:t>5</w:t>
      </w:r>
      <w:r w:rsidRPr="004D5205">
        <w:t xml:space="preserve"> года соответственно погодам:</w:t>
      </w:r>
    </w:p>
    <w:p w:rsidR="00F02DB8" w:rsidRPr="004D5205" w:rsidRDefault="008A53DB" w:rsidP="008A53DB">
      <w:pPr>
        <w:jc w:val="both"/>
      </w:pPr>
      <w:r w:rsidRPr="004D5205">
        <w:tab/>
        <w:t xml:space="preserve"> 202</w:t>
      </w:r>
      <w:r w:rsidR="00301242" w:rsidRPr="004D5205">
        <w:t>3</w:t>
      </w:r>
      <w:r w:rsidRPr="004D5205">
        <w:t xml:space="preserve"> г темп роста объема реализованной продукции составит </w:t>
      </w:r>
      <w:r w:rsidR="00301242" w:rsidRPr="004D5205">
        <w:t>0,5</w:t>
      </w:r>
      <w:r w:rsidRPr="004D5205">
        <w:t>%  к уровню 20</w:t>
      </w:r>
      <w:r w:rsidR="00F02DB8" w:rsidRPr="004D5205">
        <w:t>2</w:t>
      </w:r>
      <w:r w:rsidR="00301242" w:rsidRPr="004D5205">
        <w:t>2</w:t>
      </w:r>
      <w:r w:rsidRPr="004D5205">
        <w:t xml:space="preserve">г.                         </w:t>
      </w:r>
    </w:p>
    <w:p w:rsidR="008A53DB" w:rsidRPr="004D5205" w:rsidRDefault="008A53DB" w:rsidP="008A53DB">
      <w:pPr>
        <w:jc w:val="both"/>
      </w:pPr>
      <w:r w:rsidRPr="004D5205">
        <w:t xml:space="preserve"> 202</w:t>
      </w:r>
      <w:r w:rsidR="00301242" w:rsidRPr="004D5205">
        <w:t>4</w:t>
      </w:r>
      <w:r w:rsidRPr="004D5205">
        <w:t xml:space="preserve"> году  - </w:t>
      </w:r>
      <w:r w:rsidR="00301242" w:rsidRPr="004D5205">
        <w:t>0,99</w:t>
      </w:r>
      <w:r w:rsidRPr="004D5205">
        <w:t>% к уровню 202</w:t>
      </w:r>
      <w:r w:rsidR="00301242" w:rsidRPr="004D5205">
        <w:t>3</w:t>
      </w:r>
      <w:r w:rsidRPr="004D5205">
        <w:t xml:space="preserve">г, </w:t>
      </w:r>
      <w:r w:rsidR="00301242" w:rsidRPr="004D5205">
        <w:t>2025 году  - 1,2% к уровню 2024г,</w:t>
      </w:r>
    </w:p>
    <w:p w:rsidR="008A53DB" w:rsidRPr="004D5205" w:rsidRDefault="008A53DB" w:rsidP="008A53DB">
      <w:pPr>
        <w:jc w:val="both"/>
      </w:pPr>
      <w:r w:rsidRPr="004D5205">
        <w:t>Планируется стабильная работа предприятия.</w:t>
      </w:r>
    </w:p>
    <w:p w:rsidR="008A53DB" w:rsidRPr="004D5205" w:rsidRDefault="008A53DB" w:rsidP="008A53DB">
      <w:pPr>
        <w:jc w:val="both"/>
      </w:pPr>
      <w:r w:rsidRPr="004D5205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4D5205">
        <w:t>роста объемов реализации продукции собственного производства</w:t>
      </w:r>
      <w:proofErr w:type="gramEnd"/>
      <w:r w:rsidRPr="004D5205">
        <w:t xml:space="preserve"> по сравнению с базовым вариантом в 202</w:t>
      </w:r>
      <w:r w:rsidR="0077152C">
        <w:t>3</w:t>
      </w:r>
      <w:r w:rsidRPr="004D5205">
        <w:t>-202</w:t>
      </w:r>
      <w:r w:rsidR="0077152C">
        <w:t>5</w:t>
      </w:r>
      <w:r w:rsidRPr="004D5205">
        <w:t xml:space="preserve"> годах ниже по каждому году.</w:t>
      </w:r>
    </w:p>
    <w:p w:rsidR="008A53DB" w:rsidRPr="004D5205" w:rsidRDefault="008A53DB" w:rsidP="008A53DB">
      <w:pPr>
        <w:jc w:val="both"/>
      </w:pPr>
    </w:p>
    <w:p w:rsidR="008A53DB" w:rsidRPr="004D5205" w:rsidRDefault="008A53DB" w:rsidP="008A53DB">
      <w:pPr>
        <w:jc w:val="center"/>
        <w:rPr>
          <w:b/>
          <w:u w:val="single"/>
        </w:rPr>
      </w:pPr>
      <w:r w:rsidRPr="004D5205">
        <w:rPr>
          <w:b/>
          <w:u w:val="single"/>
        </w:rPr>
        <w:t>МО «</w:t>
      </w:r>
      <w:r w:rsidR="00852918">
        <w:rPr>
          <w:b/>
          <w:u w:val="single"/>
        </w:rPr>
        <w:t>Поселок</w:t>
      </w:r>
      <w:r w:rsidRPr="004D5205">
        <w:rPr>
          <w:b/>
          <w:u w:val="single"/>
        </w:rPr>
        <w:t>. Черемисиново»</w:t>
      </w:r>
    </w:p>
    <w:p w:rsidR="008A53DB" w:rsidRPr="004D5205" w:rsidRDefault="008A53DB" w:rsidP="008A53DB">
      <w:pPr>
        <w:jc w:val="both"/>
      </w:pPr>
      <w:r w:rsidRPr="004D5205">
        <w:t xml:space="preserve">          СХПК «</w:t>
      </w:r>
      <w:proofErr w:type="spellStart"/>
      <w:r w:rsidRPr="004D5205">
        <w:t>Черемисиновский</w:t>
      </w:r>
      <w:proofErr w:type="spellEnd"/>
      <w:r w:rsidRPr="004D5205">
        <w:t xml:space="preserve">» не осуществляет производственную деятельность </w:t>
      </w:r>
      <w:proofErr w:type="gramStart"/>
      <w:r w:rsidRPr="004D5205">
        <w:t>–н</w:t>
      </w:r>
      <w:proofErr w:type="gramEnd"/>
      <w:r w:rsidRPr="004D5205">
        <w:t>евостребованные земли пайщиков арендует  ООО «Авангард-–</w:t>
      </w:r>
      <w:proofErr w:type="spellStart"/>
      <w:r w:rsidRPr="004D5205">
        <w:t>Агро</w:t>
      </w:r>
      <w:proofErr w:type="spellEnd"/>
      <w:r w:rsidRPr="004D5205">
        <w:t xml:space="preserve"> –Курск», входящее в МО «</w:t>
      </w:r>
      <w:proofErr w:type="spellStart"/>
      <w:r w:rsidRPr="004D5205">
        <w:t>Краснополянский</w:t>
      </w:r>
      <w:proofErr w:type="spellEnd"/>
      <w:r w:rsidRPr="004D5205">
        <w:t xml:space="preserve"> сельсовет».</w:t>
      </w:r>
    </w:p>
    <w:p w:rsidR="008A53DB" w:rsidRPr="004D5205" w:rsidRDefault="008A53DB" w:rsidP="008A53DB">
      <w:pPr>
        <w:jc w:val="both"/>
      </w:pPr>
      <w:r w:rsidRPr="004D5205">
        <w:t xml:space="preserve">           ЗАО «Янтарное», образованное на базе СХПК «</w:t>
      </w:r>
      <w:proofErr w:type="spellStart"/>
      <w:r w:rsidRPr="004D5205">
        <w:t>Черемисиновский</w:t>
      </w:r>
      <w:proofErr w:type="spellEnd"/>
      <w:r w:rsidRPr="004D5205">
        <w:t xml:space="preserve">» в 2008 году прекратил производственную деятельность, передав по договору уступки права аренды пользования землей ООО «Авангард </w:t>
      </w:r>
      <w:proofErr w:type="gramStart"/>
      <w:r w:rsidRPr="004D5205">
        <w:t>–</w:t>
      </w:r>
      <w:proofErr w:type="spellStart"/>
      <w:r w:rsidRPr="004D5205">
        <w:t>А</w:t>
      </w:r>
      <w:proofErr w:type="gramEnd"/>
      <w:r w:rsidRPr="004D5205">
        <w:t>гро</w:t>
      </w:r>
      <w:proofErr w:type="spellEnd"/>
      <w:r w:rsidRPr="004D5205">
        <w:t xml:space="preserve"> –Курск», зарегистрированному по </w:t>
      </w:r>
      <w:proofErr w:type="spellStart"/>
      <w:r w:rsidRPr="004D5205">
        <w:t>Золотухинскому</w:t>
      </w:r>
      <w:proofErr w:type="spellEnd"/>
      <w:r w:rsidRPr="004D5205">
        <w:t xml:space="preserve"> району.  </w:t>
      </w:r>
    </w:p>
    <w:p w:rsidR="008A53DB" w:rsidRPr="004D5205" w:rsidRDefault="008A53DB" w:rsidP="008A53DB">
      <w:pPr>
        <w:jc w:val="both"/>
      </w:pPr>
      <w:r w:rsidRPr="004D5205">
        <w:t xml:space="preserve">                        ООО «</w:t>
      </w:r>
      <w:proofErr w:type="spellStart"/>
      <w:r w:rsidRPr="004D5205">
        <w:t>Агробизнес</w:t>
      </w:r>
      <w:proofErr w:type="spellEnd"/>
      <w:r w:rsidRPr="004D5205">
        <w:t>», образованное в 2006 году на базе СХПК «Луч свободы»  МО «Михайловский сельсовет», с 2011г прекратило производственную деятельность. Арендованные земли СХПК «Луч свободы» переданы в 2013г по договору уступки права аренды пользования землей ООО «Русское поле» в размере 1107 гектаров.</w:t>
      </w:r>
    </w:p>
    <w:p w:rsidR="008A53DB" w:rsidRPr="004D5205" w:rsidRDefault="008A53DB" w:rsidP="008A53DB">
      <w:pPr>
        <w:jc w:val="both"/>
      </w:pPr>
      <w:r w:rsidRPr="004D5205">
        <w:tab/>
        <w:t>ООО «</w:t>
      </w:r>
      <w:proofErr w:type="spellStart"/>
      <w:r w:rsidRPr="004D5205">
        <w:t>Инвестагропродукт</w:t>
      </w:r>
      <w:proofErr w:type="spellEnd"/>
      <w:r w:rsidRPr="004D5205">
        <w:t>» прекратило производственную деятельность.</w:t>
      </w:r>
    </w:p>
    <w:p w:rsidR="008A53DB" w:rsidRPr="004D5205" w:rsidRDefault="008A53DB" w:rsidP="008A53DB">
      <w:pPr>
        <w:jc w:val="both"/>
      </w:pPr>
      <w:r w:rsidRPr="004D5205">
        <w:t xml:space="preserve">        ОГУП ИПС прекратило производственную деятельность.  </w:t>
      </w:r>
    </w:p>
    <w:p w:rsidR="008A53DB" w:rsidRPr="004D5205" w:rsidRDefault="008A53DB" w:rsidP="008A53DB">
      <w:pPr>
        <w:ind w:firstLine="708"/>
        <w:jc w:val="both"/>
      </w:pPr>
      <w:r w:rsidRPr="004D5205">
        <w:t>ООО «Русское поле» образовано в 2011г. Использует земли принадлежащие ООО «</w:t>
      </w:r>
      <w:proofErr w:type="spellStart"/>
      <w:r w:rsidRPr="004D5205">
        <w:t>Агробизнес</w:t>
      </w:r>
      <w:proofErr w:type="spellEnd"/>
      <w:r w:rsidRPr="004D5205">
        <w:t xml:space="preserve">», арендует скот у ИП Колесникова. </w:t>
      </w:r>
    </w:p>
    <w:p w:rsidR="008A53DB" w:rsidRPr="004D5205" w:rsidRDefault="008A53DB" w:rsidP="008A53DB">
      <w:pPr>
        <w:jc w:val="both"/>
      </w:pPr>
      <w:r w:rsidRPr="004D5205">
        <w:t xml:space="preserve"> </w:t>
      </w:r>
      <w:r w:rsidRPr="004D5205">
        <w:tab/>
        <w:t xml:space="preserve">ООО «Нива» арендует земли фонда перераспределения МО «Михайловский сельсовет», МО « </w:t>
      </w:r>
      <w:proofErr w:type="spellStart"/>
      <w:r w:rsidRPr="004D5205">
        <w:t>Удеревский</w:t>
      </w:r>
      <w:proofErr w:type="spellEnd"/>
      <w:r w:rsidRPr="004D5205">
        <w:t xml:space="preserve"> сельсовет» и МО «Петровский сельсовет». Занимается выращиванием продукции растениеводства.</w:t>
      </w:r>
    </w:p>
    <w:p w:rsidR="008A53DB" w:rsidRPr="00C85A22" w:rsidRDefault="008A53DB" w:rsidP="008A53DB">
      <w:pPr>
        <w:jc w:val="center"/>
        <w:rPr>
          <w:b/>
        </w:rPr>
      </w:pPr>
      <w:r w:rsidRPr="00C85A22">
        <w:rPr>
          <w:b/>
        </w:rPr>
        <w:t>ООО «Нива»</w:t>
      </w:r>
    </w:p>
    <w:p w:rsidR="008A53DB" w:rsidRPr="00C85A22" w:rsidRDefault="008A53DB" w:rsidP="008A53DB">
      <w:pPr>
        <w:jc w:val="both"/>
      </w:pPr>
      <w:r w:rsidRPr="00C85A22">
        <w:t>Выручка от реализации сельскохозяйственной продукции за 20</w:t>
      </w:r>
      <w:r w:rsidR="00F02DB8" w:rsidRPr="00C85A22">
        <w:t>2</w:t>
      </w:r>
      <w:r w:rsidR="00416772" w:rsidRPr="00C85A22">
        <w:t>1</w:t>
      </w:r>
      <w:r w:rsidRPr="00C85A22">
        <w:t xml:space="preserve"> год составила по данному хозяйству </w:t>
      </w:r>
      <w:r w:rsidR="00416772" w:rsidRPr="00C85A22">
        <w:t>2</w:t>
      </w:r>
      <w:r w:rsidR="00F02DB8" w:rsidRPr="00C85A22">
        <w:t>21,</w:t>
      </w:r>
      <w:r w:rsidR="00416772" w:rsidRPr="00C85A22">
        <w:t>2</w:t>
      </w:r>
      <w:r w:rsidR="00F02DB8" w:rsidRPr="00C85A22">
        <w:t xml:space="preserve"> </w:t>
      </w:r>
      <w:r w:rsidRPr="00C85A22">
        <w:t>млн. рублей. Структура посевных площадей хозяйства представлена зерновыми культурами, сахарной свеклой, подсолнечником и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урожайность и товарность реализованной продукции.</w:t>
      </w:r>
    </w:p>
    <w:p w:rsidR="008A53DB" w:rsidRPr="00C85A22" w:rsidRDefault="008A53DB" w:rsidP="008A53DB">
      <w:pPr>
        <w:jc w:val="both"/>
      </w:pPr>
      <w:r w:rsidRPr="00C85A22">
        <w:t xml:space="preserve">               В 202</w:t>
      </w:r>
      <w:r w:rsidR="00416772" w:rsidRPr="00C85A22">
        <w:t>2</w:t>
      </w:r>
      <w:r w:rsidRPr="00C85A22">
        <w:t xml:space="preserve"> году планируется увеличение объема реализации продукции растениеводства на 0,</w:t>
      </w:r>
      <w:r w:rsidR="00416772" w:rsidRPr="00C85A22">
        <w:t>5</w:t>
      </w:r>
      <w:r w:rsidRPr="00C85A22">
        <w:t xml:space="preserve">%. </w:t>
      </w:r>
    </w:p>
    <w:p w:rsidR="008A53DB" w:rsidRPr="00C85A22" w:rsidRDefault="008A53DB" w:rsidP="008A53DB">
      <w:pPr>
        <w:jc w:val="both"/>
      </w:pPr>
      <w:r w:rsidRPr="00C85A22"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416772" w:rsidRPr="00C85A22">
        <w:t>5</w:t>
      </w:r>
      <w:r w:rsidRPr="00C85A22">
        <w:t xml:space="preserve"> года соответственно погодам:</w:t>
      </w:r>
    </w:p>
    <w:p w:rsidR="008A53DB" w:rsidRPr="00C85A22" w:rsidRDefault="008A53DB" w:rsidP="008A53DB">
      <w:pPr>
        <w:jc w:val="both"/>
      </w:pPr>
      <w:r w:rsidRPr="00C85A22">
        <w:t xml:space="preserve"> 202</w:t>
      </w:r>
      <w:r w:rsidR="00416772" w:rsidRPr="00C85A22">
        <w:t>3</w:t>
      </w:r>
      <w:r w:rsidRPr="00C85A22">
        <w:t xml:space="preserve"> г темп роста объема реализованной продукции составит </w:t>
      </w:r>
      <w:r w:rsidR="00C85A22" w:rsidRPr="00C85A22">
        <w:t>1,2</w:t>
      </w:r>
      <w:r w:rsidRPr="00C85A22">
        <w:t>%  к уровню 202</w:t>
      </w:r>
      <w:r w:rsidR="00416772" w:rsidRPr="00C85A22">
        <w:t>2</w:t>
      </w:r>
      <w:r w:rsidRPr="00C85A22">
        <w:t>г.                          202</w:t>
      </w:r>
      <w:r w:rsidR="00416772" w:rsidRPr="00C85A22">
        <w:t>4</w:t>
      </w:r>
      <w:r w:rsidRPr="00C85A22">
        <w:t xml:space="preserve"> году  -  </w:t>
      </w:r>
      <w:r w:rsidR="00C85A22" w:rsidRPr="00C85A22">
        <w:t>3,2</w:t>
      </w:r>
      <w:r w:rsidRPr="00C85A22">
        <w:t>% к уровню 202</w:t>
      </w:r>
      <w:r w:rsidR="00C85A22" w:rsidRPr="00C85A22">
        <w:t>3</w:t>
      </w:r>
      <w:r w:rsidRPr="00C85A22">
        <w:t xml:space="preserve">г, </w:t>
      </w:r>
    </w:p>
    <w:p w:rsidR="008A53DB" w:rsidRPr="00C85A22" w:rsidRDefault="008A53DB" w:rsidP="008A53DB">
      <w:pPr>
        <w:jc w:val="both"/>
      </w:pPr>
      <w:r w:rsidRPr="00C85A22">
        <w:t>202</w:t>
      </w:r>
      <w:r w:rsidR="00C85A22" w:rsidRPr="00C85A22">
        <w:t>5</w:t>
      </w:r>
      <w:r w:rsidRPr="00C85A22">
        <w:t xml:space="preserve"> г темп роста объема реализованной продукции составит </w:t>
      </w:r>
      <w:r w:rsidR="00C85A22" w:rsidRPr="00C85A22">
        <w:t>4,3</w:t>
      </w:r>
      <w:r w:rsidRPr="00C85A22">
        <w:t>%  к уровню 202</w:t>
      </w:r>
      <w:r w:rsidR="00C85A22" w:rsidRPr="00C85A22">
        <w:t>4</w:t>
      </w:r>
      <w:r w:rsidRPr="00C85A22">
        <w:t>г.</w:t>
      </w:r>
    </w:p>
    <w:p w:rsidR="008A53DB" w:rsidRPr="00C85A22" w:rsidRDefault="008A53DB" w:rsidP="008A53DB">
      <w:pPr>
        <w:jc w:val="both"/>
      </w:pPr>
      <w:r w:rsidRPr="00C85A22">
        <w:t>Планируется стабильная работа предприятия.</w:t>
      </w:r>
    </w:p>
    <w:p w:rsidR="008A53DB" w:rsidRPr="00C85A22" w:rsidRDefault="008A53DB" w:rsidP="008A53DB">
      <w:pPr>
        <w:jc w:val="both"/>
      </w:pPr>
    </w:p>
    <w:p w:rsidR="00C85A22" w:rsidRPr="00C85A22" w:rsidRDefault="008A53DB" w:rsidP="00C85A22">
      <w:pPr>
        <w:jc w:val="both"/>
      </w:pPr>
      <w:r w:rsidRPr="00C85A22">
        <w:t xml:space="preserve">Консервативный вариант планирования     предусматривает </w:t>
      </w:r>
      <w:r w:rsidR="00C85A22" w:rsidRPr="00C85A22">
        <w:t>увеличение выручки от реализации продукции сельскохозяйственного производства до 2025 года соответственно погодам:</w:t>
      </w:r>
    </w:p>
    <w:p w:rsidR="008A53DB" w:rsidRPr="00C85A22" w:rsidRDefault="008A53DB" w:rsidP="008A53DB">
      <w:pPr>
        <w:jc w:val="both"/>
      </w:pPr>
    </w:p>
    <w:p w:rsidR="00C85A22" w:rsidRPr="00C85A22" w:rsidRDefault="00C85A22" w:rsidP="00C85A22">
      <w:pPr>
        <w:jc w:val="both"/>
      </w:pPr>
      <w:r w:rsidRPr="00C85A22">
        <w:t xml:space="preserve">2023 г темп роста объема реализованной продукции составит 0,8%  к уровню 2022г.                          2024 году  -  0,8% к уровню 2023г, </w:t>
      </w:r>
    </w:p>
    <w:p w:rsidR="00C85A22" w:rsidRPr="00C85A22" w:rsidRDefault="00C85A22" w:rsidP="00C85A22">
      <w:pPr>
        <w:jc w:val="both"/>
      </w:pPr>
      <w:r w:rsidRPr="00C85A22">
        <w:t>2025 г темп роста объема реализованной продукции составит 1,0%  к уровню 2024г.</w:t>
      </w:r>
    </w:p>
    <w:p w:rsidR="00C85A22" w:rsidRPr="00C85A22" w:rsidRDefault="00C85A22" w:rsidP="008A53DB">
      <w:pPr>
        <w:jc w:val="both"/>
      </w:pPr>
    </w:p>
    <w:p w:rsidR="008A53DB" w:rsidRPr="00C85A22" w:rsidRDefault="008A53DB" w:rsidP="008A53DB">
      <w:pPr>
        <w:jc w:val="both"/>
      </w:pPr>
      <w:r w:rsidRPr="00C85A22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C85A22">
        <w:t>роста объемов реализации продукции собственного производства</w:t>
      </w:r>
      <w:proofErr w:type="gramEnd"/>
      <w:r w:rsidRPr="00C85A22">
        <w:t xml:space="preserve"> по сравнению с базовым вариантом в 202</w:t>
      </w:r>
      <w:r w:rsidR="0077152C">
        <w:t>3</w:t>
      </w:r>
      <w:r w:rsidRPr="00C85A22">
        <w:t>-202</w:t>
      </w:r>
      <w:r w:rsidR="0077152C">
        <w:t>5</w:t>
      </w:r>
      <w:r w:rsidRPr="00C85A22">
        <w:t xml:space="preserve"> годах ниже по каждому году.</w:t>
      </w:r>
    </w:p>
    <w:p w:rsidR="008A53DB" w:rsidRPr="007F7699" w:rsidRDefault="008A53DB" w:rsidP="008A53DB">
      <w:pPr>
        <w:jc w:val="both"/>
      </w:pPr>
    </w:p>
    <w:p w:rsidR="004D5205" w:rsidRPr="00852918" w:rsidRDefault="004D5205" w:rsidP="004D5205">
      <w:pPr>
        <w:pStyle w:val="a3"/>
        <w:spacing w:after="119"/>
        <w:jc w:val="center"/>
        <w:rPr>
          <w:b/>
        </w:rPr>
      </w:pPr>
      <w:r w:rsidRPr="00852918">
        <w:rPr>
          <w:b/>
        </w:rPr>
        <w:t>ООО «</w:t>
      </w:r>
      <w:proofErr w:type="spellStart"/>
      <w:r w:rsidRPr="00852918">
        <w:rPr>
          <w:b/>
        </w:rPr>
        <w:t>ПаритетИнвест</w:t>
      </w:r>
      <w:proofErr w:type="spellEnd"/>
      <w:r w:rsidRPr="00852918">
        <w:rPr>
          <w:b/>
        </w:rPr>
        <w:t>»</w:t>
      </w:r>
    </w:p>
    <w:p w:rsidR="004D5205" w:rsidRPr="00933C97" w:rsidRDefault="004D5205" w:rsidP="004D5205">
      <w:pPr>
        <w:jc w:val="both"/>
      </w:pPr>
      <w:r w:rsidRPr="00933C97">
        <w:t>Выручка от реализации сельскохозяйственной продукции за 20</w:t>
      </w:r>
      <w:r w:rsidR="00A15A12" w:rsidRPr="00933C97">
        <w:t>21</w:t>
      </w:r>
      <w:r w:rsidRPr="00933C97">
        <w:t xml:space="preserve"> год составила по данному хозяйству  </w:t>
      </w:r>
      <w:r w:rsidR="00A15A12" w:rsidRPr="00933C97">
        <w:t xml:space="preserve">748,6 </w:t>
      </w:r>
      <w:r w:rsidRPr="00933C97">
        <w:t>млн</w:t>
      </w:r>
      <w:proofErr w:type="gramStart"/>
      <w:r w:rsidRPr="00933C97">
        <w:t>.р</w:t>
      </w:r>
      <w:proofErr w:type="gramEnd"/>
      <w:r w:rsidRPr="00933C97">
        <w:t>ублей. Структура посевных площадей хозяйства представлена зерновыми культурами, подсолнечником, соей.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A15A12" w:rsidRPr="00933C97" w:rsidRDefault="004D5205" w:rsidP="004D5205">
      <w:pPr>
        <w:jc w:val="both"/>
      </w:pPr>
      <w:r w:rsidRPr="00933C97">
        <w:t xml:space="preserve"> В 202</w:t>
      </w:r>
      <w:r w:rsidR="00A15A12" w:rsidRPr="00933C97">
        <w:t>2</w:t>
      </w:r>
      <w:r w:rsidRPr="00933C97">
        <w:t xml:space="preserve"> году  темп роста объемов реализации сельскохозяйственной продукции составит </w:t>
      </w:r>
      <w:r w:rsidR="00A15A12" w:rsidRPr="00933C97">
        <w:t>1,3</w:t>
      </w:r>
      <w:r w:rsidRPr="00933C97">
        <w:t>%  по сравнению с  уровнем 202</w:t>
      </w:r>
      <w:r w:rsidR="00A15A12" w:rsidRPr="00933C97">
        <w:t>1</w:t>
      </w:r>
      <w:r w:rsidRPr="00933C97">
        <w:t xml:space="preserve"> года. Рост будет обеспечен за счет увеличения объемов </w:t>
      </w:r>
      <w:r w:rsidR="00A15A12" w:rsidRPr="00933C97">
        <w:t xml:space="preserve">зерновых культур и </w:t>
      </w:r>
      <w:r w:rsidRPr="00933C97">
        <w:t xml:space="preserve">сои </w:t>
      </w:r>
      <w:r w:rsidR="00A15A12" w:rsidRPr="00933C97">
        <w:t>соответственно на 28% и 14,2%.</w:t>
      </w:r>
    </w:p>
    <w:p w:rsidR="004D5205" w:rsidRPr="00933C97" w:rsidRDefault="004D5205" w:rsidP="004D5205">
      <w:pPr>
        <w:jc w:val="both"/>
      </w:pPr>
      <w:r w:rsidRPr="00933C97"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A15A12" w:rsidRPr="00933C97">
        <w:t>5</w:t>
      </w:r>
      <w:r w:rsidRPr="00933C97">
        <w:t xml:space="preserve"> года соответственно погодам:</w:t>
      </w:r>
    </w:p>
    <w:p w:rsidR="004D5205" w:rsidRPr="00933C97" w:rsidRDefault="004D5205" w:rsidP="004D5205">
      <w:pPr>
        <w:jc w:val="both"/>
      </w:pPr>
      <w:r w:rsidRPr="00933C97">
        <w:t xml:space="preserve"> 202</w:t>
      </w:r>
      <w:r w:rsidR="00A15A12" w:rsidRPr="00933C97">
        <w:t>3</w:t>
      </w:r>
      <w:r w:rsidRPr="00933C97">
        <w:t xml:space="preserve"> г темп роста объема реализованной продукции составит </w:t>
      </w:r>
      <w:r w:rsidR="00A15A12" w:rsidRPr="00933C97">
        <w:t>1,7</w:t>
      </w:r>
      <w:r w:rsidRPr="00933C97">
        <w:t>%  к уровню 202</w:t>
      </w:r>
      <w:r w:rsidR="00A15A12" w:rsidRPr="00933C97">
        <w:t>2</w:t>
      </w:r>
      <w:r w:rsidRPr="00933C97">
        <w:t>г.                          202</w:t>
      </w:r>
      <w:r w:rsidR="00A15A12" w:rsidRPr="00933C97">
        <w:t>4</w:t>
      </w:r>
      <w:r w:rsidRPr="00933C97">
        <w:t xml:space="preserve"> году  -  </w:t>
      </w:r>
      <w:r w:rsidR="00A15A12" w:rsidRPr="00933C97">
        <w:t>1,7</w:t>
      </w:r>
      <w:r w:rsidRPr="00933C97">
        <w:t>% к уровню 202</w:t>
      </w:r>
      <w:r w:rsidR="00A15A12" w:rsidRPr="00933C97">
        <w:t>3</w:t>
      </w:r>
      <w:r w:rsidRPr="00933C97">
        <w:t xml:space="preserve">г, </w:t>
      </w:r>
    </w:p>
    <w:p w:rsidR="004D5205" w:rsidRPr="00933C97" w:rsidRDefault="004D5205" w:rsidP="004D5205">
      <w:pPr>
        <w:jc w:val="both"/>
      </w:pPr>
      <w:r w:rsidRPr="00933C97">
        <w:t>202</w:t>
      </w:r>
      <w:r w:rsidR="00A15A12" w:rsidRPr="00933C97">
        <w:t>5</w:t>
      </w:r>
      <w:r w:rsidRPr="00933C97">
        <w:t xml:space="preserve"> г темп роста объема реализованной продукции составит </w:t>
      </w:r>
      <w:r w:rsidR="00A15A12" w:rsidRPr="00933C97">
        <w:t>1,9%</w:t>
      </w:r>
      <w:r w:rsidRPr="00933C97">
        <w:t xml:space="preserve">  к уровню 202</w:t>
      </w:r>
      <w:r w:rsidR="00A15A12" w:rsidRPr="00933C97">
        <w:t>4</w:t>
      </w:r>
      <w:r w:rsidRPr="00933C97">
        <w:t>г.</w:t>
      </w:r>
    </w:p>
    <w:p w:rsidR="004D5205" w:rsidRPr="00933C97" w:rsidRDefault="004D5205" w:rsidP="004D5205">
      <w:pPr>
        <w:jc w:val="both"/>
      </w:pPr>
      <w:r w:rsidRPr="00933C97">
        <w:t>Планируется стабильная работа предприятия.</w:t>
      </w:r>
    </w:p>
    <w:p w:rsidR="004D5205" w:rsidRPr="00933C97" w:rsidRDefault="004D5205" w:rsidP="004D5205">
      <w:pPr>
        <w:jc w:val="both"/>
      </w:pPr>
    </w:p>
    <w:p w:rsidR="004D5205" w:rsidRPr="00933C97" w:rsidRDefault="004D5205" w:rsidP="004D5205">
      <w:pPr>
        <w:jc w:val="both"/>
      </w:pPr>
      <w:r w:rsidRPr="00933C97"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A15A12" w:rsidRPr="00933C97">
        <w:t>3</w:t>
      </w:r>
      <w:r w:rsidRPr="00933C97">
        <w:t>-202</w:t>
      </w:r>
      <w:r w:rsidR="00A15A12" w:rsidRPr="00933C97">
        <w:t>5</w:t>
      </w:r>
      <w:r w:rsidRPr="00933C97">
        <w:t xml:space="preserve"> годах. Темпы роста не будут превышать </w:t>
      </w:r>
      <w:r w:rsidR="00A15A12" w:rsidRPr="00933C97">
        <w:t>1,4-1,7</w:t>
      </w:r>
      <w:r w:rsidRPr="00933C97">
        <w:t>%.</w:t>
      </w:r>
    </w:p>
    <w:p w:rsidR="004D5205" w:rsidRPr="00933C97" w:rsidRDefault="004D5205" w:rsidP="004D5205">
      <w:pPr>
        <w:jc w:val="both"/>
      </w:pPr>
      <w:r w:rsidRPr="00933C97">
        <w:t xml:space="preserve"> 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933C97">
        <w:t>роста объемов реализации продукции собственного производства</w:t>
      </w:r>
      <w:proofErr w:type="gramEnd"/>
      <w:r w:rsidRPr="00933C97">
        <w:t xml:space="preserve"> по сравнению с базовым вариантом в 202</w:t>
      </w:r>
      <w:r w:rsidR="00A15A12" w:rsidRPr="00933C97">
        <w:t>3</w:t>
      </w:r>
      <w:r w:rsidRPr="00933C97">
        <w:t>-202</w:t>
      </w:r>
      <w:r w:rsidR="00A15A12" w:rsidRPr="00933C97">
        <w:t>5</w:t>
      </w:r>
      <w:r w:rsidRPr="00933C97">
        <w:t xml:space="preserve"> годах ниже по каждому году.</w:t>
      </w:r>
    </w:p>
    <w:p w:rsidR="008A53DB" w:rsidRPr="00933C97" w:rsidRDefault="008A53DB" w:rsidP="008A53DB">
      <w:pPr>
        <w:jc w:val="center"/>
        <w:rPr>
          <w:b/>
          <w:u w:val="single"/>
        </w:rPr>
      </w:pPr>
      <w:r w:rsidRPr="00933C97">
        <w:rPr>
          <w:b/>
          <w:u w:val="single"/>
        </w:rPr>
        <w:t>МО «</w:t>
      </w:r>
      <w:proofErr w:type="spellStart"/>
      <w:r w:rsidRPr="00933C97">
        <w:rPr>
          <w:b/>
          <w:u w:val="single"/>
        </w:rPr>
        <w:t>Краснополянский</w:t>
      </w:r>
      <w:proofErr w:type="spellEnd"/>
      <w:r w:rsidRPr="00933C97">
        <w:rPr>
          <w:b/>
          <w:u w:val="single"/>
        </w:rPr>
        <w:t xml:space="preserve"> сельсовет»</w:t>
      </w:r>
    </w:p>
    <w:p w:rsidR="008A53DB" w:rsidRPr="00933C97" w:rsidRDefault="008A53DB" w:rsidP="008A53DB">
      <w:pPr>
        <w:jc w:val="both"/>
      </w:pPr>
      <w:r w:rsidRPr="00933C97">
        <w:t xml:space="preserve">        СХПК «Новый путь», который ликвидирован в 2008 году и на его базе  образован</w:t>
      </w:r>
      <w:proofErr w:type="gramStart"/>
      <w:r w:rsidRPr="00933C97">
        <w:t>о ООО</w:t>
      </w:r>
      <w:proofErr w:type="gramEnd"/>
      <w:r w:rsidRPr="00933C97">
        <w:t xml:space="preserve"> «</w:t>
      </w:r>
      <w:proofErr w:type="spellStart"/>
      <w:r w:rsidRPr="00933C97">
        <w:t>Старосавинское</w:t>
      </w:r>
      <w:proofErr w:type="spellEnd"/>
      <w:r w:rsidRPr="00933C97">
        <w:t>».   ООО «</w:t>
      </w:r>
      <w:proofErr w:type="spellStart"/>
      <w:r w:rsidRPr="00933C97">
        <w:t>Старосавинское</w:t>
      </w:r>
      <w:proofErr w:type="spellEnd"/>
      <w:r w:rsidRPr="00933C97">
        <w:t xml:space="preserve">» выкупило скот у СХПК «Новый путь» и арендует  земли  СХПК «Новый путь».       </w:t>
      </w:r>
    </w:p>
    <w:p w:rsidR="008A53DB" w:rsidRPr="00933C97" w:rsidRDefault="008A53DB" w:rsidP="008A53DB">
      <w:pPr>
        <w:jc w:val="both"/>
      </w:pPr>
      <w:r w:rsidRPr="00933C97">
        <w:t xml:space="preserve">          СХПК «</w:t>
      </w:r>
      <w:proofErr w:type="spellStart"/>
      <w:r w:rsidRPr="00933C97">
        <w:t>Новосавинский</w:t>
      </w:r>
      <w:proofErr w:type="spellEnd"/>
      <w:r w:rsidRPr="00933C97">
        <w:t xml:space="preserve">» прекратило производственную деятельность. Скот продан в ООО «Аграрник», земля в аренде у него же. </w:t>
      </w:r>
    </w:p>
    <w:p w:rsidR="008A53DB" w:rsidRPr="00933C97" w:rsidRDefault="008A53DB" w:rsidP="008A53DB">
      <w:pPr>
        <w:jc w:val="both"/>
      </w:pPr>
      <w:r w:rsidRPr="00933C97">
        <w:t xml:space="preserve">ООО «Аграрник» прекратило производственную деятельность с 2009г, земля в аренде ООО «Авангард </w:t>
      </w:r>
      <w:proofErr w:type="gramStart"/>
      <w:r w:rsidRPr="00933C97">
        <w:t>–</w:t>
      </w:r>
      <w:proofErr w:type="spellStart"/>
      <w:r w:rsidRPr="00933C97">
        <w:t>А</w:t>
      </w:r>
      <w:proofErr w:type="gramEnd"/>
      <w:r w:rsidRPr="00933C97">
        <w:t>гро</w:t>
      </w:r>
      <w:proofErr w:type="spellEnd"/>
      <w:r w:rsidRPr="00933C97">
        <w:t xml:space="preserve"> –Курск», зарегистрированному по </w:t>
      </w:r>
      <w:proofErr w:type="spellStart"/>
      <w:r w:rsidRPr="00933C97">
        <w:t>Золотухинскому</w:t>
      </w:r>
      <w:proofErr w:type="spellEnd"/>
      <w:r w:rsidRPr="00933C97">
        <w:t xml:space="preserve"> району.  Скот продан. На территории МО в 2008 году  зарегистрирован</w:t>
      </w:r>
      <w:proofErr w:type="gramStart"/>
      <w:r w:rsidRPr="00933C97">
        <w:t>о ООО</w:t>
      </w:r>
      <w:proofErr w:type="gramEnd"/>
      <w:r w:rsidRPr="00933C97">
        <w:t xml:space="preserve"> «Черемисиново -1», которое арендовало невостребованные земли пайщиков СХПК «</w:t>
      </w:r>
      <w:proofErr w:type="spellStart"/>
      <w:r w:rsidRPr="00933C97">
        <w:t>Черемисиновский</w:t>
      </w:r>
      <w:proofErr w:type="spellEnd"/>
      <w:r w:rsidRPr="00933C97">
        <w:t xml:space="preserve">». С 2011г ООО «Черемисиново1» прекратило свою деятельность, земля в аренде  ООО «Авангард </w:t>
      </w:r>
      <w:proofErr w:type="gramStart"/>
      <w:r w:rsidRPr="00933C97">
        <w:t>–</w:t>
      </w:r>
      <w:proofErr w:type="spellStart"/>
      <w:r w:rsidRPr="00933C97">
        <w:t>А</w:t>
      </w:r>
      <w:proofErr w:type="gramEnd"/>
      <w:r w:rsidRPr="00933C97">
        <w:t>гро</w:t>
      </w:r>
      <w:proofErr w:type="spellEnd"/>
      <w:r w:rsidRPr="00933C97">
        <w:t xml:space="preserve"> –Курск», зарегистрированному по </w:t>
      </w:r>
      <w:proofErr w:type="spellStart"/>
      <w:r w:rsidRPr="00933C97">
        <w:t>Золотухинскому</w:t>
      </w:r>
      <w:proofErr w:type="spellEnd"/>
      <w:r w:rsidRPr="00933C97">
        <w:t xml:space="preserve"> району. </w:t>
      </w:r>
    </w:p>
    <w:p w:rsidR="008A53DB" w:rsidRPr="00933C97" w:rsidRDefault="008A53DB" w:rsidP="008A53DB">
      <w:pPr>
        <w:jc w:val="both"/>
      </w:pPr>
      <w:r w:rsidRPr="00933C97">
        <w:t xml:space="preserve">           ООО «Авангард </w:t>
      </w:r>
      <w:proofErr w:type="gramStart"/>
      <w:r w:rsidRPr="00933C97">
        <w:t>–</w:t>
      </w:r>
      <w:proofErr w:type="spellStart"/>
      <w:r w:rsidRPr="00933C97">
        <w:t>А</w:t>
      </w:r>
      <w:proofErr w:type="gramEnd"/>
      <w:r w:rsidRPr="00933C97">
        <w:t>гро</w:t>
      </w:r>
      <w:proofErr w:type="spellEnd"/>
      <w:r w:rsidRPr="00933C97">
        <w:t xml:space="preserve"> –Курск» зарегистрировано по </w:t>
      </w:r>
      <w:proofErr w:type="spellStart"/>
      <w:r w:rsidRPr="00933C97">
        <w:t>Золотухинскому</w:t>
      </w:r>
      <w:proofErr w:type="spellEnd"/>
      <w:r w:rsidRPr="00933C97">
        <w:t xml:space="preserve"> району. Арендует земл</w:t>
      </w:r>
      <w:proofErr w:type="gramStart"/>
      <w:r w:rsidRPr="00933C97">
        <w:t>и ООО</w:t>
      </w:r>
      <w:proofErr w:type="gramEnd"/>
      <w:r w:rsidRPr="00933C97">
        <w:t xml:space="preserve"> «</w:t>
      </w:r>
      <w:proofErr w:type="spellStart"/>
      <w:r w:rsidRPr="00933C97">
        <w:t>Исаковское</w:t>
      </w:r>
      <w:proofErr w:type="spellEnd"/>
      <w:r w:rsidRPr="00933C97">
        <w:t xml:space="preserve">», ООО «Росник», ЗАО «Янтарное», ООО «Аграрник».  </w:t>
      </w:r>
    </w:p>
    <w:p w:rsidR="00852918" w:rsidRDefault="00852918" w:rsidP="008A53DB">
      <w:pPr>
        <w:pStyle w:val="a3"/>
        <w:spacing w:after="119"/>
        <w:jc w:val="center"/>
        <w:rPr>
          <w:b/>
        </w:rPr>
      </w:pPr>
    </w:p>
    <w:p w:rsidR="008A53DB" w:rsidRPr="00EC5A5F" w:rsidRDefault="008A53DB" w:rsidP="008A53DB">
      <w:pPr>
        <w:pStyle w:val="a3"/>
        <w:spacing w:after="119"/>
        <w:jc w:val="center"/>
        <w:rPr>
          <w:b/>
        </w:rPr>
      </w:pPr>
      <w:r w:rsidRPr="00EC5A5F">
        <w:rPr>
          <w:b/>
        </w:rPr>
        <w:lastRenderedPageBreak/>
        <w:t>СХПК имени Гагарина</w:t>
      </w:r>
    </w:p>
    <w:p w:rsidR="00EC5A5F" w:rsidRPr="00EC5A5F" w:rsidRDefault="008A53DB" w:rsidP="008A53DB">
      <w:pPr>
        <w:jc w:val="both"/>
      </w:pPr>
      <w:r w:rsidRPr="00EC5A5F">
        <w:t>Выручка от реализации сельскохозяйственной продукции за 20</w:t>
      </w:r>
      <w:r w:rsidR="00646FBD" w:rsidRPr="00EC5A5F">
        <w:t>2</w:t>
      </w:r>
      <w:r w:rsidR="00EC5A5F" w:rsidRPr="00EC5A5F">
        <w:t>1</w:t>
      </w:r>
      <w:r w:rsidRPr="00EC5A5F">
        <w:t xml:space="preserve"> год составила по данному хозяйству  </w:t>
      </w:r>
      <w:r w:rsidR="004305B3" w:rsidRPr="00EC5A5F">
        <w:t>12</w:t>
      </w:r>
      <w:r w:rsidR="00EC5A5F" w:rsidRPr="00EC5A5F">
        <w:t>0</w:t>
      </w:r>
      <w:r w:rsidR="004305B3" w:rsidRPr="00EC5A5F">
        <w:t>,</w:t>
      </w:r>
      <w:r w:rsidR="00EC5A5F" w:rsidRPr="00EC5A5F">
        <w:t>9</w:t>
      </w:r>
      <w:r w:rsidRPr="00EC5A5F">
        <w:t xml:space="preserve"> млн</w:t>
      </w:r>
      <w:proofErr w:type="gramStart"/>
      <w:r w:rsidRPr="00EC5A5F">
        <w:t>.р</w:t>
      </w:r>
      <w:proofErr w:type="gramEnd"/>
      <w:r w:rsidRPr="00EC5A5F">
        <w:t>ублей. Структура посевных площадей хозяйства представлена зерновыми культурами,</w:t>
      </w:r>
      <w:r w:rsidR="00EC5A5F" w:rsidRPr="00EC5A5F">
        <w:t xml:space="preserve"> </w:t>
      </w:r>
      <w:r w:rsidRPr="00EC5A5F">
        <w:t xml:space="preserve">подсолнечником, соей. </w:t>
      </w:r>
    </w:p>
    <w:p w:rsidR="008A53DB" w:rsidRPr="00EC5A5F" w:rsidRDefault="008A53DB" w:rsidP="008A53DB">
      <w:pPr>
        <w:jc w:val="both"/>
      </w:pPr>
      <w:r w:rsidRPr="00EC5A5F">
        <w:t>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EC5A5F" w:rsidRDefault="008A53DB" w:rsidP="008A53DB">
      <w:pPr>
        <w:jc w:val="both"/>
      </w:pPr>
      <w:r w:rsidRPr="00EC5A5F">
        <w:t xml:space="preserve"> В 202</w:t>
      </w:r>
      <w:r w:rsidR="00EC5A5F" w:rsidRPr="00EC5A5F">
        <w:t>2</w:t>
      </w:r>
      <w:r w:rsidRPr="00EC5A5F">
        <w:t xml:space="preserve"> году базовым вариантом предусматривается рост выручки от реализации продукции сельскохозяйственного производства и ее переработки  по сравнению с 20</w:t>
      </w:r>
      <w:r w:rsidR="004305B3" w:rsidRPr="00EC5A5F">
        <w:t>2</w:t>
      </w:r>
      <w:r w:rsidR="00EC5A5F" w:rsidRPr="00EC5A5F">
        <w:t>1</w:t>
      </w:r>
      <w:r w:rsidRPr="00EC5A5F">
        <w:t xml:space="preserve"> годом на </w:t>
      </w:r>
      <w:r w:rsidR="00EC5A5F" w:rsidRPr="00EC5A5F">
        <w:t>1,67</w:t>
      </w:r>
      <w:r w:rsidR="004305B3" w:rsidRPr="00EC5A5F">
        <w:t>%</w:t>
      </w:r>
      <w:r w:rsidRPr="00EC5A5F">
        <w:t xml:space="preserve">. </w:t>
      </w:r>
    </w:p>
    <w:p w:rsidR="00EC5A5F" w:rsidRPr="00EC5A5F" w:rsidRDefault="008A53DB" w:rsidP="008A53DB">
      <w:pPr>
        <w:jc w:val="both"/>
      </w:pPr>
      <w:r w:rsidRPr="00EC5A5F">
        <w:t xml:space="preserve"> В соответствии с плановой структурой посевных площадей планируется в базовом варианте рост производства </w:t>
      </w:r>
      <w:r w:rsidR="00EC5A5F" w:rsidRPr="00EC5A5F">
        <w:t xml:space="preserve">зерновых культур </w:t>
      </w:r>
      <w:r w:rsidRPr="00EC5A5F">
        <w:t xml:space="preserve">– </w:t>
      </w:r>
      <w:r w:rsidR="004305B3" w:rsidRPr="00EC5A5F">
        <w:t>2</w:t>
      </w:r>
      <w:r w:rsidRPr="00EC5A5F">
        <w:t>4,</w:t>
      </w:r>
      <w:r w:rsidR="00EC5A5F" w:rsidRPr="00EC5A5F">
        <w:t>0</w:t>
      </w:r>
      <w:r w:rsidRPr="00EC5A5F">
        <w:t>%</w:t>
      </w:r>
      <w:r w:rsidR="004305B3" w:rsidRPr="00EC5A5F">
        <w:t xml:space="preserve">, сои – </w:t>
      </w:r>
      <w:r w:rsidR="00EC5A5F" w:rsidRPr="00EC5A5F">
        <w:t>29,9</w:t>
      </w:r>
      <w:r w:rsidR="004305B3" w:rsidRPr="00EC5A5F">
        <w:t>%.Реализация зерновых культур в 202</w:t>
      </w:r>
      <w:r w:rsidR="00EC5A5F" w:rsidRPr="00EC5A5F">
        <w:t>2</w:t>
      </w:r>
      <w:r w:rsidR="004305B3" w:rsidRPr="00EC5A5F">
        <w:t xml:space="preserve"> году </w:t>
      </w:r>
      <w:r w:rsidR="00EC5A5F" w:rsidRPr="00EC5A5F">
        <w:t xml:space="preserve">увеличится </w:t>
      </w:r>
      <w:r w:rsidR="004305B3" w:rsidRPr="00EC5A5F">
        <w:t xml:space="preserve">на </w:t>
      </w:r>
      <w:r w:rsidR="00EC5A5F" w:rsidRPr="00EC5A5F">
        <w:t>19</w:t>
      </w:r>
      <w:r w:rsidR="004305B3" w:rsidRPr="00EC5A5F">
        <w:t>%</w:t>
      </w:r>
      <w:r w:rsidR="00EC5A5F" w:rsidRPr="00EC5A5F">
        <w:t xml:space="preserve">, сои на 124%. </w:t>
      </w:r>
    </w:p>
    <w:p w:rsidR="008A53DB" w:rsidRPr="00EC5A5F" w:rsidRDefault="008A53DB" w:rsidP="008A53DB">
      <w:pPr>
        <w:jc w:val="both"/>
      </w:pPr>
      <w:r w:rsidRPr="00EC5A5F"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EC5A5F" w:rsidRPr="00EC5A5F">
        <w:t>5</w:t>
      </w:r>
      <w:r w:rsidRPr="00EC5A5F">
        <w:t xml:space="preserve"> года соответственно погодам:</w:t>
      </w:r>
    </w:p>
    <w:p w:rsidR="008A53DB" w:rsidRPr="00EC5A5F" w:rsidRDefault="008A53DB" w:rsidP="008A53DB">
      <w:pPr>
        <w:jc w:val="both"/>
      </w:pPr>
      <w:r w:rsidRPr="00EC5A5F">
        <w:t xml:space="preserve"> 202</w:t>
      </w:r>
      <w:r w:rsidR="00EC5A5F" w:rsidRPr="00EC5A5F">
        <w:t>3</w:t>
      </w:r>
      <w:r w:rsidRPr="00EC5A5F">
        <w:t xml:space="preserve"> г темп роста объема реализованной продукции составит </w:t>
      </w:r>
      <w:r w:rsidR="00EC5A5F" w:rsidRPr="00EC5A5F">
        <w:t>2,1</w:t>
      </w:r>
      <w:r w:rsidRPr="00EC5A5F">
        <w:t>%  к уровню 202</w:t>
      </w:r>
      <w:r w:rsidR="00EC5A5F" w:rsidRPr="00EC5A5F">
        <w:t>2</w:t>
      </w:r>
      <w:r w:rsidRPr="00EC5A5F">
        <w:t>г.                          202</w:t>
      </w:r>
      <w:r w:rsidR="00EC5A5F" w:rsidRPr="00EC5A5F">
        <w:t>4</w:t>
      </w:r>
      <w:r w:rsidRPr="00EC5A5F">
        <w:t xml:space="preserve"> году  -  </w:t>
      </w:r>
      <w:r w:rsidR="00EC5A5F" w:rsidRPr="00EC5A5F">
        <w:t>3,8</w:t>
      </w:r>
      <w:r w:rsidRPr="00EC5A5F">
        <w:t xml:space="preserve"> %  к уровню 202</w:t>
      </w:r>
      <w:r w:rsidR="00EC5A5F" w:rsidRPr="00EC5A5F">
        <w:t>3</w:t>
      </w:r>
      <w:r w:rsidRPr="00EC5A5F">
        <w:t xml:space="preserve">г, </w:t>
      </w:r>
    </w:p>
    <w:p w:rsidR="008A53DB" w:rsidRPr="00EC5A5F" w:rsidRDefault="008A53DB" w:rsidP="008A53DB">
      <w:pPr>
        <w:jc w:val="both"/>
      </w:pPr>
      <w:r w:rsidRPr="00EC5A5F">
        <w:t>202</w:t>
      </w:r>
      <w:r w:rsidR="00EC5A5F" w:rsidRPr="00EC5A5F">
        <w:t>5</w:t>
      </w:r>
      <w:r w:rsidRPr="00EC5A5F">
        <w:t xml:space="preserve"> г темп роста объема реализованной продукции составит </w:t>
      </w:r>
      <w:r w:rsidR="00EC5A5F" w:rsidRPr="00EC5A5F">
        <w:t>4,4</w:t>
      </w:r>
      <w:r w:rsidRPr="00EC5A5F">
        <w:t>%  к уровню 202</w:t>
      </w:r>
      <w:r w:rsidR="00EC5A5F" w:rsidRPr="00EC5A5F">
        <w:t>4</w:t>
      </w:r>
      <w:r w:rsidRPr="00EC5A5F">
        <w:t>г.</w:t>
      </w:r>
    </w:p>
    <w:p w:rsidR="008A53DB" w:rsidRPr="00EC5A5F" w:rsidRDefault="008A53DB" w:rsidP="008A53DB">
      <w:pPr>
        <w:jc w:val="both"/>
      </w:pPr>
      <w:r w:rsidRPr="00EC5A5F">
        <w:t>Планируется стабильная работа предприятия.</w:t>
      </w:r>
    </w:p>
    <w:p w:rsidR="008A53DB" w:rsidRPr="00EC5A5F" w:rsidRDefault="008A53DB" w:rsidP="008A53DB">
      <w:pPr>
        <w:jc w:val="both"/>
      </w:pPr>
    </w:p>
    <w:p w:rsidR="008A53DB" w:rsidRPr="00EC5A5F" w:rsidRDefault="008A53DB" w:rsidP="008A53DB">
      <w:pPr>
        <w:jc w:val="both"/>
      </w:pPr>
      <w:r w:rsidRPr="00EC5A5F"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EC5A5F" w:rsidRPr="00EC5A5F">
        <w:t>3</w:t>
      </w:r>
      <w:r w:rsidRPr="00EC5A5F">
        <w:t>-202</w:t>
      </w:r>
      <w:r w:rsidR="00EC5A5F" w:rsidRPr="00EC5A5F">
        <w:t>5</w:t>
      </w:r>
      <w:r w:rsidRPr="00EC5A5F">
        <w:t xml:space="preserve">годах. Темпы роста не будут превышать </w:t>
      </w:r>
      <w:r w:rsidR="00EC5A5F" w:rsidRPr="00EC5A5F">
        <w:t>2</w:t>
      </w:r>
      <w:r w:rsidRPr="00EC5A5F">
        <w:t>%.</w:t>
      </w:r>
    </w:p>
    <w:p w:rsidR="008A53DB" w:rsidRPr="00EC5A5F" w:rsidRDefault="008A53DB" w:rsidP="008A53DB">
      <w:pPr>
        <w:jc w:val="both"/>
      </w:pPr>
      <w:r w:rsidRPr="00EC5A5F">
        <w:t xml:space="preserve"> 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EC5A5F">
        <w:t>роста объемов реализации продукции собственного производства</w:t>
      </w:r>
      <w:proofErr w:type="gramEnd"/>
      <w:r w:rsidRPr="00EC5A5F">
        <w:t xml:space="preserve"> по сравнению с базовым вариантом в 202</w:t>
      </w:r>
      <w:r w:rsidR="00EC5A5F" w:rsidRPr="00EC5A5F">
        <w:t>3</w:t>
      </w:r>
      <w:r w:rsidRPr="00EC5A5F">
        <w:t>-202</w:t>
      </w:r>
      <w:r w:rsidR="00EC5A5F" w:rsidRPr="00EC5A5F">
        <w:t>5</w:t>
      </w:r>
      <w:r w:rsidRPr="00EC5A5F">
        <w:t xml:space="preserve"> годах ниже по каждому году.</w:t>
      </w:r>
    </w:p>
    <w:p w:rsidR="008A53DB" w:rsidRPr="007F7699" w:rsidRDefault="008A53DB" w:rsidP="008A53DB">
      <w:pPr>
        <w:jc w:val="both"/>
      </w:pPr>
    </w:p>
    <w:p w:rsidR="008A53DB" w:rsidRPr="0077152C" w:rsidRDefault="008A53DB" w:rsidP="008A53DB">
      <w:pPr>
        <w:jc w:val="center"/>
        <w:rPr>
          <w:b/>
        </w:rPr>
      </w:pPr>
      <w:r w:rsidRPr="0077152C">
        <w:rPr>
          <w:b/>
        </w:rPr>
        <w:t>ООО «</w:t>
      </w:r>
      <w:proofErr w:type="spellStart"/>
      <w:r w:rsidRPr="0077152C">
        <w:rPr>
          <w:b/>
        </w:rPr>
        <w:t>Старосавинское</w:t>
      </w:r>
      <w:proofErr w:type="spellEnd"/>
      <w:r w:rsidRPr="0077152C">
        <w:rPr>
          <w:b/>
        </w:rPr>
        <w:t>»</w:t>
      </w:r>
    </w:p>
    <w:p w:rsidR="008A53DB" w:rsidRPr="0077152C" w:rsidRDefault="008A53DB" w:rsidP="008A53DB">
      <w:pPr>
        <w:jc w:val="both"/>
      </w:pPr>
      <w:r w:rsidRPr="0077152C">
        <w:t>Выручка от реализации сельскохозяйственной продукции за 20</w:t>
      </w:r>
      <w:r w:rsidR="00EA35A5" w:rsidRPr="0077152C">
        <w:t>21</w:t>
      </w:r>
      <w:r w:rsidRPr="0077152C">
        <w:t xml:space="preserve"> год составила по данному хозяйству </w:t>
      </w:r>
      <w:r w:rsidR="00EA35A5" w:rsidRPr="0077152C">
        <w:t xml:space="preserve">167,8 </w:t>
      </w:r>
      <w:r w:rsidRPr="0077152C">
        <w:t>млн</w:t>
      </w:r>
      <w:proofErr w:type="gramStart"/>
      <w:r w:rsidRPr="0077152C">
        <w:t>.р</w:t>
      </w:r>
      <w:proofErr w:type="gramEnd"/>
      <w:r w:rsidRPr="0077152C">
        <w:t>ублей. Структура посевных площадей хозяйства представлена зерновыми культурами, подсолнечником, соей. Хозяйство производит продукцию животноводства молоко и мясо КРС. Во всех вариантах планирования структура производства и реализации сельскохозяйственных культур будет неизменна. По годам и по вариантам планирования будут изменяться площади посева в соответствии со структурой севооборота, уровнем товарности реализуемой продукции и ценовой политикой.</w:t>
      </w:r>
    </w:p>
    <w:p w:rsidR="008A53DB" w:rsidRPr="0077152C" w:rsidRDefault="008A53DB" w:rsidP="008A53DB">
      <w:pPr>
        <w:jc w:val="both"/>
      </w:pPr>
      <w:r w:rsidRPr="0077152C">
        <w:t>В 202</w:t>
      </w:r>
      <w:r w:rsidR="00EA35A5" w:rsidRPr="0077152C">
        <w:t>2</w:t>
      </w:r>
      <w:r w:rsidRPr="0077152C">
        <w:t xml:space="preserve"> году предусматривается рост выручки от реализации продукции сельскохозяйственного производства и ее переработки  по сравнению с 20</w:t>
      </w:r>
      <w:r w:rsidR="0069690B" w:rsidRPr="0077152C">
        <w:t>2</w:t>
      </w:r>
      <w:r w:rsidR="00EA35A5" w:rsidRPr="0077152C">
        <w:t>1</w:t>
      </w:r>
      <w:r w:rsidRPr="0077152C">
        <w:t xml:space="preserve"> годом на </w:t>
      </w:r>
      <w:r w:rsidR="00EA35A5" w:rsidRPr="0077152C">
        <w:t>0,4</w:t>
      </w:r>
      <w:r w:rsidRPr="0077152C">
        <w:t xml:space="preserve">%. </w:t>
      </w:r>
    </w:p>
    <w:p w:rsidR="008A53DB" w:rsidRPr="0077152C" w:rsidRDefault="008A53DB" w:rsidP="008A53DB">
      <w:pPr>
        <w:jc w:val="both"/>
      </w:pPr>
      <w:r w:rsidRPr="0077152C">
        <w:t xml:space="preserve">В соответствии с плановой структурой посевных площадей планируется в базовом варианте рост </w:t>
      </w:r>
      <w:r w:rsidR="0069690B" w:rsidRPr="0077152C">
        <w:t xml:space="preserve">реализации </w:t>
      </w:r>
      <w:r w:rsidR="00EA35A5" w:rsidRPr="0077152C">
        <w:t xml:space="preserve">сои в </w:t>
      </w:r>
      <w:r w:rsidR="0069690B" w:rsidRPr="0077152C">
        <w:t>2</w:t>
      </w:r>
      <w:r w:rsidR="00EA35A5" w:rsidRPr="0077152C">
        <w:t>,2 раза.</w:t>
      </w:r>
      <w:r w:rsidRPr="0077152C">
        <w:t xml:space="preserve"> </w:t>
      </w:r>
    </w:p>
    <w:p w:rsidR="008A53DB" w:rsidRPr="0077152C" w:rsidRDefault="008A53DB" w:rsidP="008A53DB">
      <w:pPr>
        <w:jc w:val="both"/>
      </w:pPr>
      <w:r w:rsidRPr="0077152C">
        <w:t>Базовый вариант предусматривает увеличение выручки от реализации продукции сельскохозяйственного производства и ее переработки до 202</w:t>
      </w:r>
      <w:r w:rsidR="00EA35A5" w:rsidRPr="0077152C">
        <w:t>5</w:t>
      </w:r>
      <w:r w:rsidRPr="0077152C">
        <w:t xml:space="preserve"> года соответственно погодам:</w:t>
      </w:r>
    </w:p>
    <w:p w:rsidR="008A53DB" w:rsidRPr="0077152C" w:rsidRDefault="008A53DB" w:rsidP="008A53DB">
      <w:pPr>
        <w:jc w:val="both"/>
      </w:pPr>
      <w:r w:rsidRPr="0077152C">
        <w:t xml:space="preserve"> 202</w:t>
      </w:r>
      <w:r w:rsidR="00EA35A5" w:rsidRPr="0077152C">
        <w:t>3</w:t>
      </w:r>
      <w:r w:rsidRPr="0077152C">
        <w:t xml:space="preserve"> г темп роста объема реализованной продукции составит 2</w:t>
      </w:r>
      <w:r w:rsidR="00EA35A5" w:rsidRPr="0077152C">
        <w:t>,2</w:t>
      </w:r>
      <w:r w:rsidRPr="0077152C">
        <w:t>%  к уровню 202</w:t>
      </w:r>
      <w:r w:rsidR="00EA35A5" w:rsidRPr="0077152C">
        <w:t>2</w:t>
      </w:r>
      <w:r w:rsidRPr="0077152C">
        <w:t>г.                          202</w:t>
      </w:r>
      <w:r w:rsidR="00EA35A5" w:rsidRPr="0077152C">
        <w:t>4</w:t>
      </w:r>
      <w:r w:rsidRPr="0077152C">
        <w:t xml:space="preserve"> году  -  </w:t>
      </w:r>
      <w:r w:rsidR="00EA35A5" w:rsidRPr="0077152C">
        <w:t>3,2</w:t>
      </w:r>
      <w:r w:rsidRPr="0077152C">
        <w:t>%  к уровню 202</w:t>
      </w:r>
      <w:r w:rsidR="00EA35A5" w:rsidRPr="0077152C">
        <w:t>3</w:t>
      </w:r>
      <w:r w:rsidRPr="0077152C">
        <w:t xml:space="preserve">г, </w:t>
      </w:r>
    </w:p>
    <w:p w:rsidR="008A53DB" w:rsidRPr="0077152C" w:rsidRDefault="008A53DB" w:rsidP="008A53DB">
      <w:pPr>
        <w:jc w:val="both"/>
      </w:pPr>
      <w:r w:rsidRPr="0077152C">
        <w:t>202</w:t>
      </w:r>
      <w:r w:rsidR="00EA35A5" w:rsidRPr="0077152C">
        <w:t>5</w:t>
      </w:r>
      <w:r w:rsidRPr="0077152C">
        <w:t xml:space="preserve"> г темп роста объема реализованной продукции составит </w:t>
      </w:r>
      <w:r w:rsidR="00EA35A5" w:rsidRPr="0077152C">
        <w:t>4,5</w:t>
      </w:r>
      <w:r w:rsidRPr="0077152C">
        <w:t>%  к уровню 202</w:t>
      </w:r>
      <w:r w:rsidR="00EA35A5" w:rsidRPr="0077152C">
        <w:t>4</w:t>
      </w:r>
      <w:r w:rsidRPr="0077152C">
        <w:t>г.</w:t>
      </w:r>
    </w:p>
    <w:p w:rsidR="008A53DB" w:rsidRPr="0077152C" w:rsidRDefault="008A53DB" w:rsidP="008A53DB">
      <w:pPr>
        <w:jc w:val="both"/>
      </w:pPr>
      <w:r w:rsidRPr="0077152C">
        <w:t>Планируется стабильная работа предприятия.</w:t>
      </w:r>
    </w:p>
    <w:p w:rsidR="008A53DB" w:rsidRPr="0077152C" w:rsidRDefault="008A53DB" w:rsidP="008A53DB">
      <w:pPr>
        <w:jc w:val="both"/>
      </w:pPr>
    </w:p>
    <w:p w:rsidR="008A53DB" w:rsidRPr="0077152C" w:rsidRDefault="008A53DB" w:rsidP="008A53DB">
      <w:pPr>
        <w:jc w:val="both"/>
      </w:pPr>
      <w:r w:rsidRPr="0077152C">
        <w:lastRenderedPageBreak/>
        <w:t>Консервативный вариант планирования производства и реализации сельскохозяйственной продукции предусматривает незначительный ростр объемов производства и реализации продукции в 202</w:t>
      </w:r>
      <w:r w:rsidR="0077152C" w:rsidRPr="0077152C">
        <w:t>3</w:t>
      </w:r>
      <w:r w:rsidRPr="0077152C">
        <w:t>-202</w:t>
      </w:r>
      <w:r w:rsidR="0077152C" w:rsidRPr="0077152C">
        <w:t>5</w:t>
      </w:r>
      <w:r w:rsidRPr="0077152C">
        <w:t xml:space="preserve"> годах. Темп роста выручки от реализации продукции сельскохозяйственного производства и ее переработки до 202</w:t>
      </w:r>
      <w:r w:rsidR="0077152C" w:rsidRPr="0077152C">
        <w:t>5</w:t>
      </w:r>
      <w:r w:rsidRPr="0077152C">
        <w:t xml:space="preserve"> года соответственно погодам:</w:t>
      </w:r>
    </w:p>
    <w:p w:rsidR="008A53DB" w:rsidRPr="0077152C" w:rsidRDefault="008A53DB" w:rsidP="008A53DB">
      <w:pPr>
        <w:jc w:val="both"/>
      </w:pPr>
      <w:r w:rsidRPr="0077152C">
        <w:t xml:space="preserve"> 202</w:t>
      </w:r>
      <w:r w:rsidR="0077152C" w:rsidRPr="0077152C">
        <w:t>3</w:t>
      </w:r>
      <w:r w:rsidRPr="0077152C">
        <w:t xml:space="preserve"> г темп роста объема реализованной продукции составит </w:t>
      </w:r>
      <w:r w:rsidR="00FB3A5D" w:rsidRPr="0077152C">
        <w:t>0,</w:t>
      </w:r>
      <w:r w:rsidR="0077152C" w:rsidRPr="0077152C">
        <w:t>9</w:t>
      </w:r>
      <w:r w:rsidRPr="0077152C">
        <w:t>%  к уровню 202</w:t>
      </w:r>
      <w:r w:rsidR="0077152C" w:rsidRPr="0077152C">
        <w:t>2</w:t>
      </w:r>
      <w:r w:rsidRPr="0077152C">
        <w:t>г.                          202</w:t>
      </w:r>
      <w:r w:rsidR="0077152C" w:rsidRPr="0077152C">
        <w:t>4</w:t>
      </w:r>
      <w:r w:rsidRPr="0077152C">
        <w:t xml:space="preserve"> году  -  </w:t>
      </w:r>
      <w:r w:rsidR="0077152C" w:rsidRPr="0077152C">
        <w:t>1,0</w:t>
      </w:r>
      <w:r w:rsidRPr="0077152C">
        <w:t>%  к уровню 202</w:t>
      </w:r>
      <w:r w:rsidR="0077152C" w:rsidRPr="0077152C">
        <w:t>3</w:t>
      </w:r>
      <w:r w:rsidRPr="0077152C">
        <w:t xml:space="preserve">г, </w:t>
      </w:r>
    </w:p>
    <w:p w:rsidR="008A53DB" w:rsidRPr="0077152C" w:rsidRDefault="008A53DB" w:rsidP="008A53DB">
      <w:pPr>
        <w:jc w:val="both"/>
      </w:pPr>
      <w:r w:rsidRPr="0077152C">
        <w:t>202</w:t>
      </w:r>
      <w:r w:rsidR="0077152C" w:rsidRPr="0077152C">
        <w:t>5</w:t>
      </w:r>
      <w:r w:rsidRPr="0077152C">
        <w:t xml:space="preserve"> г темп роста объема реализованной продукции составит </w:t>
      </w:r>
      <w:r w:rsidR="00FB3A5D" w:rsidRPr="0077152C">
        <w:t>1,</w:t>
      </w:r>
      <w:r w:rsidR="0077152C" w:rsidRPr="0077152C">
        <w:t>7</w:t>
      </w:r>
      <w:r w:rsidRPr="0077152C">
        <w:t xml:space="preserve"> %  к уровню 202</w:t>
      </w:r>
      <w:r w:rsidR="0077152C" w:rsidRPr="0077152C">
        <w:t>4</w:t>
      </w:r>
      <w:r w:rsidRPr="0077152C">
        <w:t>г</w:t>
      </w:r>
    </w:p>
    <w:p w:rsidR="008A53DB" w:rsidRPr="0077152C" w:rsidRDefault="008A53DB" w:rsidP="008A53DB">
      <w:pPr>
        <w:jc w:val="both"/>
      </w:pPr>
    </w:p>
    <w:p w:rsidR="008A53DB" w:rsidRPr="0077152C" w:rsidRDefault="008A53DB" w:rsidP="008A53DB">
      <w:pPr>
        <w:jc w:val="both"/>
      </w:pPr>
      <w:r w:rsidRPr="0077152C">
        <w:t xml:space="preserve">В случае неблагоприятных погодных условий, влекущих за собой снижение урожайности сельскохозяйственных культур и валового сбора, рассматривается консервативный вариант, когда темпы </w:t>
      </w:r>
      <w:proofErr w:type="gramStart"/>
      <w:r w:rsidRPr="0077152C">
        <w:t>роста объемов реализации продукции собственного производства</w:t>
      </w:r>
      <w:proofErr w:type="gramEnd"/>
      <w:r w:rsidRPr="0077152C">
        <w:t xml:space="preserve"> по сравнению с базовым вариантом в 202</w:t>
      </w:r>
      <w:r w:rsidR="0077152C" w:rsidRPr="0077152C">
        <w:t>3</w:t>
      </w:r>
      <w:r w:rsidRPr="0077152C">
        <w:t>-202</w:t>
      </w:r>
      <w:r w:rsidR="0077152C" w:rsidRPr="0077152C">
        <w:t>5</w:t>
      </w:r>
      <w:r w:rsidRPr="0077152C">
        <w:t xml:space="preserve"> годах ниже по каждому году.</w:t>
      </w:r>
    </w:p>
    <w:p w:rsidR="008A53DB" w:rsidRPr="0077152C" w:rsidRDefault="008A53DB" w:rsidP="008A53DB">
      <w:pPr>
        <w:jc w:val="both"/>
      </w:pPr>
    </w:p>
    <w:p w:rsidR="008A53DB" w:rsidRPr="0077152C" w:rsidRDefault="008A53DB" w:rsidP="008A53DB">
      <w:pPr>
        <w:pStyle w:val="a3"/>
        <w:spacing w:after="119"/>
        <w:jc w:val="center"/>
        <w:rPr>
          <w:b/>
          <w:sz w:val="28"/>
          <w:szCs w:val="28"/>
        </w:rPr>
      </w:pPr>
    </w:p>
    <w:p w:rsidR="00CD19FF" w:rsidRDefault="00CD19FF">
      <w:r>
        <w:t>Начальник отдела экономического развития                                             И.Н.Бугорская</w:t>
      </w:r>
    </w:p>
    <w:p w:rsidR="004F78E8" w:rsidRDefault="00CD19FF">
      <w:r>
        <w:t xml:space="preserve">Администрации </w:t>
      </w:r>
      <w:proofErr w:type="spellStart"/>
      <w:r>
        <w:t>Черемисиновского</w:t>
      </w:r>
      <w:proofErr w:type="spellEnd"/>
      <w:r>
        <w:t xml:space="preserve"> района                        </w:t>
      </w:r>
    </w:p>
    <w:sectPr w:rsidR="004F78E8" w:rsidSect="004F7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3DB"/>
    <w:rsid w:val="00041603"/>
    <w:rsid w:val="00072389"/>
    <w:rsid w:val="00077CA5"/>
    <w:rsid w:val="000D45AA"/>
    <w:rsid w:val="00180543"/>
    <w:rsid w:val="00232F96"/>
    <w:rsid w:val="00266166"/>
    <w:rsid w:val="002D0256"/>
    <w:rsid w:val="00301242"/>
    <w:rsid w:val="00335FE1"/>
    <w:rsid w:val="0034631C"/>
    <w:rsid w:val="00386BAE"/>
    <w:rsid w:val="003E3BFF"/>
    <w:rsid w:val="003F75D9"/>
    <w:rsid w:val="00416772"/>
    <w:rsid w:val="004305B3"/>
    <w:rsid w:val="004702C0"/>
    <w:rsid w:val="004D5205"/>
    <w:rsid w:val="004F78E8"/>
    <w:rsid w:val="005A11BA"/>
    <w:rsid w:val="00646FBD"/>
    <w:rsid w:val="00662315"/>
    <w:rsid w:val="0069690B"/>
    <w:rsid w:val="006979EC"/>
    <w:rsid w:val="006B32D4"/>
    <w:rsid w:val="00712505"/>
    <w:rsid w:val="00742F66"/>
    <w:rsid w:val="00766798"/>
    <w:rsid w:val="00770108"/>
    <w:rsid w:val="0077152C"/>
    <w:rsid w:val="007814A9"/>
    <w:rsid w:val="007D000B"/>
    <w:rsid w:val="0083713A"/>
    <w:rsid w:val="00852918"/>
    <w:rsid w:val="008A53DB"/>
    <w:rsid w:val="008D0444"/>
    <w:rsid w:val="00933C97"/>
    <w:rsid w:val="009D5471"/>
    <w:rsid w:val="00A15A12"/>
    <w:rsid w:val="00A160F5"/>
    <w:rsid w:val="00A225AF"/>
    <w:rsid w:val="00AE2659"/>
    <w:rsid w:val="00B56706"/>
    <w:rsid w:val="00BD1F12"/>
    <w:rsid w:val="00BF7BA3"/>
    <w:rsid w:val="00C466C5"/>
    <w:rsid w:val="00C85A22"/>
    <w:rsid w:val="00CD19FF"/>
    <w:rsid w:val="00D07BBD"/>
    <w:rsid w:val="00D33405"/>
    <w:rsid w:val="00D4661C"/>
    <w:rsid w:val="00E26B2F"/>
    <w:rsid w:val="00EA35A5"/>
    <w:rsid w:val="00EB3B4F"/>
    <w:rsid w:val="00EC1787"/>
    <w:rsid w:val="00EC5A5F"/>
    <w:rsid w:val="00F02DB8"/>
    <w:rsid w:val="00FB3A5D"/>
    <w:rsid w:val="00FE5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3D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8A53D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8A53DB"/>
    <w:rPr>
      <w:rFonts w:ascii="Times New Roman" w:eastAsia="Arial Unicode MS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3498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2022-07-06T13:04:00Z</cp:lastPrinted>
  <dcterms:created xsi:type="dcterms:W3CDTF">2022-07-20T13:34:00Z</dcterms:created>
  <dcterms:modified xsi:type="dcterms:W3CDTF">2022-07-20T13:34:00Z</dcterms:modified>
</cp:coreProperties>
</file>