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83" w:rsidRPr="001D76B1" w:rsidRDefault="001D76B1" w:rsidP="001D76B1">
      <w:pPr>
        <w:tabs>
          <w:tab w:val="left" w:pos="7980"/>
        </w:tabs>
        <w:jc w:val="both"/>
        <w:outlineLvl w:val="0"/>
        <w:rPr>
          <w:sz w:val="28"/>
        </w:rPr>
      </w:pPr>
      <w:r>
        <w:rPr>
          <w:b/>
          <w:sz w:val="28"/>
        </w:rPr>
        <w:tab/>
      </w:r>
      <w:r w:rsidRPr="001D76B1">
        <w:rPr>
          <w:sz w:val="28"/>
        </w:rPr>
        <w:t>Проект</w:t>
      </w:r>
    </w:p>
    <w:p w:rsidR="00077D83" w:rsidRPr="001D76B1" w:rsidRDefault="00077D83" w:rsidP="00595389">
      <w:pPr>
        <w:tabs>
          <w:tab w:val="left" w:pos="2980"/>
        </w:tabs>
        <w:jc w:val="both"/>
        <w:outlineLvl w:val="0"/>
        <w:rPr>
          <w:sz w:val="28"/>
        </w:rPr>
      </w:pPr>
    </w:p>
    <w:p w:rsidR="00077D83" w:rsidRPr="001D76B1" w:rsidRDefault="00077D83" w:rsidP="00595389">
      <w:pPr>
        <w:tabs>
          <w:tab w:val="left" w:pos="2980"/>
        </w:tabs>
        <w:jc w:val="both"/>
        <w:outlineLvl w:val="0"/>
        <w:rPr>
          <w:sz w:val="28"/>
        </w:rPr>
      </w:pPr>
    </w:p>
    <w:p w:rsidR="00CA15A3" w:rsidRDefault="001D76B1" w:rsidP="00595389">
      <w:pPr>
        <w:tabs>
          <w:tab w:val="left" w:pos="2980"/>
        </w:tabs>
        <w:jc w:val="both"/>
        <w:outlineLvl w:val="0"/>
        <w:rPr>
          <w:b/>
          <w:sz w:val="28"/>
        </w:rPr>
      </w:pPr>
      <w:r w:rsidRPr="001D76B1">
        <w:rPr>
          <w:sz w:val="28"/>
        </w:rPr>
        <w:t xml:space="preserve">                                      ПОСТАНОВЛЕНИЕ</w:t>
      </w:r>
      <w:r w:rsidR="00595389">
        <w:rPr>
          <w:b/>
          <w:sz w:val="28"/>
        </w:rPr>
        <w:tab/>
      </w:r>
    </w:p>
    <w:p w:rsidR="00CA15A3" w:rsidRDefault="00CA15A3" w:rsidP="003E79D4">
      <w:pPr>
        <w:tabs>
          <w:tab w:val="left" w:pos="2127"/>
        </w:tabs>
        <w:jc w:val="both"/>
        <w:outlineLvl w:val="0"/>
        <w:rPr>
          <w:b/>
          <w:sz w:val="28"/>
        </w:rPr>
      </w:pPr>
    </w:p>
    <w:p w:rsidR="00CA15A3" w:rsidRPr="002437FD" w:rsidRDefault="002437FD" w:rsidP="003E79D4">
      <w:pPr>
        <w:tabs>
          <w:tab w:val="left" w:pos="2127"/>
        </w:tabs>
        <w:jc w:val="both"/>
        <w:outlineLvl w:val="0"/>
        <w:rPr>
          <w:sz w:val="28"/>
        </w:rPr>
      </w:pPr>
      <w:r w:rsidRPr="002437FD">
        <w:rPr>
          <w:sz w:val="28"/>
        </w:rPr>
        <w:t>От 26.11.2024  №574</w:t>
      </w:r>
    </w:p>
    <w:p w:rsidR="00CA15A3" w:rsidRDefault="00CA15A3" w:rsidP="003E79D4">
      <w:pPr>
        <w:tabs>
          <w:tab w:val="left" w:pos="2127"/>
        </w:tabs>
        <w:jc w:val="both"/>
        <w:outlineLvl w:val="0"/>
        <w:rPr>
          <w:b/>
          <w:sz w:val="28"/>
        </w:rPr>
      </w:pPr>
    </w:p>
    <w:p w:rsidR="003E79D4" w:rsidRPr="00CA15A3" w:rsidRDefault="003E79D4" w:rsidP="003E79D4">
      <w:pPr>
        <w:tabs>
          <w:tab w:val="left" w:pos="2127"/>
        </w:tabs>
        <w:jc w:val="both"/>
        <w:outlineLvl w:val="0"/>
        <w:rPr>
          <w:sz w:val="28"/>
        </w:rPr>
      </w:pPr>
      <w:r w:rsidRPr="00CA15A3">
        <w:rPr>
          <w:sz w:val="28"/>
        </w:rPr>
        <w:t>О списании муниципального</w:t>
      </w:r>
    </w:p>
    <w:p w:rsidR="003E79D4" w:rsidRPr="00CA15A3" w:rsidRDefault="003E79D4" w:rsidP="003E79D4">
      <w:pPr>
        <w:tabs>
          <w:tab w:val="left" w:pos="2127"/>
        </w:tabs>
        <w:jc w:val="both"/>
        <w:outlineLvl w:val="0"/>
        <w:rPr>
          <w:sz w:val="28"/>
        </w:rPr>
      </w:pPr>
      <w:r w:rsidRPr="00CA15A3">
        <w:rPr>
          <w:sz w:val="28"/>
        </w:rPr>
        <w:t>имущества</w:t>
      </w:r>
    </w:p>
    <w:p w:rsidR="003E79D4" w:rsidRDefault="003E79D4" w:rsidP="003E79D4">
      <w:pPr>
        <w:tabs>
          <w:tab w:val="left" w:pos="2127"/>
        </w:tabs>
        <w:jc w:val="both"/>
        <w:rPr>
          <w:sz w:val="27"/>
        </w:rPr>
      </w:pPr>
    </w:p>
    <w:p w:rsidR="003E79D4" w:rsidRPr="00077D83" w:rsidRDefault="00FD6695" w:rsidP="003E79D4">
      <w:pPr>
        <w:tabs>
          <w:tab w:val="left" w:pos="1358"/>
        </w:tabs>
        <w:jc w:val="both"/>
        <w:rPr>
          <w:sz w:val="28"/>
          <w:szCs w:val="28"/>
        </w:rPr>
      </w:pPr>
      <w:r w:rsidRPr="00077D83">
        <w:rPr>
          <w:sz w:val="28"/>
          <w:szCs w:val="28"/>
        </w:rPr>
        <w:t xml:space="preserve">        </w:t>
      </w:r>
      <w:r w:rsidR="003E79D4" w:rsidRPr="00077D83">
        <w:rPr>
          <w:sz w:val="28"/>
          <w:szCs w:val="28"/>
        </w:rPr>
        <w:t xml:space="preserve">В соответствии со ст.ст.209,296 Гражданского кодекса Российской Федерации, руководствуясь Уставом муниципального района «Черемисиновский район» Курской области, </w:t>
      </w:r>
      <w:r w:rsidR="001D76B1" w:rsidRPr="008E713C">
        <w:rPr>
          <w:sz w:val="28"/>
          <w:szCs w:val="28"/>
        </w:rPr>
        <w:t xml:space="preserve">Решением Представительного Собрания </w:t>
      </w:r>
      <w:proofErr w:type="spellStart"/>
      <w:r w:rsidR="001D76B1" w:rsidRPr="008E713C">
        <w:rPr>
          <w:sz w:val="28"/>
          <w:szCs w:val="28"/>
        </w:rPr>
        <w:t>Черемисиновского</w:t>
      </w:r>
      <w:proofErr w:type="spellEnd"/>
      <w:r w:rsidR="001D76B1" w:rsidRPr="008E713C">
        <w:rPr>
          <w:sz w:val="28"/>
          <w:szCs w:val="28"/>
        </w:rPr>
        <w:t xml:space="preserve"> района от </w:t>
      </w:r>
      <w:r w:rsidR="001D76B1">
        <w:rPr>
          <w:sz w:val="28"/>
          <w:szCs w:val="28"/>
        </w:rPr>
        <w:t>25</w:t>
      </w:r>
      <w:r w:rsidR="001D76B1" w:rsidRPr="008E713C">
        <w:rPr>
          <w:sz w:val="28"/>
          <w:szCs w:val="28"/>
        </w:rPr>
        <w:t>.0</w:t>
      </w:r>
      <w:r w:rsidR="001D76B1">
        <w:rPr>
          <w:sz w:val="28"/>
          <w:szCs w:val="28"/>
        </w:rPr>
        <w:t>2</w:t>
      </w:r>
      <w:r w:rsidR="001D76B1" w:rsidRPr="008E713C">
        <w:rPr>
          <w:sz w:val="28"/>
          <w:szCs w:val="28"/>
        </w:rPr>
        <w:t>.20</w:t>
      </w:r>
      <w:r w:rsidR="001D76B1">
        <w:rPr>
          <w:sz w:val="28"/>
          <w:szCs w:val="28"/>
        </w:rPr>
        <w:t>2</w:t>
      </w:r>
      <w:r w:rsidR="001D76B1" w:rsidRPr="008E713C">
        <w:rPr>
          <w:sz w:val="28"/>
          <w:szCs w:val="28"/>
        </w:rPr>
        <w:t>0 №</w:t>
      </w:r>
      <w:r w:rsidR="001D76B1">
        <w:rPr>
          <w:sz w:val="28"/>
          <w:szCs w:val="28"/>
        </w:rPr>
        <w:t>72</w:t>
      </w:r>
      <w:r w:rsidR="001D76B1" w:rsidRPr="008E713C">
        <w:rPr>
          <w:sz w:val="28"/>
          <w:szCs w:val="28"/>
        </w:rPr>
        <w:t xml:space="preserve"> «Об утверждении Положения о порядке управления и распоряжения </w:t>
      </w:r>
      <w:r w:rsidR="001D76B1">
        <w:rPr>
          <w:sz w:val="28"/>
          <w:szCs w:val="28"/>
        </w:rPr>
        <w:t xml:space="preserve">имуществом, находящимся в </w:t>
      </w:r>
      <w:r w:rsidR="001D76B1" w:rsidRPr="008E713C">
        <w:rPr>
          <w:sz w:val="28"/>
          <w:szCs w:val="28"/>
        </w:rPr>
        <w:t>муниципальной собственностью муниципального района «</w:t>
      </w:r>
      <w:proofErr w:type="spellStart"/>
      <w:r w:rsidR="001D76B1" w:rsidRPr="008E713C">
        <w:rPr>
          <w:sz w:val="28"/>
          <w:szCs w:val="28"/>
        </w:rPr>
        <w:t>Черемисиновский</w:t>
      </w:r>
      <w:proofErr w:type="spellEnd"/>
      <w:r w:rsidR="001D76B1" w:rsidRPr="008E713C">
        <w:rPr>
          <w:sz w:val="28"/>
          <w:szCs w:val="28"/>
        </w:rPr>
        <w:t xml:space="preserve"> район» Курской области</w:t>
      </w:r>
      <w:r w:rsidR="003E79D4" w:rsidRPr="00077D83">
        <w:rPr>
          <w:sz w:val="28"/>
          <w:szCs w:val="28"/>
        </w:rPr>
        <w:t xml:space="preserve">, </w:t>
      </w:r>
      <w:r w:rsidR="004174A3">
        <w:rPr>
          <w:sz w:val="28"/>
          <w:szCs w:val="28"/>
        </w:rPr>
        <w:t xml:space="preserve">Актами технического осмотра от 21.11.2024 №1, №2, №3, Протоколом №1 заседания комиссии по списанию основных средств МКУ «ЦОД Администрации </w:t>
      </w:r>
      <w:proofErr w:type="spellStart"/>
      <w:r w:rsidR="004174A3">
        <w:rPr>
          <w:sz w:val="28"/>
          <w:szCs w:val="28"/>
        </w:rPr>
        <w:t>Черемисиновского</w:t>
      </w:r>
      <w:proofErr w:type="spellEnd"/>
      <w:r w:rsidR="004174A3">
        <w:rPr>
          <w:sz w:val="28"/>
          <w:szCs w:val="28"/>
        </w:rPr>
        <w:t xml:space="preserve"> района» от 21.11 2024 года, </w:t>
      </w:r>
      <w:r w:rsidR="00F408CF">
        <w:rPr>
          <w:sz w:val="28"/>
          <w:szCs w:val="28"/>
        </w:rPr>
        <w:t>рассмотрев</w:t>
      </w:r>
      <w:r w:rsidR="003E79D4" w:rsidRPr="00077D83">
        <w:rPr>
          <w:sz w:val="28"/>
          <w:szCs w:val="28"/>
        </w:rPr>
        <w:t xml:space="preserve"> </w:t>
      </w:r>
      <w:r w:rsidR="00E20368" w:rsidRPr="00077D83">
        <w:rPr>
          <w:sz w:val="28"/>
          <w:szCs w:val="28"/>
        </w:rPr>
        <w:t>заявлени</w:t>
      </w:r>
      <w:r w:rsidR="00F408CF">
        <w:rPr>
          <w:sz w:val="28"/>
          <w:szCs w:val="28"/>
        </w:rPr>
        <w:t>е</w:t>
      </w:r>
      <w:r w:rsidR="00E20368" w:rsidRPr="00077D83">
        <w:rPr>
          <w:sz w:val="28"/>
          <w:szCs w:val="28"/>
        </w:rPr>
        <w:t xml:space="preserve"> </w:t>
      </w:r>
      <w:r w:rsidR="00501806" w:rsidRPr="00077D83">
        <w:rPr>
          <w:sz w:val="28"/>
          <w:szCs w:val="28"/>
        </w:rPr>
        <w:t xml:space="preserve">директора </w:t>
      </w:r>
      <w:r w:rsidR="00AD411C" w:rsidRPr="00077D83">
        <w:rPr>
          <w:sz w:val="28"/>
          <w:szCs w:val="28"/>
        </w:rPr>
        <w:t>м</w:t>
      </w:r>
      <w:r w:rsidR="00E20368" w:rsidRPr="00077D83">
        <w:rPr>
          <w:sz w:val="28"/>
          <w:szCs w:val="28"/>
        </w:rPr>
        <w:t xml:space="preserve">униципального </w:t>
      </w:r>
      <w:r w:rsidR="00595389" w:rsidRPr="00077D83">
        <w:rPr>
          <w:sz w:val="28"/>
          <w:szCs w:val="28"/>
        </w:rPr>
        <w:t xml:space="preserve">казенного </w:t>
      </w:r>
      <w:r w:rsidR="00501806" w:rsidRPr="00077D83">
        <w:rPr>
          <w:sz w:val="28"/>
          <w:szCs w:val="28"/>
        </w:rPr>
        <w:t>у</w:t>
      </w:r>
      <w:r w:rsidR="00E20368" w:rsidRPr="00077D83">
        <w:rPr>
          <w:sz w:val="28"/>
          <w:szCs w:val="28"/>
        </w:rPr>
        <w:t>чреждения</w:t>
      </w:r>
      <w:r w:rsidR="00595389" w:rsidRPr="00077D83">
        <w:rPr>
          <w:sz w:val="28"/>
          <w:szCs w:val="28"/>
        </w:rPr>
        <w:t xml:space="preserve"> «Центр</w:t>
      </w:r>
      <w:r w:rsidR="00E20368" w:rsidRPr="00077D83">
        <w:rPr>
          <w:sz w:val="28"/>
          <w:szCs w:val="28"/>
        </w:rPr>
        <w:t xml:space="preserve"> </w:t>
      </w:r>
      <w:r w:rsidR="00595389" w:rsidRPr="00077D83">
        <w:rPr>
          <w:sz w:val="28"/>
          <w:szCs w:val="28"/>
        </w:rPr>
        <w:t xml:space="preserve">по обеспечению деятельности» Администрации </w:t>
      </w:r>
      <w:r w:rsidR="00501806" w:rsidRPr="00077D83">
        <w:rPr>
          <w:sz w:val="28"/>
          <w:szCs w:val="28"/>
        </w:rPr>
        <w:t>Черемисиновск</w:t>
      </w:r>
      <w:r w:rsidR="00595389" w:rsidRPr="00077D83">
        <w:rPr>
          <w:sz w:val="28"/>
          <w:szCs w:val="28"/>
        </w:rPr>
        <w:t>ого</w:t>
      </w:r>
      <w:r w:rsidR="00501806" w:rsidRPr="00077D83">
        <w:rPr>
          <w:sz w:val="28"/>
          <w:szCs w:val="28"/>
        </w:rPr>
        <w:t xml:space="preserve"> район</w:t>
      </w:r>
      <w:r w:rsidR="00595389" w:rsidRPr="00077D83">
        <w:rPr>
          <w:sz w:val="28"/>
          <w:szCs w:val="28"/>
        </w:rPr>
        <w:t>а</w:t>
      </w:r>
      <w:r w:rsidR="00FA2B12" w:rsidRPr="00077D83">
        <w:rPr>
          <w:sz w:val="28"/>
          <w:szCs w:val="28"/>
        </w:rPr>
        <w:t xml:space="preserve"> Курской области</w:t>
      </w:r>
      <w:r w:rsidR="00595389" w:rsidRPr="00077D83">
        <w:rPr>
          <w:sz w:val="28"/>
          <w:szCs w:val="28"/>
        </w:rPr>
        <w:t xml:space="preserve"> </w:t>
      </w:r>
      <w:r w:rsidR="001D76B1">
        <w:rPr>
          <w:sz w:val="28"/>
          <w:szCs w:val="28"/>
        </w:rPr>
        <w:t>Деловой Татьяны Васильевны</w:t>
      </w:r>
      <w:r w:rsidR="00E87EB8" w:rsidRPr="00077D83">
        <w:rPr>
          <w:sz w:val="28"/>
          <w:szCs w:val="28"/>
        </w:rPr>
        <w:t xml:space="preserve">, Администрация </w:t>
      </w:r>
      <w:proofErr w:type="spellStart"/>
      <w:r w:rsidR="00E87EB8" w:rsidRPr="00077D83">
        <w:rPr>
          <w:sz w:val="28"/>
          <w:szCs w:val="28"/>
        </w:rPr>
        <w:t>Черемисиновского</w:t>
      </w:r>
      <w:proofErr w:type="spellEnd"/>
      <w:r w:rsidR="00E87EB8" w:rsidRPr="00077D83">
        <w:rPr>
          <w:sz w:val="28"/>
          <w:szCs w:val="28"/>
        </w:rPr>
        <w:t xml:space="preserve"> района</w:t>
      </w:r>
      <w:r w:rsidR="003E79D4" w:rsidRPr="00077D83">
        <w:rPr>
          <w:sz w:val="28"/>
          <w:szCs w:val="28"/>
        </w:rPr>
        <w:t xml:space="preserve">   ПОСТАНОВЛЯ</w:t>
      </w:r>
      <w:r w:rsidR="00E87EB8" w:rsidRPr="00077D83">
        <w:rPr>
          <w:sz w:val="28"/>
          <w:szCs w:val="28"/>
        </w:rPr>
        <w:t>ЕТ:</w:t>
      </w:r>
      <w:r w:rsidR="003E79D4" w:rsidRPr="00077D83">
        <w:rPr>
          <w:sz w:val="28"/>
          <w:szCs w:val="28"/>
        </w:rPr>
        <w:t xml:space="preserve"> </w:t>
      </w:r>
    </w:p>
    <w:p w:rsidR="005761BC" w:rsidRDefault="00E20368" w:rsidP="003E79D4">
      <w:pPr>
        <w:tabs>
          <w:tab w:val="left" w:pos="1358"/>
        </w:tabs>
        <w:jc w:val="both"/>
        <w:rPr>
          <w:sz w:val="28"/>
          <w:szCs w:val="28"/>
        </w:rPr>
      </w:pPr>
      <w:r w:rsidRPr="00077D83">
        <w:rPr>
          <w:sz w:val="28"/>
          <w:szCs w:val="28"/>
        </w:rPr>
        <w:t xml:space="preserve">        </w:t>
      </w:r>
      <w:r w:rsidR="003E79D4" w:rsidRPr="00077D83">
        <w:rPr>
          <w:sz w:val="28"/>
          <w:szCs w:val="28"/>
        </w:rPr>
        <w:t>1.</w:t>
      </w:r>
      <w:r w:rsidR="001D76B1">
        <w:rPr>
          <w:sz w:val="28"/>
          <w:szCs w:val="28"/>
        </w:rPr>
        <w:t xml:space="preserve"> </w:t>
      </w:r>
      <w:r w:rsidR="005761BC">
        <w:rPr>
          <w:sz w:val="28"/>
          <w:szCs w:val="28"/>
        </w:rPr>
        <w:t>В</w:t>
      </w:r>
      <w:r w:rsidR="005761BC" w:rsidRPr="005761BC">
        <w:rPr>
          <w:sz w:val="28"/>
          <w:szCs w:val="28"/>
        </w:rPr>
        <w:t xml:space="preserve"> связи с полным физическим износом</w:t>
      </w:r>
      <w:r w:rsidR="00515CD9">
        <w:rPr>
          <w:sz w:val="28"/>
          <w:szCs w:val="28"/>
        </w:rPr>
        <w:t>,</w:t>
      </w:r>
      <w:r w:rsidR="005761BC" w:rsidRPr="00077D83">
        <w:rPr>
          <w:sz w:val="28"/>
          <w:szCs w:val="28"/>
        </w:rPr>
        <w:t xml:space="preserve"> </w:t>
      </w:r>
      <w:r w:rsidR="005761BC">
        <w:rPr>
          <w:sz w:val="28"/>
          <w:szCs w:val="28"/>
        </w:rPr>
        <w:t>р</w:t>
      </w:r>
      <w:r w:rsidRPr="00077D83">
        <w:rPr>
          <w:sz w:val="28"/>
          <w:szCs w:val="28"/>
        </w:rPr>
        <w:t>азрешить с</w:t>
      </w:r>
      <w:r w:rsidR="00E87EB8" w:rsidRPr="00077D83">
        <w:rPr>
          <w:sz w:val="28"/>
          <w:szCs w:val="28"/>
        </w:rPr>
        <w:t xml:space="preserve">писать с баланса </w:t>
      </w:r>
      <w:r w:rsidR="00595389" w:rsidRPr="00077D83">
        <w:rPr>
          <w:sz w:val="28"/>
          <w:szCs w:val="28"/>
        </w:rPr>
        <w:t xml:space="preserve">муниципального казенного учреждения «Центр по обеспечению деятельности» Администрации Черемисиновского района </w:t>
      </w:r>
      <w:r w:rsidR="00FA2B12" w:rsidRPr="00077D83">
        <w:rPr>
          <w:sz w:val="28"/>
          <w:szCs w:val="28"/>
        </w:rPr>
        <w:t xml:space="preserve">Курской области </w:t>
      </w:r>
      <w:r w:rsidR="003E79D4" w:rsidRPr="00077D83">
        <w:rPr>
          <w:sz w:val="28"/>
          <w:szCs w:val="28"/>
        </w:rPr>
        <w:t>движимое имущество</w:t>
      </w:r>
      <w:r w:rsidR="00475F10" w:rsidRPr="00077D83">
        <w:rPr>
          <w:sz w:val="28"/>
          <w:szCs w:val="28"/>
        </w:rPr>
        <w:t xml:space="preserve">, </w:t>
      </w:r>
      <w:r w:rsidR="00F408CF">
        <w:rPr>
          <w:sz w:val="28"/>
          <w:szCs w:val="28"/>
        </w:rPr>
        <w:t xml:space="preserve">указанное в приложении к настоящему постановлению, общая </w:t>
      </w:r>
      <w:r w:rsidR="003E79D4" w:rsidRPr="00077D83">
        <w:rPr>
          <w:sz w:val="28"/>
          <w:szCs w:val="28"/>
        </w:rPr>
        <w:t>балансов</w:t>
      </w:r>
      <w:r w:rsidR="005761BC">
        <w:rPr>
          <w:sz w:val="28"/>
          <w:szCs w:val="28"/>
        </w:rPr>
        <w:t>ая</w:t>
      </w:r>
      <w:r w:rsidR="003E79D4" w:rsidRPr="00077D83">
        <w:rPr>
          <w:sz w:val="28"/>
          <w:szCs w:val="28"/>
        </w:rPr>
        <w:t xml:space="preserve"> стоимость </w:t>
      </w:r>
      <w:r w:rsidR="00F408CF">
        <w:rPr>
          <w:sz w:val="28"/>
          <w:szCs w:val="28"/>
        </w:rPr>
        <w:t xml:space="preserve">которого составляет </w:t>
      </w:r>
      <w:r w:rsidR="002437FD" w:rsidRPr="002437FD">
        <w:rPr>
          <w:sz w:val="28"/>
          <w:szCs w:val="28"/>
        </w:rPr>
        <w:t>51820</w:t>
      </w:r>
      <w:r w:rsidR="003E79D4" w:rsidRPr="002437FD">
        <w:rPr>
          <w:sz w:val="28"/>
          <w:szCs w:val="28"/>
        </w:rPr>
        <w:t xml:space="preserve"> руб</w:t>
      </w:r>
      <w:r w:rsidR="006D546F" w:rsidRPr="002437FD">
        <w:rPr>
          <w:sz w:val="28"/>
          <w:szCs w:val="28"/>
        </w:rPr>
        <w:t xml:space="preserve">. </w:t>
      </w:r>
      <w:r w:rsidR="005761BC" w:rsidRPr="002437FD">
        <w:rPr>
          <w:sz w:val="28"/>
          <w:szCs w:val="28"/>
        </w:rPr>
        <w:t>00</w:t>
      </w:r>
      <w:r w:rsidR="006D546F" w:rsidRPr="002437FD">
        <w:rPr>
          <w:sz w:val="28"/>
          <w:szCs w:val="28"/>
        </w:rPr>
        <w:t xml:space="preserve"> коп.</w:t>
      </w:r>
      <w:r w:rsidR="00D17900" w:rsidRPr="002437FD">
        <w:rPr>
          <w:sz w:val="28"/>
          <w:szCs w:val="28"/>
        </w:rPr>
        <w:t xml:space="preserve"> (</w:t>
      </w:r>
      <w:r w:rsidR="002437FD" w:rsidRPr="002437FD">
        <w:rPr>
          <w:sz w:val="28"/>
          <w:szCs w:val="28"/>
        </w:rPr>
        <w:t xml:space="preserve">Пятьдесят одна </w:t>
      </w:r>
      <w:r w:rsidR="00D17900" w:rsidRPr="002437FD">
        <w:rPr>
          <w:sz w:val="28"/>
          <w:szCs w:val="28"/>
        </w:rPr>
        <w:t>тысяч</w:t>
      </w:r>
      <w:r w:rsidR="002437FD" w:rsidRPr="002437FD">
        <w:rPr>
          <w:sz w:val="28"/>
          <w:szCs w:val="28"/>
        </w:rPr>
        <w:t xml:space="preserve">а восемьсот двадцать </w:t>
      </w:r>
      <w:r w:rsidR="00D17900" w:rsidRPr="002437FD">
        <w:rPr>
          <w:sz w:val="28"/>
          <w:szCs w:val="28"/>
        </w:rPr>
        <w:t xml:space="preserve">рублей </w:t>
      </w:r>
      <w:r w:rsidR="005761BC" w:rsidRPr="002437FD">
        <w:rPr>
          <w:sz w:val="28"/>
          <w:szCs w:val="28"/>
        </w:rPr>
        <w:t>00</w:t>
      </w:r>
      <w:r w:rsidR="00D17900" w:rsidRPr="002437FD">
        <w:rPr>
          <w:sz w:val="28"/>
          <w:szCs w:val="28"/>
        </w:rPr>
        <w:t xml:space="preserve"> копеек)</w:t>
      </w:r>
      <w:r w:rsidR="003E79D4" w:rsidRPr="002437FD">
        <w:rPr>
          <w:sz w:val="28"/>
          <w:szCs w:val="28"/>
        </w:rPr>
        <w:t>, остаточной стоимостью 00,00 рублей</w:t>
      </w:r>
      <w:r w:rsidR="005761BC" w:rsidRPr="002437FD">
        <w:rPr>
          <w:sz w:val="28"/>
          <w:szCs w:val="28"/>
        </w:rPr>
        <w:t>.</w:t>
      </w:r>
    </w:p>
    <w:p w:rsidR="00077D83" w:rsidRPr="00077D83" w:rsidRDefault="00E87EB8" w:rsidP="001D76B1">
      <w:pPr>
        <w:tabs>
          <w:tab w:val="left" w:pos="1358"/>
        </w:tabs>
        <w:jc w:val="both"/>
        <w:rPr>
          <w:sz w:val="28"/>
          <w:szCs w:val="28"/>
        </w:rPr>
      </w:pPr>
      <w:r w:rsidRPr="00077D83">
        <w:rPr>
          <w:sz w:val="28"/>
          <w:szCs w:val="28"/>
        </w:rPr>
        <w:t xml:space="preserve">        2.</w:t>
      </w:r>
      <w:r w:rsidR="001D76B1">
        <w:rPr>
          <w:sz w:val="28"/>
          <w:szCs w:val="28"/>
        </w:rPr>
        <w:t xml:space="preserve"> </w:t>
      </w:r>
      <w:r w:rsidR="00804E27" w:rsidRPr="00077D83">
        <w:rPr>
          <w:sz w:val="28"/>
          <w:szCs w:val="28"/>
        </w:rPr>
        <w:t xml:space="preserve">Муниципальному </w:t>
      </w:r>
      <w:r w:rsidR="00C052E3" w:rsidRPr="00077D83">
        <w:rPr>
          <w:sz w:val="28"/>
          <w:szCs w:val="28"/>
        </w:rPr>
        <w:t xml:space="preserve">казенному учреждению «Центр по обеспечению деятельности» Администрации Черемисиновского района </w:t>
      </w:r>
      <w:r w:rsidR="00FA2B12" w:rsidRPr="00077D83">
        <w:rPr>
          <w:sz w:val="28"/>
          <w:szCs w:val="28"/>
        </w:rPr>
        <w:t xml:space="preserve">Курской области            </w:t>
      </w:r>
      <w:r w:rsidRPr="00077D83">
        <w:rPr>
          <w:sz w:val="28"/>
          <w:szCs w:val="28"/>
        </w:rPr>
        <w:t>(</w:t>
      </w:r>
      <w:r w:rsidR="001D76B1">
        <w:rPr>
          <w:sz w:val="28"/>
          <w:szCs w:val="28"/>
        </w:rPr>
        <w:t>Т.</w:t>
      </w:r>
      <w:r w:rsidR="00C052E3" w:rsidRPr="00077D83">
        <w:rPr>
          <w:sz w:val="28"/>
          <w:szCs w:val="28"/>
        </w:rPr>
        <w:t>В.</w:t>
      </w:r>
      <w:r w:rsidR="001D76B1">
        <w:rPr>
          <w:sz w:val="28"/>
          <w:szCs w:val="28"/>
        </w:rPr>
        <w:t xml:space="preserve"> </w:t>
      </w:r>
      <w:r w:rsidR="00C052E3" w:rsidRPr="00077D83">
        <w:rPr>
          <w:sz w:val="28"/>
          <w:szCs w:val="28"/>
        </w:rPr>
        <w:t>Д</w:t>
      </w:r>
      <w:r w:rsidR="001D76B1">
        <w:rPr>
          <w:sz w:val="28"/>
          <w:szCs w:val="28"/>
        </w:rPr>
        <w:t>елова</w:t>
      </w:r>
      <w:r w:rsidRPr="00077D83">
        <w:rPr>
          <w:sz w:val="28"/>
          <w:szCs w:val="28"/>
        </w:rPr>
        <w:t xml:space="preserve">) снять с баланса движимое имущество, указанное в </w:t>
      </w:r>
      <w:r w:rsidR="00F408CF">
        <w:rPr>
          <w:sz w:val="28"/>
          <w:szCs w:val="28"/>
        </w:rPr>
        <w:t>приложении к настоящему постановлению</w:t>
      </w:r>
      <w:r w:rsidRPr="00077D83">
        <w:rPr>
          <w:sz w:val="28"/>
          <w:szCs w:val="28"/>
        </w:rPr>
        <w:t xml:space="preserve">. </w:t>
      </w:r>
      <w:r w:rsidR="003E79D4" w:rsidRPr="00077D83">
        <w:rPr>
          <w:sz w:val="28"/>
          <w:szCs w:val="28"/>
        </w:rPr>
        <w:t xml:space="preserve"> </w:t>
      </w:r>
      <w:r w:rsidR="00FD6695" w:rsidRPr="00077D83">
        <w:rPr>
          <w:sz w:val="28"/>
          <w:szCs w:val="28"/>
        </w:rPr>
        <w:t xml:space="preserve">        </w:t>
      </w:r>
    </w:p>
    <w:p w:rsidR="00F408CF" w:rsidRDefault="00FD6695" w:rsidP="003E79D4">
      <w:pPr>
        <w:tabs>
          <w:tab w:val="left" w:pos="1358"/>
        </w:tabs>
        <w:jc w:val="both"/>
        <w:rPr>
          <w:sz w:val="28"/>
          <w:szCs w:val="28"/>
        </w:rPr>
      </w:pPr>
      <w:r w:rsidRPr="00077D83">
        <w:rPr>
          <w:sz w:val="28"/>
          <w:szCs w:val="28"/>
        </w:rPr>
        <w:t xml:space="preserve">        </w:t>
      </w:r>
      <w:r w:rsidR="00F408CF">
        <w:rPr>
          <w:sz w:val="28"/>
          <w:szCs w:val="28"/>
        </w:rPr>
        <w:t>3</w:t>
      </w:r>
      <w:r w:rsidR="003E79D4" w:rsidRPr="00077D83">
        <w:rPr>
          <w:sz w:val="28"/>
          <w:szCs w:val="28"/>
        </w:rPr>
        <w:t>.</w:t>
      </w:r>
      <w:r w:rsidR="001D76B1">
        <w:rPr>
          <w:sz w:val="28"/>
          <w:szCs w:val="28"/>
        </w:rPr>
        <w:t xml:space="preserve"> </w:t>
      </w:r>
      <w:r w:rsidR="003E79D4" w:rsidRPr="00077D83">
        <w:rPr>
          <w:sz w:val="28"/>
          <w:szCs w:val="28"/>
        </w:rPr>
        <w:t xml:space="preserve">Контроль за исполнением настоящего постановления </w:t>
      </w:r>
      <w:r w:rsidR="00F408CF">
        <w:rPr>
          <w:sz w:val="28"/>
          <w:szCs w:val="28"/>
        </w:rPr>
        <w:t>оставляю за собой.</w:t>
      </w:r>
    </w:p>
    <w:p w:rsidR="003E79D4" w:rsidRPr="00077D83" w:rsidRDefault="00FD6695" w:rsidP="003E79D4">
      <w:pPr>
        <w:tabs>
          <w:tab w:val="left" w:pos="1358"/>
        </w:tabs>
        <w:jc w:val="both"/>
        <w:rPr>
          <w:sz w:val="28"/>
          <w:szCs w:val="28"/>
        </w:rPr>
      </w:pPr>
      <w:r w:rsidRPr="00077D83">
        <w:rPr>
          <w:sz w:val="28"/>
          <w:szCs w:val="28"/>
        </w:rPr>
        <w:t xml:space="preserve">      </w:t>
      </w:r>
      <w:r w:rsidR="001D76B1">
        <w:rPr>
          <w:sz w:val="28"/>
          <w:szCs w:val="28"/>
        </w:rPr>
        <w:t xml:space="preserve"> </w:t>
      </w:r>
      <w:r w:rsidRPr="00077D83">
        <w:rPr>
          <w:sz w:val="28"/>
          <w:szCs w:val="28"/>
        </w:rPr>
        <w:t xml:space="preserve"> </w:t>
      </w:r>
      <w:r w:rsidR="00F408CF">
        <w:rPr>
          <w:sz w:val="28"/>
          <w:szCs w:val="28"/>
        </w:rPr>
        <w:t>4</w:t>
      </w:r>
      <w:r w:rsidR="003E79D4" w:rsidRPr="00077D83">
        <w:rPr>
          <w:sz w:val="28"/>
          <w:szCs w:val="28"/>
        </w:rPr>
        <w:t>.</w:t>
      </w:r>
      <w:r w:rsidR="001D76B1">
        <w:rPr>
          <w:sz w:val="28"/>
          <w:szCs w:val="28"/>
        </w:rPr>
        <w:t xml:space="preserve"> </w:t>
      </w:r>
      <w:r w:rsidR="003E79D4" w:rsidRPr="00077D83">
        <w:rPr>
          <w:sz w:val="28"/>
          <w:szCs w:val="28"/>
        </w:rPr>
        <w:t>Постановление вступает в силу со дня его подписания.</w:t>
      </w:r>
    </w:p>
    <w:p w:rsidR="00FA2B12" w:rsidRPr="00077D83" w:rsidRDefault="00FA2B12" w:rsidP="003E79D4">
      <w:pPr>
        <w:tabs>
          <w:tab w:val="left" w:pos="1358"/>
        </w:tabs>
        <w:jc w:val="both"/>
        <w:rPr>
          <w:sz w:val="28"/>
          <w:szCs w:val="28"/>
        </w:rPr>
      </w:pPr>
    </w:p>
    <w:p w:rsidR="00CA15A3" w:rsidRPr="00077D83" w:rsidRDefault="00CA15A3" w:rsidP="003E79D4">
      <w:pPr>
        <w:tabs>
          <w:tab w:val="left" w:pos="1358"/>
        </w:tabs>
        <w:jc w:val="both"/>
        <w:rPr>
          <w:sz w:val="28"/>
          <w:szCs w:val="28"/>
        </w:rPr>
      </w:pPr>
    </w:p>
    <w:p w:rsidR="00032855" w:rsidRDefault="00F408CF" w:rsidP="001D5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3E79D4" w:rsidRPr="00077D83">
        <w:rPr>
          <w:sz w:val="28"/>
          <w:szCs w:val="28"/>
        </w:rPr>
        <w:t>Глав</w:t>
      </w:r>
      <w:r w:rsidR="00032855">
        <w:rPr>
          <w:sz w:val="28"/>
          <w:szCs w:val="28"/>
        </w:rPr>
        <w:t>ы</w:t>
      </w:r>
      <w:r w:rsidR="003E79D4" w:rsidRPr="00077D83">
        <w:rPr>
          <w:sz w:val="28"/>
          <w:szCs w:val="28"/>
        </w:rPr>
        <w:t xml:space="preserve"> </w:t>
      </w:r>
      <w:proofErr w:type="spellStart"/>
      <w:r w:rsidR="003E79D4" w:rsidRPr="00077D83">
        <w:rPr>
          <w:sz w:val="28"/>
          <w:szCs w:val="28"/>
        </w:rPr>
        <w:t>Черемисиновского</w:t>
      </w:r>
      <w:proofErr w:type="spellEnd"/>
      <w:r w:rsidR="003E79D4" w:rsidRPr="00077D83">
        <w:rPr>
          <w:sz w:val="28"/>
          <w:szCs w:val="28"/>
        </w:rPr>
        <w:t xml:space="preserve"> района</w:t>
      </w:r>
      <w:r w:rsidR="00032855">
        <w:rPr>
          <w:sz w:val="28"/>
          <w:szCs w:val="28"/>
        </w:rPr>
        <w:t xml:space="preserve"> </w:t>
      </w:r>
    </w:p>
    <w:p w:rsidR="00AE132E" w:rsidRDefault="00032855" w:rsidP="001D5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3E79D4" w:rsidRPr="00077D83">
        <w:rPr>
          <w:sz w:val="28"/>
          <w:szCs w:val="28"/>
        </w:rPr>
        <w:t xml:space="preserve">                       </w:t>
      </w:r>
      <w:r w:rsidR="00CA15A3" w:rsidRPr="00077D8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</w:t>
      </w:r>
      <w:r w:rsidR="00CA15A3" w:rsidRPr="00077D83">
        <w:rPr>
          <w:sz w:val="28"/>
          <w:szCs w:val="28"/>
        </w:rPr>
        <w:t xml:space="preserve"> </w:t>
      </w:r>
      <w:r w:rsidR="003E79D4" w:rsidRPr="00077D83">
        <w:rPr>
          <w:sz w:val="28"/>
          <w:szCs w:val="28"/>
        </w:rPr>
        <w:t xml:space="preserve">    </w:t>
      </w:r>
      <w:r w:rsidR="00E87EB8" w:rsidRPr="00077D83">
        <w:rPr>
          <w:sz w:val="28"/>
          <w:szCs w:val="28"/>
        </w:rPr>
        <w:t>Н.</w:t>
      </w:r>
      <w:r>
        <w:rPr>
          <w:sz w:val="28"/>
          <w:szCs w:val="28"/>
        </w:rPr>
        <w:t xml:space="preserve"> П. Головин</w:t>
      </w:r>
    </w:p>
    <w:p w:rsidR="00032855" w:rsidRDefault="00032855" w:rsidP="001D50D7">
      <w:pPr>
        <w:jc w:val="both"/>
        <w:rPr>
          <w:sz w:val="28"/>
          <w:szCs w:val="28"/>
        </w:rPr>
      </w:pPr>
    </w:p>
    <w:p w:rsidR="00032855" w:rsidRDefault="00032855" w:rsidP="001D50D7">
      <w:pPr>
        <w:jc w:val="both"/>
        <w:rPr>
          <w:sz w:val="28"/>
          <w:szCs w:val="28"/>
        </w:rPr>
      </w:pPr>
    </w:p>
    <w:p w:rsidR="00032855" w:rsidRDefault="00032855" w:rsidP="001D50D7">
      <w:pPr>
        <w:jc w:val="both"/>
        <w:rPr>
          <w:sz w:val="28"/>
          <w:szCs w:val="28"/>
        </w:rPr>
      </w:pPr>
    </w:p>
    <w:p w:rsidR="00032855" w:rsidRDefault="00032855" w:rsidP="001D50D7">
      <w:pPr>
        <w:jc w:val="both"/>
        <w:rPr>
          <w:sz w:val="28"/>
          <w:szCs w:val="28"/>
        </w:rPr>
      </w:pPr>
    </w:p>
    <w:p w:rsidR="00D43C84" w:rsidRDefault="00D43C84" w:rsidP="001D50D7">
      <w:pPr>
        <w:jc w:val="both"/>
        <w:rPr>
          <w:sz w:val="28"/>
          <w:szCs w:val="28"/>
        </w:rPr>
      </w:pPr>
    </w:p>
    <w:p w:rsidR="00032855" w:rsidRDefault="00032855" w:rsidP="001D50D7">
      <w:pPr>
        <w:jc w:val="both"/>
        <w:rPr>
          <w:sz w:val="28"/>
          <w:szCs w:val="28"/>
        </w:rPr>
      </w:pPr>
    </w:p>
    <w:p w:rsidR="00021904" w:rsidRPr="00CC37D2" w:rsidRDefault="00021904" w:rsidP="00021904">
      <w:pPr>
        <w:tabs>
          <w:tab w:val="left" w:pos="6150"/>
          <w:tab w:val="left" w:pos="7260"/>
        </w:tabs>
      </w:pPr>
      <w:r>
        <w:lastRenderedPageBreak/>
        <w:t xml:space="preserve">                                                                                                                </w:t>
      </w:r>
      <w:r w:rsidRPr="00CC37D2">
        <w:t xml:space="preserve">Приложение </w:t>
      </w:r>
    </w:p>
    <w:p w:rsidR="00021904" w:rsidRPr="00CC37D2" w:rsidRDefault="00021904" w:rsidP="00021904">
      <w:pPr>
        <w:tabs>
          <w:tab w:val="left" w:pos="7260"/>
        </w:tabs>
      </w:pPr>
      <w:r w:rsidRPr="00CC37D2">
        <w:t xml:space="preserve">                                                                             </w:t>
      </w:r>
      <w:r>
        <w:t xml:space="preserve">                </w:t>
      </w:r>
      <w:r w:rsidRPr="00CC37D2">
        <w:t xml:space="preserve">к постановлению Администрации </w:t>
      </w:r>
    </w:p>
    <w:p w:rsidR="00021904" w:rsidRPr="00CC37D2" w:rsidRDefault="00021904" w:rsidP="00021904">
      <w:pPr>
        <w:tabs>
          <w:tab w:val="left" w:pos="7260"/>
        </w:tabs>
      </w:pPr>
      <w:r w:rsidRPr="00CC37D2">
        <w:t xml:space="preserve">                                                                            </w:t>
      </w:r>
      <w:r>
        <w:t xml:space="preserve">          </w:t>
      </w:r>
      <w:r w:rsidRPr="00CC37D2">
        <w:t xml:space="preserve"> </w:t>
      </w:r>
      <w:r>
        <w:t xml:space="preserve">      </w:t>
      </w:r>
      <w:proofErr w:type="spellStart"/>
      <w:r w:rsidRPr="00CC37D2">
        <w:t>Черемисиновского</w:t>
      </w:r>
      <w:proofErr w:type="spellEnd"/>
      <w:r w:rsidRPr="00CC37D2">
        <w:t xml:space="preserve"> района </w:t>
      </w:r>
    </w:p>
    <w:p w:rsidR="00021904" w:rsidRDefault="00021904" w:rsidP="00021904">
      <w:pPr>
        <w:tabs>
          <w:tab w:val="left" w:pos="7260"/>
        </w:tabs>
        <w:rPr>
          <w:sz w:val="28"/>
          <w:szCs w:val="28"/>
        </w:rPr>
      </w:pPr>
      <w:r w:rsidRPr="00CC37D2">
        <w:t xml:space="preserve">                                                                             </w:t>
      </w:r>
      <w:r>
        <w:t xml:space="preserve">                </w:t>
      </w:r>
      <w:r w:rsidRPr="00CC37D2">
        <w:t xml:space="preserve">от </w:t>
      </w:r>
      <w:r w:rsidR="002437FD">
        <w:t>26.11.2024 №574</w:t>
      </w:r>
    </w:p>
    <w:p w:rsidR="00021904" w:rsidRDefault="00021904" w:rsidP="00021904">
      <w:pPr>
        <w:tabs>
          <w:tab w:val="left" w:pos="7260"/>
        </w:tabs>
        <w:rPr>
          <w:sz w:val="28"/>
          <w:szCs w:val="28"/>
        </w:rPr>
      </w:pPr>
    </w:p>
    <w:p w:rsidR="00021904" w:rsidRPr="008D7125" w:rsidRDefault="00021904" w:rsidP="00021904">
      <w:pPr>
        <w:rPr>
          <w:sz w:val="28"/>
          <w:szCs w:val="28"/>
        </w:rPr>
      </w:pPr>
    </w:p>
    <w:p w:rsidR="00021904" w:rsidRPr="00896F43" w:rsidRDefault="00021904" w:rsidP="00021904">
      <w:pPr>
        <w:jc w:val="both"/>
      </w:pPr>
      <w:r>
        <w:rPr>
          <w:sz w:val="28"/>
          <w:szCs w:val="28"/>
        </w:rPr>
        <w:t xml:space="preserve">                                                       </w:t>
      </w:r>
      <w:r w:rsidRPr="00896F43">
        <w:t>Перечень</w:t>
      </w:r>
    </w:p>
    <w:p w:rsidR="00021904" w:rsidRPr="002437FD" w:rsidRDefault="00021904" w:rsidP="00021904">
      <w:pPr>
        <w:tabs>
          <w:tab w:val="left" w:pos="2550"/>
        </w:tabs>
        <w:jc w:val="both"/>
      </w:pPr>
      <w:r w:rsidRPr="00896F43">
        <w:t xml:space="preserve">движимого имущества подлежащего списанию с баланса </w:t>
      </w:r>
      <w:r w:rsidR="002437FD" w:rsidRPr="002437FD">
        <w:t xml:space="preserve">муниципального казенного учреждения «Центр по обеспечению деятельности» Администрации </w:t>
      </w:r>
      <w:proofErr w:type="spellStart"/>
      <w:r w:rsidR="002437FD" w:rsidRPr="002437FD">
        <w:t>Черемисиновского</w:t>
      </w:r>
      <w:proofErr w:type="spellEnd"/>
      <w:r w:rsidR="002437FD" w:rsidRPr="002437FD">
        <w:t xml:space="preserve"> района Курской области </w:t>
      </w:r>
    </w:p>
    <w:p w:rsidR="006326B9" w:rsidRDefault="006326B9" w:rsidP="006326B9">
      <w:pPr>
        <w:tabs>
          <w:tab w:val="left" w:pos="2550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3"/>
        <w:gridCol w:w="690"/>
        <w:gridCol w:w="6"/>
        <w:gridCol w:w="1716"/>
        <w:gridCol w:w="1394"/>
        <w:gridCol w:w="1399"/>
        <w:gridCol w:w="1176"/>
      </w:tblGrid>
      <w:tr w:rsidR="00DF793B" w:rsidRPr="00950870" w:rsidTr="004D24C5">
        <w:tc>
          <w:tcPr>
            <w:tcW w:w="567" w:type="dxa"/>
          </w:tcPr>
          <w:p w:rsidR="00613A4D" w:rsidRDefault="00613A4D" w:rsidP="006326B9">
            <w:pPr>
              <w:jc w:val="right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  <w:p w:rsidR="00613A4D" w:rsidRPr="008D7125" w:rsidRDefault="00613A4D" w:rsidP="006326B9">
            <w:pPr>
              <w:jc w:val="right"/>
            </w:pPr>
          </w:p>
        </w:tc>
        <w:tc>
          <w:tcPr>
            <w:tcW w:w="2553" w:type="dxa"/>
          </w:tcPr>
          <w:p w:rsidR="00613A4D" w:rsidRDefault="00613A4D" w:rsidP="006326B9">
            <w:r w:rsidRPr="008D7125">
              <w:t xml:space="preserve">Наименование </w:t>
            </w:r>
          </w:p>
          <w:p w:rsidR="00613A4D" w:rsidRPr="008D7125" w:rsidRDefault="00613A4D" w:rsidP="006326B9">
            <w:r w:rsidRPr="008D7125">
              <w:t>имущества</w:t>
            </w:r>
          </w:p>
        </w:tc>
        <w:tc>
          <w:tcPr>
            <w:tcW w:w="696" w:type="dxa"/>
            <w:gridSpan w:val="2"/>
          </w:tcPr>
          <w:p w:rsidR="00613A4D" w:rsidRPr="008D7125" w:rsidRDefault="00613A4D" w:rsidP="00ED3F3C">
            <w:pPr>
              <w:jc w:val="center"/>
            </w:pPr>
            <w:proofErr w:type="spellStart"/>
            <w:r>
              <w:t>Кол-тво</w:t>
            </w:r>
            <w:proofErr w:type="spellEnd"/>
            <w:r>
              <w:t>, шт.</w:t>
            </w:r>
          </w:p>
        </w:tc>
        <w:tc>
          <w:tcPr>
            <w:tcW w:w="1716" w:type="dxa"/>
          </w:tcPr>
          <w:p w:rsidR="00613A4D" w:rsidRPr="008D7125" w:rsidRDefault="00613A4D" w:rsidP="006326B9">
            <w:r w:rsidRPr="008D7125">
              <w:t>Инвентарный номер</w:t>
            </w:r>
          </w:p>
        </w:tc>
        <w:tc>
          <w:tcPr>
            <w:tcW w:w="1394" w:type="dxa"/>
          </w:tcPr>
          <w:p w:rsidR="00613A4D" w:rsidRPr="008D7125" w:rsidRDefault="00613A4D" w:rsidP="006326B9">
            <w:r w:rsidRPr="008D7125">
              <w:t>Балансовая стоимость, руб.</w:t>
            </w:r>
          </w:p>
        </w:tc>
        <w:tc>
          <w:tcPr>
            <w:tcW w:w="1399" w:type="dxa"/>
          </w:tcPr>
          <w:p w:rsidR="00613A4D" w:rsidRPr="008D7125" w:rsidRDefault="00613A4D" w:rsidP="006326B9">
            <w:r w:rsidRPr="008D7125">
              <w:t>Остаточная стоимость, руб.</w:t>
            </w:r>
          </w:p>
        </w:tc>
        <w:tc>
          <w:tcPr>
            <w:tcW w:w="1176" w:type="dxa"/>
          </w:tcPr>
          <w:p w:rsidR="00613A4D" w:rsidRDefault="00DF793B" w:rsidP="006326B9">
            <w:r>
              <w:t>Дата принятия к учету</w:t>
            </w:r>
          </w:p>
          <w:p w:rsidR="00613A4D" w:rsidRPr="008D7125" w:rsidRDefault="00613A4D" w:rsidP="006326B9"/>
        </w:tc>
      </w:tr>
      <w:tr w:rsidR="00DF793B" w:rsidRPr="00950870" w:rsidTr="004D24C5">
        <w:tc>
          <w:tcPr>
            <w:tcW w:w="567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613A4D" w:rsidRDefault="00613A4D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 xml:space="preserve">Мойка высокого давления </w:t>
            </w:r>
          </w:p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>HUTER W165-AR</w:t>
            </w:r>
          </w:p>
        </w:tc>
        <w:tc>
          <w:tcPr>
            <w:tcW w:w="696" w:type="dxa"/>
            <w:gridSpan w:val="2"/>
          </w:tcPr>
          <w:p w:rsidR="00613A4D" w:rsidRPr="00950870" w:rsidRDefault="00613A4D" w:rsidP="00613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>01.1.8.03.20.05.</w:t>
            </w:r>
          </w:p>
        </w:tc>
        <w:tc>
          <w:tcPr>
            <w:tcW w:w="1394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>12700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613A4D" w:rsidRPr="00950870" w:rsidRDefault="00DF793B" w:rsidP="0061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  <w:r w:rsidR="00613A4D">
              <w:rPr>
                <w:sz w:val="20"/>
                <w:szCs w:val="20"/>
              </w:rPr>
              <w:t>2020</w:t>
            </w:r>
          </w:p>
        </w:tc>
      </w:tr>
      <w:tr w:rsidR="00DF793B" w:rsidRPr="00950870" w:rsidTr="004D24C5">
        <w:tc>
          <w:tcPr>
            <w:tcW w:w="567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>Газонокосилка</w:t>
            </w:r>
          </w:p>
        </w:tc>
        <w:tc>
          <w:tcPr>
            <w:tcW w:w="696" w:type="dxa"/>
            <w:gridSpan w:val="2"/>
          </w:tcPr>
          <w:p w:rsidR="00613A4D" w:rsidRPr="00950870" w:rsidRDefault="00613A4D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>010.106.0067</w:t>
            </w:r>
          </w:p>
        </w:tc>
        <w:tc>
          <w:tcPr>
            <w:tcW w:w="1394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>17821,62</w:t>
            </w:r>
          </w:p>
        </w:tc>
        <w:tc>
          <w:tcPr>
            <w:tcW w:w="1399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613A4D" w:rsidRPr="00950870" w:rsidRDefault="00DF793B" w:rsidP="0061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</w:t>
            </w:r>
            <w:r w:rsidR="00613A4D">
              <w:rPr>
                <w:sz w:val="20"/>
                <w:szCs w:val="20"/>
              </w:rPr>
              <w:t>2012</w:t>
            </w:r>
          </w:p>
        </w:tc>
      </w:tr>
      <w:tr w:rsidR="00DF793B" w:rsidRPr="00950870" w:rsidTr="004D24C5">
        <w:tc>
          <w:tcPr>
            <w:tcW w:w="567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proofErr w:type="spellStart"/>
            <w:r w:rsidRPr="00613A4D">
              <w:rPr>
                <w:sz w:val="20"/>
                <w:szCs w:val="20"/>
              </w:rPr>
              <w:t>Бензотриммер</w:t>
            </w:r>
            <w:proofErr w:type="spellEnd"/>
          </w:p>
        </w:tc>
        <w:tc>
          <w:tcPr>
            <w:tcW w:w="696" w:type="dxa"/>
            <w:gridSpan w:val="2"/>
          </w:tcPr>
          <w:p w:rsidR="00613A4D" w:rsidRPr="00950870" w:rsidRDefault="00613A4D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>010.106.0070</w:t>
            </w:r>
          </w:p>
        </w:tc>
        <w:tc>
          <w:tcPr>
            <w:tcW w:w="1394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>5700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613A4D" w:rsidRPr="00950870" w:rsidRDefault="00613A4D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613A4D" w:rsidRPr="00950870" w:rsidRDefault="00DF793B" w:rsidP="0061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  <w:r w:rsidR="00613A4D">
              <w:rPr>
                <w:sz w:val="20"/>
                <w:szCs w:val="20"/>
              </w:rPr>
              <w:t>2013</w:t>
            </w:r>
          </w:p>
        </w:tc>
      </w:tr>
      <w:tr w:rsidR="00DF793B" w:rsidRPr="00950870" w:rsidTr="004D24C5">
        <w:tc>
          <w:tcPr>
            <w:tcW w:w="567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613A4D">
              <w:rPr>
                <w:sz w:val="20"/>
                <w:szCs w:val="20"/>
              </w:rPr>
              <w:t xml:space="preserve">Бензиновый триммер </w:t>
            </w:r>
            <w:proofErr w:type="spellStart"/>
            <w:r w:rsidRPr="00613A4D">
              <w:rPr>
                <w:sz w:val="20"/>
                <w:szCs w:val="20"/>
              </w:rPr>
              <w:t>Patriot</w:t>
            </w:r>
            <w:proofErr w:type="spellEnd"/>
          </w:p>
        </w:tc>
        <w:tc>
          <w:tcPr>
            <w:tcW w:w="696" w:type="dxa"/>
            <w:gridSpan w:val="2"/>
          </w:tcPr>
          <w:p w:rsidR="00ED3F3C" w:rsidRPr="00950870" w:rsidRDefault="00ED3F3C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ED3F3C">
              <w:rPr>
                <w:sz w:val="20"/>
                <w:szCs w:val="20"/>
              </w:rPr>
              <w:t>010.106.0157</w:t>
            </w:r>
          </w:p>
        </w:tc>
        <w:tc>
          <w:tcPr>
            <w:tcW w:w="1394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ED3F3C">
              <w:rPr>
                <w:sz w:val="20"/>
                <w:szCs w:val="20"/>
              </w:rPr>
              <w:t>7700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ED3F3C" w:rsidRPr="00950870" w:rsidRDefault="00DF793B" w:rsidP="00ED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</w:t>
            </w:r>
            <w:r w:rsidR="00ED3F3C">
              <w:rPr>
                <w:sz w:val="20"/>
                <w:szCs w:val="20"/>
              </w:rPr>
              <w:t>2015</w:t>
            </w:r>
          </w:p>
        </w:tc>
      </w:tr>
      <w:tr w:rsidR="00DF793B" w:rsidRPr="00950870" w:rsidTr="004D24C5">
        <w:tc>
          <w:tcPr>
            <w:tcW w:w="567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ED3F3C">
              <w:rPr>
                <w:sz w:val="20"/>
                <w:szCs w:val="20"/>
              </w:rPr>
              <w:t>Подставка для цветов</w:t>
            </w:r>
          </w:p>
        </w:tc>
        <w:tc>
          <w:tcPr>
            <w:tcW w:w="696" w:type="dxa"/>
            <w:gridSpan w:val="2"/>
          </w:tcPr>
          <w:p w:rsidR="00ED3F3C" w:rsidRPr="00950870" w:rsidRDefault="00ED3F3C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ED3F3C">
              <w:rPr>
                <w:sz w:val="20"/>
                <w:szCs w:val="20"/>
              </w:rPr>
              <w:t>010.106.0182</w:t>
            </w:r>
          </w:p>
        </w:tc>
        <w:tc>
          <w:tcPr>
            <w:tcW w:w="1394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ED3F3C">
              <w:rPr>
                <w:sz w:val="20"/>
                <w:szCs w:val="20"/>
              </w:rPr>
              <w:t>3200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ED3F3C" w:rsidRPr="00950870" w:rsidRDefault="00ED3F3C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ED3F3C" w:rsidRPr="00950870" w:rsidRDefault="00DF793B" w:rsidP="00DF7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</w:t>
            </w:r>
            <w:r w:rsidR="00ED3F3C">
              <w:rPr>
                <w:sz w:val="20"/>
                <w:szCs w:val="20"/>
              </w:rPr>
              <w:t>2016</w:t>
            </w:r>
          </w:p>
        </w:tc>
      </w:tr>
      <w:tr w:rsidR="00DF793B" w:rsidRPr="00950870" w:rsidTr="004D24C5">
        <w:tc>
          <w:tcPr>
            <w:tcW w:w="567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>Цифровой эфирный приемник DIGIFORS HD50DVB-T2</w:t>
            </w:r>
          </w:p>
        </w:tc>
        <w:tc>
          <w:tcPr>
            <w:tcW w:w="696" w:type="dxa"/>
            <w:gridSpan w:val="2"/>
          </w:tcPr>
          <w:p w:rsidR="002F02FF" w:rsidRPr="00950870" w:rsidRDefault="002F02FF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>010.104.0336</w:t>
            </w:r>
          </w:p>
        </w:tc>
        <w:tc>
          <w:tcPr>
            <w:tcW w:w="1394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>1300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2F02FF" w:rsidRPr="00950870" w:rsidRDefault="00DF793B" w:rsidP="002F0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</w:t>
            </w:r>
            <w:r w:rsidR="002F02FF">
              <w:rPr>
                <w:sz w:val="20"/>
                <w:szCs w:val="20"/>
              </w:rPr>
              <w:t>2018</w:t>
            </w:r>
          </w:p>
        </w:tc>
      </w:tr>
      <w:tr w:rsidR="00DF793B" w:rsidRPr="00950870" w:rsidTr="004D24C5">
        <w:tc>
          <w:tcPr>
            <w:tcW w:w="567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proofErr w:type="spellStart"/>
            <w:r w:rsidRPr="002F02FF">
              <w:rPr>
                <w:sz w:val="20"/>
                <w:szCs w:val="20"/>
              </w:rPr>
              <w:t>Углошлифовальная</w:t>
            </w:r>
            <w:proofErr w:type="spellEnd"/>
            <w:r w:rsidRPr="002F02FF">
              <w:rPr>
                <w:sz w:val="20"/>
                <w:szCs w:val="20"/>
              </w:rPr>
              <w:t xml:space="preserve"> машина "ДИОЛД" МШУ-0,9-01</w:t>
            </w:r>
          </w:p>
        </w:tc>
        <w:tc>
          <w:tcPr>
            <w:tcW w:w="696" w:type="dxa"/>
            <w:gridSpan w:val="2"/>
          </w:tcPr>
          <w:p w:rsidR="002F02FF" w:rsidRPr="00950870" w:rsidRDefault="002F02FF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>01.1.8.03.22.05.</w:t>
            </w:r>
          </w:p>
        </w:tc>
        <w:tc>
          <w:tcPr>
            <w:tcW w:w="1394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>3100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2F02FF" w:rsidRPr="00950870" w:rsidRDefault="00DF793B" w:rsidP="002F0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</w:t>
            </w:r>
            <w:r w:rsidR="002F02FF">
              <w:rPr>
                <w:sz w:val="20"/>
                <w:szCs w:val="20"/>
              </w:rPr>
              <w:t>2022</w:t>
            </w:r>
          </w:p>
        </w:tc>
      </w:tr>
      <w:tr w:rsidR="00DF793B" w:rsidRPr="00950870" w:rsidTr="004D24C5">
        <w:tc>
          <w:tcPr>
            <w:tcW w:w="567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 xml:space="preserve">Чайник </w:t>
            </w:r>
            <w:proofErr w:type="spellStart"/>
            <w:r w:rsidRPr="002F02FF">
              <w:rPr>
                <w:sz w:val="20"/>
                <w:szCs w:val="20"/>
              </w:rPr>
              <w:t>Centek</w:t>
            </w:r>
            <w:proofErr w:type="spellEnd"/>
            <w:r w:rsidRPr="002F02FF">
              <w:rPr>
                <w:sz w:val="20"/>
                <w:szCs w:val="20"/>
              </w:rPr>
              <w:t xml:space="preserve"> CT-0056</w:t>
            </w:r>
          </w:p>
        </w:tc>
        <w:tc>
          <w:tcPr>
            <w:tcW w:w="696" w:type="dxa"/>
            <w:gridSpan w:val="2"/>
          </w:tcPr>
          <w:p w:rsidR="002F02FF" w:rsidRPr="00950870" w:rsidRDefault="002F02FF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>01.1.8.03.19.26.</w:t>
            </w:r>
          </w:p>
        </w:tc>
        <w:tc>
          <w:tcPr>
            <w:tcW w:w="1394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>1150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2F02FF" w:rsidRPr="00950870" w:rsidRDefault="002F02FF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2F02FF" w:rsidRPr="00950870" w:rsidRDefault="00DF793B" w:rsidP="002F0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  <w:r w:rsidR="002F02FF">
              <w:rPr>
                <w:sz w:val="20"/>
                <w:szCs w:val="20"/>
              </w:rPr>
              <w:t>2019</w:t>
            </w:r>
          </w:p>
        </w:tc>
      </w:tr>
      <w:tr w:rsidR="00DF793B" w:rsidRPr="00950870" w:rsidTr="004D24C5">
        <w:tc>
          <w:tcPr>
            <w:tcW w:w="567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>Лампы</w:t>
            </w:r>
          </w:p>
        </w:tc>
        <w:tc>
          <w:tcPr>
            <w:tcW w:w="696" w:type="dxa"/>
            <w:gridSpan w:val="2"/>
          </w:tcPr>
          <w:p w:rsidR="001F489E" w:rsidRPr="00950870" w:rsidRDefault="001F489E" w:rsidP="001F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6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1F489E">
              <w:rPr>
                <w:sz w:val="20"/>
                <w:szCs w:val="20"/>
              </w:rPr>
              <w:t>1900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1F489E" w:rsidRPr="00950870" w:rsidRDefault="00DF793B" w:rsidP="001F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</w:t>
            </w:r>
            <w:r w:rsidR="001F489E">
              <w:rPr>
                <w:sz w:val="20"/>
                <w:szCs w:val="20"/>
              </w:rPr>
              <w:t xml:space="preserve">2012 </w:t>
            </w:r>
          </w:p>
        </w:tc>
      </w:tr>
      <w:tr w:rsidR="00DF793B" w:rsidRPr="00950870" w:rsidTr="004D24C5">
        <w:tc>
          <w:tcPr>
            <w:tcW w:w="567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:rsidR="001F489E" w:rsidRPr="00950870" w:rsidRDefault="001F489E" w:rsidP="001F489E">
            <w:pPr>
              <w:rPr>
                <w:sz w:val="20"/>
                <w:szCs w:val="20"/>
              </w:rPr>
            </w:pPr>
            <w:r w:rsidRPr="002F02FF">
              <w:rPr>
                <w:sz w:val="20"/>
                <w:szCs w:val="20"/>
              </w:rPr>
              <w:t>Ламп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96" w:type="dxa"/>
            <w:gridSpan w:val="2"/>
          </w:tcPr>
          <w:p w:rsidR="001F489E" w:rsidRPr="00950870" w:rsidRDefault="001F489E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F489E" w:rsidRPr="00DF793B" w:rsidRDefault="00DF793B" w:rsidP="00DF793B">
            <w:pPr>
              <w:rPr>
                <w:sz w:val="20"/>
                <w:szCs w:val="20"/>
              </w:rPr>
            </w:pPr>
            <w:r w:rsidRPr="00DF793B">
              <w:rPr>
                <w:sz w:val="20"/>
                <w:szCs w:val="20"/>
              </w:rPr>
              <w:t>700</w:t>
            </w:r>
            <w:r w:rsidR="001F489E" w:rsidRPr="00DF793B"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1F489E" w:rsidRPr="00950870" w:rsidRDefault="00DF793B" w:rsidP="001F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  <w:r w:rsidR="001F489E">
              <w:rPr>
                <w:sz w:val="20"/>
                <w:szCs w:val="20"/>
              </w:rPr>
              <w:t>2012</w:t>
            </w:r>
          </w:p>
        </w:tc>
      </w:tr>
      <w:tr w:rsidR="00DF793B" w:rsidRPr="00950870" w:rsidTr="004D24C5">
        <w:tc>
          <w:tcPr>
            <w:tcW w:w="567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3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1F489E">
              <w:rPr>
                <w:sz w:val="20"/>
                <w:szCs w:val="20"/>
              </w:rPr>
              <w:t>Часы</w:t>
            </w:r>
          </w:p>
        </w:tc>
        <w:tc>
          <w:tcPr>
            <w:tcW w:w="696" w:type="dxa"/>
            <w:gridSpan w:val="2"/>
          </w:tcPr>
          <w:p w:rsidR="001F489E" w:rsidRPr="00950870" w:rsidRDefault="001F489E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99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1F489E" w:rsidRPr="00950870" w:rsidRDefault="00DF793B" w:rsidP="001F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</w:t>
            </w:r>
            <w:r w:rsidR="001F489E">
              <w:rPr>
                <w:sz w:val="20"/>
                <w:szCs w:val="20"/>
              </w:rPr>
              <w:t xml:space="preserve">2013 </w:t>
            </w:r>
          </w:p>
        </w:tc>
      </w:tr>
      <w:tr w:rsidR="00DF793B" w:rsidRPr="00950870" w:rsidTr="004D24C5">
        <w:tc>
          <w:tcPr>
            <w:tcW w:w="567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3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1F489E">
              <w:rPr>
                <w:sz w:val="20"/>
                <w:szCs w:val="20"/>
              </w:rPr>
              <w:t xml:space="preserve">Кресло </w:t>
            </w:r>
            <w:proofErr w:type="spellStart"/>
            <w:r w:rsidRPr="001F489E">
              <w:rPr>
                <w:sz w:val="20"/>
                <w:szCs w:val="20"/>
              </w:rPr>
              <w:t>Prestige</w:t>
            </w:r>
            <w:proofErr w:type="spellEnd"/>
          </w:p>
        </w:tc>
        <w:tc>
          <w:tcPr>
            <w:tcW w:w="696" w:type="dxa"/>
            <w:gridSpan w:val="2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716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99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1F489E" w:rsidRPr="00950870" w:rsidRDefault="00DF793B" w:rsidP="001F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  <w:r w:rsidR="001F489E">
              <w:rPr>
                <w:sz w:val="20"/>
                <w:szCs w:val="20"/>
              </w:rPr>
              <w:t>2015</w:t>
            </w:r>
          </w:p>
        </w:tc>
      </w:tr>
      <w:tr w:rsidR="00DF793B" w:rsidRPr="00950870" w:rsidTr="004D24C5">
        <w:tc>
          <w:tcPr>
            <w:tcW w:w="567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3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1F489E">
              <w:rPr>
                <w:sz w:val="20"/>
                <w:szCs w:val="20"/>
              </w:rPr>
              <w:t>Кресло Престиж</w:t>
            </w:r>
          </w:p>
        </w:tc>
        <w:tc>
          <w:tcPr>
            <w:tcW w:w="696" w:type="dxa"/>
            <w:gridSpan w:val="2"/>
          </w:tcPr>
          <w:p w:rsidR="001F489E" w:rsidRPr="00950870" w:rsidRDefault="001F489E" w:rsidP="0024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</w:tc>
        <w:tc>
          <w:tcPr>
            <w:tcW w:w="1399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1F489E" w:rsidRPr="00950870" w:rsidRDefault="00DF793B" w:rsidP="001F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  <w:r w:rsidR="001F489E">
              <w:rPr>
                <w:sz w:val="20"/>
                <w:szCs w:val="20"/>
              </w:rPr>
              <w:t>2016</w:t>
            </w:r>
          </w:p>
        </w:tc>
      </w:tr>
      <w:tr w:rsidR="00DF793B" w:rsidRPr="00950870" w:rsidTr="004D24C5">
        <w:tc>
          <w:tcPr>
            <w:tcW w:w="567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3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1F489E">
              <w:rPr>
                <w:sz w:val="20"/>
                <w:szCs w:val="20"/>
              </w:rPr>
              <w:t>Кресло Юпитер</w:t>
            </w:r>
          </w:p>
        </w:tc>
        <w:tc>
          <w:tcPr>
            <w:tcW w:w="696" w:type="dxa"/>
            <w:gridSpan w:val="2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716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399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1F489E" w:rsidRPr="00950870" w:rsidRDefault="00DF793B" w:rsidP="001F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  <w:r w:rsidR="001F489E">
              <w:rPr>
                <w:sz w:val="20"/>
                <w:szCs w:val="20"/>
              </w:rPr>
              <w:t>2016</w:t>
            </w:r>
          </w:p>
        </w:tc>
      </w:tr>
      <w:tr w:rsidR="00DF793B" w:rsidRPr="00950870" w:rsidTr="004D24C5">
        <w:tc>
          <w:tcPr>
            <w:tcW w:w="567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3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1F489E">
              <w:rPr>
                <w:sz w:val="20"/>
                <w:szCs w:val="20"/>
              </w:rPr>
              <w:t>Кресло "Юпитер"</w:t>
            </w:r>
          </w:p>
        </w:tc>
        <w:tc>
          <w:tcPr>
            <w:tcW w:w="696" w:type="dxa"/>
            <w:gridSpan w:val="2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1716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99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1F489E" w:rsidRPr="00950870" w:rsidRDefault="00DF793B" w:rsidP="001F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</w:t>
            </w:r>
            <w:r w:rsidR="001F489E">
              <w:rPr>
                <w:sz w:val="20"/>
                <w:szCs w:val="20"/>
              </w:rPr>
              <w:t>2016</w:t>
            </w:r>
          </w:p>
        </w:tc>
      </w:tr>
      <w:tr w:rsidR="00DF793B" w:rsidRPr="00950870" w:rsidTr="004D24C5">
        <w:tc>
          <w:tcPr>
            <w:tcW w:w="567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3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1F489E">
              <w:rPr>
                <w:sz w:val="20"/>
                <w:szCs w:val="20"/>
              </w:rPr>
              <w:t>Обогреватель</w:t>
            </w:r>
          </w:p>
        </w:tc>
        <w:tc>
          <w:tcPr>
            <w:tcW w:w="696" w:type="dxa"/>
            <w:gridSpan w:val="2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1716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F489E" w:rsidRPr="00950870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399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 w:rsidRPr="00950870"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1F489E" w:rsidRPr="00950870" w:rsidRDefault="002437FD" w:rsidP="00EF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  <w:r w:rsidR="001F489E">
              <w:rPr>
                <w:sz w:val="20"/>
                <w:szCs w:val="20"/>
              </w:rPr>
              <w:t>20</w:t>
            </w:r>
            <w:r w:rsidR="00EF7B62">
              <w:rPr>
                <w:sz w:val="20"/>
                <w:szCs w:val="20"/>
              </w:rPr>
              <w:t>1</w:t>
            </w:r>
            <w:r w:rsidR="001F489E">
              <w:rPr>
                <w:sz w:val="20"/>
                <w:szCs w:val="20"/>
              </w:rPr>
              <w:t>6</w:t>
            </w:r>
          </w:p>
        </w:tc>
      </w:tr>
      <w:tr w:rsidR="00DF793B" w:rsidRPr="00950870" w:rsidTr="004D24C5">
        <w:tc>
          <w:tcPr>
            <w:tcW w:w="567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3" w:type="dxa"/>
          </w:tcPr>
          <w:p w:rsidR="001F489E" w:rsidRPr="00950870" w:rsidRDefault="00EF7B62" w:rsidP="006326B9">
            <w:pPr>
              <w:rPr>
                <w:sz w:val="20"/>
                <w:szCs w:val="20"/>
              </w:rPr>
            </w:pPr>
            <w:proofErr w:type="spellStart"/>
            <w:r w:rsidRPr="00EF7B62">
              <w:rPr>
                <w:sz w:val="20"/>
                <w:szCs w:val="20"/>
              </w:rPr>
              <w:t>Бензотриммер</w:t>
            </w:r>
            <w:proofErr w:type="spellEnd"/>
            <w:r w:rsidRPr="00EF7B62">
              <w:rPr>
                <w:sz w:val="20"/>
                <w:szCs w:val="20"/>
              </w:rPr>
              <w:t xml:space="preserve"> TR-3000</w:t>
            </w:r>
          </w:p>
        </w:tc>
        <w:tc>
          <w:tcPr>
            <w:tcW w:w="696" w:type="dxa"/>
            <w:gridSpan w:val="2"/>
          </w:tcPr>
          <w:p w:rsidR="001F489E" w:rsidRPr="00950870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716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1F489E" w:rsidRPr="00950870" w:rsidRDefault="00EF7B62" w:rsidP="006326B9">
            <w:pPr>
              <w:rPr>
                <w:sz w:val="20"/>
                <w:szCs w:val="20"/>
              </w:rPr>
            </w:pPr>
            <w:r w:rsidRPr="00EF7B62">
              <w:rPr>
                <w:sz w:val="20"/>
                <w:szCs w:val="20"/>
              </w:rPr>
              <w:t>9990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1F489E" w:rsidRPr="00950870" w:rsidRDefault="001F489E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1F489E" w:rsidRPr="00950870" w:rsidRDefault="002437FD" w:rsidP="00EF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  <w:r w:rsidR="001F489E">
              <w:rPr>
                <w:sz w:val="20"/>
                <w:szCs w:val="20"/>
              </w:rPr>
              <w:t>20</w:t>
            </w:r>
            <w:r w:rsidR="00EF7B62">
              <w:rPr>
                <w:sz w:val="20"/>
                <w:szCs w:val="20"/>
              </w:rPr>
              <w:t>21</w:t>
            </w:r>
          </w:p>
        </w:tc>
      </w:tr>
      <w:tr w:rsidR="00EF7B62" w:rsidRPr="00363CBA" w:rsidTr="004D24C5">
        <w:tc>
          <w:tcPr>
            <w:tcW w:w="567" w:type="dxa"/>
          </w:tcPr>
          <w:p w:rsidR="00EF7B62" w:rsidRPr="00363CBA" w:rsidRDefault="00EF7B62" w:rsidP="006326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3" w:type="dxa"/>
          </w:tcPr>
          <w:p w:rsidR="00EF7B62" w:rsidRPr="00950870" w:rsidRDefault="00EF7B62" w:rsidP="006326B9">
            <w:pPr>
              <w:rPr>
                <w:sz w:val="20"/>
                <w:szCs w:val="20"/>
              </w:rPr>
            </w:pPr>
            <w:r w:rsidRPr="00EF7B62">
              <w:rPr>
                <w:sz w:val="20"/>
                <w:szCs w:val="20"/>
              </w:rPr>
              <w:t xml:space="preserve">Бензиновый триммер </w:t>
            </w:r>
            <w:proofErr w:type="spellStart"/>
            <w:r w:rsidRPr="00EF7B62">
              <w:rPr>
                <w:sz w:val="20"/>
                <w:szCs w:val="20"/>
              </w:rPr>
              <w:t>Huter</w:t>
            </w:r>
            <w:proofErr w:type="spellEnd"/>
            <w:r w:rsidRPr="00EF7B62">
              <w:rPr>
                <w:sz w:val="20"/>
                <w:szCs w:val="20"/>
              </w:rPr>
              <w:t xml:space="preserve"> GG-2500S</w:t>
            </w:r>
          </w:p>
        </w:tc>
        <w:tc>
          <w:tcPr>
            <w:tcW w:w="696" w:type="dxa"/>
            <w:gridSpan w:val="2"/>
          </w:tcPr>
          <w:p w:rsidR="00EF7B62" w:rsidRPr="00950870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716" w:type="dxa"/>
          </w:tcPr>
          <w:p w:rsidR="00EF7B62" w:rsidRPr="00950870" w:rsidRDefault="00EF7B62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EF7B62" w:rsidRPr="00950870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8700,00</w:t>
            </w:r>
          </w:p>
        </w:tc>
        <w:tc>
          <w:tcPr>
            <w:tcW w:w="1399" w:type="dxa"/>
          </w:tcPr>
          <w:p w:rsidR="00EF7B62" w:rsidRPr="00950870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EF7B62" w:rsidRPr="00950870" w:rsidRDefault="002437FD" w:rsidP="00EF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</w:t>
            </w:r>
            <w:r w:rsidR="00EF7B62">
              <w:rPr>
                <w:sz w:val="20"/>
                <w:szCs w:val="20"/>
              </w:rPr>
              <w:t>2022</w:t>
            </w:r>
          </w:p>
        </w:tc>
      </w:tr>
      <w:tr w:rsidR="00EF7B62" w:rsidRPr="00363CBA" w:rsidTr="004D24C5">
        <w:tc>
          <w:tcPr>
            <w:tcW w:w="567" w:type="dxa"/>
          </w:tcPr>
          <w:p w:rsidR="00EF7B62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3" w:type="dxa"/>
          </w:tcPr>
          <w:p w:rsidR="00EF7B62" w:rsidRPr="00216C49" w:rsidRDefault="00EF7B62" w:rsidP="006326B9">
            <w:pPr>
              <w:rPr>
                <w:sz w:val="20"/>
                <w:szCs w:val="20"/>
              </w:rPr>
            </w:pPr>
            <w:r w:rsidRPr="00EF7B62">
              <w:rPr>
                <w:sz w:val="20"/>
                <w:szCs w:val="20"/>
              </w:rPr>
              <w:t>Кресло (Престиж)</w:t>
            </w:r>
          </w:p>
        </w:tc>
        <w:tc>
          <w:tcPr>
            <w:tcW w:w="696" w:type="dxa"/>
            <w:gridSpan w:val="2"/>
          </w:tcPr>
          <w:p w:rsidR="00EF7B62" w:rsidRPr="00216C49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716" w:type="dxa"/>
          </w:tcPr>
          <w:p w:rsidR="00EF7B62" w:rsidRPr="00950870" w:rsidRDefault="00EF7B62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EF7B62" w:rsidRDefault="00EF7B62" w:rsidP="006326B9">
            <w:pPr>
              <w:rPr>
                <w:sz w:val="20"/>
                <w:szCs w:val="20"/>
              </w:rPr>
            </w:pPr>
            <w:r w:rsidRPr="00EF7B62">
              <w:rPr>
                <w:sz w:val="20"/>
                <w:szCs w:val="20"/>
              </w:rPr>
              <w:t>2920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</w:tcPr>
          <w:p w:rsidR="00EF7B62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EF7B62" w:rsidRPr="00CC37D2" w:rsidRDefault="002437FD" w:rsidP="00EF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</w:t>
            </w:r>
            <w:r w:rsidR="00EF7B62">
              <w:rPr>
                <w:sz w:val="20"/>
                <w:szCs w:val="20"/>
              </w:rPr>
              <w:t>2012</w:t>
            </w:r>
          </w:p>
        </w:tc>
      </w:tr>
      <w:tr w:rsidR="00EF7B62" w:rsidRPr="00216C49" w:rsidTr="004D24C5">
        <w:tc>
          <w:tcPr>
            <w:tcW w:w="567" w:type="dxa"/>
          </w:tcPr>
          <w:p w:rsidR="00EF7B62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3" w:type="dxa"/>
          </w:tcPr>
          <w:p w:rsidR="00EF7B62" w:rsidRPr="00216C49" w:rsidRDefault="00EF7B62" w:rsidP="006326B9">
            <w:pPr>
              <w:rPr>
                <w:sz w:val="20"/>
                <w:szCs w:val="20"/>
              </w:rPr>
            </w:pPr>
            <w:r w:rsidRPr="00EF7B62">
              <w:rPr>
                <w:sz w:val="20"/>
                <w:szCs w:val="20"/>
              </w:rPr>
              <w:t>Вентилятор</w:t>
            </w:r>
          </w:p>
        </w:tc>
        <w:tc>
          <w:tcPr>
            <w:tcW w:w="696" w:type="dxa"/>
            <w:gridSpan w:val="2"/>
          </w:tcPr>
          <w:p w:rsidR="00EF7B62" w:rsidRPr="00216C49" w:rsidRDefault="00EF7B62" w:rsidP="00EF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716" w:type="dxa"/>
          </w:tcPr>
          <w:p w:rsidR="00EF7B62" w:rsidRPr="00950870" w:rsidRDefault="00EF7B62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EF7B62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  <w:tc>
          <w:tcPr>
            <w:tcW w:w="1399" w:type="dxa"/>
          </w:tcPr>
          <w:p w:rsidR="00EF7B62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EF7B62" w:rsidRPr="00950870" w:rsidRDefault="002437FD" w:rsidP="00243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</w:t>
            </w:r>
            <w:r w:rsidR="00EF7B62">
              <w:rPr>
                <w:sz w:val="20"/>
                <w:szCs w:val="20"/>
              </w:rPr>
              <w:t>2016</w:t>
            </w:r>
          </w:p>
        </w:tc>
      </w:tr>
      <w:tr w:rsidR="00EF7B62" w:rsidRPr="00363CBA" w:rsidTr="004D24C5">
        <w:tc>
          <w:tcPr>
            <w:tcW w:w="567" w:type="dxa"/>
          </w:tcPr>
          <w:p w:rsidR="00EF7B62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3" w:type="dxa"/>
          </w:tcPr>
          <w:p w:rsidR="00EF7B62" w:rsidRPr="00216C49" w:rsidRDefault="00EF7B62" w:rsidP="002437FD">
            <w:pPr>
              <w:rPr>
                <w:sz w:val="20"/>
                <w:szCs w:val="20"/>
              </w:rPr>
            </w:pPr>
            <w:r w:rsidRPr="00EF7B62">
              <w:rPr>
                <w:sz w:val="20"/>
                <w:szCs w:val="20"/>
              </w:rPr>
              <w:t>Вентилятор</w:t>
            </w:r>
          </w:p>
        </w:tc>
        <w:tc>
          <w:tcPr>
            <w:tcW w:w="696" w:type="dxa"/>
            <w:gridSpan w:val="2"/>
          </w:tcPr>
          <w:p w:rsidR="00EF7B62" w:rsidRPr="00216C49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716" w:type="dxa"/>
          </w:tcPr>
          <w:p w:rsidR="00EF7B62" w:rsidRPr="00950870" w:rsidRDefault="00EF7B62" w:rsidP="006326B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EF7B62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860,00</w:t>
            </w:r>
          </w:p>
        </w:tc>
        <w:tc>
          <w:tcPr>
            <w:tcW w:w="1399" w:type="dxa"/>
          </w:tcPr>
          <w:p w:rsidR="00EF7B62" w:rsidRDefault="00EF7B62" w:rsidP="0063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EF7B62" w:rsidRPr="00950870" w:rsidRDefault="002437FD" w:rsidP="00243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</w:t>
            </w:r>
            <w:r w:rsidR="00EF7B62">
              <w:rPr>
                <w:sz w:val="20"/>
                <w:szCs w:val="20"/>
              </w:rPr>
              <w:t>2016</w:t>
            </w:r>
          </w:p>
        </w:tc>
      </w:tr>
      <w:tr w:rsidR="004D24C5" w:rsidRPr="00950870" w:rsidTr="004D24C5">
        <w:tc>
          <w:tcPr>
            <w:tcW w:w="3120" w:type="dxa"/>
            <w:gridSpan w:val="2"/>
          </w:tcPr>
          <w:p w:rsidR="004D24C5" w:rsidRPr="00950870" w:rsidRDefault="004D24C5" w:rsidP="004D24C5">
            <w:pPr>
              <w:tabs>
                <w:tab w:val="left" w:pos="1665"/>
                <w:tab w:val="center" w:pos="2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95087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90" w:type="dxa"/>
          </w:tcPr>
          <w:p w:rsidR="004D24C5" w:rsidRPr="00950870" w:rsidRDefault="004D24C5" w:rsidP="004D24C5">
            <w:pPr>
              <w:tabs>
                <w:tab w:val="left" w:pos="1665"/>
                <w:tab w:val="center" w:pos="2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28</w:t>
            </w:r>
          </w:p>
        </w:tc>
        <w:tc>
          <w:tcPr>
            <w:tcW w:w="1722" w:type="dxa"/>
            <w:gridSpan w:val="2"/>
          </w:tcPr>
          <w:p w:rsidR="004D24C5" w:rsidRPr="00950870" w:rsidRDefault="004D24C5" w:rsidP="004D24C5">
            <w:pPr>
              <w:tabs>
                <w:tab w:val="left" w:pos="1665"/>
                <w:tab w:val="center" w:pos="2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4D24C5" w:rsidRPr="002437FD" w:rsidRDefault="004D24C5" w:rsidP="002437FD">
            <w:pPr>
              <w:rPr>
                <w:b/>
                <w:sz w:val="20"/>
                <w:szCs w:val="20"/>
              </w:rPr>
            </w:pPr>
            <w:r w:rsidRPr="002437FD">
              <w:rPr>
                <w:b/>
                <w:sz w:val="20"/>
                <w:szCs w:val="20"/>
              </w:rPr>
              <w:t>51820,42</w:t>
            </w:r>
          </w:p>
        </w:tc>
        <w:tc>
          <w:tcPr>
            <w:tcW w:w="1399" w:type="dxa"/>
          </w:tcPr>
          <w:p w:rsidR="004D24C5" w:rsidRPr="00950870" w:rsidRDefault="004D24C5" w:rsidP="006326B9">
            <w:pPr>
              <w:rPr>
                <w:b/>
                <w:sz w:val="20"/>
                <w:szCs w:val="20"/>
              </w:rPr>
            </w:pPr>
            <w:r w:rsidRPr="0095087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4D24C5" w:rsidRPr="00950870" w:rsidRDefault="004D24C5" w:rsidP="006326B9">
            <w:pPr>
              <w:rPr>
                <w:b/>
                <w:sz w:val="20"/>
                <w:szCs w:val="20"/>
              </w:rPr>
            </w:pPr>
          </w:p>
        </w:tc>
      </w:tr>
    </w:tbl>
    <w:p w:rsidR="006326B9" w:rsidRPr="008D7125" w:rsidRDefault="006326B9" w:rsidP="006326B9">
      <w:pPr>
        <w:rPr>
          <w:sz w:val="28"/>
          <w:szCs w:val="28"/>
        </w:rPr>
      </w:pPr>
    </w:p>
    <w:p w:rsidR="006326B9" w:rsidRPr="00077D83" w:rsidRDefault="006326B9" w:rsidP="001D50D7">
      <w:pPr>
        <w:jc w:val="both"/>
        <w:rPr>
          <w:sz w:val="28"/>
          <w:szCs w:val="28"/>
        </w:rPr>
      </w:pPr>
    </w:p>
    <w:sectPr w:rsidR="006326B9" w:rsidRPr="00077D83" w:rsidSect="00CA15A3">
      <w:pgSz w:w="11906" w:h="16838"/>
      <w:pgMar w:top="1134" w:right="746" w:bottom="360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A17CB"/>
    <w:rsid w:val="00021904"/>
    <w:rsid w:val="00032855"/>
    <w:rsid w:val="00037207"/>
    <w:rsid w:val="00077D83"/>
    <w:rsid w:val="0008472C"/>
    <w:rsid w:val="000A5586"/>
    <w:rsid w:val="000F6608"/>
    <w:rsid w:val="001B1753"/>
    <w:rsid w:val="001D50D7"/>
    <w:rsid w:val="001D76B1"/>
    <w:rsid w:val="001F489E"/>
    <w:rsid w:val="002437FD"/>
    <w:rsid w:val="00293A57"/>
    <w:rsid w:val="002A1358"/>
    <w:rsid w:val="002F02FF"/>
    <w:rsid w:val="00325FE1"/>
    <w:rsid w:val="003901DB"/>
    <w:rsid w:val="003E79D4"/>
    <w:rsid w:val="004174A3"/>
    <w:rsid w:val="00432894"/>
    <w:rsid w:val="0044349B"/>
    <w:rsid w:val="00475F10"/>
    <w:rsid w:val="004D24C5"/>
    <w:rsid w:val="004D426B"/>
    <w:rsid w:val="00501806"/>
    <w:rsid w:val="00515CD9"/>
    <w:rsid w:val="005761BC"/>
    <w:rsid w:val="00590409"/>
    <w:rsid w:val="00595389"/>
    <w:rsid w:val="00613A4D"/>
    <w:rsid w:val="006326B9"/>
    <w:rsid w:val="00646F8D"/>
    <w:rsid w:val="00657DC8"/>
    <w:rsid w:val="006D546F"/>
    <w:rsid w:val="00717DDB"/>
    <w:rsid w:val="007D7C29"/>
    <w:rsid w:val="007E4B4D"/>
    <w:rsid w:val="00804E27"/>
    <w:rsid w:val="00836DD2"/>
    <w:rsid w:val="008A17CB"/>
    <w:rsid w:val="00976CE2"/>
    <w:rsid w:val="00981B45"/>
    <w:rsid w:val="00AD411C"/>
    <w:rsid w:val="00AE132E"/>
    <w:rsid w:val="00AF3987"/>
    <w:rsid w:val="00BC1A6A"/>
    <w:rsid w:val="00BF507D"/>
    <w:rsid w:val="00C052E3"/>
    <w:rsid w:val="00C47417"/>
    <w:rsid w:val="00C945ED"/>
    <w:rsid w:val="00CA15A3"/>
    <w:rsid w:val="00D17900"/>
    <w:rsid w:val="00D43C84"/>
    <w:rsid w:val="00D861D5"/>
    <w:rsid w:val="00DA1AA3"/>
    <w:rsid w:val="00DF793B"/>
    <w:rsid w:val="00E20368"/>
    <w:rsid w:val="00E66201"/>
    <w:rsid w:val="00E87EB8"/>
    <w:rsid w:val="00ED3F3C"/>
    <w:rsid w:val="00ED5B65"/>
    <w:rsid w:val="00EF7B62"/>
    <w:rsid w:val="00F0181A"/>
    <w:rsid w:val="00F408CF"/>
    <w:rsid w:val="00FA2B12"/>
    <w:rsid w:val="00FD6695"/>
    <w:rsid w:val="00FE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83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1EE20-08A6-4D4C-B1D9-2FB9F001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2013-06-27T10:46:00Z</cp:lastPrinted>
  <dcterms:created xsi:type="dcterms:W3CDTF">2024-11-29T11:05:00Z</dcterms:created>
  <dcterms:modified xsi:type="dcterms:W3CDTF">2024-11-29T11:05:00Z</dcterms:modified>
</cp:coreProperties>
</file>