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5F" w:rsidRDefault="0014285F" w:rsidP="0014285F">
      <w:pPr>
        <w:spacing w:after="304" w:line="331" w:lineRule="exact"/>
        <w:ind w:left="20" w:right="-960"/>
        <w:jc w:val="center"/>
        <w:rPr>
          <w:rStyle w:val="Exact"/>
          <w:rFonts w:eastAsia="Courier New"/>
          <w:b/>
          <w:sz w:val="28"/>
          <w:szCs w:val="28"/>
        </w:rPr>
      </w:pPr>
      <w:r>
        <w:rPr>
          <w:rStyle w:val="Exact"/>
          <w:rFonts w:eastAsia="Courier New"/>
          <w:b/>
          <w:sz w:val="28"/>
          <w:szCs w:val="28"/>
        </w:rPr>
        <w:t>ПРОЕКТ</w:t>
      </w:r>
    </w:p>
    <w:p w:rsidR="0014285F" w:rsidRDefault="0014285F" w:rsidP="001A3279">
      <w:pPr>
        <w:spacing w:after="304" w:line="331" w:lineRule="exact"/>
        <w:ind w:left="20" w:right="1880"/>
        <w:jc w:val="both"/>
        <w:rPr>
          <w:rStyle w:val="Exact"/>
          <w:rFonts w:eastAsia="Courier New"/>
          <w:sz w:val="28"/>
          <w:szCs w:val="28"/>
        </w:rPr>
      </w:pPr>
    </w:p>
    <w:p w:rsidR="00F663EC" w:rsidRPr="001A3279" w:rsidRDefault="00F663EC" w:rsidP="001A3279">
      <w:pPr>
        <w:spacing w:after="304" w:line="331" w:lineRule="exact"/>
        <w:ind w:left="20" w:right="1880"/>
        <w:jc w:val="both"/>
        <w:rPr>
          <w:sz w:val="28"/>
          <w:szCs w:val="28"/>
        </w:rPr>
      </w:pPr>
      <w:r w:rsidRPr="001A3279">
        <w:rPr>
          <w:rStyle w:val="Exact"/>
          <w:rFonts w:eastAsia="Courier New"/>
          <w:sz w:val="28"/>
          <w:szCs w:val="28"/>
        </w:rPr>
        <w:t xml:space="preserve">Об утверждении Программы комплексного развития систем </w:t>
      </w:r>
      <w:r w:rsidRPr="001A3279">
        <w:rPr>
          <w:rStyle w:val="13"/>
          <w:rFonts w:eastAsia="Courier New"/>
          <w:sz w:val="28"/>
          <w:szCs w:val="28"/>
        </w:rPr>
        <w:t>коммунальной инфраструктуры муниципального образования «</w:t>
      </w:r>
      <w:r w:rsidR="00A57929">
        <w:rPr>
          <w:rStyle w:val="13"/>
          <w:rFonts w:eastAsia="Courier New"/>
          <w:sz w:val="28"/>
          <w:szCs w:val="28"/>
        </w:rPr>
        <w:t>Михайлов</w:t>
      </w:r>
      <w:r w:rsidRPr="001A3279">
        <w:rPr>
          <w:rStyle w:val="13"/>
          <w:rFonts w:eastAsia="Courier New"/>
          <w:sz w:val="28"/>
          <w:szCs w:val="28"/>
        </w:rPr>
        <w:t>ский сельсовет» Черемисиновского района Курской области на 2024-2031 годы</w:t>
      </w:r>
    </w:p>
    <w:p w:rsidR="00F663EC" w:rsidRPr="00F663EC" w:rsidRDefault="00F663EC" w:rsidP="0014285F">
      <w:pPr>
        <w:spacing w:line="326" w:lineRule="exact"/>
        <w:ind w:left="20" w:right="-96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3E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 «Об общих принципах организации местного самоуправления в Российской Федерации»,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</w:t>
      </w:r>
      <w:r w:rsidRPr="00F663EC">
        <w:rPr>
          <w:rStyle w:val="13"/>
          <w:rFonts w:eastAsia="Courier New"/>
          <w:sz w:val="28"/>
          <w:szCs w:val="28"/>
        </w:rPr>
        <w:t>, руководствуясь Уставом муниципального района «Черемисиновский район» Курской области Представительное Собрание Черемисиновского района Курской области РЕШИЛО:</w:t>
      </w:r>
      <w:proofErr w:type="gramEnd"/>
    </w:p>
    <w:p w:rsidR="00F663EC" w:rsidRPr="00F663EC" w:rsidRDefault="00F663EC" w:rsidP="0014285F">
      <w:pPr>
        <w:spacing w:line="331" w:lineRule="exact"/>
        <w:ind w:right="-960" w:firstLine="709"/>
        <w:jc w:val="both"/>
        <w:rPr>
          <w:sz w:val="28"/>
          <w:szCs w:val="28"/>
        </w:rPr>
      </w:pPr>
      <w:r>
        <w:rPr>
          <w:rStyle w:val="13"/>
          <w:rFonts w:eastAsia="Courier New"/>
          <w:sz w:val="28"/>
          <w:szCs w:val="28"/>
        </w:rPr>
        <w:t>1.</w:t>
      </w:r>
      <w:r w:rsidRPr="00F663EC">
        <w:rPr>
          <w:rStyle w:val="13"/>
          <w:rFonts w:eastAsia="Courier New"/>
          <w:sz w:val="28"/>
          <w:szCs w:val="28"/>
        </w:rPr>
        <w:t>Утвердить прилагаемую Программу комплексного развития систем коммунальной инфраструктуры муниципального образования «</w:t>
      </w:r>
      <w:r w:rsidR="00A57929">
        <w:rPr>
          <w:rStyle w:val="13"/>
          <w:rFonts w:eastAsia="Courier New"/>
          <w:sz w:val="28"/>
          <w:szCs w:val="28"/>
        </w:rPr>
        <w:t>Михайлов</w:t>
      </w:r>
      <w:r w:rsidR="00FE0EF7" w:rsidRPr="00F663EC">
        <w:rPr>
          <w:rStyle w:val="13"/>
          <w:rFonts w:eastAsia="Courier New"/>
          <w:sz w:val="28"/>
          <w:szCs w:val="28"/>
        </w:rPr>
        <w:t>с</w:t>
      </w:r>
      <w:r w:rsidRPr="00F663EC">
        <w:rPr>
          <w:rStyle w:val="13"/>
          <w:rFonts w:eastAsia="Courier New"/>
          <w:sz w:val="28"/>
          <w:szCs w:val="28"/>
        </w:rPr>
        <w:t>кий сельсовет» Черемисиновского района Курской области на 20</w:t>
      </w:r>
      <w:r>
        <w:rPr>
          <w:rStyle w:val="13"/>
          <w:rFonts w:eastAsia="Courier New"/>
          <w:sz w:val="28"/>
          <w:szCs w:val="28"/>
        </w:rPr>
        <w:t>2</w:t>
      </w:r>
      <w:r w:rsidRPr="00F663EC">
        <w:rPr>
          <w:rStyle w:val="13"/>
          <w:rFonts w:eastAsia="Courier New"/>
          <w:sz w:val="28"/>
          <w:szCs w:val="28"/>
        </w:rPr>
        <w:t>4-20</w:t>
      </w:r>
      <w:r>
        <w:rPr>
          <w:rStyle w:val="13"/>
          <w:rFonts w:eastAsia="Courier New"/>
          <w:sz w:val="28"/>
          <w:szCs w:val="28"/>
        </w:rPr>
        <w:t>31</w:t>
      </w:r>
      <w:r w:rsidRPr="00F663EC">
        <w:rPr>
          <w:rStyle w:val="13"/>
          <w:rFonts w:eastAsia="Courier New"/>
          <w:sz w:val="28"/>
          <w:szCs w:val="28"/>
        </w:rPr>
        <w:t xml:space="preserve"> годы.</w:t>
      </w:r>
    </w:p>
    <w:p w:rsidR="00F663EC" w:rsidRPr="00F663EC" w:rsidRDefault="00F663EC" w:rsidP="0014285F">
      <w:pPr>
        <w:spacing w:line="331" w:lineRule="exact"/>
        <w:ind w:right="-960" w:firstLine="709"/>
        <w:jc w:val="both"/>
        <w:rPr>
          <w:sz w:val="28"/>
          <w:szCs w:val="28"/>
        </w:rPr>
      </w:pPr>
      <w:r>
        <w:rPr>
          <w:rStyle w:val="13"/>
          <w:rFonts w:eastAsia="Courier New"/>
          <w:sz w:val="28"/>
          <w:szCs w:val="28"/>
        </w:rPr>
        <w:t>2.</w:t>
      </w:r>
      <w:r w:rsidRPr="00F663EC">
        <w:rPr>
          <w:rStyle w:val="13"/>
          <w:rFonts w:eastAsia="Courier New"/>
          <w:sz w:val="28"/>
          <w:szCs w:val="28"/>
        </w:rPr>
        <w:t>Опубликовать настоящее Решение на официальном сайте муниципального района «Черемисиновский района» Курской области.</w:t>
      </w:r>
    </w:p>
    <w:p w:rsidR="00F663EC" w:rsidRPr="00F663EC" w:rsidRDefault="00F663EC" w:rsidP="0014285F">
      <w:pPr>
        <w:spacing w:line="331" w:lineRule="exact"/>
        <w:ind w:right="-960" w:firstLine="709"/>
        <w:jc w:val="both"/>
        <w:rPr>
          <w:sz w:val="28"/>
          <w:szCs w:val="28"/>
        </w:rPr>
      </w:pPr>
      <w:r>
        <w:rPr>
          <w:rStyle w:val="13"/>
          <w:rFonts w:eastAsia="Courier New"/>
          <w:sz w:val="28"/>
          <w:szCs w:val="28"/>
        </w:rPr>
        <w:t>3.</w:t>
      </w:r>
      <w:proofErr w:type="gramStart"/>
      <w:r w:rsidRPr="00F663EC">
        <w:rPr>
          <w:rStyle w:val="13"/>
          <w:rFonts w:eastAsia="Courier New"/>
          <w:sz w:val="28"/>
          <w:szCs w:val="28"/>
        </w:rPr>
        <w:t>Контроль за</w:t>
      </w:r>
      <w:proofErr w:type="gramEnd"/>
      <w:r w:rsidRPr="00F663EC">
        <w:rPr>
          <w:rStyle w:val="13"/>
          <w:rFonts w:eastAsia="Courier New"/>
          <w:sz w:val="28"/>
          <w:szCs w:val="28"/>
        </w:rPr>
        <w:t xml:space="preserve"> исполнением настоящего Решения возложить на постоянную комиссию по вопросам экономической политики Представительного Собрания Черемисиновского района Курской области.</w:t>
      </w:r>
    </w:p>
    <w:p w:rsidR="00F663EC" w:rsidRPr="00F663EC" w:rsidRDefault="00F663EC" w:rsidP="0014285F">
      <w:pPr>
        <w:spacing w:line="331" w:lineRule="exact"/>
        <w:ind w:right="-960" w:firstLine="709"/>
        <w:jc w:val="both"/>
        <w:rPr>
          <w:sz w:val="28"/>
          <w:szCs w:val="28"/>
        </w:rPr>
        <w:sectPr w:rsidR="00F663EC" w:rsidRPr="00F663EC" w:rsidSect="00F663EC">
          <w:type w:val="continuous"/>
          <w:pgSz w:w="11909" w:h="16838"/>
          <w:pgMar w:top="1931" w:right="1670" w:bottom="3256" w:left="1560" w:header="0" w:footer="3" w:gutter="0"/>
          <w:cols w:space="720"/>
          <w:noEndnote/>
          <w:docGrid w:linePitch="360"/>
        </w:sectPr>
      </w:pPr>
      <w:r>
        <w:rPr>
          <w:rStyle w:val="13"/>
          <w:rFonts w:eastAsia="Courier New"/>
          <w:sz w:val="28"/>
          <w:szCs w:val="28"/>
        </w:rPr>
        <w:t>4.</w:t>
      </w:r>
      <w:r w:rsidRPr="00F663EC">
        <w:rPr>
          <w:rStyle w:val="13"/>
          <w:rFonts w:eastAsia="Courier New"/>
          <w:sz w:val="28"/>
          <w:szCs w:val="28"/>
        </w:rPr>
        <w:t>Решение вступает в силу со дня его подписания и официального опубликования.</w:t>
      </w:r>
    </w:p>
    <w:p w:rsidR="00F663EC" w:rsidRPr="00F663EC" w:rsidRDefault="00F663EC" w:rsidP="00F663EC">
      <w:pPr>
        <w:spacing w:line="240" w:lineRule="exact"/>
        <w:ind w:left="100"/>
        <w:rPr>
          <w:sz w:val="28"/>
          <w:szCs w:val="28"/>
        </w:rPr>
      </w:pPr>
    </w:p>
    <w:p w:rsidR="006D51D2" w:rsidRDefault="006D51D2">
      <w:pPr>
        <w:pStyle w:val="24"/>
        <w:shd w:val="clear" w:color="auto" w:fill="auto"/>
        <w:tabs>
          <w:tab w:val="right" w:pos="6342"/>
          <w:tab w:val="right" w:pos="7638"/>
          <w:tab w:val="right" w:pos="7869"/>
          <w:tab w:val="right" w:pos="8200"/>
        </w:tabs>
        <w:spacing w:before="0" w:after="1340" w:line="298" w:lineRule="exact"/>
        <w:ind w:left="5200" w:right="20" w:firstLine="2180"/>
        <w:jc w:val="left"/>
      </w:pPr>
    </w:p>
    <w:p w:rsidR="00F663EC" w:rsidRDefault="00F663EC">
      <w:pPr>
        <w:pStyle w:val="24"/>
        <w:shd w:val="clear" w:color="auto" w:fill="auto"/>
        <w:tabs>
          <w:tab w:val="right" w:pos="6342"/>
          <w:tab w:val="right" w:pos="7638"/>
          <w:tab w:val="right" w:pos="7869"/>
          <w:tab w:val="right" w:pos="8200"/>
        </w:tabs>
        <w:spacing w:before="0" w:after="1340" w:line="298" w:lineRule="exact"/>
        <w:ind w:left="5200" w:right="20" w:firstLine="2180"/>
        <w:jc w:val="left"/>
      </w:pP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lastRenderedPageBreak/>
        <w:t>Утверждена</w:t>
      </w: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>Решением Представительного Собрания</w:t>
      </w:r>
    </w:p>
    <w:p w:rsidR="006D01D9" w:rsidRPr="00FA1238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 xml:space="preserve">Черемисиновского района </w:t>
      </w:r>
    </w:p>
    <w:p w:rsidR="006D01D9" w:rsidRPr="008B2720" w:rsidRDefault="006D01D9" w:rsidP="006D01D9">
      <w:pPr>
        <w:pStyle w:val="2"/>
        <w:jc w:val="right"/>
        <w:rPr>
          <w:b w:val="0"/>
          <w:sz w:val="28"/>
          <w:szCs w:val="28"/>
        </w:rPr>
      </w:pPr>
      <w:r w:rsidRPr="00FA1238">
        <w:rPr>
          <w:b w:val="0"/>
          <w:sz w:val="28"/>
          <w:szCs w:val="28"/>
        </w:rPr>
        <w:t xml:space="preserve">от </w:t>
      </w:r>
      <w:r w:rsidR="001A3279" w:rsidRPr="008B2720">
        <w:rPr>
          <w:b w:val="0"/>
          <w:sz w:val="28"/>
          <w:szCs w:val="28"/>
        </w:rPr>
        <w:t>_____________</w:t>
      </w:r>
      <w:r>
        <w:rPr>
          <w:b w:val="0"/>
          <w:sz w:val="28"/>
          <w:szCs w:val="28"/>
        </w:rPr>
        <w:t xml:space="preserve"> №</w:t>
      </w:r>
      <w:r w:rsidR="001A3279" w:rsidRPr="008B2720">
        <w:rPr>
          <w:b w:val="0"/>
          <w:sz w:val="28"/>
          <w:szCs w:val="28"/>
        </w:rPr>
        <w:t>___</w:t>
      </w:r>
    </w:p>
    <w:p w:rsidR="006D01D9" w:rsidRDefault="006D01D9" w:rsidP="006D01D9"/>
    <w:p w:rsidR="006D01D9" w:rsidRDefault="006D01D9" w:rsidP="006D01D9"/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Default="006D01D9" w:rsidP="006D01D9">
      <w:pPr>
        <w:pStyle w:val="1"/>
        <w:ind w:right="-16"/>
        <w:rPr>
          <w:rFonts w:ascii="Arial Black" w:hAnsi="Arial Black"/>
          <w:b w:val="0"/>
          <w:color w:val="auto"/>
          <w:sz w:val="72"/>
        </w:rPr>
      </w:pPr>
    </w:p>
    <w:p w:rsidR="006D01D9" w:rsidRPr="007E0854" w:rsidRDefault="006D01D9" w:rsidP="006D01D9">
      <w:pPr>
        <w:pStyle w:val="1"/>
        <w:ind w:right="-16"/>
        <w:rPr>
          <w:rFonts w:ascii="Times New Roman" w:hAnsi="Times New Roman"/>
          <w:color w:val="auto"/>
          <w:sz w:val="28"/>
          <w:szCs w:val="28"/>
        </w:rPr>
      </w:pPr>
      <w:r w:rsidRPr="007E0854">
        <w:rPr>
          <w:rFonts w:ascii="Times New Roman" w:hAnsi="Times New Roman"/>
          <w:color w:val="auto"/>
          <w:sz w:val="28"/>
          <w:szCs w:val="28"/>
        </w:rPr>
        <w:t>Программа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 xml:space="preserve">комплексного развития систем коммунальной инфраструктуры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>муниципального образования «</w:t>
      </w:r>
      <w:r w:rsidR="00A57929">
        <w:rPr>
          <w:b/>
          <w:szCs w:val="28"/>
        </w:rPr>
        <w:t>Михайлов</w:t>
      </w:r>
      <w:r w:rsidRPr="007E0854">
        <w:rPr>
          <w:b/>
          <w:szCs w:val="28"/>
        </w:rPr>
        <w:t xml:space="preserve">ский сельсовет»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 xml:space="preserve">Черемисиновского района </w:t>
      </w:r>
    </w:p>
    <w:p w:rsidR="006D01D9" w:rsidRPr="007E0854" w:rsidRDefault="006D01D9" w:rsidP="006D01D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7E0854">
        <w:rPr>
          <w:b/>
          <w:szCs w:val="28"/>
        </w:rPr>
        <w:t>Курской области на 20</w:t>
      </w:r>
      <w:r w:rsidRPr="008B2720">
        <w:rPr>
          <w:b/>
          <w:szCs w:val="28"/>
        </w:rPr>
        <w:t>2</w:t>
      </w:r>
      <w:r w:rsidRPr="007E0854">
        <w:rPr>
          <w:b/>
          <w:szCs w:val="28"/>
        </w:rPr>
        <w:t>4-20</w:t>
      </w:r>
      <w:r w:rsidRPr="008B2720">
        <w:rPr>
          <w:b/>
          <w:szCs w:val="28"/>
        </w:rPr>
        <w:t>31</w:t>
      </w:r>
      <w:r w:rsidRPr="007E0854">
        <w:rPr>
          <w:b/>
          <w:szCs w:val="28"/>
        </w:rPr>
        <w:t xml:space="preserve"> годы</w:t>
      </w:r>
    </w:p>
    <w:p w:rsidR="006D01D9" w:rsidRDefault="006D01D9" w:rsidP="006D01D9"/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Pr="008B2720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6D01D9" w:rsidRDefault="006D01D9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FE0EF7" w:rsidRDefault="00FE0EF7">
      <w:pPr>
        <w:pStyle w:val="40"/>
        <w:shd w:val="clear" w:color="auto" w:fill="auto"/>
        <w:spacing w:before="0" w:after="258" w:line="210" w:lineRule="exact"/>
        <w:ind w:left="4180"/>
      </w:pPr>
    </w:p>
    <w:p w:rsidR="003A0C15" w:rsidRDefault="003A0C15" w:rsidP="003A0C15">
      <w:pPr>
        <w:pStyle w:val="40"/>
        <w:shd w:val="clear" w:color="auto" w:fill="auto"/>
        <w:spacing w:before="0" w:after="258" w:line="210" w:lineRule="exact"/>
        <w:ind w:left="4180"/>
      </w:pPr>
    </w:p>
    <w:p w:rsidR="003A0C15" w:rsidRDefault="003A0C15" w:rsidP="003A0C15">
      <w:pPr>
        <w:pStyle w:val="40"/>
        <w:shd w:val="clear" w:color="auto" w:fill="auto"/>
        <w:spacing w:before="0" w:after="258" w:line="210" w:lineRule="exact"/>
        <w:ind w:left="4180"/>
      </w:pPr>
    </w:p>
    <w:p w:rsidR="003A0C15" w:rsidRPr="00A57929" w:rsidRDefault="00A57929" w:rsidP="00A57929">
      <w:pPr>
        <w:pStyle w:val="40"/>
        <w:shd w:val="clear" w:color="auto" w:fill="auto"/>
        <w:spacing w:before="0" w:after="258" w:line="210" w:lineRule="exact"/>
        <w:jc w:val="center"/>
        <w:rPr>
          <w:sz w:val="28"/>
          <w:szCs w:val="28"/>
        </w:rPr>
      </w:pPr>
      <w:r w:rsidRPr="00A57929">
        <w:rPr>
          <w:sz w:val="28"/>
          <w:szCs w:val="28"/>
        </w:rPr>
        <w:lastRenderedPageBreak/>
        <w:t>ПАСПОРТ</w:t>
      </w:r>
    </w:p>
    <w:p w:rsidR="006156C3" w:rsidRPr="00A57929" w:rsidRDefault="006156C3" w:rsidP="00A57929">
      <w:pPr>
        <w:pStyle w:val="1"/>
        <w:ind w:right="-16"/>
        <w:rPr>
          <w:rFonts w:ascii="Times New Roman" w:hAnsi="Times New Roman"/>
          <w:color w:val="auto"/>
          <w:sz w:val="28"/>
          <w:szCs w:val="28"/>
        </w:rPr>
      </w:pPr>
      <w:r w:rsidRPr="00A57929">
        <w:rPr>
          <w:rFonts w:ascii="Times New Roman" w:hAnsi="Times New Roman"/>
          <w:color w:val="auto"/>
          <w:sz w:val="28"/>
          <w:szCs w:val="28"/>
        </w:rPr>
        <w:t>Программы</w:t>
      </w:r>
    </w:p>
    <w:p w:rsidR="006156C3" w:rsidRPr="00A57929" w:rsidRDefault="006156C3" w:rsidP="00A5792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A57929">
        <w:rPr>
          <w:b/>
          <w:szCs w:val="28"/>
        </w:rPr>
        <w:t>комплексного развития систем коммунальной инфраструктуры</w:t>
      </w:r>
    </w:p>
    <w:p w:rsidR="006156C3" w:rsidRPr="00A57929" w:rsidRDefault="006156C3" w:rsidP="00A5792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A57929">
        <w:rPr>
          <w:b/>
          <w:szCs w:val="28"/>
        </w:rPr>
        <w:t>муниципального образования «</w:t>
      </w:r>
      <w:r w:rsidR="00A57929" w:rsidRPr="00A57929">
        <w:rPr>
          <w:b/>
          <w:szCs w:val="28"/>
        </w:rPr>
        <w:t>Михайлов</w:t>
      </w:r>
      <w:r w:rsidRPr="00A57929">
        <w:rPr>
          <w:b/>
          <w:szCs w:val="28"/>
        </w:rPr>
        <w:t>ский сельсовет»</w:t>
      </w:r>
    </w:p>
    <w:p w:rsidR="006156C3" w:rsidRPr="00A57929" w:rsidRDefault="006156C3" w:rsidP="00A57929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szCs w:val="28"/>
        </w:rPr>
      </w:pPr>
      <w:r w:rsidRPr="00A57929">
        <w:rPr>
          <w:b/>
          <w:szCs w:val="28"/>
        </w:rPr>
        <w:t>Черемисиновского района</w:t>
      </w:r>
    </w:p>
    <w:p w:rsidR="006156C3" w:rsidRPr="00A57929" w:rsidRDefault="006156C3" w:rsidP="00A57929">
      <w:pPr>
        <w:pStyle w:val="40"/>
        <w:shd w:val="clear" w:color="auto" w:fill="auto"/>
        <w:spacing w:before="0" w:after="258" w:line="210" w:lineRule="exact"/>
        <w:jc w:val="center"/>
        <w:rPr>
          <w:sz w:val="28"/>
          <w:szCs w:val="28"/>
        </w:rPr>
      </w:pPr>
      <w:r w:rsidRPr="00A57929">
        <w:rPr>
          <w:sz w:val="28"/>
          <w:szCs w:val="28"/>
        </w:rPr>
        <w:t>Курской области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7931"/>
      </w:tblGrid>
      <w:tr w:rsidR="00FE0EF7" w:rsidTr="00EE07A8">
        <w:trPr>
          <w:trHeight w:hRule="exact" w:val="10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Наименование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 Программа комплексного развития систем коммунальной инфраструктуры муниципального образования «</w:t>
            </w:r>
            <w:r w:rsidR="00A57929">
              <w:rPr>
                <w:rStyle w:val="13"/>
                <w:rFonts w:eastAsia="Courier New"/>
                <w:sz w:val="22"/>
                <w:szCs w:val="22"/>
              </w:rPr>
              <w:t>Михайлов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с</w:t>
            </w:r>
            <w:r w:rsidRPr="00EE07A8">
              <w:rPr>
                <w:rStyle w:val="13"/>
                <w:sz w:val="22"/>
                <w:szCs w:val="22"/>
              </w:rPr>
              <w:t>кий сельсовет» Черемисиновского района Курской области на 20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2</w:t>
            </w:r>
            <w:r w:rsidRPr="00EE07A8">
              <w:rPr>
                <w:rStyle w:val="13"/>
                <w:sz w:val="22"/>
                <w:szCs w:val="22"/>
              </w:rPr>
              <w:t>4-20</w:t>
            </w:r>
            <w:r w:rsidRPr="00EE07A8">
              <w:rPr>
                <w:rStyle w:val="13"/>
                <w:rFonts w:eastAsia="Courier New"/>
                <w:sz w:val="22"/>
                <w:szCs w:val="22"/>
              </w:rPr>
              <w:t>31</w:t>
            </w:r>
            <w:r w:rsidRPr="00EE07A8">
              <w:rPr>
                <w:rStyle w:val="13"/>
                <w:sz w:val="22"/>
                <w:szCs w:val="22"/>
              </w:rPr>
              <w:t xml:space="preserve"> годы</w:t>
            </w:r>
          </w:p>
        </w:tc>
      </w:tr>
      <w:tr w:rsidR="00FE0EF7" w:rsidTr="00EE07A8">
        <w:trPr>
          <w:trHeight w:hRule="exact" w:val="389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Основание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для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разработки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AA33BA" w:rsidP="00AA33BA">
            <w:pPr>
              <w:pStyle w:val="31"/>
              <w:shd w:val="clear" w:color="auto" w:fill="auto"/>
              <w:tabs>
                <w:tab w:val="left" w:pos="16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Градостроительный кодекс Российской Федерации от 29.12.2004 № 190- ФЗ;</w:t>
            </w:r>
          </w:p>
          <w:p w:rsidR="00FE0EF7" w:rsidRPr="00EE07A8" w:rsidRDefault="00AA33BA" w:rsidP="00AA33BA">
            <w:pPr>
              <w:pStyle w:val="31"/>
              <w:shd w:val="clear" w:color="auto" w:fill="auto"/>
              <w:tabs>
                <w:tab w:val="left" w:pos="283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Федеральный закон от 06.10.2003 № 131-Ф3 «Об общих принципах организации местного самоуправления в Российской Федерации»;</w:t>
            </w:r>
          </w:p>
          <w:p w:rsidR="00FE0EF7" w:rsidRPr="00EE07A8" w:rsidRDefault="00AA33BA" w:rsidP="00AA33BA">
            <w:pPr>
              <w:pStyle w:val="31"/>
              <w:shd w:val="clear" w:color="auto" w:fill="auto"/>
              <w:tabs>
                <w:tab w:val="left" w:pos="17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E0EF7" w:rsidRPr="00EE07A8" w:rsidRDefault="00AA33BA" w:rsidP="00AA33BA">
            <w:pPr>
              <w:pStyle w:val="31"/>
              <w:shd w:val="clear" w:color="auto" w:fill="auto"/>
              <w:tabs>
                <w:tab w:val="left" w:pos="158"/>
              </w:tabs>
              <w:spacing w:before="0" w:after="0" w:line="240" w:lineRule="auto"/>
              <w:ind w:left="114" w:right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-</w:t>
            </w:r>
            <w:r w:rsidR="00FE0EF7" w:rsidRPr="00EE07A8">
              <w:rPr>
                <w:rStyle w:val="13"/>
                <w:sz w:val="22"/>
                <w:szCs w:val="22"/>
              </w:rPr>
              <w:t xml:space="preserve">Приказ Министерства Регионального развития Российской Федерации от 06.05.2011 № 204 «О разработке </w:t>
            </w:r>
            <w:proofErr w:type="gramStart"/>
            <w:r w:rsidR="00FE0EF7" w:rsidRPr="00EE07A8">
              <w:rPr>
                <w:rStyle w:val="13"/>
                <w:sz w:val="22"/>
                <w:szCs w:val="22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="00FE0EF7" w:rsidRPr="00EE07A8">
              <w:rPr>
                <w:rStyle w:val="13"/>
                <w:sz w:val="22"/>
                <w:szCs w:val="22"/>
              </w:rPr>
              <w:t>»;</w:t>
            </w:r>
          </w:p>
          <w:p w:rsidR="00FE0EF7" w:rsidRPr="00EE07A8" w:rsidRDefault="00FE0EF7" w:rsidP="00AA33BA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before="0" w:after="0" w:line="240" w:lineRule="auto"/>
              <w:ind w:left="57" w:right="57" w:firstLine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FE0EF7" w:rsidRPr="00EE07A8" w:rsidRDefault="006270D7" w:rsidP="00AA33BA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left="57" w:right="57" w:firstLine="57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Генеральный п</w:t>
            </w:r>
            <w:r w:rsidR="00FE0EF7" w:rsidRPr="00EE07A8">
              <w:rPr>
                <w:rStyle w:val="13"/>
                <w:sz w:val="22"/>
                <w:szCs w:val="22"/>
              </w:rPr>
              <w:t>лан муниципального образования «</w:t>
            </w:r>
            <w:r w:rsidR="00A57929">
              <w:rPr>
                <w:rStyle w:val="13"/>
                <w:rFonts w:eastAsia="Courier New"/>
                <w:sz w:val="22"/>
                <w:szCs w:val="22"/>
              </w:rPr>
              <w:t>Михайлов</w:t>
            </w:r>
            <w:r w:rsidR="00FE0EF7" w:rsidRPr="00EE07A8">
              <w:rPr>
                <w:rStyle w:val="13"/>
                <w:rFonts w:eastAsia="Courier New"/>
                <w:sz w:val="22"/>
                <w:szCs w:val="22"/>
              </w:rPr>
              <w:t>с</w:t>
            </w:r>
            <w:r w:rsidR="00FE0EF7" w:rsidRPr="00EE07A8">
              <w:rPr>
                <w:rStyle w:val="13"/>
                <w:sz w:val="22"/>
                <w:szCs w:val="22"/>
              </w:rPr>
              <w:t>кий сельсовет» Черемисиновского района Курской области.</w:t>
            </w:r>
          </w:p>
        </w:tc>
      </w:tr>
      <w:tr w:rsidR="00FE0EF7" w:rsidTr="00EE07A8">
        <w:trPr>
          <w:trHeight w:hRule="exact" w:val="56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Разработчик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-Администрация Черемисиновского района Курской области</w:t>
            </w:r>
          </w:p>
        </w:tc>
      </w:tr>
      <w:tr w:rsidR="00FE0EF7" w:rsidTr="00EE07A8">
        <w:trPr>
          <w:trHeight w:hRule="exact" w:val="8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Исполнители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-Администрация Черемисиновского района Курской области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- Администрация </w:t>
            </w:r>
            <w:r w:rsidR="00A57929">
              <w:rPr>
                <w:rStyle w:val="13"/>
                <w:sz w:val="22"/>
                <w:szCs w:val="22"/>
              </w:rPr>
              <w:t>Михайлов</w:t>
            </w:r>
            <w:r w:rsidRPr="00EE07A8">
              <w:rPr>
                <w:rStyle w:val="13"/>
                <w:sz w:val="22"/>
                <w:szCs w:val="22"/>
              </w:rPr>
              <w:t>ского сельсовета Черемисиновского района Курской области</w:t>
            </w:r>
          </w:p>
        </w:tc>
      </w:tr>
      <w:tr w:rsidR="00FE0EF7" w:rsidTr="00EE07A8">
        <w:trPr>
          <w:trHeight w:hRule="exact" w:val="35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Цели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AA33BA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168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Обеспечение надежной и стабильной поставки коммунальных ресурсов с использованием 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энергоэффективных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 xml:space="preserve"> технологий и оборудования;</w:t>
            </w:r>
          </w:p>
          <w:p w:rsidR="00FE0EF7" w:rsidRPr="00EE07A8" w:rsidRDefault="00FE0EF7" w:rsidP="00AA33BA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312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Обеспечение доступной стоимости жилищно-коммунальных услуг нормативного качества;</w:t>
            </w:r>
          </w:p>
          <w:p w:rsidR="00FE0EF7" w:rsidRPr="00EE07A8" w:rsidRDefault="00FE0EF7" w:rsidP="00AA33B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-Повышение комфортности и безопасности проживания населения за счет развития и модернизации жилищного фонда и объектов инженерной инфраструктуры </w:t>
            </w:r>
            <w:r w:rsidR="00A57929">
              <w:rPr>
                <w:rStyle w:val="13"/>
                <w:sz w:val="22"/>
                <w:szCs w:val="22"/>
              </w:rPr>
              <w:t>Михайлов</w:t>
            </w:r>
            <w:r w:rsidRPr="00EE07A8">
              <w:rPr>
                <w:rStyle w:val="13"/>
                <w:sz w:val="22"/>
                <w:szCs w:val="22"/>
              </w:rPr>
              <w:t>ского сельсовета;</w:t>
            </w:r>
          </w:p>
          <w:p w:rsidR="00FE0EF7" w:rsidRPr="00EE07A8" w:rsidRDefault="00FE0EF7" w:rsidP="00AA33B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-Повышение качества и надежности, предоставляемых гражданам жилищно-коммунальных услуг;</w:t>
            </w:r>
          </w:p>
          <w:p w:rsidR="00FE0EF7" w:rsidRPr="00EE07A8" w:rsidRDefault="00FE0EF7" w:rsidP="00AA33B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-Модернизация коммунальной инфраструктуры для повышения ресурсной эффективности производства и предоставления услуг;</w:t>
            </w:r>
          </w:p>
          <w:p w:rsidR="00FE0EF7" w:rsidRPr="00EE07A8" w:rsidRDefault="00FE0EF7" w:rsidP="00AA33B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-Повышение 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энергоэффективности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 xml:space="preserve"> систем водоснабжения и газоснабжения, снижение энергоемкости жилищно-коммунального хозяйства;</w:t>
            </w:r>
          </w:p>
          <w:p w:rsidR="00FE0EF7" w:rsidRPr="00EE07A8" w:rsidRDefault="00FE0EF7" w:rsidP="00AA33BA">
            <w:pPr>
              <w:pStyle w:val="31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-Снижение износа коммунальной инфраструктуры;</w:t>
            </w:r>
          </w:p>
        </w:tc>
      </w:tr>
      <w:tr w:rsidR="00FE0EF7" w:rsidTr="00A57929">
        <w:trPr>
          <w:trHeight w:hRule="exact" w:val="198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Задачи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AA33BA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379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Комплексное развитие систем коммунальной инфраструктуры, повышение надежности и качества предоставляемых услуг;</w:t>
            </w:r>
          </w:p>
          <w:p w:rsidR="00FE0EF7" w:rsidRPr="00EE07A8" w:rsidRDefault="00FE0EF7" w:rsidP="00AA33BA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услуг;</w:t>
            </w:r>
          </w:p>
          <w:p w:rsidR="00FE0EF7" w:rsidRPr="00EE07A8" w:rsidRDefault="00FE0EF7" w:rsidP="00AA33BA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Программное управление 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энерго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 xml:space="preserve"> - и ресурсосбережением и повышением 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энергоэффективности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>;</w:t>
            </w:r>
          </w:p>
          <w:p w:rsidR="00FE0EF7" w:rsidRPr="00EE07A8" w:rsidRDefault="00FE0EF7" w:rsidP="00AA33BA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Реконструкция существующих объектов водоснабжения</w:t>
            </w:r>
          </w:p>
        </w:tc>
      </w:tr>
      <w:tr w:rsidR="00FE0EF7" w:rsidTr="00A57929">
        <w:trPr>
          <w:trHeight w:hRule="exact" w:val="85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Срок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реализации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840E9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Реализация программы планируется на 202</w:t>
            </w:r>
            <w:r w:rsidR="003A0C15" w:rsidRPr="00EE07A8">
              <w:rPr>
                <w:rStyle w:val="13"/>
                <w:sz w:val="22"/>
                <w:szCs w:val="22"/>
              </w:rPr>
              <w:t>4</w:t>
            </w:r>
            <w:r w:rsidRPr="00EE07A8">
              <w:rPr>
                <w:rStyle w:val="13"/>
                <w:sz w:val="22"/>
                <w:szCs w:val="22"/>
              </w:rPr>
              <w:t>-203</w:t>
            </w:r>
            <w:r w:rsidR="003A0C15" w:rsidRPr="00EE07A8">
              <w:rPr>
                <w:rStyle w:val="13"/>
                <w:sz w:val="22"/>
                <w:szCs w:val="22"/>
              </w:rPr>
              <w:t>1</w:t>
            </w:r>
            <w:r w:rsidRPr="00EE07A8">
              <w:rPr>
                <w:rStyle w:val="13"/>
                <w:sz w:val="22"/>
                <w:szCs w:val="22"/>
              </w:rPr>
              <w:t>годы</w:t>
            </w:r>
          </w:p>
        </w:tc>
      </w:tr>
    </w:tbl>
    <w:p w:rsidR="00A57929" w:rsidRDefault="00A57929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7931"/>
      </w:tblGrid>
      <w:tr w:rsidR="00FE0EF7" w:rsidTr="00EE07A8">
        <w:trPr>
          <w:trHeight w:hRule="exact" w:val="163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lastRenderedPageBreak/>
              <w:t>Целевые</w:t>
            </w:r>
          </w:p>
          <w:p w:rsidR="00FE0EF7" w:rsidRPr="00EE07A8" w:rsidRDefault="00FE0EF7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показатели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EF7" w:rsidRPr="00EE07A8" w:rsidRDefault="00FE0EF7" w:rsidP="00AA33BA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1) </w:t>
            </w:r>
            <w:r w:rsidR="003A0C15" w:rsidRPr="00EE07A8">
              <w:rPr>
                <w:rStyle w:val="13"/>
                <w:sz w:val="22"/>
                <w:szCs w:val="22"/>
              </w:rPr>
              <w:t xml:space="preserve">       </w:t>
            </w:r>
            <w:r w:rsidRPr="00EE07A8">
              <w:rPr>
                <w:rStyle w:val="13"/>
                <w:sz w:val="22"/>
                <w:szCs w:val="22"/>
              </w:rPr>
              <w:t>критерии доступности и доля охвата населения коммунальными</w:t>
            </w:r>
            <w:r w:rsidR="003A0C15" w:rsidRPr="00EE07A8">
              <w:rPr>
                <w:rStyle w:val="13"/>
                <w:sz w:val="22"/>
                <w:szCs w:val="22"/>
              </w:rPr>
              <w:t xml:space="preserve"> </w:t>
            </w:r>
            <w:r w:rsidRPr="00EE07A8">
              <w:rPr>
                <w:rStyle w:val="13"/>
                <w:sz w:val="22"/>
                <w:szCs w:val="22"/>
              </w:rPr>
              <w:t>услугами;</w:t>
            </w:r>
          </w:p>
          <w:p w:rsidR="003A0C15" w:rsidRPr="00EE07A8" w:rsidRDefault="003A0C15" w:rsidP="00AA33BA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  показатели надежности (бесперебойности) систем </w:t>
            </w:r>
            <w:proofErr w:type="spellStart"/>
            <w:r w:rsidRPr="00EE07A8">
              <w:rPr>
                <w:rStyle w:val="13"/>
                <w:sz w:val="22"/>
                <w:szCs w:val="22"/>
              </w:rPr>
              <w:t>ресурсоснабжения</w:t>
            </w:r>
            <w:proofErr w:type="spellEnd"/>
            <w:r w:rsidRPr="00EE07A8">
              <w:rPr>
                <w:rStyle w:val="13"/>
                <w:sz w:val="22"/>
                <w:szCs w:val="22"/>
              </w:rPr>
              <w:t>;</w:t>
            </w:r>
          </w:p>
          <w:p w:rsidR="003A0C15" w:rsidRPr="00EE07A8" w:rsidRDefault="003A0C15" w:rsidP="00AA33BA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370"/>
              </w:tabs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показатели эффективности производства коммунальных ресурсов и их потребления;</w:t>
            </w:r>
          </w:p>
          <w:p w:rsidR="003A0C15" w:rsidRPr="00EE07A8" w:rsidRDefault="003A0C15" w:rsidP="00AA33BA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69"/>
              </w:tabs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 xml:space="preserve">        показатели воздействия на окружающую среду;</w:t>
            </w:r>
          </w:p>
          <w:p w:rsidR="003A0C15" w:rsidRPr="00EE07A8" w:rsidRDefault="003A0C15" w:rsidP="00AA33BA">
            <w:pPr>
              <w:pStyle w:val="31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показатели качества коммунальных ресурсов.</w:t>
            </w:r>
          </w:p>
        </w:tc>
      </w:tr>
      <w:tr w:rsidR="003A0C15" w:rsidTr="00EE07A8">
        <w:trPr>
          <w:trHeight w:hRule="exact" w:val="24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Источники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финансирования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a5"/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>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- Финансирование управления Программой осуществляется за счет средств бюджет</w:t>
            </w:r>
            <w:r w:rsidR="00EE07A8">
              <w:rPr>
                <w:rStyle w:val="13"/>
                <w:sz w:val="22"/>
                <w:szCs w:val="22"/>
              </w:rPr>
              <w:t>ов разных уровней</w:t>
            </w:r>
            <w:r w:rsidRPr="00EE07A8">
              <w:rPr>
                <w:rStyle w:val="13"/>
                <w:sz w:val="22"/>
                <w:szCs w:val="22"/>
              </w:rPr>
              <w:t>.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Общий прогнозируемый объем финансирования Программы составит за</w:t>
            </w:r>
            <w:r w:rsidR="00EE07A8">
              <w:rPr>
                <w:rStyle w:val="13"/>
                <w:sz w:val="22"/>
                <w:szCs w:val="22"/>
              </w:rPr>
              <w:t xml:space="preserve"> </w:t>
            </w:r>
            <w:r w:rsidRPr="00EE07A8">
              <w:rPr>
                <w:rStyle w:val="13"/>
                <w:sz w:val="22"/>
                <w:szCs w:val="22"/>
              </w:rPr>
              <w:t>период 202</w:t>
            </w:r>
            <w:r w:rsidR="00EE07A8">
              <w:rPr>
                <w:rStyle w:val="13"/>
                <w:sz w:val="22"/>
                <w:szCs w:val="22"/>
              </w:rPr>
              <w:t>4</w:t>
            </w:r>
            <w:r w:rsidRPr="00EE07A8">
              <w:rPr>
                <w:rStyle w:val="13"/>
                <w:sz w:val="22"/>
                <w:szCs w:val="22"/>
              </w:rPr>
              <w:t>-203</w:t>
            </w:r>
            <w:r w:rsidR="00EE07A8">
              <w:rPr>
                <w:rStyle w:val="13"/>
                <w:sz w:val="22"/>
                <w:szCs w:val="22"/>
              </w:rPr>
              <w:t>1</w:t>
            </w:r>
            <w:r w:rsidRPr="00EE07A8">
              <w:rPr>
                <w:rStyle w:val="13"/>
                <w:sz w:val="22"/>
                <w:szCs w:val="22"/>
              </w:rPr>
              <w:t xml:space="preserve"> годы всего </w:t>
            </w:r>
            <w:r w:rsidR="00621590">
              <w:rPr>
                <w:sz w:val="24"/>
                <w:szCs w:val="24"/>
                <w:lang w:bidi="ar-SA"/>
              </w:rPr>
              <w:t>9730,00</w:t>
            </w:r>
            <w:r w:rsidR="00840E98">
              <w:rPr>
                <w:sz w:val="24"/>
                <w:szCs w:val="24"/>
                <w:lang w:bidi="ar-SA"/>
              </w:rPr>
              <w:t xml:space="preserve"> тыс</w:t>
            </w:r>
            <w:proofErr w:type="gramStart"/>
            <w:r w:rsidR="00840E98">
              <w:rPr>
                <w:sz w:val="24"/>
                <w:szCs w:val="24"/>
                <w:lang w:bidi="ar-SA"/>
              </w:rPr>
              <w:t>.</w:t>
            </w:r>
            <w:r w:rsidRPr="00EE07A8">
              <w:rPr>
                <w:rStyle w:val="13"/>
                <w:sz w:val="22"/>
                <w:szCs w:val="22"/>
              </w:rPr>
              <w:t>р</w:t>
            </w:r>
            <w:proofErr w:type="gramEnd"/>
            <w:r w:rsidRPr="00EE07A8">
              <w:rPr>
                <w:rStyle w:val="13"/>
                <w:sz w:val="22"/>
                <w:szCs w:val="22"/>
              </w:rPr>
              <w:t>ублей.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Объем финансирования, предусмотренный за счет бюджетных средств, рассчитывается с учетом возможностей на очередной финансовый год. Объемы, структура затрат и источники финансирования мероприятий подлежат ежегодной корректировке в соответствии с результатами выполнения мероприятий, их приоритетности и финансовых возможностей</w:t>
            </w:r>
          </w:p>
        </w:tc>
      </w:tr>
      <w:tr w:rsidR="003A0C15" w:rsidTr="00EE07A8">
        <w:trPr>
          <w:trHeight w:hRule="exact" w:val="24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rStyle w:val="a5"/>
                <w:sz w:val="22"/>
                <w:szCs w:val="22"/>
              </w:rPr>
            </w:pPr>
            <w:r w:rsidRPr="00EE07A8">
              <w:rPr>
                <w:rStyle w:val="a5"/>
                <w:sz w:val="22"/>
                <w:szCs w:val="22"/>
              </w:rPr>
              <w:t xml:space="preserve">Прогноз ожидаемых </w:t>
            </w:r>
            <w:proofErr w:type="spellStart"/>
            <w:r w:rsidRPr="00EE07A8">
              <w:rPr>
                <w:rStyle w:val="a5"/>
                <w:sz w:val="22"/>
                <w:szCs w:val="22"/>
              </w:rPr>
              <w:t>социально</w:t>
            </w:r>
            <w:r w:rsidRPr="00EE07A8">
              <w:rPr>
                <w:rStyle w:val="a5"/>
                <w:sz w:val="22"/>
                <w:szCs w:val="22"/>
              </w:rPr>
              <w:softHyphen/>
              <w:t>экономических</w:t>
            </w:r>
            <w:proofErr w:type="spellEnd"/>
            <w:r w:rsidRPr="00EE07A8">
              <w:rPr>
                <w:rStyle w:val="a5"/>
                <w:sz w:val="22"/>
                <w:szCs w:val="22"/>
              </w:rPr>
              <w:t xml:space="preserve"> результатов реализации Программы</w:t>
            </w:r>
          </w:p>
        </w:tc>
        <w:tc>
          <w:tcPr>
            <w:tcW w:w="7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Практическая реализация мероприятий программы позволит:</w:t>
            </w:r>
          </w:p>
          <w:p w:rsidR="003A0C15" w:rsidRPr="00EE07A8" w:rsidRDefault="003A0C15" w:rsidP="00EE07A8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повысить качество и надежность жилищно-коммунальных услуг, оказываемых потребителям;</w:t>
            </w:r>
          </w:p>
          <w:p w:rsidR="003A0C15" w:rsidRPr="00EE07A8" w:rsidRDefault="003A0C15" w:rsidP="00EE07A8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ind w:left="57" w:right="57"/>
              <w:jc w:val="left"/>
              <w:rPr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повысить эффективность использования систем коммунальной инфраструктуры;</w:t>
            </w:r>
          </w:p>
          <w:p w:rsidR="003A0C15" w:rsidRPr="00EE07A8" w:rsidRDefault="003A0C15" w:rsidP="00EE07A8">
            <w:pPr>
              <w:pStyle w:val="31"/>
              <w:shd w:val="clear" w:color="auto" w:fill="auto"/>
              <w:spacing w:before="0" w:after="0" w:line="274" w:lineRule="exact"/>
              <w:ind w:left="57" w:right="57"/>
              <w:jc w:val="left"/>
              <w:rPr>
                <w:rStyle w:val="13"/>
                <w:sz w:val="22"/>
                <w:szCs w:val="22"/>
              </w:rPr>
            </w:pPr>
            <w:r w:rsidRPr="00EE07A8">
              <w:rPr>
                <w:rStyle w:val="13"/>
                <w:sz w:val="22"/>
                <w:szCs w:val="22"/>
              </w:rPr>
              <w:t>обеспечение санитарного благополучия населения, промышленной и экологической безопасности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Default="002A60BF">
      <w:pPr>
        <w:rPr>
          <w:sz w:val="2"/>
          <w:szCs w:val="2"/>
        </w:rPr>
        <w:sectPr w:rsidR="002A60BF">
          <w:type w:val="continuous"/>
          <w:pgSz w:w="11909" w:h="16838"/>
          <w:pgMar w:top="591" w:right="986" w:bottom="562" w:left="986" w:header="0" w:footer="3" w:gutter="0"/>
          <w:cols w:space="720"/>
          <w:noEndnote/>
          <w:docGrid w:linePitch="360"/>
        </w:sectPr>
      </w:pPr>
    </w:p>
    <w:p w:rsidR="002A60BF" w:rsidRDefault="002A60BF">
      <w:pPr>
        <w:rPr>
          <w:sz w:val="2"/>
          <w:szCs w:val="2"/>
        </w:rPr>
      </w:pPr>
    </w:p>
    <w:p w:rsidR="002A60BF" w:rsidRPr="00697D13" w:rsidRDefault="00067064" w:rsidP="001A3279">
      <w:pPr>
        <w:pStyle w:val="33"/>
        <w:keepNext/>
        <w:keepLines/>
        <w:numPr>
          <w:ilvl w:val="0"/>
          <w:numId w:val="8"/>
        </w:numPr>
        <w:shd w:val="clear" w:color="auto" w:fill="auto"/>
        <w:spacing w:before="235" w:after="78" w:line="210" w:lineRule="exact"/>
        <w:jc w:val="center"/>
        <w:rPr>
          <w:sz w:val="24"/>
          <w:szCs w:val="24"/>
        </w:rPr>
      </w:pPr>
      <w:bookmarkStart w:id="0" w:name="bookmark3"/>
      <w:r w:rsidRPr="00697D13">
        <w:rPr>
          <w:sz w:val="24"/>
          <w:szCs w:val="24"/>
        </w:rPr>
        <w:t>Введение</w:t>
      </w:r>
      <w:bookmarkEnd w:id="0"/>
    </w:p>
    <w:p w:rsidR="002A60BF" w:rsidRPr="00697D13" w:rsidRDefault="00067064" w:rsidP="00B07E3C">
      <w:pPr>
        <w:pStyle w:val="31"/>
        <w:numPr>
          <w:ilvl w:val="1"/>
          <w:numId w:val="8"/>
        </w:numPr>
        <w:shd w:val="clear" w:color="auto" w:fill="auto"/>
        <w:tabs>
          <w:tab w:val="left" w:pos="142"/>
        </w:tabs>
        <w:spacing w:before="0" w:after="27" w:line="210" w:lineRule="exact"/>
        <w:jc w:val="center"/>
        <w:rPr>
          <w:b/>
          <w:sz w:val="24"/>
          <w:szCs w:val="24"/>
        </w:rPr>
      </w:pPr>
      <w:r w:rsidRPr="00697D13">
        <w:rPr>
          <w:b/>
          <w:sz w:val="24"/>
          <w:szCs w:val="24"/>
        </w:rPr>
        <w:t>Основания для разработки Программы</w:t>
      </w:r>
    </w:p>
    <w:p w:rsidR="002A60BF" w:rsidRPr="00697D13" w:rsidRDefault="00067064" w:rsidP="006270D7">
      <w:pPr>
        <w:pStyle w:val="31"/>
        <w:shd w:val="clear" w:color="auto" w:fill="auto"/>
        <w:spacing w:before="0" w:after="0" w:line="240" w:lineRule="auto"/>
        <w:ind w:right="-6" w:firstLine="720"/>
        <w:rPr>
          <w:sz w:val="24"/>
          <w:szCs w:val="24"/>
        </w:rPr>
      </w:pPr>
      <w:r w:rsidRPr="00697D13">
        <w:rPr>
          <w:sz w:val="24"/>
          <w:szCs w:val="24"/>
        </w:rPr>
        <w:t xml:space="preserve">Основанием для проведения работ по формированию программы комплексного развития систем коммунальной инфраструктуры </w:t>
      </w:r>
      <w:r w:rsidR="00EE07A8" w:rsidRPr="00697D13">
        <w:rPr>
          <w:rStyle w:val="13"/>
          <w:sz w:val="24"/>
          <w:szCs w:val="24"/>
        </w:rPr>
        <w:t>муниципального образования «</w:t>
      </w:r>
      <w:r w:rsidR="00A57929" w:rsidRPr="00697D13">
        <w:rPr>
          <w:rStyle w:val="13"/>
          <w:rFonts w:eastAsia="Courier New"/>
          <w:sz w:val="24"/>
          <w:szCs w:val="24"/>
        </w:rPr>
        <w:t>Михайлов</w:t>
      </w:r>
      <w:r w:rsidR="00EE07A8" w:rsidRPr="00697D13">
        <w:rPr>
          <w:rStyle w:val="13"/>
          <w:rFonts w:eastAsia="Courier New"/>
          <w:sz w:val="24"/>
          <w:szCs w:val="24"/>
        </w:rPr>
        <w:t>с</w:t>
      </w:r>
      <w:r w:rsidR="00EE07A8" w:rsidRPr="00697D13">
        <w:rPr>
          <w:rStyle w:val="13"/>
          <w:sz w:val="24"/>
          <w:szCs w:val="24"/>
        </w:rPr>
        <w:t>кий сельсовет» Черемисиновского района Курской области</w:t>
      </w:r>
      <w:r w:rsidRPr="00697D13">
        <w:rPr>
          <w:sz w:val="24"/>
          <w:szCs w:val="24"/>
        </w:rPr>
        <w:t xml:space="preserve"> (далее Программа) являются:</w:t>
      </w:r>
    </w:p>
    <w:p w:rsidR="002A60BF" w:rsidRPr="00697D13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720"/>
        <w:rPr>
          <w:sz w:val="24"/>
          <w:szCs w:val="24"/>
        </w:rPr>
      </w:pPr>
      <w:r w:rsidRPr="00697D13">
        <w:rPr>
          <w:sz w:val="24"/>
          <w:szCs w:val="24"/>
        </w:rPr>
        <w:t xml:space="preserve"> Градостроительный кодекс Российской Федерации от 29.12.2004 №190-ФЗ,</w:t>
      </w:r>
    </w:p>
    <w:p w:rsidR="002A60BF" w:rsidRPr="00697D13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720"/>
        <w:rPr>
          <w:sz w:val="24"/>
          <w:szCs w:val="24"/>
        </w:rPr>
      </w:pPr>
      <w:r w:rsidRPr="00697D13">
        <w:rPr>
          <w:sz w:val="24"/>
          <w:szCs w:val="24"/>
        </w:rPr>
        <w:t xml:space="preserve"> Федеральный закон от 06.10.2003 № 131-Ф3 «Об общих принципах организации местного самоуправления в Российской Федерации»,</w:t>
      </w:r>
    </w:p>
    <w:p w:rsidR="002A60BF" w:rsidRPr="00697D13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720"/>
        <w:rPr>
          <w:sz w:val="24"/>
          <w:szCs w:val="24"/>
        </w:rPr>
      </w:pPr>
      <w:r w:rsidRPr="00697D13">
        <w:rPr>
          <w:sz w:val="24"/>
          <w:szCs w:val="24"/>
        </w:rPr>
        <w:t xml:space="preserve">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</w:p>
    <w:p w:rsidR="002A60BF" w:rsidRPr="00697D13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720"/>
        <w:rPr>
          <w:sz w:val="24"/>
          <w:szCs w:val="24"/>
        </w:rPr>
      </w:pPr>
      <w:r w:rsidRPr="00697D13">
        <w:rPr>
          <w:sz w:val="24"/>
          <w:szCs w:val="24"/>
        </w:rPr>
        <w:t xml:space="preserve"> Приказ Министерства Регионального развития Российской Федерации от 06.05.2011 № 204 «О разработке </w:t>
      </w:r>
      <w:proofErr w:type="gramStart"/>
      <w:r w:rsidRPr="00697D13">
        <w:rPr>
          <w:sz w:val="24"/>
          <w:szCs w:val="24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697D13">
        <w:rPr>
          <w:sz w:val="24"/>
          <w:szCs w:val="24"/>
        </w:rPr>
        <w:t>»</w:t>
      </w:r>
    </w:p>
    <w:p w:rsidR="002A60BF" w:rsidRPr="00697D13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720"/>
        <w:rPr>
          <w:sz w:val="24"/>
          <w:szCs w:val="24"/>
        </w:rPr>
      </w:pPr>
      <w:r w:rsidRPr="00697D13">
        <w:rPr>
          <w:sz w:val="24"/>
          <w:szCs w:val="24"/>
        </w:rPr>
        <w:t xml:space="preserve"> Постановление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</w:t>
      </w:r>
    </w:p>
    <w:p w:rsidR="002A60BF" w:rsidRPr="00697D13" w:rsidRDefault="006270D7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" w:firstLine="720"/>
        <w:rPr>
          <w:sz w:val="24"/>
          <w:szCs w:val="24"/>
        </w:rPr>
      </w:pPr>
      <w:r w:rsidRPr="00697D13">
        <w:rPr>
          <w:sz w:val="24"/>
          <w:szCs w:val="24"/>
        </w:rPr>
        <w:t xml:space="preserve"> Генеральный п</w:t>
      </w:r>
      <w:r w:rsidR="00067064" w:rsidRPr="00697D13">
        <w:rPr>
          <w:sz w:val="24"/>
          <w:szCs w:val="24"/>
        </w:rPr>
        <w:t xml:space="preserve">лан </w:t>
      </w:r>
      <w:r w:rsidRPr="00697D13">
        <w:rPr>
          <w:rStyle w:val="13"/>
          <w:sz w:val="24"/>
          <w:szCs w:val="24"/>
        </w:rPr>
        <w:t>муниципального образования «</w:t>
      </w:r>
      <w:r w:rsidR="00A57929" w:rsidRPr="00697D13">
        <w:rPr>
          <w:rStyle w:val="13"/>
          <w:rFonts w:eastAsia="Courier New"/>
          <w:sz w:val="24"/>
          <w:szCs w:val="24"/>
        </w:rPr>
        <w:t>Михайлов</w:t>
      </w:r>
      <w:r w:rsidRPr="00697D13">
        <w:rPr>
          <w:rStyle w:val="13"/>
          <w:rFonts w:eastAsia="Courier New"/>
          <w:sz w:val="24"/>
          <w:szCs w:val="24"/>
        </w:rPr>
        <w:t>с</w:t>
      </w:r>
      <w:r w:rsidRPr="00697D13">
        <w:rPr>
          <w:rStyle w:val="13"/>
          <w:sz w:val="24"/>
          <w:szCs w:val="24"/>
        </w:rPr>
        <w:t>кий сельсовет» Черемисиновского района Курской области</w:t>
      </w:r>
      <w:r w:rsidR="00067064" w:rsidRPr="00697D13">
        <w:rPr>
          <w:sz w:val="24"/>
          <w:szCs w:val="24"/>
        </w:rPr>
        <w:t>.</w:t>
      </w:r>
    </w:p>
    <w:p w:rsidR="002A60BF" w:rsidRPr="00697D13" w:rsidRDefault="00067064" w:rsidP="006270D7">
      <w:pPr>
        <w:pStyle w:val="31"/>
        <w:shd w:val="clear" w:color="auto" w:fill="auto"/>
        <w:spacing w:before="0" w:after="0" w:line="240" w:lineRule="auto"/>
        <w:ind w:right="-6" w:firstLine="720"/>
        <w:rPr>
          <w:sz w:val="24"/>
          <w:szCs w:val="24"/>
        </w:rPr>
      </w:pPr>
      <w:r w:rsidRPr="00697D13">
        <w:rPr>
          <w:sz w:val="24"/>
          <w:szCs w:val="24"/>
        </w:rPr>
        <w:t>Разработка настоящей Программы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697D13" w:rsidRDefault="00697D13" w:rsidP="00CA2D14">
      <w:pPr>
        <w:tabs>
          <w:tab w:val="num" w:pos="0"/>
        </w:tabs>
        <w:jc w:val="center"/>
        <w:rPr>
          <w:rFonts w:ascii="Times New Roman" w:hAnsi="Times New Roman" w:cs="Times New Roman"/>
          <w:b/>
        </w:rPr>
      </w:pPr>
    </w:p>
    <w:p w:rsidR="00CA2D14" w:rsidRPr="00697D13" w:rsidRDefault="00CA2D14" w:rsidP="00CA2D14">
      <w:pPr>
        <w:tabs>
          <w:tab w:val="num" w:pos="0"/>
        </w:tabs>
        <w:jc w:val="center"/>
        <w:rPr>
          <w:rFonts w:ascii="Times New Roman" w:hAnsi="Times New Roman" w:cs="Times New Roman"/>
        </w:rPr>
      </w:pPr>
      <w:r w:rsidRPr="00697D13">
        <w:rPr>
          <w:rFonts w:ascii="Times New Roman" w:hAnsi="Times New Roman" w:cs="Times New Roman"/>
          <w:b/>
        </w:rPr>
        <w:t>1.2. Общие сведения о социально-экономическом положении муниципального образования</w:t>
      </w:r>
    </w:p>
    <w:p w:rsidR="00CA2D14" w:rsidRPr="00697D13" w:rsidRDefault="00CA2D14" w:rsidP="00CA2D14">
      <w:pPr>
        <w:ind w:firstLine="709"/>
        <w:jc w:val="both"/>
        <w:rPr>
          <w:rFonts w:ascii="Times New Roman" w:hAnsi="Times New Roman" w:cs="Times New Roman"/>
        </w:rPr>
      </w:pPr>
    </w:p>
    <w:p w:rsidR="00CA2D14" w:rsidRPr="00697D13" w:rsidRDefault="00CA2D14" w:rsidP="00CA2D14">
      <w:pPr>
        <w:ind w:firstLine="709"/>
        <w:jc w:val="both"/>
        <w:rPr>
          <w:rFonts w:ascii="Times New Roman" w:hAnsi="Times New Roman" w:cs="Times New Roman"/>
        </w:rPr>
      </w:pPr>
      <w:r w:rsidRPr="00697D13">
        <w:rPr>
          <w:rFonts w:ascii="Times New Roman" w:hAnsi="Times New Roman" w:cs="Times New Roman"/>
        </w:rPr>
        <w:t>Муниципальное образование «</w:t>
      </w:r>
      <w:r w:rsidR="00A57929" w:rsidRPr="00697D13">
        <w:rPr>
          <w:rFonts w:ascii="Times New Roman" w:hAnsi="Times New Roman" w:cs="Times New Roman"/>
        </w:rPr>
        <w:t>Михайлов</w:t>
      </w:r>
      <w:r w:rsidRPr="00697D13">
        <w:rPr>
          <w:rFonts w:ascii="Times New Roman" w:hAnsi="Times New Roman" w:cs="Times New Roman"/>
        </w:rPr>
        <w:t>ски</w:t>
      </w:r>
      <w:r w:rsidRPr="00697D13">
        <w:rPr>
          <w:rFonts w:ascii="Times New Roman" w:hAnsi="Times New Roman" w:cs="Times New Roman"/>
          <w:noProof/>
        </w:rPr>
        <w:t>й</w:t>
      </w:r>
      <w:r w:rsidRPr="00697D13">
        <w:rPr>
          <w:rFonts w:ascii="Times New Roman" w:hAnsi="Times New Roman" w:cs="Times New Roman"/>
        </w:rPr>
        <w:t xml:space="preserve"> сельсовет»</w:t>
      </w:r>
      <w:r w:rsidRPr="00697D13">
        <w:rPr>
          <w:rFonts w:ascii="Times New Roman" w:hAnsi="Times New Roman" w:cs="Times New Roman"/>
          <w:noProof/>
        </w:rPr>
        <w:t xml:space="preserve"> </w:t>
      </w:r>
      <w:r w:rsidRPr="00697D13">
        <w:rPr>
          <w:rFonts w:ascii="Times New Roman" w:hAnsi="Times New Roman" w:cs="Times New Roman"/>
        </w:rPr>
        <w:t xml:space="preserve">расположено в Черемисиновском районе Курской области.  </w:t>
      </w:r>
    </w:p>
    <w:p w:rsidR="00CA2D14" w:rsidRPr="00697D13" w:rsidRDefault="00CA2D14" w:rsidP="00CA2D14">
      <w:pPr>
        <w:tabs>
          <w:tab w:val="num" w:pos="0"/>
        </w:tabs>
        <w:ind w:firstLine="709"/>
        <w:jc w:val="both"/>
        <w:rPr>
          <w:rFonts w:ascii="Times New Roman" w:hAnsi="Times New Roman" w:cs="Times New Roman"/>
        </w:rPr>
      </w:pPr>
      <w:r w:rsidRPr="00697D13">
        <w:rPr>
          <w:rFonts w:ascii="Times New Roman" w:hAnsi="Times New Roman" w:cs="Times New Roman"/>
        </w:rPr>
        <w:lastRenderedPageBreak/>
        <w:t>Муниципальное образование «</w:t>
      </w:r>
      <w:r w:rsidR="00A57929" w:rsidRPr="00697D13">
        <w:rPr>
          <w:rFonts w:ascii="Times New Roman" w:hAnsi="Times New Roman" w:cs="Times New Roman"/>
        </w:rPr>
        <w:t>Михайлов</w:t>
      </w:r>
      <w:r w:rsidRPr="00697D13">
        <w:rPr>
          <w:rFonts w:ascii="Times New Roman" w:hAnsi="Times New Roman" w:cs="Times New Roman"/>
        </w:rPr>
        <w:t>ски</w:t>
      </w:r>
      <w:r w:rsidRPr="00697D13">
        <w:rPr>
          <w:rFonts w:ascii="Times New Roman" w:hAnsi="Times New Roman" w:cs="Times New Roman"/>
          <w:noProof/>
        </w:rPr>
        <w:t>й</w:t>
      </w:r>
      <w:r w:rsidRPr="00697D13">
        <w:rPr>
          <w:rFonts w:ascii="Times New Roman" w:hAnsi="Times New Roman" w:cs="Times New Roman"/>
        </w:rPr>
        <w:t xml:space="preserve"> сельсовет» включает в себя </w:t>
      </w:r>
      <w:r w:rsidR="001A3279" w:rsidRPr="00697D13">
        <w:rPr>
          <w:rFonts w:ascii="Times New Roman" w:hAnsi="Times New Roman" w:cs="Times New Roman"/>
        </w:rPr>
        <w:t>20</w:t>
      </w:r>
      <w:r w:rsidRPr="00697D13">
        <w:rPr>
          <w:rFonts w:ascii="Times New Roman" w:hAnsi="Times New Roman" w:cs="Times New Roman"/>
        </w:rPr>
        <w:t xml:space="preserve"> населенных пунктов. Центром муниципального образования «</w:t>
      </w:r>
      <w:r w:rsidR="00A57929" w:rsidRPr="00697D13">
        <w:rPr>
          <w:rFonts w:ascii="Times New Roman" w:hAnsi="Times New Roman" w:cs="Times New Roman"/>
        </w:rPr>
        <w:t>Михайлов</w:t>
      </w:r>
      <w:r w:rsidRPr="00697D13">
        <w:rPr>
          <w:rFonts w:ascii="Times New Roman" w:hAnsi="Times New Roman" w:cs="Times New Roman"/>
        </w:rPr>
        <w:t>ски</w:t>
      </w:r>
      <w:r w:rsidRPr="00697D13">
        <w:rPr>
          <w:rFonts w:ascii="Times New Roman" w:hAnsi="Times New Roman" w:cs="Times New Roman"/>
          <w:noProof/>
        </w:rPr>
        <w:t>й</w:t>
      </w:r>
      <w:r w:rsidRPr="00697D13">
        <w:rPr>
          <w:rFonts w:ascii="Times New Roman" w:hAnsi="Times New Roman" w:cs="Times New Roman"/>
        </w:rPr>
        <w:t xml:space="preserve"> сельсовет» является деревня Хмелевская. </w:t>
      </w:r>
    </w:p>
    <w:p w:rsidR="00CA2D14" w:rsidRPr="00697D13" w:rsidRDefault="00CA2D14" w:rsidP="00CA2D14">
      <w:pPr>
        <w:ind w:firstLine="709"/>
        <w:jc w:val="both"/>
        <w:rPr>
          <w:rFonts w:ascii="Times New Roman" w:hAnsi="Times New Roman" w:cs="Times New Roman"/>
        </w:rPr>
      </w:pPr>
      <w:r w:rsidRPr="00697D13">
        <w:rPr>
          <w:rFonts w:ascii="Times New Roman" w:hAnsi="Times New Roman" w:cs="Times New Roman"/>
        </w:rPr>
        <w:t xml:space="preserve">  Численность населения муниципального образования по состоянию на 01.01.20</w:t>
      </w:r>
      <w:r w:rsidR="001A3279" w:rsidRPr="00697D13">
        <w:rPr>
          <w:rFonts w:ascii="Times New Roman" w:hAnsi="Times New Roman" w:cs="Times New Roman"/>
        </w:rPr>
        <w:t>2</w:t>
      </w:r>
      <w:r w:rsidRPr="00697D13">
        <w:rPr>
          <w:rFonts w:ascii="Times New Roman" w:hAnsi="Times New Roman" w:cs="Times New Roman"/>
        </w:rPr>
        <w:t xml:space="preserve">3 года составила </w:t>
      </w:r>
      <w:r w:rsidR="00A57929" w:rsidRPr="00697D13">
        <w:rPr>
          <w:rFonts w:ascii="Times New Roman" w:hAnsi="Times New Roman" w:cs="Times New Roman"/>
        </w:rPr>
        <w:t>906</w:t>
      </w:r>
      <w:r w:rsidRPr="00697D13">
        <w:rPr>
          <w:rFonts w:ascii="Times New Roman" w:hAnsi="Times New Roman" w:cs="Times New Roman"/>
        </w:rPr>
        <w:t xml:space="preserve"> человек. </w:t>
      </w:r>
    </w:p>
    <w:p w:rsidR="00CA2D14" w:rsidRPr="00697D13" w:rsidRDefault="00CA2D14" w:rsidP="00CA2D14">
      <w:pPr>
        <w:tabs>
          <w:tab w:val="num" w:pos="0"/>
        </w:tabs>
        <w:ind w:firstLine="709"/>
        <w:jc w:val="both"/>
        <w:rPr>
          <w:rFonts w:ascii="Times New Roman" w:hAnsi="Times New Roman" w:cs="Times New Roman"/>
        </w:rPr>
      </w:pPr>
      <w:r w:rsidRPr="00697D13">
        <w:rPr>
          <w:rFonts w:ascii="Times New Roman" w:hAnsi="Times New Roman" w:cs="Times New Roman"/>
        </w:rPr>
        <w:t>Уровень развития экономики муниципального образования «</w:t>
      </w:r>
      <w:r w:rsidR="00A57929" w:rsidRPr="00697D13">
        <w:rPr>
          <w:rFonts w:ascii="Times New Roman" w:hAnsi="Times New Roman" w:cs="Times New Roman"/>
        </w:rPr>
        <w:t>Михайлов</w:t>
      </w:r>
      <w:r w:rsidRPr="00697D13">
        <w:rPr>
          <w:rFonts w:ascii="Times New Roman" w:hAnsi="Times New Roman" w:cs="Times New Roman"/>
        </w:rPr>
        <w:t>ски</w:t>
      </w:r>
      <w:r w:rsidRPr="00697D13">
        <w:rPr>
          <w:rFonts w:ascii="Times New Roman" w:hAnsi="Times New Roman" w:cs="Times New Roman"/>
          <w:noProof/>
        </w:rPr>
        <w:t>й</w:t>
      </w:r>
      <w:r w:rsidRPr="00697D13">
        <w:rPr>
          <w:rFonts w:ascii="Times New Roman" w:hAnsi="Times New Roman" w:cs="Times New Roman"/>
        </w:rPr>
        <w:t xml:space="preserve"> сельсовет»</w:t>
      </w:r>
      <w:r w:rsidRPr="00697D13">
        <w:rPr>
          <w:rFonts w:ascii="Times New Roman" w:hAnsi="Times New Roman" w:cs="Times New Roman"/>
          <w:noProof/>
        </w:rPr>
        <w:t xml:space="preserve"> </w:t>
      </w:r>
      <w:r w:rsidRPr="00697D13">
        <w:rPr>
          <w:rFonts w:ascii="Times New Roman" w:hAnsi="Times New Roman" w:cs="Times New Roman"/>
        </w:rPr>
        <w:t>относительно невысокий. Муниципальное образование «</w:t>
      </w:r>
      <w:r w:rsidR="00A57929" w:rsidRPr="00697D13">
        <w:rPr>
          <w:rFonts w:ascii="Times New Roman" w:hAnsi="Times New Roman" w:cs="Times New Roman"/>
        </w:rPr>
        <w:t>Михайлов</w:t>
      </w:r>
      <w:r w:rsidRPr="00697D13">
        <w:rPr>
          <w:rFonts w:ascii="Times New Roman" w:hAnsi="Times New Roman" w:cs="Times New Roman"/>
        </w:rPr>
        <w:t>ски</w:t>
      </w:r>
      <w:r w:rsidRPr="00697D13">
        <w:rPr>
          <w:rFonts w:ascii="Times New Roman" w:hAnsi="Times New Roman" w:cs="Times New Roman"/>
          <w:noProof/>
        </w:rPr>
        <w:t>й</w:t>
      </w:r>
      <w:r w:rsidRPr="00697D13">
        <w:rPr>
          <w:rFonts w:ascii="Times New Roman" w:hAnsi="Times New Roman" w:cs="Times New Roman"/>
        </w:rPr>
        <w:t xml:space="preserve"> сельсовет» является дотационным субъектом бюджетных отношений в</w:t>
      </w:r>
      <w:r w:rsidR="001A3279" w:rsidRPr="00697D13">
        <w:rPr>
          <w:rFonts w:ascii="Times New Roman" w:hAnsi="Times New Roman" w:cs="Times New Roman"/>
        </w:rPr>
        <w:t xml:space="preserve"> </w:t>
      </w:r>
      <w:r w:rsidRPr="00697D13">
        <w:rPr>
          <w:rFonts w:ascii="Times New Roman" w:hAnsi="Times New Roman" w:cs="Times New Roman"/>
        </w:rPr>
        <w:t xml:space="preserve">Черемисиновском районе Курской области. </w:t>
      </w:r>
    </w:p>
    <w:p w:rsidR="00CA2D14" w:rsidRPr="00697D13" w:rsidRDefault="00CA2D14" w:rsidP="00CA2D14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noProof/>
        </w:rPr>
      </w:pPr>
      <w:r w:rsidRPr="00697D13">
        <w:rPr>
          <w:rFonts w:ascii="Times New Roman" w:hAnsi="Times New Roman" w:cs="Times New Roman"/>
        </w:rPr>
        <w:t>Основными производственными направлениями предприятий, функционирующих на территории муниципального образования</w:t>
      </w:r>
      <w:r w:rsidRPr="00697D13">
        <w:rPr>
          <w:rFonts w:ascii="Times New Roman" w:hAnsi="Times New Roman" w:cs="Times New Roman"/>
          <w:noProof/>
        </w:rPr>
        <w:t>, является производство сельскохозяйственной продукции.</w:t>
      </w:r>
    </w:p>
    <w:p w:rsidR="00CA2D14" w:rsidRPr="00697D13" w:rsidRDefault="00CA2D14" w:rsidP="00CA2D14">
      <w:pPr>
        <w:ind w:firstLine="709"/>
        <w:jc w:val="both"/>
        <w:rPr>
          <w:rFonts w:ascii="Times New Roman" w:hAnsi="Times New Roman" w:cs="Times New Roman"/>
        </w:rPr>
      </w:pPr>
      <w:r w:rsidRPr="00697D13">
        <w:rPr>
          <w:rFonts w:ascii="Times New Roman" w:hAnsi="Times New Roman" w:cs="Times New Roman"/>
        </w:rPr>
        <w:t xml:space="preserve">Положение муниципального образования благоприятно для расширения транспортно-экономических связей, так как на его территории проходит дорога с асфальтовым покрытием, соединяющая </w:t>
      </w:r>
      <w:r w:rsidR="00600E21" w:rsidRPr="00697D13">
        <w:rPr>
          <w:rFonts w:ascii="Times New Roman" w:hAnsi="Times New Roman" w:cs="Times New Roman"/>
        </w:rPr>
        <w:t>с</w:t>
      </w:r>
      <w:proofErr w:type="gramStart"/>
      <w:r w:rsidR="00600E21" w:rsidRPr="00697D13">
        <w:rPr>
          <w:rFonts w:ascii="Times New Roman" w:hAnsi="Times New Roman" w:cs="Times New Roman"/>
        </w:rPr>
        <w:t>.М</w:t>
      </w:r>
      <w:proofErr w:type="gramEnd"/>
      <w:r w:rsidR="00600E21" w:rsidRPr="00697D13">
        <w:rPr>
          <w:rFonts w:ascii="Times New Roman" w:hAnsi="Times New Roman" w:cs="Times New Roman"/>
        </w:rPr>
        <w:t>ихайловка</w:t>
      </w:r>
      <w:r w:rsidRPr="00697D13">
        <w:rPr>
          <w:rFonts w:ascii="Times New Roman" w:hAnsi="Times New Roman" w:cs="Times New Roman"/>
        </w:rPr>
        <w:t xml:space="preserve">  с областным центром г.Курск.  </w:t>
      </w:r>
    </w:p>
    <w:p w:rsidR="00CA2D14" w:rsidRPr="00697D13" w:rsidRDefault="00CA2D14" w:rsidP="00CA2D14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noProof/>
        </w:rPr>
      </w:pPr>
    </w:p>
    <w:p w:rsidR="002A60BF" w:rsidRPr="00697D13" w:rsidRDefault="00CA2D14" w:rsidP="00CA2D14">
      <w:pPr>
        <w:pStyle w:val="31"/>
        <w:shd w:val="clear" w:color="auto" w:fill="auto"/>
        <w:tabs>
          <w:tab w:val="left" w:pos="4787"/>
        </w:tabs>
        <w:spacing w:before="0" w:after="0" w:line="274" w:lineRule="exact"/>
        <w:jc w:val="center"/>
        <w:rPr>
          <w:b/>
          <w:sz w:val="24"/>
          <w:szCs w:val="24"/>
        </w:rPr>
      </w:pPr>
      <w:r w:rsidRPr="00697D13">
        <w:rPr>
          <w:b/>
          <w:sz w:val="24"/>
          <w:szCs w:val="24"/>
        </w:rPr>
        <w:t>1.3.</w:t>
      </w:r>
      <w:r w:rsidR="00067064" w:rsidRPr="00697D13">
        <w:rPr>
          <w:b/>
          <w:sz w:val="24"/>
          <w:szCs w:val="24"/>
        </w:rPr>
        <w:t>Цели и задачи</w:t>
      </w:r>
      <w:r w:rsidRPr="00697D13">
        <w:rPr>
          <w:b/>
          <w:sz w:val="24"/>
          <w:szCs w:val="24"/>
        </w:rPr>
        <w:t xml:space="preserve"> Программы</w:t>
      </w:r>
    </w:p>
    <w:p w:rsidR="00CA2D14" w:rsidRPr="00697D13" w:rsidRDefault="00CA2D14" w:rsidP="00CA2D14">
      <w:pPr>
        <w:pStyle w:val="31"/>
        <w:shd w:val="clear" w:color="auto" w:fill="auto"/>
        <w:tabs>
          <w:tab w:val="left" w:pos="4787"/>
        </w:tabs>
        <w:spacing w:before="0" w:after="0" w:line="274" w:lineRule="exact"/>
        <w:ind w:left="4340"/>
        <w:rPr>
          <w:b/>
          <w:sz w:val="24"/>
          <w:szCs w:val="24"/>
        </w:rPr>
      </w:pPr>
    </w:p>
    <w:p w:rsidR="002A60BF" w:rsidRPr="00697D13" w:rsidRDefault="00067064" w:rsidP="006270D7">
      <w:pPr>
        <w:pStyle w:val="31"/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697D13">
        <w:rPr>
          <w:sz w:val="24"/>
          <w:szCs w:val="24"/>
        </w:rPr>
        <w:t xml:space="preserve">Программа комплексного развития систем коммунальной инфраструктуры муниципального образования, разработана в целях обеспечения надежной и стабильной поставки коммунальных ресурсов с использованием </w:t>
      </w:r>
      <w:proofErr w:type="spellStart"/>
      <w:r w:rsidRPr="00697D13">
        <w:rPr>
          <w:sz w:val="24"/>
          <w:szCs w:val="24"/>
        </w:rPr>
        <w:t>энергоэффективных</w:t>
      </w:r>
      <w:proofErr w:type="spellEnd"/>
      <w:r w:rsidRPr="00697D13">
        <w:rPr>
          <w:sz w:val="24"/>
          <w:szCs w:val="24"/>
        </w:rPr>
        <w:t xml:space="preserve"> технологий и</w:t>
      </w:r>
      <w:r w:rsidR="006270D7" w:rsidRPr="00697D13">
        <w:rPr>
          <w:sz w:val="24"/>
          <w:szCs w:val="24"/>
        </w:rPr>
        <w:t xml:space="preserve"> </w:t>
      </w:r>
      <w:r w:rsidRPr="00697D13">
        <w:rPr>
          <w:sz w:val="24"/>
          <w:szCs w:val="24"/>
        </w:rPr>
        <w:t xml:space="preserve">оборудования; обеспечения доступной стоимости жилищно-коммунальных услуг нормативного качества; повышения комфортности и безопасности проживания населения за счет развития и модернизации жилищного фонда и объектов инженерной инфраструктуры </w:t>
      </w:r>
      <w:r w:rsidR="00A57929" w:rsidRPr="00697D13">
        <w:rPr>
          <w:sz w:val="24"/>
          <w:szCs w:val="24"/>
        </w:rPr>
        <w:t>Михайлов</w:t>
      </w:r>
      <w:r w:rsidR="00E042DF" w:rsidRPr="00697D13">
        <w:rPr>
          <w:sz w:val="24"/>
          <w:szCs w:val="24"/>
        </w:rPr>
        <w:t>ского</w:t>
      </w:r>
      <w:r w:rsidRPr="00697D13">
        <w:rPr>
          <w:sz w:val="24"/>
          <w:szCs w:val="24"/>
        </w:rPr>
        <w:t xml:space="preserve"> </w:t>
      </w:r>
      <w:r w:rsidR="00FE0EF7" w:rsidRPr="00697D13">
        <w:rPr>
          <w:sz w:val="24"/>
          <w:szCs w:val="24"/>
        </w:rPr>
        <w:t>сельсовета</w:t>
      </w:r>
      <w:r w:rsidRPr="00697D13">
        <w:rPr>
          <w:sz w:val="24"/>
          <w:szCs w:val="24"/>
        </w:rPr>
        <w:t>; повышения качества и надежности, предоставляемых гражданам жилищно-коммунальных услуг; модернизации коммунальной инфраструктуры для повышения ресурсной эффективности производства и предоставления услуг; повышения</w:t>
      </w:r>
      <w:r w:rsidR="006270D7" w:rsidRPr="00697D13">
        <w:rPr>
          <w:sz w:val="24"/>
          <w:szCs w:val="24"/>
        </w:rPr>
        <w:t xml:space="preserve"> </w:t>
      </w:r>
      <w:proofErr w:type="spellStart"/>
      <w:r w:rsidRPr="00697D13">
        <w:rPr>
          <w:sz w:val="24"/>
          <w:szCs w:val="24"/>
        </w:rPr>
        <w:t>энергоэффективности</w:t>
      </w:r>
      <w:proofErr w:type="spellEnd"/>
      <w:r w:rsidRPr="00697D13">
        <w:rPr>
          <w:sz w:val="24"/>
          <w:szCs w:val="24"/>
        </w:rPr>
        <w:t xml:space="preserve"> систем водоснабжения и газоснабжения, снижение энергоемкости жилищно-коммунального хозяйства; снижения износа коммунальной инфраструктуры.</w:t>
      </w:r>
    </w:p>
    <w:p w:rsidR="002A60BF" w:rsidRPr="00697D13" w:rsidRDefault="00067064" w:rsidP="006270D7">
      <w:pPr>
        <w:pStyle w:val="31"/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697D13">
        <w:rPr>
          <w:sz w:val="24"/>
          <w:szCs w:val="24"/>
        </w:rPr>
        <w:t xml:space="preserve">Программа комплексного развития систем коммунальной инфраструктуры </w:t>
      </w:r>
      <w:r w:rsidR="00A57929" w:rsidRPr="00697D13">
        <w:rPr>
          <w:sz w:val="24"/>
          <w:szCs w:val="24"/>
        </w:rPr>
        <w:t>Михайлов</w:t>
      </w:r>
      <w:r w:rsidR="00E042DF" w:rsidRPr="00697D13">
        <w:rPr>
          <w:sz w:val="24"/>
          <w:szCs w:val="24"/>
        </w:rPr>
        <w:t>ского</w:t>
      </w:r>
      <w:r w:rsidRPr="00697D13">
        <w:rPr>
          <w:sz w:val="24"/>
          <w:szCs w:val="24"/>
        </w:rPr>
        <w:t xml:space="preserve"> </w:t>
      </w:r>
      <w:r w:rsidR="00FE0EF7" w:rsidRPr="00697D13">
        <w:rPr>
          <w:sz w:val="24"/>
          <w:szCs w:val="24"/>
        </w:rPr>
        <w:t>сельсовета</w:t>
      </w:r>
      <w:r w:rsidR="006270D7" w:rsidRPr="00697D13">
        <w:rPr>
          <w:sz w:val="24"/>
          <w:szCs w:val="24"/>
        </w:rPr>
        <w:t xml:space="preserve"> </w:t>
      </w:r>
      <w:r w:rsidRPr="00697D13">
        <w:rPr>
          <w:sz w:val="24"/>
          <w:szCs w:val="24"/>
        </w:rPr>
        <w:t xml:space="preserve">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</w:t>
      </w:r>
      <w:r w:rsidR="00A57929" w:rsidRPr="00697D13">
        <w:rPr>
          <w:sz w:val="24"/>
          <w:szCs w:val="24"/>
        </w:rPr>
        <w:t>Михайлов</w:t>
      </w:r>
      <w:r w:rsidR="00E042DF" w:rsidRPr="00697D13">
        <w:rPr>
          <w:sz w:val="24"/>
          <w:szCs w:val="24"/>
        </w:rPr>
        <w:t>ского</w:t>
      </w:r>
      <w:r w:rsidRPr="00697D13">
        <w:rPr>
          <w:sz w:val="24"/>
          <w:szCs w:val="24"/>
        </w:rPr>
        <w:t xml:space="preserve"> </w:t>
      </w:r>
      <w:r w:rsidR="00FE0EF7" w:rsidRPr="00697D13">
        <w:rPr>
          <w:sz w:val="24"/>
          <w:szCs w:val="24"/>
        </w:rPr>
        <w:t>сельсовета</w:t>
      </w:r>
      <w:r w:rsidRPr="00697D13">
        <w:rPr>
          <w:sz w:val="24"/>
          <w:szCs w:val="24"/>
        </w:rPr>
        <w:t>.</w:t>
      </w:r>
    </w:p>
    <w:p w:rsidR="002A60BF" w:rsidRPr="00697D13" w:rsidRDefault="00067064" w:rsidP="006270D7">
      <w:pPr>
        <w:pStyle w:val="31"/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697D13">
        <w:rPr>
          <w:sz w:val="24"/>
          <w:szCs w:val="24"/>
        </w:rPr>
        <w:t>Основными задачами</w:t>
      </w:r>
      <w:r w:rsidR="006270D7" w:rsidRPr="00697D13">
        <w:rPr>
          <w:sz w:val="24"/>
          <w:szCs w:val="24"/>
        </w:rPr>
        <w:t xml:space="preserve"> </w:t>
      </w:r>
      <w:proofErr w:type="gramStart"/>
      <w:r w:rsidRPr="00697D13">
        <w:rPr>
          <w:sz w:val="24"/>
          <w:szCs w:val="24"/>
        </w:rPr>
        <w:t xml:space="preserve">Программы комплексного развития систем коммунальной инфраструктуры </w:t>
      </w:r>
      <w:r w:rsidR="00A57929" w:rsidRPr="00697D13">
        <w:rPr>
          <w:sz w:val="24"/>
          <w:szCs w:val="24"/>
        </w:rPr>
        <w:t>Михайлов</w:t>
      </w:r>
      <w:r w:rsidR="00E042DF" w:rsidRPr="00697D13">
        <w:rPr>
          <w:sz w:val="24"/>
          <w:szCs w:val="24"/>
        </w:rPr>
        <w:t>ского</w:t>
      </w:r>
      <w:r w:rsidRPr="00697D13">
        <w:rPr>
          <w:sz w:val="24"/>
          <w:szCs w:val="24"/>
        </w:rPr>
        <w:t xml:space="preserve"> </w:t>
      </w:r>
      <w:r w:rsidR="00FE0EF7" w:rsidRPr="00697D13">
        <w:rPr>
          <w:sz w:val="24"/>
          <w:szCs w:val="24"/>
        </w:rPr>
        <w:t>сельсовета</w:t>
      </w:r>
      <w:proofErr w:type="gramEnd"/>
      <w:r w:rsidR="006270D7" w:rsidRPr="00697D13">
        <w:rPr>
          <w:sz w:val="24"/>
          <w:szCs w:val="24"/>
        </w:rPr>
        <w:t xml:space="preserve"> </w:t>
      </w:r>
      <w:r w:rsidRPr="00697D13">
        <w:rPr>
          <w:sz w:val="24"/>
          <w:szCs w:val="24"/>
        </w:rPr>
        <w:t>являются:</w:t>
      </w:r>
    </w:p>
    <w:p w:rsidR="002A60BF" w:rsidRPr="00697D13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697D13">
        <w:rPr>
          <w:sz w:val="24"/>
          <w:szCs w:val="24"/>
        </w:rPr>
        <w:t xml:space="preserve"> комплексное развитие систем коммунальной инфраструктуры, повышение надежности и качества предоставляемых услуг;</w:t>
      </w:r>
    </w:p>
    <w:p w:rsidR="002A60BF" w:rsidRPr="00697D13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697D13">
        <w:rPr>
          <w:sz w:val="24"/>
          <w:szCs w:val="24"/>
        </w:rPr>
        <w:t xml:space="preserve"> совершенствование финансово-экономических, договорных отношений в жилищно-коммунальном комплексе, обеспечение доступности для населения стоимости жилищно-коммунальных услуг;</w:t>
      </w:r>
    </w:p>
    <w:p w:rsidR="002A60BF" w:rsidRPr="00697D13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697D13">
        <w:rPr>
          <w:sz w:val="24"/>
          <w:szCs w:val="24"/>
        </w:rPr>
        <w:t xml:space="preserve"> программное управление </w:t>
      </w:r>
      <w:proofErr w:type="spellStart"/>
      <w:r w:rsidRPr="00697D13">
        <w:rPr>
          <w:sz w:val="24"/>
          <w:szCs w:val="24"/>
        </w:rPr>
        <w:t>энерго</w:t>
      </w:r>
      <w:proofErr w:type="spellEnd"/>
      <w:r w:rsidRPr="00697D13">
        <w:rPr>
          <w:sz w:val="24"/>
          <w:szCs w:val="24"/>
        </w:rPr>
        <w:t xml:space="preserve"> - и ресурсосбережением и повышением </w:t>
      </w:r>
      <w:proofErr w:type="spellStart"/>
      <w:r w:rsidRPr="00697D13">
        <w:rPr>
          <w:sz w:val="24"/>
          <w:szCs w:val="24"/>
        </w:rPr>
        <w:t>энергоэффективности</w:t>
      </w:r>
      <w:proofErr w:type="spellEnd"/>
      <w:r w:rsidRPr="00697D13">
        <w:rPr>
          <w:sz w:val="24"/>
          <w:szCs w:val="24"/>
        </w:rPr>
        <w:t>;</w:t>
      </w:r>
    </w:p>
    <w:p w:rsidR="002A60BF" w:rsidRPr="00697D13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697D13">
        <w:rPr>
          <w:sz w:val="24"/>
          <w:szCs w:val="24"/>
        </w:rPr>
        <w:t xml:space="preserve"> реконструкция суще</w:t>
      </w:r>
      <w:r w:rsidR="008B2720" w:rsidRPr="00697D13">
        <w:rPr>
          <w:sz w:val="24"/>
          <w:szCs w:val="24"/>
        </w:rPr>
        <w:t>ствующих объектов водоснабжения;</w:t>
      </w:r>
    </w:p>
    <w:p w:rsidR="008B2720" w:rsidRPr="00697D13" w:rsidRDefault="008B2720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697D13">
        <w:rPr>
          <w:sz w:val="24"/>
          <w:szCs w:val="24"/>
        </w:rPr>
        <w:t>строительство объектов водоснабжения</w:t>
      </w:r>
      <w:r w:rsidR="00A663D3" w:rsidRPr="00697D13">
        <w:rPr>
          <w:sz w:val="24"/>
          <w:szCs w:val="24"/>
        </w:rPr>
        <w:t>.</w:t>
      </w:r>
    </w:p>
    <w:p w:rsidR="002A60BF" w:rsidRPr="00697D13" w:rsidRDefault="00067064" w:rsidP="006270D7">
      <w:pPr>
        <w:pStyle w:val="31"/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697D13">
        <w:rPr>
          <w:sz w:val="24"/>
          <w:szCs w:val="24"/>
        </w:rPr>
        <w:t>В Программу комплексного развития систем коммунальной инфраструктуры включены мероприятия по повышению эффективности работы коммунального комплекса, которые представляют собой:</w:t>
      </w:r>
    </w:p>
    <w:p w:rsidR="002A60BF" w:rsidRPr="00697D13" w:rsidRDefault="00067064" w:rsidP="006270D7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-62" w:firstLine="720"/>
        <w:rPr>
          <w:sz w:val="24"/>
          <w:szCs w:val="24"/>
        </w:rPr>
      </w:pPr>
      <w:r w:rsidRPr="00697D13">
        <w:rPr>
          <w:sz w:val="24"/>
          <w:szCs w:val="24"/>
        </w:rPr>
        <w:t xml:space="preserve"> перечень мероприятий по </w:t>
      </w:r>
      <w:r w:rsidR="006270D7" w:rsidRPr="00697D13">
        <w:rPr>
          <w:sz w:val="24"/>
          <w:szCs w:val="24"/>
        </w:rPr>
        <w:t xml:space="preserve">строительству, </w:t>
      </w:r>
      <w:r w:rsidRPr="00697D13">
        <w:rPr>
          <w:sz w:val="24"/>
          <w:szCs w:val="24"/>
        </w:rPr>
        <w:t>реконструкции, модернизации и капитальному ремонту систем коммунальной инфраструктуры;</w:t>
      </w:r>
    </w:p>
    <w:p w:rsidR="002A60BF" w:rsidRPr="00697D13" w:rsidRDefault="00067064" w:rsidP="006270D7">
      <w:pPr>
        <w:pStyle w:val="31"/>
        <w:numPr>
          <w:ilvl w:val="0"/>
          <w:numId w:val="9"/>
        </w:numPr>
        <w:shd w:val="clear" w:color="auto" w:fill="auto"/>
        <w:tabs>
          <w:tab w:val="left" w:pos="1407"/>
        </w:tabs>
        <w:spacing w:before="0" w:after="0" w:line="240" w:lineRule="auto"/>
        <w:ind w:right="-62" w:firstLine="720"/>
        <w:rPr>
          <w:sz w:val="24"/>
          <w:szCs w:val="24"/>
        </w:rPr>
      </w:pPr>
      <w:r w:rsidRPr="00697D13">
        <w:rPr>
          <w:sz w:val="24"/>
          <w:szCs w:val="24"/>
        </w:rPr>
        <w:t>срок реализации мероприятий;</w:t>
      </w:r>
    </w:p>
    <w:p w:rsidR="002A60BF" w:rsidRPr="00697D13" w:rsidRDefault="00067064" w:rsidP="006270D7">
      <w:pPr>
        <w:pStyle w:val="31"/>
        <w:numPr>
          <w:ilvl w:val="0"/>
          <w:numId w:val="9"/>
        </w:numPr>
        <w:shd w:val="clear" w:color="auto" w:fill="auto"/>
        <w:tabs>
          <w:tab w:val="left" w:pos="1407"/>
        </w:tabs>
        <w:spacing w:before="0" w:after="0" w:line="240" w:lineRule="auto"/>
        <w:ind w:right="-62" w:firstLine="720"/>
        <w:rPr>
          <w:sz w:val="24"/>
          <w:szCs w:val="24"/>
        </w:rPr>
      </w:pPr>
      <w:r w:rsidRPr="00697D13">
        <w:rPr>
          <w:sz w:val="24"/>
          <w:szCs w:val="24"/>
        </w:rPr>
        <w:t>финансовые потребности на реализацию мероприятий.</w:t>
      </w:r>
    </w:p>
    <w:p w:rsidR="006270D7" w:rsidRPr="00697D13" w:rsidRDefault="006270D7" w:rsidP="006270D7">
      <w:pPr>
        <w:pStyle w:val="31"/>
        <w:shd w:val="clear" w:color="auto" w:fill="auto"/>
        <w:tabs>
          <w:tab w:val="left" w:pos="1407"/>
        </w:tabs>
        <w:spacing w:before="0" w:after="0" w:line="240" w:lineRule="auto"/>
        <w:ind w:left="720" w:right="-62"/>
        <w:rPr>
          <w:sz w:val="24"/>
          <w:szCs w:val="24"/>
        </w:rPr>
      </w:pPr>
    </w:p>
    <w:p w:rsidR="002A60BF" w:rsidRPr="00697D13" w:rsidRDefault="00600E21" w:rsidP="00600E21">
      <w:pPr>
        <w:pStyle w:val="33"/>
        <w:keepNext/>
        <w:keepLines/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4"/>
          <w:szCs w:val="24"/>
        </w:rPr>
      </w:pPr>
      <w:bookmarkStart w:id="1" w:name="bookmark4"/>
      <w:r w:rsidRPr="00697D13">
        <w:rPr>
          <w:sz w:val="24"/>
          <w:szCs w:val="24"/>
        </w:rPr>
        <w:lastRenderedPageBreak/>
        <w:t>2.</w:t>
      </w:r>
      <w:r w:rsidR="00067064" w:rsidRPr="00697D13">
        <w:rPr>
          <w:sz w:val="24"/>
          <w:szCs w:val="24"/>
        </w:rPr>
        <w:t xml:space="preserve">Характеристика существующего состояния систем </w:t>
      </w:r>
      <w:proofErr w:type="gramStart"/>
      <w:r w:rsidR="00067064" w:rsidRPr="00697D13">
        <w:rPr>
          <w:sz w:val="24"/>
          <w:szCs w:val="24"/>
        </w:rPr>
        <w:t>коммунальной</w:t>
      </w:r>
      <w:bookmarkEnd w:id="1"/>
      <w:proofErr w:type="gramEnd"/>
    </w:p>
    <w:p w:rsidR="002A60BF" w:rsidRPr="00697D13" w:rsidRDefault="00067064" w:rsidP="006270D7">
      <w:pPr>
        <w:pStyle w:val="33"/>
        <w:keepNext/>
        <w:keepLines/>
        <w:shd w:val="clear" w:color="auto" w:fill="auto"/>
        <w:tabs>
          <w:tab w:val="left" w:pos="0"/>
          <w:tab w:val="left" w:pos="142"/>
        </w:tabs>
        <w:spacing w:before="0" w:after="0" w:line="240" w:lineRule="auto"/>
        <w:jc w:val="center"/>
        <w:rPr>
          <w:sz w:val="24"/>
          <w:szCs w:val="24"/>
        </w:rPr>
      </w:pPr>
      <w:bookmarkStart w:id="2" w:name="bookmark5"/>
      <w:r w:rsidRPr="00697D13">
        <w:rPr>
          <w:sz w:val="24"/>
          <w:szCs w:val="24"/>
        </w:rPr>
        <w:t>инфраструктуры</w:t>
      </w:r>
      <w:bookmarkEnd w:id="2"/>
    </w:p>
    <w:p w:rsidR="002A60BF" w:rsidRPr="00697D13" w:rsidRDefault="00600E21" w:rsidP="00A00F80">
      <w:pPr>
        <w:pStyle w:val="33"/>
        <w:keepNext/>
        <w:keepLines/>
        <w:shd w:val="clear" w:color="auto" w:fill="auto"/>
        <w:tabs>
          <w:tab w:val="left" w:pos="0"/>
          <w:tab w:val="left" w:pos="4358"/>
        </w:tabs>
        <w:spacing w:before="0" w:after="0" w:line="552" w:lineRule="exact"/>
        <w:jc w:val="center"/>
        <w:rPr>
          <w:sz w:val="24"/>
          <w:szCs w:val="24"/>
        </w:rPr>
      </w:pPr>
      <w:bookmarkStart w:id="3" w:name="bookmark6"/>
      <w:r w:rsidRPr="00697D13">
        <w:rPr>
          <w:sz w:val="24"/>
          <w:szCs w:val="24"/>
        </w:rPr>
        <w:t>2.1.</w:t>
      </w:r>
      <w:r w:rsidR="00067064" w:rsidRPr="00697D13">
        <w:rPr>
          <w:sz w:val="24"/>
          <w:szCs w:val="24"/>
        </w:rPr>
        <w:t>Водоснабжение</w:t>
      </w:r>
      <w:bookmarkEnd w:id="3"/>
    </w:p>
    <w:p w:rsidR="006065C6" w:rsidRPr="00697D13" w:rsidRDefault="006065C6" w:rsidP="00F14330">
      <w:pPr>
        <w:ind w:firstLine="709"/>
        <w:jc w:val="both"/>
        <w:rPr>
          <w:rFonts w:ascii="Times New Roman" w:hAnsi="Times New Roman" w:cs="Times New Roman"/>
        </w:rPr>
      </w:pPr>
      <w:r w:rsidRPr="00697D13">
        <w:rPr>
          <w:rFonts w:ascii="Times New Roman" w:hAnsi="Times New Roman" w:cs="Times New Roman"/>
        </w:rPr>
        <w:t xml:space="preserve">Водоснабжение населенных пунктов сельсовета организовано </w:t>
      </w:r>
      <w:proofErr w:type="gramStart"/>
      <w:r w:rsidRPr="00697D13">
        <w:rPr>
          <w:rFonts w:ascii="Times New Roman" w:hAnsi="Times New Roman" w:cs="Times New Roman"/>
        </w:rPr>
        <w:t>от</w:t>
      </w:r>
      <w:proofErr w:type="gramEnd"/>
      <w:r w:rsidRPr="00697D13">
        <w:rPr>
          <w:rFonts w:ascii="Times New Roman" w:hAnsi="Times New Roman" w:cs="Times New Roman"/>
        </w:rPr>
        <w:t>:</w:t>
      </w:r>
    </w:p>
    <w:p w:rsidR="006065C6" w:rsidRPr="00697D13" w:rsidRDefault="006065C6" w:rsidP="00F14330">
      <w:pPr>
        <w:ind w:firstLine="709"/>
        <w:jc w:val="both"/>
        <w:rPr>
          <w:rFonts w:ascii="Times New Roman" w:hAnsi="Times New Roman" w:cs="Times New Roman"/>
        </w:rPr>
      </w:pPr>
      <w:r w:rsidRPr="00697D13">
        <w:rPr>
          <w:rFonts w:ascii="Times New Roman" w:hAnsi="Times New Roman" w:cs="Times New Roman"/>
        </w:rPr>
        <w:t>централизованных систем водоснабжения; децентрализованных источников – одиночных скважин, шахтных колодцев частного пользования.</w:t>
      </w:r>
    </w:p>
    <w:p w:rsidR="006065C6" w:rsidRPr="00697D13" w:rsidRDefault="006065C6" w:rsidP="00F14330">
      <w:pPr>
        <w:ind w:firstLine="709"/>
        <w:jc w:val="both"/>
        <w:rPr>
          <w:rFonts w:ascii="Times New Roman" w:hAnsi="Times New Roman" w:cs="Times New Roman"/>
        </w:rPr>
      </w:pPr>
      <w:r w:rsidRPr="00697D13">
        <w:rPr>
          <w:rFonts w:ascii="Times New Roman" w:hAnsi="Times New Roman" w:cs="Times New Roman"/>
        </w:rPr>
        <w:t>Водоснабжение как отрасль играет огромную роль в обеспечении жизнедеятельности сельского поселения и  требует целенаправленных мероприятий по развитию надежной системы хозяйственно-питьевого водоснабжения.</w:t>
      </w:r>
    </w:p>
    <w:p w:rsidR="006065C6" w:rsidRPr="00697D13" w:rsidRDefault="006065C6" w:rsidP="00F14330">
      <w:pPr>
        <w:ind w:firstLine="709"/>
        <w:jc w:val="both"/>
        <w:rPr>
          <w:rFonts w:ascii="Times New Roman" w:hAnsi="Times New Roman" w:cs="Times New Roman"/>
        </w:rPr>
      </w:pPr>
      <w:r w:rsidRPr="00697D13">
        <w:rPr>
          <w:rFonts w:ascii="Times New Roman" w:hAnsi="Times New Roman" w:cs="Times New Roman"/>
        </w:rPr>
        <w:t>Структура системы водоснабжения зависит от многих факторов, из которых главными являются следующие: расположение, мощность водоносных слоев и качество воды источника водоснабжения, рельеф местности и кратность использования воды.</w:t>
      </w:r>
    </w:p>
    <w:p w:rsidR="006065C6" w:rsidRPr="00697D13" w:rsidRDefault="006065C6" w:rsidP="00F14330">
      <w:pPr>
        <w:ind w:firstLine="709"/>
        <w:jc w:val="both"/>
        <w:rPr>
          <w:rFonts w:ascii="Times New Roman" w:hAnsi="Times New Roman" w:cs="Times New Roman"/>
        </w:rPr>
      </w:pPr>
      <w:r w:rsidRPr="00697D13">
        <w:rPr>
          <w:rFonts w:ascii="Times New Roman" w:hAnsi="Times New Roman" w:cs="Times New Roman"/>
        </w:rPr>
        <w:t>Источником водоснабжения являются артезианские скважины, расположенные на территории населенных пунктов.</w:t>
      </w:r>
    </w:p>
    <w:p w:rsidR="006065C6" w:rsidRPr="00697D13" w:rsidRDefault="006065C6" w:rsidP="00F14330">
      <w:pPr>
        <w:ind w:firstLine="709"/>
        <w:jc w:val="both"/>
        <w:rPr>
          <w:rFonts w:ascii="Times New Roman" w:hAnsi="Times New Roman" w:cs="Times New Roman"/>
        </w:rPr>
      </w:pPr>
      <w:r w:rsidRPr="00697D13">
        <w:rPr>
          <w:rFonts w:ascii="Times New Roman" w:hAnsi="Times New Roman" w:cs="Times New Roman"/>
        </w:rPr>
        <w:t xml:space="preserve">Подъем воды осуществляется </w:t>
      </w:r>
      <w:proofErr w:type="spellStart"/>
      <w:r w:rsidRPr="00697D13">
        <w:rPr>
          <w:rFonts w:ascii="Times New Roman" w:hAnsi="Times New Roman" w:cs="Times New Roman"/>
        </w:rPr>
        <w:t>погружными</w:t>
      </w:r>
      <w:proofErr w:type="spellEnd"/>
      <w:r w:rsidRPr="00697D13">
        <w:rPr>
          <w:rFonts w:ascii="Times New Roman" w:hAnsi="Times New Roman" w:cs="Times New Roman"/>
        </w:rPr>
        <w:t xml:space="preserve"> насосами.</w:t>
      </w:r>
    </w:p>
    <w:p w:rsidR="006065C6" w:rsidRPr="00697D13" w:rsidRDefault="006065C6" w:rsidP="00F14330">
      <w:pPr>
        <w:ind w:firstLine="709"/>
        <w:jc w:val="both"/>
        <w:rPr>
          <w:rFonts w:ascii="Times New Roman" w:hAnsi="Times New Roman" w:cs="Times New Roman"/>
        </w:rPr>
      </w:pPr>
      <w:r w:rsidRPr="00697D13">
        <w:rPr>
          <w:rFonts w:ascii="Times New Roman" w:hAnsi="Times New Roman" w:cs="Times New Roman"/>
        </w:rPr>
        <w:t>От водозаборных скважин вода подается в водонапорные башни и далее под гидростатическим давлением поступает в разводящую сеть населенных пунктов. Основная часть скважин работает в автоматическом режиме. Производится автоматическое включение – отключение насосов и регулирование наполнения ёмкостей водонапорных башен, за счет установленных датчиков уровня воды.</w:t>
      </w:r>
    </w:p>
    <w:p w:rsidR="006065C6" w:rsidRPr="00697D13" w:rsidRDefault="006065C6" w:rsidP="00F14330">
      <w:pPr>
        <w:ind w:firstLine="709"/>
        <w:jc w:val="both"/>
        <w:rPr>
          <w:rFonts w:ascii="Times New Roman" w:hAnsi="Times New Roman" w:cs="Times New Roman"/>
        </w:rPr>
      </w:pPr>
      <w:r w:rsidRPr="00697D13">
        <w:rPr>
          <w:rFonts w:ascii="Times New Roman" w:hAnsi="Times New Roman" w:cs="Times New Roman"/>
        </w:rPr>
        <w:t xml:space="preserve">Всего на территории поселения имеется  10 </w:t>
      </w:r>
      <w:r w:rsidR="00A663D3" w:rsidRPr="00697D13">
        <w:rPr>
          <w:rFonts w:ascii="Times New Roman" w:hAnsi="Times New Roman" w:cs="Times New Roman"/>
        </w:rPr>
        <w:t xml:space="preserve">водозаборных </w:t>
      </w:r>
      <w:r w:rsidRPr="00697D13">
        <w:rPr>
          <w:rFonts w:ascii="Times New Roman" w:hAnsi="Times New Roman" w:cs="Times New Roman"/>
        </w:rPr>
        <w:t>скважин по населенным пунктам.  Остановка работы действующих скважин производится для ремонта, дезинфекции и замены откачивающего оборудования.</w:t>
      </w:r>
    </w:p>
    <w:p w:rsidR="006065C6" w:rsidRPr="00697D13" w:rsidRDefault="006065C6" w:rsidP="00F14330">
      <w:pPr>
        <w:ind w:firstLine="709"/>
        <w:jc w:val="both"/>
        <w:rPr>
          <w:rFonts w:ascii="Times New Roman" w:hAnsi="Times New Roman" w:cs="Times New Roman"/>
        </w:rPr>
      </w:pPr>
      <w:r w:rsidRPr="00697D13">
        <w:rPr>
          <w:rFonts w:ascii="Times New Roman" w:hAnsi="Times New Roman" w:cs="Times New Roman"/>
        </w:rPr>
        <w:t>Скважины и водонапорные башни, расположенные на территории поселения, являются собственностью муниципального района «Черемисиновский район».</w:t>
      </w:r>
    </w:p>
    <w:p w:rsidR="002A60BF" w:rsidRPr="00697D13" w:rsidRDefault="00067064" w:rsidP="00F14330">
      <w:pPr>
        <w:pStyle w:val="31"/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697D13">
        <w:rPr>
          <w:sz w:val="24"/>
          <w:szCs w:val="24"/>
        </w:rPr>
        <w:t>Основные особенности и недостатки существующей системы водоснабжения:</w:t>
      </w:r>
    </w:p>
    <w:p w:rsidR="002A60BF" w:rsidRPr="00697D13" w:rsidRDefault="00067064" w:rsidP="00F14330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697D13">
        <w:rPr>
          <w:sz w:val="24"/>
          <w:szCs w:val="24"/>
        </w:rPr>
        <w:t xml:space="preserve"> отсутствие централизованной системы водоснабжения в ряде территорий;</w:t>
      </w:r>
    </w:p>
    <w:p w:rsidR="002A60BF" w:rsidRPr="00697D13" w:rsidRDefault="00067064" w:rsidP="00F14330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right="340" w:firstLine="560"/>
        <w:rPr>
          <w:sz w:val="24"/>
          <w:szCs w:val="24"/>
        </w:rPr>
      </w:pPr>
      <w:r w:rsidRPr="00697D13">
        <w:rPr>
          <w:sz w:val="24"/>
          <w:szCs w:val="24"/>
        </w:rPr>
        <w:t xml:space="preserve"> отсутствие ВОС не позволяет обеспечить требуемое нормами качество питьевой воды;</w:t>
      </w:r>
    </w:p>
    <w:p w:rsidR="002A60BF" w:rsidRPr="00697D13" w:rsidRDefault="00067064" w:rsidP="00F14330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697D13">
        <w:rPr>
          <w:sz w:val="24"/>
          <w:szCs w:val="24"/>
        </w:rPr>
        <w:t xml:space="preserve"> применение неэффективных технологий очистки;</w:t>
      </w:r>
    </w:p>
    <w:p w:rsidR="002A60BF" w:rsidRPr="00697D13" w:rsidRDefault="00067064" w:rsidP="00F14330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right="340" w:firstLine="560"/>
        <w:rPr>
          <w:sz w:val="24"/>
          <w:szCs w:val="24"/>
        </w:rPr>
      </w:pPr>
      <w:r w:rsidRPr="00697D13">
        <w:rPr>
          <w:sz w:val="24"/>
          <w:szCs w:val="24"/>
        </w:rPr>
        <w:t xml:space="preserve"> качество воды, подаваемой потребителю на питьевые цели, не всегда соответ</w:t>
      </w:r>
      <w:r w:rsidR="008B2720" w:rsidRPr="00697D13">
        <w:rPr>
          <w:sz w:val="24"/>
          <w:szCs w:val="24"/>
        </w:rPr>
        <w:t>ствует установленным нормативам.</w:t>
      </w:r>
    </w:p>
    <w:p w:rsidR="002A60BF" w:rsidRPr="00697D13" w:rsidRDefault="00067064" w:rsidP="00F14330">
      <w:pPr>
        <w:pStyle w:val="31"/>
        <w:shd w:val="clear" w:color="auto" w:fill="auto"/>
        <w:spacing w:before="0" w:after="0" w:line="240" w:lineRule="auto"/>
        <w:ind w:right="240" w:firstLine="700"/>
        <w:rPr>
          <w:sz w:val="24"/>
          <w:szCs w:val="24"/>
        </w:rPr>
      </w:pPr>
      <w:r w:rsidRPr="00697D13">
        <w:rPr>
          <w:sz w:val="24"/>
          <w:szCs w:val="24"/>
        </w:rPr>
        <w:t xml:space="preserve">Услуги по водоснабжению потребителям оказывает </w:t>
      </w:r>
      <w:r w:rsidR="006065C6" w:rsidRPr="00697D13">
        <w:rPr>
          <w:sz w:val="24"/>
          <w:szCs w:val="24"/>
        </w:rPr>
        <w:t>АО</w:t>
      </w:r>
      <w:r w:rsidRPr="00697D13">
        <w:rPr>
          <w:sz w:val="24"/>
          <w:szCs w:val="24"/>
        </w:rPr>
        <w:t xml:space="preserve"> «</w:t>
      </w:r>
      <w:proofErr w:type="spellStart"/>
      <w:r w:rsidR="006065C6" w:rsidRPr="00697D13">
        <w:rPr>
          <w:sz w:val="24"/>
          <w:szCs w:val="24"/>
        </w:rPr>
        <w:t>Курскоблводоканал</w:t>
      </w:r>
      <w:proofErr w:type="spellEnd"/>
      <w:r w:rsidRPr="00697D13">
        <w:rPr>
          <w:sz w:val="24"/>
          <w:szCs w:val="24"/>
        </w:rPr>
        <w:t xml:space="preserve">». Существующие водопроводные сети выполнены из разных материалов: сталь, чугун, асбестоцемент и полиэтилен, </w:t>
      </w:r>
      <w:r w:rsidR="00F00066" w:rsidRPr="00697D13">
        <w:rPr>
          <w:sz w:val="24"/>
          <w:szCs w:val="24"/>
        </w:rPr>
        <w:t>Ǿ</w:t>
      </w:r>
      <w:r w:rsidRPr="00697D13">
        <w:rPr>
          <w:sz w:val="24"/>
          <w:szCs w:val="24"/>
        </w:rPr>
        <w:t>5О-</w:t>
      </w:r>
      <w:r w:rsidR="006065C6" w:rsidRPr="00697D13">
        <w:rPr>
          <w:sz w:val="24"/>
          <w:szCs w:val="24"/>
        </w:rPr>
        <w:t>11</w:t>
      </w:r>
      <w:r w:rsidRPr="00697D13">
        <w:rPr>
          <w:sz w:val="24"/>
          <w:szCs w:val="24"/>
        </w:rPr>
        <w:t>Омм.</w:t>
      </w:r>
    </w:p>
    <w:p w:rsidR="006065C6" w:rsidRPr="00697D13" w:rsidRDefault="00067064" w:rsidP="00F14330">
      <w:pPr>
        <w:pStyle w:val="a7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697D13">
        <w:rPr>
          <w:sz w:val="24"/>
          <w:szCs w:val="24"/>
        </w:rPr>
        <w:t xml:space="preserve">Качество питьевой воды сельского коммунального водопровода соответствует требованиям </w:t>
      </w:r>
      <w:proofErr w:type="spellStart"/>
      <w:r w:rsidRPr="00697D13">
        <w:rPr>
          <w:sz w:val="24"/>
          <w:szCs w:val="24"/>
        </w:rPr>
        <w:t>СанПиН</w:t>
      </w:r>
      <w:proofErr w:type="spellEnd"/>
      <w:r w:rsidRPr="00697D13">
        <w:rPr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и ГН 2.1.5.1315-03 «Предельно-допустимые концентрации (П</w:t>
      </w:r>
      <w:r w:rsidRPr="00697D13">
        <w:rPr>
          <w:rStyle w:val="25"/>
          <w:sz w:val="24"/>
          <w:szCs w:val="24"/>
          <w:u w:val="none"/>
        </w:rPr>
        <w:t>ДК</w:t>
      </w:r>
      <w:r w:rsidRPr="00697D13">
        <w:rPr>
          <w:sz w:val="24"/>
          <w:szCs w:val="24"/>
        </w:rPr>
        <w:t>) химических веществ в воде водных объектов хозяйственно-питьевого и культурно-бытового водопользования</w:t>
      </w:r>
      <w:r w:rsidR="006065C6" w:rsidRPr="00697D13">
        <w:rPr>
          <w:sz w:val="24"/>
          <w:szCs w:val="24"/>
        </w:rPr>
        <w:t xml:space="preserve"> </w:t>
      </w:r>
    </w:p>
    <w:p w:rsidR="006065C6" w:rsidRPr="00697D13" w:rsidRDefault="006065C6" w:rsidP="00F14330">
      <w:pPr>
        <w:pStyle w:val="a7"/>
        <w:shd w:val="clear" w:color="auto" w:fill="auto"/>
        <w:spacing w:line="240" w:lineRule="auto"/>
        <w:rPr>
          <w:i/>
          <w:sz w:val="24"/>
          <w:szCs w:val="24"/>
        </w:rPr>
      </w:pPr>
      <w:r w:rsidRPr="00697D13">
        <w:rPr>
          <w:i/>
          <w:sz w:val="24"/>
          <w:szCs w:val="24"/>
        </w:rPr>
        <w:t xml:space="preserve"> Таблица 1 - Показатели системы централизованного водоснабжения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18"/>
        <w:gridCol w:w="1982"/>
        <w:gridCol w:w="2141"/>
      </w:tblGrid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Ед. измерения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Объем поднятой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817DE7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33,39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Принято со стороны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Реализация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817DE7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14,1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Потери воды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м3/год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817DE7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19,29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Общая протяженность сетей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817DE7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20,752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Численность абонентов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817DE7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497</w:t>
            </w:r>
          </w:p>
        </w:tc>
      </w:tr>
      <w:tr w:rsidR="006065C6" w:rsidTr="001A3279">
        <w:trPr>
          <w:trHeight w:hRule="exact" w:val="562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74" w:lineRule="exact"/>
              <w:ind w:left="120"/>
              <w:jc w:val="left"/>
            </w:pPr>
            <w:r>
              <w:rPr>
                <w:rStyle w:val="13"/>
              </w:rPr>
              <w:t>Удельное потребление холодной воды на хозяйственно-питьевые нужды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proofErr w:type="gramStart"/>
            <w:r>
              <w:rPr>
                <w:rStyle w:val="13"/>
              </w:rPr>
              <w:t>л</w:t>
            </w:r>
            <w:proofErr w:type="gramEnd"/>
            <w:r>
              <w:rPr>
                <w:rStyle w:val="13"/>
              </w:rPr>
              <w:t>/</w:t>
            </w:r>
            <w:proofErr w:type="spellStart"/>
            <w:r>
              <w:rPr>
                <w:rStyle w:val="13"/>
              </w:rPr>
              <w:t>сут</w:t>
            </w:r>
            <w:proofErr w:type="spellEnd"/>
            <w:r>
              <w:rPr>
                <w:rStyle w:val="13"/>
              </w:rPr>
              <w:t xml:space="preserve"> чел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6065C6" w:rsidP="00A22A94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</w:t>
            </w:r>
            <w:r w:rsidR="00A22A94">
              <w:rPr>
                <w:rStyle w:val="13"/>
              </w:rPr>
              <w:t>6</w:t>
            </w:r>
            <w:r>
              <w:rPr>
                <w:rStyle w:val="13"/>
              </w:rPr>
              <w:t>0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населения с водомерными счетчиками: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Население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99</w:t>
            </w:r>
          </w:p>
        </w:tc>
      </w:tr>
      <w:tr w:rsidR="006065C6" w:rsidTr="001A3279">
        <w:trPr>
          <w:trHeight w:hRule="exact" w:val="288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lastRenderedPageBreak/>
              <w:t>муниципальные предприятия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6065C6" w:rsidTr="001A3279">
        <w:trPr>
          <w:trHeight w:hRule="exact" w:val="283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прочие предприятия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6065C6" w:rsidTr="001A3279">
        <w:trPr>
          <w:trHeight w:hRule="exact" w:val="571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</w:pPr>
            <w:r>
              <w:rPr>
                <w:rStyle w:val="13"/>
              </w:rPr>
              <w:t>Оценка доли постоянного населения, не имеющего централизованного водоснабжения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4D1377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</w:t>
            </w:r>
            <w:r w:rsidR="001C4700">
              <w:rPr>
                <w:rStyle w:val="13"/>
              </w:rPr>
              <w:t>3</w:t>
            </w:r>
          </w:p>
        </w:tc>
      </w:tr>
    </w:tbl>
    <w:p w:rsidR="001A3279" w:rsidRDefault="001A3279" w:rsidP="001A3279">
      <w:pPr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3279" w:rsidRPr="00697D13" w:rsidRDefault="001A3279" w:rsidP="00F14330">
      <w:pPr>
        <w:ind w:firstLine="426"/>
        <w:jc w:val="both"/>
        <w:rPr>
          <w:rFonts w:ascii="Times New Roman" w:hAnsi="Times New Roman" w:cs="Times New Roman"/>
        </w:rPr>
      </w:pPr>
      <w:r w:rsidRPr="00697D13">
        <w:rPr>
          <w:rFonts w:ascii="Times New Roman" w:hAnsi="Times New Roman" w:cs="Times New Roman"/>
        </w:rPr>
        <w:t xml:space="preserve">Основная часть водопроводных сетей построена в </w:t>
      </w:r>
      <w:r w:rsidR="00600E21" w:rsidRPr="00697D13">
        <w:rPr>
          <w:rFonts w:ascii="Times New Roman" w:hAnsi="Times New Roman" w:cs="Times New Roman"/>
        </w:rPr>
        <w:t>8</w:t>
      </w:r>
      <w:r w:rsidRPr="00697D13">
        <w:rPr>
          <w:rFonts w:ascii="Times New Roman" w:hAnsi="Times New Roman" w:cs="Times New Roman"/>
        </w:rPr>
        <w:t xml:space="preserve">0-е годы прошлого столетия. Износ сетей </w:t>
      </w:r>
      <w:r w:rsidR="000C1B7B" w:rsidRPr="00697D13">
        <w:rPr>
          <w:rFonts w:ascii="Times New Roman" w:hAnsi="Times New Roman" w:cs="Times New Roman"/>
        </w:rPr>
        <w:t>56</w:t>
      </w:r>
      <w:r w:rsidRPr="00697D13">
        <w:rPr>
          <w:rFonts w:ascii="Times New Roman" w:hAnsi="Times New Roman" w:cs="Times New Roman"/>
        </w:rPr>
        <w:t xml:space="preserve">%. </w:t>
      </w:r>
    </w:p>
    <w:p w:rsidR="002A60BF" w:rsidRPr="00697D13" w:rsidRDefault="00067064" w:rsidP="00F14330">
      <w:pPr>
        <w:pStyle w:val="31"/>
        <w:shd w:val="clear" w:color="auto" w:fill="auto"/>
        <w:spacing w:before="0" w:after="0" w:line="240" w:lineRule="auto"/>
        <w:ind w:right="14" w:firstLine="700"/>
        <w:rPr>
          <w:sz w:val="24"/>
          <w:szCs w:val="24"/>
        </w:rPr>
      </w:pPr>
      <w:r w:rsidRPr="00697D13">
        <w:rPr>
          <w:sz w:val="24"/>
          <w:szCs w:val="24"/>
        </w:rPr>
        <w:t xml:space="preserve">Анализ существующей системы водоснабжения и дальнейших перспектив развития поселения показывает, что </w:t>
      </w:r>
      <w:proofErr w:type="gramStart"/>
      <w:r w:rsidRPr="00697D13">
        <w:rPr>
          <w:sz w:val="24"/>
          <w:szCs w:val="24"/>
        </w:rPr>
        <w:t>сети водоснабжения</w:t>
      </w:r>
      <w:r w:rsidR="001A3279" w:rsidRPr="00697D13">
        <w:rPr>
          <w:sz w:val="24"/>
          <w:szCs w:val="24"/>
        </w:rPr>
        <w:t xml:space="preserve">, введенные в эксплуатацию в </w:t>
      </w:r>
      <w:r w:rsidR="00600E21" w:rsidRPr="00697D13">
        <w:rPr>
          <w:sz w:val="24"/>
          <w:szCs w:val="24"/>
        </w:rPr>
        <w:t>8</w:t>
      </w:r>
      <w:r w:rsidR="001A3279" w:rsidRPr="00697D13">
        <w:rPr>
          <w:sz w:val="24"/>
          <w:szCs w:val="24"/>
        </w:rPr>
        <w:t xml:space="preserve">0-е годы прошлого столетия </w:t>
      </w:r>
      <w:r w:rsidRPr="00697D13">
        <w:rPr>
          <w:sz w:val="24"/>
          <w:szCs w:val="24"/>
        </w:rPr>
        <w:t>работают</w:t>
      </w:r>
      <w:proofErr w:type="gramEnd"/>
      <w:r w:rsidRPr="00697D13">
        <w:rPr>
          <w:sz w:val="24"/>
          <w:szCs w:val="24"/>
        </w:rPr>
        <w:t xml:space="preserve"> на пределе ресурсной надежности. Работающее оборудование морально и физически устарело. Одной из главных проблем качественной поставки воды населению является изношенность водопроводных сетей, которые имеют износ </w:t>
      </w:r>
      <w:r w:rsidR="000C1B7B" w:rsidRPr="00697D13">
        <w:rPr>
          <w:sz w:val="24"/>
          <w:szCs w:val="24"/>
        </w:rPr>
        <w:t>56</w:t>
      </w:r>
      <w:r w:rsidRPr="00697D13">
        <w:rPr>
          <w:sz w:val="24"/>
          <w:szCs w:val="24"/>
        </w:rPr>
        <w:t>%. Это способствует вторичному загрязнению воды, особенно в летний период, когда возможны подсосы загрязнений через поврежденные участки труб.</w:t>
      </w:r>
    </w:p>
    <w:p w:rsidR="006065C6" w:rsidRPr="00697D13" w:rsidRDefault="00067064" w:rsidP="00F14330">
      <w:pPr>
        <w:pStyle w:val="31"/>
        <w:shd w:val="clear" w:color="auto" w:fill="auto"/>
        <w:spacing w:before="0" w:after="0" w:line="240" w:lineRule="auto"/>
        <w:ind w:right="14" w:firstLine="700"/>
        <w:rPr>
          <w:sz w:val="24"/>
          <w:szCs w:val="24"/>
        </w:rPr>
      </w:pPr>
      <w:r w:rsidRPr="00697D13">
        <w:rPr>
          <w:sz w:val="24"/>
          <w:szCs w:val="24"/>
        </w:rPr>
        <w:t xml:space="preserve">Увеличивается действие гидравлических ударов при отключениях, прекращение подачи воды, при отключении поврежденного участка потребителям последующих участков. Необходима модернизация системы водоснабжения, включающая в себя </w:t>
      </w:r>
      <w:r w:rsidR="001A3279" w:rsidRPr="00697D13">
        <w:rPr>
          <w:sz w:val="24"/>
          <w:szCs w:val="24"/>
        </w:rPr>
        <w:t xml:space="preserve">строительство новых и </w:t>
      </w:r>
      <w:r w:rsidRPr="00697D13">
        <w:rPr>
          <w:sz w:val="24"/>
          <w:szCs w:val="24"/>
        </w:rPr>
        <w:t xml:space="preserve">реконструкцию сетей и замену устаревшего оборудования </w:t>
      </w:r>
      <w:proofErr w:type="gramStart"/>
      <w:r w:rsidRPr="00697D13">
        <w:rPr>
          <w:sz w:val="24"/>
          <w:szCs w:val="24"/>
        </w:rPr>
        <w:t>на</w:t>
      </w:r>
      <w:proofErr w:type="gramEnd"/>
      <w:r w:rsidRPr="00697D13">
        <w:rPr>
          <w:sz w:val="24"/>
          <w:szCs w:val="24"/>
        </w:rPr>
        <w:t xml:space="preserve"> современное, отвечающее энергосберегающим технологиям.</w:t>
      </w: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8"/>
        <w:gridCol w:w="1570"/>
        <w:gridCol w:w="2117"/>
        <w:gridCol w:w="2107"/>
        <w:gridCol w:w="1834"/>
      </w:tblGrid>
      <w:tr w:rsidR="006065C6" w:rsidTr="006065C6">
        <w:trPr>
          <w:gridAfter w:val="4"/>
          <w:wAfter w:w="7628" w:type="dxa"/>
          <w:trHeight w:hRule="exact" w:val="259"/>
        </w:trPr>
        <w:tc>
          <w:tcPr>
            <w:tcW w:w="1958" w:type="dxa"/>
            <w:shd w:val="clear" w:color="auto" w:fill="FFFFFF"/>
          </w:tcPr>
          <w:p w:rsidR="006065C6" w:rsidRDefault="006065C6" w:rsidP="006065C6">
            <w:pPr>
              <w:rPr>
                <w:sz w:val="10"/>
                <w:szCs w:val="10"/>
              </w:rPr>
            </w:pPr>
          </w:p>
        </w:tc>
      </w:tr>
      <w:tr w:rsidR="00F2293C" w:rsidTr="0055216D">
        <w:trPr>
          <w:trHeight w:hRule="exact" w:val="259"/>
        </w:trPr>
        <w:tc>
          <w:tcPr>
            <w:tcW w:w="9586" w:type="dxa"/>
            <w:gridSpan w:val="5"/>
            <w:shd w:val="clear" w:color="auto" w:fill="FFFFFF"/>
          </w:tcPr>
          <w:p w:rsidR="00F2293C" w:rsidRPr="00F2293C" w:rsidRDefault="00F2293C" w:rsidP="00F2293C">
            <w:pPr>
              <w:tabs>
                <w:tab w:val="left" w:pos="5190"/>
              </w:tabs>
              <w:rPr>
                <w:i/>
              </w:rPr>
            </w:pPr>
            <w:r w:rsidRPr="00F2293C">
              <w:rPr>
                <w:rStyle w:val="13"/>
                <w:rFonts w:eastAsia="Courier New"/>
                <w:i/>
                <w:sz w:val="24"/>
                <w:szCs w:val="24"/>
              </w:rPr>
              <w:t xml:space="preserve">Таблица 2 - </w:t>
            </w:r>
            <w:r w:rsidRPr="00F2293C">
              <w:rPr>
                <w:rStyle w:val="a9"/>
                <w:rFonts w:eastAsia="Courier New"/>
                <w:i/>
                <w:sz w:val="24"/>
                <w:szCs w:val="24"/>
              </w:rPr>
              <w:t xml:space="preserve">Тарифы для населения </w:t>
            </w:r>
            <w:r w:rsidRPr="00F2293C">
              <w:rPr>
                <w:rStyle w:val="13"/>
                <w:rFonts w:eastAsia="Courier New"/>
                <w:i/>
                <w:sz w:val="24"/>
                <w:szCs w:val="24"/>
                <w:u w:val="single"/>
              </w:rPr>
              <w:t xml:space="preserve"> за водоснабжение</w:t>
            </w:r>
            <w:r w:rsidRPr="00F2293C">
              <w:rPr>
                <w:rStyle w:val="13"/>
                <w:rFonts w:eastAsia="Courier New"/>
                <w:i/>
                <w:sz w:val="24"/>
                <w:szCs w:val="24"/>
                <w:u w:val="single"/>
              </w:rPr>
              <w:tab/>
            </w:r>
          </w:p>
        </w:tc>
      </w:tr>
      <w:tr w:rsidR="006065C6" w:rsidTr="006065C6">
        <w:trPr>
          <w:trHeight w:hRule="exact" w:val="326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ind w:left="260"/>
              <w:jc w:val="left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6065C6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2023 г.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5C6" w:rsidRDefault="006065C6" w:rsidP="00E54F80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1-е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E54F80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65C6" w:rsidRDefault="006065C6" w:rsidP="00E54F80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E54F80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</w:tr>
      <w:tr w:rsidR="006065C6" w:rsidTr="00F5049E">
        <w:trPr>
          <w:trHeight w:hRule="exact" w:val="658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6065C6" w:rsidP="00F5049E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</w:pPr>
            <w:r>
              <w:rPr>
                <w:rStyle w:val="13"/>
              </w:rPr>
              <w:t>Тариф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6065C6" w:rsidP="00F5049E">
            <w:pPr>
              <w:pStyle w:val="31"/>
              <w:shd w:val="clear" w:color="auto" w:fill="auto"/>
              <w:spacing w:before="0" w:after="0" w:line="326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за 1 м3,</w:t>
            </w:r>
          </w:p>
          <w:p w:rsidR="006065C6" w:rsidRDefault="000114EA" w:rsidP="00F5049E">
            <w:pPr>
              <w:pStyle w:val="31"/>
              <w:shd w:val="clear" w:color="auto" w:fill="auto"/>
              <w:spacing w:before="0" w:after="0" w:line="326" w:lineRule="exact"/>
              <w:jc w:val="center"/>
            </w:pPr>
            <w:r>
              <w:rPr>
                <w:rStyle w:val="13"/>
              </w:rPr>
              <w:t>с</w:t>
            </w:r>
            <w:r w:rsidR="006065C6">
              <w:rPr>
                <w:rStyle w:val="13"/>
              </w:rPr>
              <w:t xml:space="preserve"> НДС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43,98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45,51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65C6" w:rsidRDefault="0000055E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45,51</w:t>
            </w:r>
          </w:p>
        </w:tc>
      </w:tr>
      <w:tr w:rsidR="00E54F80" w:rsidTr="00F5049E">
        <w:trPr>
          <w:trHeight w:hRule="exact" w:val="529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326" w:lineRule="exact"/>
              <w:jc w:val="center"/>
              <w:rPr>
                <w:rStyle w:val="13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4F80" w:rsidRDefault="00E54F80" w:rsidP="00F5049E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Pr="00F2293C" w:rsidRDefault="00067064" w:rsidP="006156C3">
      <w:pPr>
        <w:pStyle w:val="40"/>
        <w:shd w:val="clear" w:color="auto" w:fill="auto"/>
        <w:spacing w:before="0" w:after="0" w:line="240" w:lineRule="auto"/>
        <w:ind w:left="100"/>
        <w:jc w:val="center"/>
        <w:rPr>
          <w:sz w:val="24"/>
          <w:szCs w:val="24"/>
        </w:rPr>
      </w:pPr>
      <w:r w:rsidRPr="00F2293C">
        <w:rPr>
          <w:sz w:val="24"/>
          <w:szCs w:val="24"/>
        </w:rPr>
        <w:t>Технические и технологические проблемы в системе:</w:t>
      </w:r>
    </w:p>
    <w:p w:rsidR="002A60BF" w:rsidRPr="00F2293C" w:rsidRDefault="00067064" w:rsidP="006156C3">
      <w:pPr>
        <w:pStyle w:val="31"/>
        <w:shd w:val="clear" w:color="auto" w:fill="auto"/>
        <w:spacing w:before="0" w:after="0" w:line="240" w:lineRule="auto"/>
        <w:ind w:left="120" w:right="240" w:firstLine="560"/>
        <w:rPr>
          <w:sz w:val="24"/>
          <w:szCs w:val="24"/>
        </w:rPr>
      </w:pPr>
      <w:r w:rsidRPr="00F2293C">
        <w:rPr>
          <w:sz w:val="24"/>
          <w:szCs w:val="24"/>
        </w:rPr>
        <w:t>- большой % износа водопроводной сети, вследствие чего происходит вторичное загрязнение питьевой воды</w:t>
      </w:r>
    </w:p>
    <w:p w:rsidR="002A60BF" w:rsidRPr="00F2293C" w:rsidRDefault="00D01596" w:rsidP="006156C3">
      <w:pPr>
        <w:pStyle w:val="40"/>
        <w:shd w:val="clear" w:color="auto" w:fill="auto"/>
        <w:tabs>
          <w:tab w:val="left" w:pos="4588"/>
        </w:tabs>
        <w:spacing w:before="0" w:after="0" w:line="240" w:lineRule="auto"/>
        <w:jc w:val="center"/>
        <w:rPr>
          <w:sz w:val="24"/>
          <w:szCs w:val="24"/>
        </w:rPr>
      </w:pPr>
      <w:r w:rsidRPr="00F2293C">
        <w:rPr>
          <w:sz w:val="24"/>
          <w:szCs w:val="24"/>
        </w:rPr>
        <w:t>2.2.</w:t>
      </w:r>
      <w:r w:rsidR="00067064" w:rsidRPr="00F2293C">
        <w:rPr>
          <w:sz w:val="24"/>
          <w:szCs w:val="24"/>
        </w:rPr>
        <w:t>Водоотведение</w:t>
      </w:r>
    </w:p>
    <w:p w:rsidR="002A60BF" w:rsidRPr="00F2293C" w:rsidRDefault="00067064" w:rsidP="006156C3">
      <w:pPr>
        <w:pStyle w:val="31"/>
        <w:shd w:val="clear" w:color="auto" w:fill="auto"/>
        <w:spacing w:before="0" w:after="0" w:line="240" w:lineRule="auto"/>
        <w:ind w:left="120" w:right="240" w:firstLine="560"/>
        <w:rPr>
          <w:sz w:val="24"/>
          <w:szCs w:val="24"/>
        </w:rPr>
      </w:pPr>
      <w:r w:rsidRPr="00F2293C">
        <w:rPr>
          <w:sz w:val="24"/>
          <w:szCs w:val="24"/>
        </w:rPr>
        <w:t xml:space="preserve">Централизованная система водоотведения </w:t>
      </w:r>
      <w:r w:rsidR="003B5FC0" w:rsidRPr="00F2293C">
        <w:rPr>
          <w:sz w:val="24"/>
          <w:szCs w:val="24"/>
        </w:rPr>
        <w:t xml:space="preserve">в населенных пунктах </w:t>
      </w:r>
      <w:r w:rsidR="00F80D1F" w:rsidRPr="00F2293C">
        <w:rPr>
          <w:sz w:val="24"/>
          <w:szCs w:val="24"/>
        </w:rPr>
        <w:t>поселения</w:t>
      </w:r>
      <w:r w:rsidR="003B5FC0" w:rsidRPr="00F2293C">
        <w:rPr>
          <w:sz w:val="24"/>
          <w:szCs w:val="24"/>
        </w:rPr>
        <w:t xml:space="preserve"> отсутствует</w:t>
      </w:r>
      <w:r w:rsidRPr="00F2293C">
        <w:rPr>
          <w:sz w:val="24"/>
          <w:szCs w:val="24"/>
        </w:rPr>
        <w:t>.</w:t>
      </w:r>
      <w:r w:rsidR="003B5FC0" w:rsidRPr="00F2293C">
        <w:rPr>
          <w:sz w:val="24"/>
          <w:szCs w:val="24"/>
        </w:rPr>
        <w:t xml:space="preserve"> Водоотведение от жилых домов осуществляется в индивидуальные выгребные ямы. </w:t>
      </w:r>
      <w:r w:rsidRPr="00F2293C">
        <w:rPr>
          <w:sz w:val="24"/>
          <w:szCs w:val="24"/>
        </w:rPr>
        <w:t xml:space="preserve"> Жилые дома без выгребов имеют надворные уборные с грунтовыми выгребными ямами.</w:t>
      </w:r>
    </w:p>
    <w:p w:rsidR="002A60BF" w:rsidRPr="00F2293C" w:rsidRDefault="00067064" w:rsidP="006156C3">
      <w:pPr>
        <w:pStyle w:val="31"/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F2293C">
        <w:rPr>
          <w:sz w:val="24"/>
          <w:szCs w:val="24"/>
        </w:rPr>
        <w:t>Основные особенности и недостатки существующей системы водоотведения:</w:t>
      </w:r>
    </w:p>
    <w:p w:rsidR="002A60BF" w:rsidRPr="00F2293C" w:rsidRDefault="00067064" w:rsidP="006156C3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F2293C">
        <w:rPr>
          <w:sz w:val="24"/>
          <w:szCs w:val="24"/>
        </w:rPr>
        <w:t xml:space="preserve"> отсутствие централизованной системы водоотведения;</w:t>
      </w:r>
    </w:p>
    <w:p w:rsidR="002A60BF" w:rsidRPr="00F2293C" w:rsidRDefault="00067064" w:rsidP="006156C3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F2293C">
        <w:rPr>
          <w:sz w:val="24"/>
          <w:szCs w:val="24"/>
        </w:rPr>
        <w:t xml:space="preserve"> отсутствие очистных сооружений сточных вод;</w:t>
      </w:r>
    </w:p>
    <w:p w:rsidR="002A60BF" w:rsidRPr="00F2293C" w:rsidRDefault="00067064" w:rsidP="006156C3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F2293C">
        <w:rPr>
          <w:sz w:val="24"/>
          <w:szCs w:val="24"/>
        </w:rPr>
        <w:t xml:space="preserve"> наличие сброса неочищенных сточных вод на рельеф.</w:t>
      </w:r>
    </w:p>
    <w:p w:rsidR="002A60BF" w:rsidRPr="00F2293C" w:rsidRDefault="00067064" w:rsidP="006156C3">
      <w:pPr>
        <w:pStyle w:val="50"/>
        <w:shd w:val="clear" w:color="auto" w:fill="auto"/>
        <w:spacing w:before="0" w:line="240" w:lineRule="auto"/>
        <w:ind w:left="120"/>
        <w:rPr>
          <w:sz w:val="24"/>
          <w:szCs w:val="24"/>
        </w:rPr>
      </w:pPr>
      <w:r w:rsidRPr="00F2293C">
        <w:rPr>
          <w:sz w:val="24"/>
          <w:szCs w:val="24"/>
        </w:rPr>
        <w:t>Технические и технологические проблемы в системе:</w:t>
      </w:r>
    </w:p>
    <w:p w:rsidR="002A60BF" w:rsidRPr="00F2293C" w:rsidRDefault="00067064" w:rsidP="006156C3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F2293C">
        <w:rPr>
          <w:sz w:val="24"/>
          <w:szCs w:val="24"/>
        </w:rPr>
        <w:t xml:space="preserve">отсутствие у </w:t>
      </w:r>
      <w:r w:rsidR="003B5FC0" w:rsidRPr="00F2293C">
        <w:rPr>
          <w:sz w:val="24"/>
          <w:szCs w:val="24"/>
        </w:rPr>
        <w:t>100</w:t>
      </w:r>
      <w:r w:rsidRPr="00F2293C">
        <w:rPr>
          <w:sz w:val="24"/>
          <w:szCs w:val="24"/>
        </w:rPr>
        <w:t xml:space="preserve"> % населения централизованной канализации</w:t>
      </w:r>
    </w:p>
    <w:p w:rsidR="002A60BF" w:rsidRPr="00F2293C" w:rsidRDefault="00D01596" w:rsidP="006156C3">
      <w:pPr>
        <w:pStyle w:val="40"/>
        <w:shd w:val="clear" w:color="auto" w:fill="auto"/>
        <w:tabs>
          <w:tab w:val="left" w:pos="4623"/>
        </w:tabs>
        <w:spacing w:before="0" w:after="0" w:line="240" w:lineRule="auto"/>
        <w:jc w:val="center"/>
        <w:rPr>
          <w:sz w:val="24"/>
          <w:szCs w:val="24"/>
        </w:rPr>
      </w:pPr>
      <w:r w:rsidRPr="00F2293C">
        <w:rPr>
          <w:sz w:val="24"/>
          <w:szCs w:val="24"/>
        </w:rPr>
        <w:t>2.3.</w:t>
      </w:r>
      <w:r w:rsidR="00067064" w:rsidRPr="00F2293C">
        <w:rPr>
          <w:sz w:val="24"/>
          <w:szCs w:val="24"/>
        </w:rPr>
        <w:t>Газоснабжение</w:t>
      </w:r>
    </w:p>
    <w:p w:rsidR="000B127D" w:rsidRPr="00F2293C" w:rsidRDefault="00D01596" w:rsidP="006156C3">
      <w:pPr>
        <w:pStyle w:val="38"/>
        <w:spacing w:after="0"/>
        <w:ind w:firstLine="709"/>
        <w:jc w:val="both"/>
        <w:rPr>
          <w:sz w:val="24"/>
          <w:szCs w:val="24"/>
        </w:rPr>
      </w:pPr>
      <w:r w:rsidRPr="00F2293C">
        <w:rPr>
          <w:sz w:val="24"/>
          <w:szCs w:val="24"/>
        </w:rPr>
        <w:t>В МО «</w:t>
      </w:r>
      <w:r w:rsidR="00A57929" w:rsidRPr="00F2293C">
        <w:rPr>
          <w:sz w:val="24"/>
          <w:szCs w:val="24"/>
        </w:rPr>
        <w:t>Михайлов</w:t>
      </w:r>
      <w:r w:rsidRPr="00F2293C">
        <w:rPr>
          <w:sz w:val="24"/>
          <w:szCs w:val="24"/>
        </w:rPr>
        <w:t>ски</w:t>
      </w:r>
      <w:r w:rsidRPr="00F2293C">
        <w:rPr>
          <w:noProof/>
          <w:sz w:val="24"/>
          <w:szCs w:val="24"/>
        </w:rPr>
        <w:t>й</w:t>
      </w:r>
      <w:r w:rsidRPr="00F2293C">
        <w:rPr>
          <w:sz w:val="24"/>
          <w:szCs w:val="24"/>
        </w:rPr>
        <w:t xml:space="preserve"> сельсовет»</w:t>
      </w:r>
      <w:r w:rsidRPr="00F2293C">
        <w:rPr>
          <w:noProof/>
          <w:sz w:val="24"/>
          <w:szCs w:val="24"/>
        </w:rPr>
        <w:t xml:space="preserve"> </w:t>
      </w:r>
      <w:r w:rsidRPr="00F2293C">
        <w:rPr>
          <w:sz w:val="24"/>
          <w:szCs w:val="24"/>
        </w:rPr>
        <w:t>к системе сетевого газоснабжения подключены 1</w:t>
      </w:r>
      <w:r w:rsidR="000B127D" w:rsidRPr="00F2293C">
        <w:rPr>
          <w:sz w:val="24"/>
          <w:szCs w:val="24"/>
        </w:rPr>
        <w:t>3</w:t>
      </w:r>
      <w:r w:rsidRPr="00F2293C">
        <w:rPr>
          <w:sz w:val="24"/>
          <w:szCs w:val="24"/>
        </w:rPr>
        <w:t xml:space="preserve"> населенных пунктов из </w:t>
      </w:r>
      <w:r w:rsidR="004D1377" w:rsidRPr="00F2293C">
        <w:rPr>
          <w:sz w:val="24"/>
          <w:szCs w:val="24"/>
        </w:rPr>
        <w:t>2</w:t>
      </w:r>
      <w:r w:rsidR="000C1B7B" w:rsidRPr="00F2293C">
        <w:rPr>
          <w:sz w:val="24"/>
          <w:szCs w:val="24"/>
        </w:rPr>
        <w:t>0</w:t>
      </w:r>
      <w:r w:rsidRPr="00F2293C">
        <w:rPr>
          <w:sz w:val="24"/>
          <w:szCs w:val="24"/>
        </w:rPr>
        <w:t xml:space="preserve">. Общая протяженность распределительных газовых сетей составляет </w:t>
      </w:r>
      <w:r w:rsidR="00A00F80" w:rsidRPr="00F2293C">
        <w:rPr>
          <w:sz w:val="24"/>
          <w:szCs w:val="24"/>
        </w:rPr>
        <w:t>39,751</w:t>
      </w:r>
      <w:r w:rsidRPr="00F2293C">
        <w:rPr>
          <w:sz w:val="24"/>
          <w:szCs w:val="24"/>
        </w:rPr>
        <w:t xml:space="preserve"> км. Строительство сетей газоснабжения в данных населенных пунктах осуществлялось в </w:t>
      </w:r>
      <w:r w:rsidR="000B127D" w:rsidRPr="00F2293C">
        <w:rPr>
          <w:sz w:val="24"/>
          <w:szCs w:val="24"/>
        </w:rPr>
        <w:t>1987 – 2015</w:t>
      </w:r>
      <w:r w:rsidRPr="00F2293C">
        <w:rPr>
          <w:sz w:val="24"/>
          <w:szCs w:val="24"/>
        </w:rPr>
        <w:t xml:space="preserve"> годах. </w:t>
      </w:r>
    </w:p>
    <w:p w:rsidR="00D01596" w:rsidRPr="00F2293C" w:rsidRDefault="00D01596" w:rsidP="006156C3">
      <w:pPr>
        <w:pStyle w:val="38"/>
        <w:spacing w:after="0"/>
        <w:ind w:firstLine="709"/>
        <w:jc w:val="both"/>
        <w:rPr>
          <w:sz w:val="24"/>
          <w:szCs w:val="24"/>
        </w:rPr>
      </w:pPr>
      <w:r w:rsidRPr="00F2293C">
        <w:rPr>
          <w:sz w:val="24"/>
          <w:szCs w:val="24"/>
        </w:rPr>
        <w:t>Уровень обеспеченности населения сетевым газоснабжением в</w:t>
      </w:r>
      <w:r w:rsidR="0098402E" w:rsidRPr="00F2293C">
        <w:rPr>
          <w:sz w:val="24"/>
          <w:szCs w:val="24"/>
        </w:rPr>
        <w:t xml:space="preserve"> целом по </w:t>
      </w:r>
      <w:r w:rsidR="000C1B7B" w:rsidRPr="00F2293C">
        <w:rPr>
          <w:sz w:val="24"/>
          <w:szCs w:val="24"/>
        </w:rPr>
        <w:t xml:space="preserve">сельскому </w:t>
      </w:r>
      <w:r w:rsidR="0098402E" w:rsidRPr="00F2293C">
        <w:rPr>
          <w:sz w:val="24"/>
          <w:szCs w:val="24"/>
        </w:rPr>
        <w:t xml:space="preserve">поселению составляет </w:t>
      </w:r>
      <w:r w:rsidR="000B127D" w:rsidRPr="00F2293C">
        <w:rPr>
          <w:sz w:val="24"/>
          <w:szCs w:val="24"/>
        </w:rPr>
        <w:t>91</w:t>
      </w:r>
      <w:r w:rsidRPr="00F2293C">
        <w:rPr>
          <w:sz w:val="24"/>
          <w:szCs w:val="24"/>
        </w:rPr>
        <w:t>%</w:t>
      </w:r>
    </w:p>
    <w:p w:rsidR="002A60BF" w:rsidRPr="00F2293C" w:rsidRDefault="00067064" w:rsidP="006156C3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Потребителями </w:t>
      </w:r>
      <w:r w:rsidR="00BD79A8" w:rsidRPr="00F2293C">
        <w:rPr>
          <w:sz w:val="24"/>
          <w:szCs w:val="24"/>
        </w:rPr>
        <w:t>природного газа</w:t>
      </w:r>
      <w:r w:rsidRPr="00F2293C">
        <w:rPr>
          <w:sz w:val="24"/>
          <w:szCs w:val="24"/>
        </w:rPr>
        <w:t xml:space="preserve"> являются:</w:t>
      </w:r>
    </w:p>
    <w:p w:rsidR="002A60BF" w:rsidRPr="00F2293C" w:rsidRDefault="00067064" w:rsidP="006156C3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F2293C">
        <w:rPr>
          <w:sz w:val="24"/>
          <w:szCs w:val="24"/>
        </w:rPr>
        <w:t xml:space="preserve"> существующая жилая застройка;</w:t>
      </w:r>
    </w:p>
    <w:p w:rsidR="002A60BF" w:rsidRPr="00F2293C" w:rsidRDefault="00067064" w:rsidP="006156C3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F2293C">
        <w:rPr>
          <w:sz w:val="24"/>
          <w:szCs w:val="24"/>
        </w:rPr>
        <w:t xml:space="preserve"> здания и сооружения соцкультбыта;</w:t>
      </w:r>
    </w:p>
    <w:p w:rsidR="002A60BF" w:rsidRPr="00F2293C" w:rsidRDefault="00067064" w:rsidP="006156C3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F2293C">
        <w:rPr>
          <w:sz w:val="24"/>
          <w:szCs w:val="24"/>
        </w:rPr>
        <w:t xml:space="preserve"> существующие </w:t>
      </w:r>
      <w:r w:rsidR="004D1377" w:rsidRPr="00F2293C">
        <w:rPr>
          <w:sz w:val="24"/>
          <w:szCs w:val="24"/>
        </w:rPr>
        <w:t>сельскохозяйственные</w:t>
      </w:r>
      <w:r w:rsidRPr="00F2293C">
        <w:rPr>
          <w:sz w:val="24"/>
          <w:szCs w:val="24"/>
        </w:rPr>
        <w:t xml:space="preserve"> предприятия.</w:t>
      </w:r>
    </w:p>
    <w:p w:rsidR="004D1377" w:rsidRDefault="004D1377">
      <w:pPr>
        <w:pStyle w:val="31"/>
        <w:shd w:val="clear" w:color="auto" w:fill="auto"/>
        <w:spacing w:before="0" w:after="0" w:line="210" w:lineRule="exact"/>
        <w:ind w:left="100"/>
        <w:jc w:val="center"/>
      </w:pPr>
    </w:p>
    <w:p w:rsidR="00F2293C" w:rsidRDefault="00F2293C">
      <w:pPr>
        <w:pStyle w:val="31"/>
        <w:shd w:val="clear" w:color="auto" w:fill="auto"/>
        <w:spacing w:before="0" w:after="0" w:line="210" w:lineRule="exact"/>
        <w:ind w:left="100"/>
        <w:jc w:val="center"/>
      </w:pPr>
    </w:p>
    <w:p w:rsidR="005C6772" w:rsidRPr="00F2293C" w:rsidRDefault="00067064" w:rsidP="00963DEE">
      <w:pPr>
        <w:pStyle w:val="31"/>
        <w:shd w:val="clear" w:color="auto" w:fill="auto"/>
        <w:spacing w:before="0" w:after="0" w:line="210" w:lineRule="exact"/>
        <w:ind w:left="100"/>
        <w:jc w:val="left"/>
        <w:rPr>
          <w:i/>
          <w:sz w:val="24"/>
          <w:szCs w:val="24"/>
        </w:rPr>
      </w:pPr>
      <w:r w:rsidRPr="00F2293C">
        <w:rPr>
          <w:i/>
          <w:sz w:val="24"/>
          <w:szCs w:val="24"/>
        </w:rPr>
        <w:lastRenderedPageBreak/>
        <w:t xml:space="preserve">Таблица </w:t>
      </w:r>
      <w:r w:rsidR="00F2293C">
        <w:rPr>
          <w:i/>
          <w:sz w:val="24"/>
          <w:szCs w:val="24"/>
        </w:rPr>
        <w:t>3</w:t>
      </w:r>
      <w:r w:rsidRPr="00F2293C">
        <w:rPr>
          <w:i/>
          <w:sz w:val="24"/>
          <w:szCs w:val="24"/>
        </w:rPr>
        <w:t xml:space="preserve"> - Показатели системы газоснабжения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37"/>
        <w:gridCol w:w="1925"/>
        <w:gridCol w:w="3552"/>
      </w:tblGrid>
      <w:tr w:rsidR="005C6772" w:rsidTr="005C6772">
        <w:trPr>
          <w:trHeight w:hRule="exact" w:val="27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5C6772" w:rsidTr="005C6772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потребленного газа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тыс.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/год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271,8</w:t>
            </w:r>
          </w:p>
        </w:tc>
      </w:tr>
      <w:tr w:rsidR="005C6772" w:rsidTr="005C6772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5C6772" w:rsidTr="005C6772">
        <w:trPr>
          <w:trHeight w:hRule="exact" w:val="27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ГРП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-</w:t>
            </w:r>
          </w:p>
        </w:tc>
      </w:tr>
      <w:tr w:rsidR="005C6772" w:rsidTr="005C6772">
        <w:trPr>
          <w:trHeight w:hRule="exact" w:val="274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Кол-во ГРПШ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шт.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17</w:t>
            </w:r>
          </w:p>
        </w:tc>
      </w:tr>
      <w:tr w:rsidR="005C6772" w:rsidTr="005C6772">
        <w:trPr>
          <w:trHeight w:hRule="exact" w:val="538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64" w:lineRule="exact"/>
              <w:ind w:left="120"/>
              <w:jc w:val="left"/>
            </w:pPr>
            <w:r>
              <w:rPr>
                <w:rStyle w:val="13"/>
              </w:rPr>
              <w:t>Количество человек получающие услуги газоснабжения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827</w:t>
            </w:r>
          </w:p>
        </w:tc>
      </w:tr>
      <w:tr w:rsidR="005C6772" w:rsidTr="005C6772">
        <w:trPr>
          <w:trHeight w:hRule="exact" w:val="283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Протяженность сети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6772" w:rsidRDefault="005C6772" w:rsidP="005C6772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772" w:rsidRDefault="00DD1EBC" w:rsidP="005C6772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39,751</w:t>
            </w:r>
          </w:p>
        </w:tc>
      </w:tr>
    </w:tbl>
    <w:p w:rsidR="002A60BF" w:rsidRDefault="002A60BF" w:rsidP="00963DEE">
      <w:pPr>
        <w:pStyle w:val="31"/>
        <w:shd w:val="clear" w:color="auto" w:fill="auto"/>
        <w:spacing w:before="0" w:after="0" w:line="210" w:lineRule="exact"/>
        <w:ind w:left="100"/>
        <w:jc w:val="left"/>
      </w:pPr>
    </w:p>
    <w:p w:rsidR="002A60BF" w:rsidRPr="00F2293C" w:rsidRDefault="00067064">
      <w:pPr>
        <w:pStyle w:val="a7"/>
        <w:framePr w:w="9514" w:wrap="notBeside" w:vAnchor="text" w:hAnchor="text" w:xAlign="center" w:y="1"/>
        <w:shd w:val="clear" w:color="auto" w:fill="auto"/>
        <w:spacing w:line="210" w:lineRule="exact"/>
        <w:rPr>
          <w:i/>
          <w:sz w:val="24"/>
          <w:szCs w:val="24"/>
        </w:rPr>
      </w:pPr>
      <w:r w:rsidRPr="00F2293C">
        <w:rPr>
          <w:rStyle w:val="a9"/>
          <w:i/>
          <w:sz w:val="24"/>
          <w:szCs w:val="24"/>
          <w:u w:val="none"/>
        </w:rPr>
        <w:t xml:space="preserve">Таблица </w:t>
      </w:r>
      <w:r w:rsidR="00F2293C" w:rsidRPr="00F2293C">
        <w:rPr>
          <w:rStyle w:val="a9"/>
          <w:i/>
          <w:sz w:val="24"/>
          <w:szCs w:val="24"/>
          <w:u w:val="none"/>
        </w:rPr>
        <w:t>4</w:t>
      </w:r>
      <w:r w:rsidRPr="00F2293C">
        <w:rPr>
          <w:rStyle w:val="a9"/>
          <w:i/>
          <w:sz w:val="24"/>
          <w:szCs w:val="24"/>
          <w:u w:val="none"/>
        </w:rPr>
        <w:t xml:space="preserve"> - Тарифы для населения на газоснабжения</w:t>
      </w:r>
    </w:p>
    <w:p w:rsidR="002A60BF" w:rsidRDefault="002A60B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2A60BF">
        <w:trPr>
          <w:trHeight w:hRule="exact" w:val="33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A814FE">
              <w:rPr>
                <w:rStyle w:val="a8"/>
              </w:rPr>
              <w:t>3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1-е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A814FE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BF" w:rsidRDefault="00067064" w:rsidP="00A814FE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</w:t>
            </w:r>
            <w:r w:rsidR="00A814FE">
              <w:rPr>
                <w:rStyle w:val="a8"/>
              </w:rPr>
              <w:t>4</w:t>
            </w:r>
            <w:r>
              <w:rPr>
                <w:rStyle w:val="a8"/>
              </w:rPr>
              <w:t xml:space="preserve"> г.</w:t>
            </w:r>
          </w:p>
        </w:tc>
      </w:tr>
      <w:tr w:rsidR="002A60BF">
        <w:trPr>
          <w:trHeight w:hRule="exact" w:val="53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0BF" w:rsidRDefault="00067064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64" w:lineRule="exact"/>
              <w:jc w:val="center"/>
            </w:pPr>
            <w:r>
              <w:rPr>
                <w:rStyle w:val="13"/>
              </w:rPr>
              <w:t>за 1 м</w:t>
            </w:r>
            <w:r>
              <w:rPr>
                <w:rStyle w:val="13"/>
                <w:vertAlign w:val="superscript"/>
              </w:rPr>
              <w:t>3</w:t>
            </w:r>
            <w:r>
              <w:rPr>
                <w:rStyle w:val="13"/>
              </w:rPr>
              <w:t>, с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820"/>
              <w:jc w:val="left"/>
            </w:pPr>
            <w:r>
              <w:rPr>
                <w:rStyle w:val="13"/>
              </w:rPr>
              <w:t>7,11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7,47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0BF" w:rsidRDefault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t>7,47</w:t>
            </w:r>
          </w:p>
        </w:tc>
      </w:tr>
      <w:tr w:rsidR="00E71DFF" w:rsidTr="00BB54C9">
        <w:trPr>
          <w:trHeight w:hRule="exact" w:val="658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DFF" w:rsidRDefault="00E71DFF" w:rsidP="00E71DFF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DFF" w:rsidRDefault="00E71DFF" w:rsidP="00E71DFF">
            <w:pPr>
              <w:pStyle w:val="31"/>
              <w:framePr w:w="9586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F80D1F" w:rsidRDefault="00F80D1F" w:rsidP="00F80D1F">
      <w:pPr>
        <w:pStyle w:val="27"/>
        <w:shd w:val="clear" w:color="auto" w:fill="auto"/>
        <w:spacing w:line="210" w:lineRule="exact"/>
      </w:pPr>
    </w:p>
    <w:p w:rsidR="00F80D1F" w:rsidRPr="00A00F80" w:rsidRDefault="00F80D1F" w:rsidP="00A00F80">
      <w:pPr>
        <w:pStyle w:val="27"/>
        <w:shd w:val="clear" w:color="auto" w:fill="auto"/>
        <w:spacing w:line="210" w:lineRule="exact"/>
        <w:ind w:firstLine="567"/>
        <w:jc w:val="center"/>
        <w:rPr>
          <w:sz w:val="24"/>
          <w:szCs w:val="24"/>
        </w:rPr>
      </w:pPr>
      <w:r w:rsidRPr="00A00F80">
        <w:rPr>
          <w:sz w:val="24"/>
          <w:szCs w:val="24"/>
        </w:rPr>
        <w:t>2.4. Теплоснабжение</w:t>
      </w:r>
    </w:p>
    <w:p w:rsidR="002A60BF" w:rsidRPr="00A00F80" w:rsidRDefault="00067064" w:rsidP="00A00F80">
      <w:pPr>
        <w:pStyle w:val="31"/>
        <w:shd w:val="clear" w:color="auto" w:fill="auto"/>
        <w:spacing w:before="249" w:after="0" w:line="274" w:lineRule="exact"/>
        <w:ind w:right="120" w:firstLine="567"/>
        <w:rPr>
          <w:sz w:val="24"/>
          <w:szCs w:val="24"/>
        </w:rPr>
      </w:pPr>
      <w:r w:rsidRPr="00A00F80">
        <w:rPr>
          <w:sz w:val="24"/>
          <w:szCs w:val="24"/>
        </w:rPr>
        <w:t xml:space="preserve">Централизованная система теплоснабжения </w:t>
      </w:r>
      <w:r w:rsidR="00F80D1F" w:rsidRPr="00A00F80">
        <w:rPr>
          <w:sz w:val="24"/>
          <w:szCs w:val="24"/>
        </w:rPr>
        <w:t>в населенных пунктах поселения отсутствует. Отопление зданий, жилых домов осуществляется от индивидуальных отопительных приборов</w:t>
      </w:r>
      <w:r w:rsidR="00BD79A8" w:rsidRPr="00A00F80">
        <w:rPr>
          <w:sz w:val="24"/>
          <w:szCs w:val="24"/>
        </w:rPr>
        <w:t>, работающих на природном газе и твердом топливе</w:t>
      </w:r>
      <w:r w:rsidR="00F80D1F" w:rsidRPr="00A00F80">
        <w:rPr>
          <w:sz w:val="24"/>
          <w:szCs w:val="24"/>
        </w:rPr>
        <w:t>.</w:t>
      </w:r>
    </w:p>
    <w:p w:rsidR="00F80D1F" w:rsidRPr="00A00F80" w:rsidRDefault="00F80D1F" w:rsidP="00A00F80">
      <w:pPr>
        <w:pStyle w:val="31"/>
        <w:shd w:val="clear" w:color="auto" w:fill="auto"/>
        <w:spacing w:before="249" w:after="0" w:line="274" w:lineRule="exact"/>
        <w:ind w:right="120" w:firstLine="567"/>
        <w:rPr>
          <w:sz w:val="24"/>
          <w:szCs w:val="24"/>
        </w:rPr>
      </w:pPr>
    </w:p>
    <w:p w:rsidR="002A60BF" w:rsidRPr="00A00F80" w:rsidRDefault="00067064" w:rsidP="00A00F80">
      <w:pPr>
        <w:pStyle w:val="40"/>
        <w:shd w:val="clear" w:color="auto" w:fill="auto"/>
        <w:spacing w:before="0" w:after="207" w:line="210" w:lineRule="exact"/>
        <w:ind w:firstLine="567"/>
        <w:jc w:val="center"/>
        <w:rPr>
          <w:sz w:val="24"/>
          <w:szCs w:val="24"/>
        </w:rPr>
      </w:pPr>
      <w:r w:rsidRPr="00A00F80">
        <w:rPr>
          <w:sz w:val="24"/>
          <w:szCs w:val="24"/>
        </w:rPr>
        <w:t>2.5</w:t>
      </w:r>
      <w:r w:rsidR="001B6D5B" w:rsidRPr="00A00F80">
        <w:rPr>
          <w:sz w:val="24"/>
          <w:szCs w:val="24"/>
        </w:rPr>
        <w:t>.</w:t>
      </w:r>
      <w:r w:rsidRPr="00A00F80">
        <w:rPr>
          <w:sz w:val="24"/>
          <w:szCs w:val="24"/>
        </w:rPr>
        <w:t xml:space="preserve"> Электроснабжение</w:t>
      </w:r>
    </w:p>
    <w:p w:rsidR="002A60BF" w:rsidRPr="00A00F80" w:rsidRDefault="00067064" w:rsidP="00A00F80">
      <w:pPr>
        <w:pStyle w:val="31"/>
        <w:shd w:val="clear" w:color="auto" w:fill="auto"/>
        <w:spacing w:before="0" w:after="0" w:line="274" w:lineRule="exact"/>
        <w:ind w:right="140" w:firstLine="567"/>
        <w:rPr>
          <w:sz w:val="24"/>
          <w:szCs w:val="24"/>
        </w:rPr>
      </w:pPr>
      <w:r w:rsidRPr="00A00F80">
        <w:rPr>
          <w:sz w:val="24"/>
          <w:szCs w:val="24"/>
        </w:rPr>
        <w:t xml:space="preserve">Электроснабжение населенных пунктов осуществляется с генерирующих мощностей </w:t>
      </w:r>
      <w:r w:rsidR="005C6772" w:rsidRPr="00A00F80">
        <w:rPr>
          <w:sz w:val="24"/>
          <w:szCs w:val="24"/>
        </w:rPr>
        <w:t xml:space="preserve">филиал </w:t>
      </w:r>
      <w:r w:rsidR="00F80D1F" w:rsidRPr="00A00F80">
        <w:rPr>
          <w:sz w:val="24"/>
          <w:szCs w:val="24"/>
        </w:rPr>
        <w:t>П</w:t>
      </w:r>
      <w:r w:rsidRPr="00A00F80">
        <w:rPr>
          <w:sz w:val="24"/>
          <w:szCs w:val="24"/>
        </w:rPr>
        <w:t xml:space="preserve">АО </w:t>
      </w:r>
      <w:r w:rsidR="005C6772" w:rsidRPr="00A00F80">
        <w:rPr>
          <w:sz w:val="24"/>
          <w:szCs w:val="24"/>
        </w:rPr>
        <w:t>«</w:t>
      </w:r>
      <w:proofErr w:type="spellStart"/>
      <w:r w:rsidR="005C6772" w:rsidRPr="00A00F80">
        <w:rPr>
          <w:sz w:val="24"/>
          <w:szCs w:val="24"/>
        </w:rPr>
        <w:t>Россети</w:t>
      </w:r>
      <w:proofErr w:type="spellEnd"/>
      <w:r w:rsidR="005C6772" w:rsidRPr="00A00F80">
        <w:rPr>
          <w:sz w:val="24"/>
          <w:szCs w:val="24"/>
        </w:rPr>
        <w:t xml:space="preserve"> Центр» - </w:t>
      </w:r>
      <w:r w:rsidRPr="00A00F80">
        <w:rPr>
          <w:sz w:val="24"/>
          <w:szCs w:val="24"/>
        </w:rPr>
        <w:t>«</w:t>
      </w:r>
      <w:proofErr w:type="spellStart"/>
      <w:r w:rsidR="00A814FE" w:rsidRPr="00A00F80">
        <w:rPr>
          <w:sz w:val="24"/>
          <w:szCs w:val="24"/>
        </w:rPr>
        <w:t>Курскэнерго</w:t>
      </w:r>
      <w:proofErr w:type="spellEnd"/>
      <w:r w:rsidRPr="00A00F80">
        <w:rPr>
          <w:sz w:val="24"/>
          <w:szCs w:val="24"/>
        </w:rPr>
        <w:t>» по линиям ЛЭП 110 кВ.</w:t>
      </w:r>
      <w:r w:rsidR="00F80D1F" w:rsidRPr="00A00F80">
        <w:rPr>
          <w:sz w:val="24"/>
          <w:szCs w:val="24"/>
        </w:rPr>
        <w:t xml:space="preserve"> </w:t>
      </w:r>
      <w:r w:rsidRPr="00A00F80">
        <w:rPr>
          <w:sz w:val="24"/>
          <w:szCs w:val="24"/>
        </w:rPr>
        <w:t>Электроснабжение потребителей электроэнергии населенных пунктов выполнено от существующих трансформаторных подстанций.</w:t>
      </w:r>
    </w:p>
    <w:p w:rsidR="002A60BF" w:rsidRPr="00A00F80" w:rsidRDefault="00067064" w:rsidP="00A00F80">
      <w:pPr>
        <w:pStyle w:val="31"/>
        <w:shd w:val="clear" w:color="auto" w:fill="auto"/>
        <w:spacing w:before="0" w:after="0" w:line="274" w:lineRule="exact"/>
        <w:ind w:firstLine="567"/>
        <w:rPr>
          <w:sz w:val="24"/>
          <w:szCs w:val="24"/>
        </w:rPr>
      </w:pPr>
      <w:r w:rsidRPr="00A00F80">
        <w:rPr>
          <w:sz w:val="24"/>
          <w:szCs w:val="24"/>
        </w:rPr>
        <w:t>Основные особенности и недостатки существующей системы электроснабжения:</w:t>
      </w:r>
    </w:p>
    <w:p w:rsidR="002A60BF" w:rsidRPr="00A00F80" w:rsidRDefault="00067064" w:rsidP="00A00F80">
      <w:pPr>
        <w:pStyle w:val="31"/>
        <w:shd w:val="clear" w:color="auto" w:fill="auto"/>
        <w:spacing w:before="0" w:after="0" w:line="274" w:lineRule="exact"/>
        <w:ind w:firstLine="567"/>
        <w:rPr>
          <w:sz w:val="24"/>
          <w:szCs w:val="24"/>
        </w:rPr>
      </w:pPr>
      <w:r w:rsidRPr="00A00F80">
        <w:rPr>
          <w:sz w:val="24"/>
          <w:szCs w:val="24"/>
        </w:rPr>
        <w:t xml:space="preserve">-высокий уровень износа </w:t>
      </w:r>
      <w:proofErr w:type="spellStart"/>
      <w:r w:rsidRPr="00A00F80">
        <w:rPr>
          <w:sz w:val="24"/>
          <w:szCs w:val="24"/>
        </w:rPr>
        <w:t>электросетевого</w:t>
      </w:r>
      <w:proofErr w:type="spellEnd"/>
      <w:r w:rsidRPr="00A00F80">
        <w:rPr>
          <w:sz w:val="24"/>
          <w:szCs w:val="24"/>
        </w:rPr>
        <w:t xml:space="preserve"> комплекса;</w:t>
      </w:r>
    </w:p>
    <w:p w:rsidR="002A60BF" w:rsidRPr="00A00F80" w:rsidRDefault="00067064" w:rsidP="00A00F80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rPr>
          <w:sz w:val="24"/>
          <w:szCs w:val="24"/>
        </w:rPr>
      </w:pPr>
      <w:r w:rsidRPr="00A00F80">
        <w:rPr>
          <w:sz w:val="24"/>
          <w:szCs w:val="24"/>
        </w:rPr>
        <w:t xml:space="preserve"> слабое обеспечение надежности существующей схемы электроснабжения;</w:t>
      </w:r>
    </w:p>
    <w:p w:rsidR="002A60BF" w:rsidRPr="00A00F80" w:rsidRDefault="00067064" w:rsidP="00A00F80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firstLine="567"/>
        <w:rPr>
          <w:sz w:val="24"/>
          <w:szCs w:val="24"/>
        </w:rPr>
      </w:pPr>
      <w:r w:rsidRPr="00A00F80">
        <w:rPr>
          <w:sz w:val="24"/>
          <w:szCs w:val="24"/>
        </w:rPr>
        <w:t xml:space="preserve"> </w:t>
      </w:r>
      <w:r w:rsidR="00E71DFF" w:rsidRPr="00A00F80">
        <w:rPr>
          <w:sz w:val="24"/>
          <w:szCs w:val="24"/>
        </w:rPr>
        <w:t>достаточно</w:t>
      </w:r>
      <w:r w:rsidRPr="00A00F80">
        <w:rPr>
          <w:sz w:val="24"/>
          <w:szCs w:val="24"/>
        </w:rPr>
        <w:t xml:space="preserve"> мощности для присоединения новых потребителей;</w:t>
      </w:r>
    </w:p>
    <w:p w:rsidR="002A60BF" w:rsidRPr="00A00F80" w:rsidRDefault="00067064" w:rsidP="00A00F80">
      <w:pPr>
        <w:pStyle w:val="31"/>
        <w:shd w:val="clear" w:color="auto" w:fill="auto"/>
        <w:spacing w:before="0" w:after="0" w:line="274" w:lineRule="exact"/>
        <w:ind w:right="140" w:firstLine="567"/>
        <w:rPr>
          <w:sz w:val="24"/>
          <w:szCs w:val="24"/>
        </w:rPr>
      </w:pPr>
      <w:r w:rsidRPr="00A00F80">
        <w:rPr>
          <w:sz w:val="24"/>
          <w:szCs w:val="24"/>
        </w:rPr>
        <w:t>Для решения указанных проблем системы электроснабжения с целью обеспечения доступности и бесперебойности услуг электроснабжения, необходимо разработать мероприятия по реконструкции, модернизации и развитию системы электроснабжения населенных пунктов.</w:t>
      </w:r>
    </w:p>
    <w:p w:rsidR="002A60BF" w:rsidRPr="00A00F80" w:rsidRDefault="00067064" w:rsidP="00A00F80">
      <w:pPr>
        <w:pStyle w:val="31"/>
        <w:shd w:val="clear" w:color="auto" w:fill="auto"/>
        <w:spacing w:before="0" w:after="245" w:line="274" w:lineRule="exact"/>
        <w:ind w:right="140" w:firstLine="567"/>
        <w:rPr>
          <w:sz w:val="24"/>
          <w:szCs w:val="24"/>
        </w:rPr>
      </w:pPr>
      <w:r w:rsidRPr="00A00F80">
        <w:rPr>
          <w:sz w:val="24"/>
          <w:szCs w:val="24"/>
        </w:rPr>
        <w:t>С учетом намеченного социально-экономического развития ожидается рост электропотребления.</w:t>
      </w:r>
    </w:p>
    <w:p w:rsidR="00AA33BA" w:rsidRDefault="00AA33BA" w:rsidP="00AA33BA">
      <w:pPr>
        <w:pStyle w:val="a7"/>
        <w:shd w:val="clear" w:color="auto" w:fill="auto"/>
        <w:spacing w:line="210" w:lineRule="exact"/>
      </w:pPr>
      <w:r w:rsidRPr="00F2293C">
        <w:rPr>
          <w:rStyle w:val="a9"/>
          <w:i/>
          <w:sz w:val="24"/>
          <w:szCs w:val="24"/>
        </w:rPr>
        <w:t xml:space="preserve">Таблица </w:t>
      </w:r>
      <w:r w:rsidR="00F2293C" w:rsidRPr="00F2293C">
        <w:rPr>
          <w:rStyle w:val="a9"/>
          <w:i/>
          <w:sz w:val="24"/>
          <w:szCs w:val="24"/>
        </w:rPr>
        <w:t>5</w:t>
      </w:r>
      <w:r w:rsidRPr="00F2293C">
        <w:rPr>
          <w:rStyle w:val="a9"/>
          <w:i/>
          <w:sz w:val="24"/>
          <w:szCs w:val="24"/>
        </w:rPr>
        <w:t xml:space="preserve"> -Показатели системы электроснабжения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28"/>
        <w:gridCol w:w="1555"/>
        <w:gridCol w:w="2102"/>
      </w:tblGrid>
      <w:tr w:rsidR="00AA33BA" w:rsidTr="00AA33BA">
        <w:trPr>
          <w:trHeight w:hRule="exact" w:val="336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Кол-во</w:t>
            </w:r>
          </w:p>
        </w:tc>
      </w:tr>
      <w:tr w:rsidR="00AA33BA" w:rsidTr="00AA33BA">
        <w:trPr>
          <w:trHeight w:hRule="exact" w:val="27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Численность населения получающие услуги электроснабжения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человек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3BA" w:rsidRDefault="005C6772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906</w:t>
            </w:r>
          </w:p>
        </w:tc>
      </w:tr>
      <w:tr w:rsidR="00AA33BA" w:rsidTr="00AA33BA">
        <w:trPr>
          <w:trHeight w:hRule="exact" w:val="538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59" w:lineRule="exact"/>
              <w:ind w:left="120"/>
              <w:jc w:val="left"/>
            </w:pPr>
            <w:r>
              <w:rPr>
                <w:rStyle w:val="13"/>
              </w:rPr>
              <w:t>Средняя загрузка трансформаторов в часы собственного максимума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80</w:t>
            </w:r>
          </w:p>
        </w:tc>
      </w:tr>
      <w:tr w:rsidR="00AA33BA" w:rsidTr="00AA33BA">
        <w:trPr>
          <w:trHeight w:hRule="exact" w:val="283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Протяженность линии электропередач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км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33BA" w:rsidRDefault="00B327AF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132,094</w:t>
            </w:r>
          </w:p>
        </w:tc>
      </w:tr>
    </w:tbl>
    <w:p w:rsidR="00AA33BA" w:rsidRDefault="00AA33BA">
      <w:pPr>
        <w:spacing w:line="300" w:lineRule="exact"/>
      </w:pPr>
    </w:p>
    <w:p w:rsidR="00AA33BA" w:rsidRPr="00F2293C" w:rsidRDefault="00AA33BA" w:rsidP="00AA33BA">
      <w:pPr>
        <w:pStyle w:val="a7"/>
        <w:shd w:val="clear" w:color="auto" w:fill="auto"/>
        <w:spacing w:line="210" w:lineRule="exact"/>
        <w:rPr>
          <w:rStyle w:val="a9"/>
          <w:i/>
          <w:sz w:val="24"/>
          <w:szCs w:val="24"/>
        </w:rPr>
      </w:pPr>
      <w:r w:rsidRPr="00F2293C">
        <w:rPr>
          <w:rStyle w:val="a9"/>
          <w:i/>
          <w:sz w:val="24"/>
          <w:szCs w:val="24"/>
        </w:rPr>
        <w:t xml:space="preserve">Таблица </w:t>
      </w:r>
      <w:r w:rsidR="00F2293C" w:rsidRPr="00F2293C">
        <w:rPr>
          <w:rStyle w:val="a9"/>
          <w:i/>
          <w:sz w:val="24"/>
          <w:szCs w:val="24"/>
        </w:rPr>
        <w:t>6</w:t>
      </w:r>
      <w:r w:rsidRPr="00F2293C">
        <w:rPr>
          <w:rStyle w:val="a9"/>
          <w:i/>
          <w:sz w:val="24"/>
          <w:szCs w:val="24"/>
        </w:rPr>
        <w:t xml:space="preserve"> -Тарифы для населения на электроэнергию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AA33BA" w:rsidTr="00AA33BA">
        <w:trPr>
          <w:trHeight w:hRule="exact" w:val="33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1-е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2024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2024 г.</w:t>
            </w:r>
          </w:p>
        </w:tc>
      </w:tr>
      <w:tr w:rsidR="00AA33BA" w:rsidTr="00AA33BA">
        <w:trPr>
          <w:trHeight w:hRule="exact" w:val="33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 xml:space="preserve">за 1 </w:t>
            </w:r>
            <w:proofErr w:type="spellStart"/>
            <w:r>
              <w:rPr>
                <w:rStyle w:val="13"/>
              </w:rPr>
              <w:t>кВТ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4,72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4,72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5,00</w:t>
            </w:r>
          </w:p>
        </w:tc>
      </w:tr>
      <w:tr w:rsidR="00AA33BA" w:rsidTr="00AA33BA">
        <w:trPr>
          <w:trHeight w:hRule="exact" w:val="65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33BA" w:rsidRDefault="00AA33BA" w:rsidP="00AA33B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33BA" w:rsidRDefault="00AA33BA" w:rsidP="00AA33BA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DD1EBC" w:rsidRDefault="00DD1EBC" w:rsidP="00A00F80">
      <w:pPr>
        <w:pStyle w:val="40"/>
        <w:shd w:val="clear" w:color="auto" w:fill="auto"/>
        <w:spacing w:before="0" w:after="0" w:line="240" w:lineRule="auto"/>
        <w:ind w:left="1520"/>
        <w:jc w:val="both"/>
        <w:rPr>
          <w:sz w:val="24"/>
          <w:szCs w:val="24"/>
        </w:rPr>
      </w:pPr>
    </w:p>
    <w:p w:rsidR="002A60BF" w:rsidRPr="00A00F80" w:rsidRDefault="00067064" w:rsidP="00A00F80">
      <w:pPr>
        <w:pStyle w:val="40"/>
        <w:shd w:val="clear" w:color="auto" w:fill="auto"/>
        <w:spacing w:before="0" w:after="0" w:line="240" w:lineRule="auto"/>
        <w:ind w:left="1520"/>
        <w:jc w:val="both"/>
        <w:rPr>
          <w:sz w:val="24"/>
          <w:szCs w:val="24"/>
        </w:rPr>
      </w:pPr>
      <w:r w:rsidRPr="00A00F80">
        <w:rPr>
          <w:sz w:val="24"/>
          <w:szCs w:val="24"/>
        </w:rPr>
        <w:lastRenderedPageBreak/>
        <w:t>2.6</w:t>
      </w:r>
      <w:r w:rsidR="001B6D5B" w:rsidRPr="00A00F80">
        <w:rPr>
          <w:sz w:val="24"/>
          <w:szCs w:val="24"/>
        </w:rPr>
        <w:t xml:space="preserve">. </w:t>
      </w:r>
      <w:r w:rsidRPr="00A00F80">
        <w:rPr>
          <w:sz w:val="24"/>
          <w:szCs w:val="24"/>
        </w:rPr>
        <w:t>Характеристика сферы сбора твердых коммунальных отходов</w:t>
      </w:r>
    </w:p>
    <w:p w:rsidR="00FC3BD3" w:rsidRPr="00A00F80" w:rsidRDefault="00067064" w:rsidP="00F2293C">
      <w:pPr>
        <w:pStyle w:val="a7"/>
        <w:shd w:val="clear" w:color="auto" w:fill="auto"/>
        <w:spacing w:line="240" w:lineRule="auto"/>
        <w:ind w:firstLine="567"/>
        <w:jc w:val="both"/>
        <w:rPr>
          <w:rStyle w:val="a9"/>
          <w:sz w:val="24"/>
          <w:szCs w:val="24"/>
        </w:rPr>
      </w:pPr>
      <w:r w:rsidRPr="00A00F80">
        <w:rPr>
          <w:sz w:val="24"/>
          <w:szCs w:val="24"/>
        </w:rPr>
        <w:t xml:space="preserve">Сбор и вывоз отходов и мусора от населения </w:t>
      </w:r>
      <w:r w:rsidR="00A57929" w:rsidRPr="00A00F80">
        <w:rPr>
          <w:sz w:val="24"/>
          <w:szCs w:val="24"/>
        </w:rPr>
        <w:t>Михайлов</w:t>
      </w:r>
      <w:r w:rsidR="00E042DF" w:rsidRPr="00A00F80">
        <w:rPr>
          <w:sz w:val="24"/>
          <w:szCs w:val="24"/>
        </w:rPr>
        <w:t>ского</w:t>
      </w:r>
      <w:r w:rsidRPr="00A00F80">
        <w:rPr>
          <w:sz w:val="24"/>
          <w:szCs w:val="24"/>
        </w:rPr>
        <w:t xml:space="preserve"> </w:t>
      </w:r>
      <w:r w:rsidR="00E042DF" w:rsidRPr="00A00F80">
        <w:rPr>
          <w:sz w:val="24"/>
          <w:szCs w:val="24"/>
        </w:rPr>
        <w:t>сельсовета</w:t>
      </w:r>
      <w:r w:rsidR="00C705A4" w:rsidRPr="00A00F80">
        <w:rPr>
          <w:sz w:val="24"/>
          <w:szCs w:val="24"/>
        </w:rPr>
        <w:t xml:space="preserve"> </w:t>
      </w:r>
      <w:r w:rsidRPr="00A00F80">
        <w:rPr>
          <w:sz w:val="24"/>
          <w:szCs w:val="24"/>
        </w:rPr>
        <w:t>осуществляется</w:t>
      </w:r>
      <w:r w:rsidR="00C705A4" w:rsidRPr="00A00F80">
        <w:rPr>
          <w:sz w:val="24"/>
          <w:szCs w:val="24"/>
        </w:rPr>
        <w:t xml:space="preserve"> пакетированным</w:t>
      </w:r>
      <w:r w:rsidRPr="00A00F80">
        <w:rPr>
          <w:sz w:val="24"/>
          <w:szCs w:val="24"/>
        </w:rPr>
        <w:t xml:space="preserve"> способом </w:t>
      </w:r>
      <w:r w:rsidR="00C705A4" w:rsidRPr="00A00F80">
        <w:rPr>
          <w:sz w:val="24"/>
          <w:szCs w:val="24"/>
        </w:rPr>
        <w:t>АО «Спецавтобаза по уборке г</w:t>
      </w:r>
      <w:proofErr w:type="gramStart"/>
      <w:r w:rsidR="00C705A4" w:rsidRPr="00A00F80">
        <w:rPr>
          <w:sz w:val="24"/>
          <w:szCs w:val="24"/>
        </w:rPr>
        <w:t>.К</w:t>
      </w:r>
      <w:proofErr w:type="gramEnd"/>
      <w:r w:rsidR="00C705A4" w:rsidRPr="00A00F80">
        <w:rPr>
          <w:sz w:val="24"/>
          <w:szCs w:val="24"/>
        </w:rPr>
        <w:t>урска</w:t>
      </w:r>
      <w:r w:rsidRPr="00A00F80">
        <w:rPr>
          <w:sz w:val="24"/>
          <w:szCs w:val="24"/>
        </w:rPr>
        <w:t xml:space="preserve">», являющейся региональным оператором в сфере обращения с отходами в </w:t>
      </w:r>
      <w:r w:rsidR="00C705A4" w:rsidRPr="00A00F80">
        <w:rPr>
          <w:sz w:val="24"/>
          <w:szCs w:val="24"/>
        </w:rPr>
        <w:t>Черемисиновском</w:t>
      </w:r>
      <w:r w:rsidRPr="00A00F80">
        <w:rPr>
          <w:sz w:val="24"/>
          <w:szCs w:val="24"/>
        </w:rPr>
        <w:t xml:space="preserve"> муниципальном районе с 1 января 202</w:t>
      </w:r>
      <w:r w:rsidR="00E262CC" w:rsidRPr="00A00F80">
        <w:rPr>
          <w:sz w:val="24"/>
          <w:szCs w:val="24"/>
        </w:rPr>
        <w:t>0</w:t>
      </w:r>
      <w:r w:rsidRPr="00A00F80">
        <w:rPr>
          <w:sz w:val="24"/>
          <w:szCs w:val="24"/>
        </w:rPr>
        <w:t xml:space="preserve"> года.</w:t>
      </w:r>
      <w:r w:rsidR="00FC3BD3" w:rsidRPr="00A00F80">
        <w:rPr>
          <w:rStyle w:val="a9"/>
          <w:sz w:val="24"/>
          <w:szCs w:val="24"/>
        </w:rPr>
        <w:t xml:space="preserve"> </w:t>
      </w:r>
    </w:p>
    <w:p w:rsidR="00DD1EBC" w:rsidRPr="00A00F80" w:rsidRDefault="00DD1EBC" w:rsidP="00A00F80">
      <w:pPr>
        <w:pStyle w:val="a7"/>
        <w:shd w:val="clear" w:color="auto" w:fill="auto"/>
        <w:spacing w:line="240" w:lineRule="auto"/>
        <w:jc w:val="both"/>
        <w:rPr>
          <w:rStyle w:val="a9"/>
          <w:sz w:val="24"/>
          <w:szCs w:val="24"/>
        </w:rPr>
      </w:pPr>
    </w:p>
    <w:p w:rsidR="00FC3BD3" w:rsidRPr="00F2293C" w:rsidRDefault="00FC3BD3" w:rsidP="00FC3BD3">
      <w:pPr>
        <w:pStyle w:val="a7"/>
        <w:shd w:val="clear" w:color="auto" w:fill="auto"/>
        <w:spacing w:line="210" w:lineRule="exact"/>
        <w:rPr>
          <w:i/>
          <w:sz w:val="24"/>
          <w:szCs w:val="24"/>
        </w:rPr>
      </w:pPr>
      <w:r w:rsidRPr="00F2293C">
        <w:rPr>
          <w:rStyle w:val="a9"/>
          <w:i/>
          <w:sz w:val="24"/>
          <w:szCs w:val="24"/>
        </w:rPr>
        <w:t xml:space="preserve">Таблица </w:t>
      </w:r>
      <w:r w:rsidR="00F2293C" w:rsidRPr="00F2293C">
        <w:rPr>
          <w:rStyle w:val="a9"/>
          <w:i/>
          <w:sz w:val="24"/>
          <w:szCs w:val="24"/>
        </w:rPr>
        <w:t>7</w:t>
      </w:r>
      <w:r w:rsidRPr="00F2293C">
        <w:rPr>
          <w:rStyle w:val="a9"/>
          <w:i/>
          <w:sz w:val="24"/>
          <w:szCs w:val="24"/>
        </w:rPr>
        <w:t xml:space="preserve"> -Тарифы для населения за вывоз ТБО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08"/>
        <w:gridCol w:w="1277"/>
        <w:gridCol w:w="1843"/>
        <w:gridCol w:w="1843"/>
        <w:gridCol w:w="1814"/>
      </w:tblGrid>
      <w:tr w:rsidR="00FC3BD3" w:rsidTr="0055216D">
        <w:trPr>
          <w:trHeight w:hRule="exact" w:val="341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BD3" w:rsidRDefault="00FC3BD3" w:rsidP="00FC3B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Показатель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BD3" w:rsidRDefault="00FC3BD3" w:rsidP="00FC3BD3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a8"/>
              </w:rPr>
              <w:t xml:space="preserve">Ед. </w:t>
            </w:r>
            <w:proofErr w:type="spellStart"/>
            <w:r>
              <w:rPr>
                <w:rStyle w:val="a8"/>
              </w:rPr>
              <w:t>изм</w:t>
            </w:r>
            <w:proofErr w:type="spellEnd"/>
            <w:r>
              <w:rPr>
                <w:rStyle w:val="a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BD3" w:rsidRDefault="00FC3BD3" w:rsidP="00FC3B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3BD3" w:rsidRDefault="00FC3BD3" w:rsidP="00FC3B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1-е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2024 г.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3BD3" w:rsidRDefault="00FC3BD3" w:rsidP="00FC3B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 xml:space="preserve">2-е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/г 2024 г.</w:t>
            </w:r>
          </w:p>
        </w:tc>
      </w:tr>
      <w:tr w:rsidR="00FC3BD3" w:rsidTr="0055216D">
        <w:trPr>
          <w:trHeight w:hRule="exact" w:val="326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BD3" w:rsidRDefault="00FC3BD3" w:rsidP="00FC3BD3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Тариф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BD3" w:rsidRDefault="00FC3BD3" w:rsidP="00FC3BD3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за 1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BD3" w:rsidRDefault="00FC3BD3" w:rsidP="00FC3B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98,01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3BD3" w:rsidRDefault="00FC3BD3" w:rsidP="00FC3B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98,01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3BD3" w:rsidRDefault="00FC3BD3" w:rsidP="00FC3B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98,01</w:t>
            </w:r>
          </w:p>
        </w:tc>
      </w:tr>
      <w:tr w:rsidR="00FC3BD3" w:rsidTr="0055216D">
        <w:trPr>
          <w:trHeight w:hRule="exact" w:val="653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BD3" w:rsidRDefault="00FC3BD3" w:rsidP="00FC3B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Срок действия тарифов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3BD3" w:rsidRDefault="00FC3BD3" w:rsidP="00FC3BD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3BD3" w:rsidRDefault="00FC3BD3" w:rsidP="00FC3BD3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01.07.2023 г-31.12.2023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3BD3" w:rsidRDefault="00FC3BD3" w:rsidP="00FC3BD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01.01.2024 г-30.06.2024 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BD3" w:rsidRDefault="00FC3BD3" w:rsidP="00FC3BD3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</w:rPr>
            </w:pPr>
            <w:r>
              <w:rPr>
                <w:rStyle w:val="13"/>
              </w:rPr>
              <w:t>01.07.2024 г-31.12.2024 г</w:t>
            </w:r>
          </w:p>
        </w:tc>
      </w:tr>
    </w:tbl>
    <w:p w:rsidR="002A60BF" w:rsidRDefault="002A60BF">
      <w:pPr>
        <w:rPr>
          <w:sz w:val="2"/>
          <w:szCs w:val="2"/>
        </w:rPr>
      </w:pPr>
    </w:p>
    <w:p w:rsidR="002A60BF" w:rsidRPr="00DD1EBC" w:rsidRDefault="001B6D5B" w:rsidP="000C7535">
      <w:pPr>
        <w:pStyle w:val="33"/>
        <w:keepNext/>
        <w:keepLines/>
        <w:shd w:val="clear" w:color="auto" w:fill="auto"/>
        <w:tabs>
          <w:tab w:val="left" w:pos="426"/>
        </w:tabs>
        <w:spacing w:before="120" w:line="210" w:lineRule="exact"/>
        <w:jc w:val="center"/>
        <w:rPr>
          <w:color w:val="auto"/>
          <w:sz w:val="24"/>
          <w:szCs w:val="24"/>
        </w:rPr>
      </w:pPr>
      <w:bookmarkStart w:id="4" w:name="bookmark7"/>
      <w:r w:rsidRPr="00DD1EBC">
        <w:rPr>
          <w:color w:val="auto"/>
          <w:sz w:val="24"/>
          <w:szCs w:val="24"/>
        </w:rPr>
        <w:t>3.</w:t>
      </w:r>
      <w:r w:rsidR="00067064" w:rsidRPr="00DD1EBC">
        <w:rPr>
          <w:color w:val="auto"/>
          <w:sz w:val="24"/>
          <w:szCs w:val="24"/>
        </w:rPr>
        <w:t xml:space="preserve">Мероприятия по установке приборов учета и </w:t>
      </w:r>
      <w:proofErr w:type="spellStart"/>
      <w:r w:rsidR="00067064" w:rsidRPr="00DD1EBC">
        <w:rPr>
          <w:color w:val="auto"/>
          <w:sz w:val="24"/>
          <w:szCs w:val="24"/>
        </w:rPr>
        <w:t>энергоресурсосбережения</w:t>
      </w:r>
      <w:proofErr w:type="spellEnd"/>
      <w:r w:rsidR="00067064" w:rsidRPr="00DD1EBC">
        <w:rPr>
          <w:color w:val="auto"/>
          <w:sz w:val="24"/>
          <w:szCs w:val="24"/>
        </w:rPr>
        <w:t xml:space="preserve"> у</w:t>
      </w:r>
      <w:bookmarkEnd w:id="4"/>
      <w:r w:rsidRPr="00DD1EBC">
        <w:rPr>
          <w:color w:val="auto"/>
          <w:sz w:val="24"/>
          <w:szCs w:val="24"/>
        </w:rPr>
        <w:t xml:space="preserve"> </w:t>
      </w:r>
      <w:bookmarkStart w:id="5" w:name="bookmark8"/>
      <w:r w:rsidR="00067064" w:rsidRPr="00DD1EBC">
        <w:rPr>
          <w:color w:val="auto"/>
          <w:sz w:val="24"/>
          <w:szCs w:val="24"/>
        </w:rPr>
        <w:t>потребителей</w:t>
      </w:r>
      <w:bookmarkEnd w:id="5"/>
    </w:p>
    <w:p w:rsidR="002A60BF" w:rsidRPr="00DD1EBC" w:rsidRDefault="00067064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DD1EBC">
        <w:rPr>
          <w:sz w:val="24"/>
          <w:szCs w:val="24"/>
        </w:rPr>
        <w:t xml:space="preserve">В </w:t>
      </w:r>
      <w:r w:rsidR="00A57929" w:rsidRPr="00DD1EBC">
        <w:rPr>
          <w:sz w:val="24"/>
          <w:szCs w:val="24"/>
        </w:rPr>
        <w:t>Михайлов</w:t>
      </w:r>
      <w:r w:rsidR="00014862" w:rsidRPr="00DD1EBC">
        <w:rPr>
          <w:sz w:val="24"/>
          <w:szCs w:val="24"/>
        </w:rPr>
        <w:t>ском сельсовете</w:t>
      </w:r>
      <w:r w:rsidRPr="00DD1EBC">
        <w:rPr>
          <w:sz w:val="24"/>
          <w:szCs w:val="24"/>
        </w:rPr>
        <w:t xml:space="preserve"> реализуются целев</w:t>
      </w:r>
      <w:r w:rsidR="00A35F30" w:rsidRPr="00DD1EBC">
        <w:rPr>
          <w:sz w:val="24"/>
          <w:szCs w:val="24"/>
        </w:rPr>
        <w:t>ая</w:t>
      </w:r>
      <w:r w:rsidRPr="00DD1EBC">
        <w:rPr>
          <w:sz w:val="24"/>
          <w:szCs w:val="24"/>
        </w:rPr>
        <w:t xml:space="preserve"> программ</w:t>
      </w:r>
      <w:r w:rsidR="00A35F30" w:rsidRPr="00DD1EBC">
        <w:rPr>
          <w:sz w:val="24"/>
          <w:szCs w:val="24"/>
        </w:rPr>
        <w:t>а</w:t>
      </w:r>
      <w:r w:rsidRPr="00DD1EBC">
        <w:rPr>
          <w:sz w:val="24"/>
          <w:szCs w:val="24"/>
        </w:rPr>
        <w:t>, направленн</w:t>
      </w:r>
      <w:r w:rsidR="00A35F30" w:rsidRPr="00DD1EBC">
        <w:rPr>
          <w:sz w:val="24"/>
          <w:szCs w:val="24"/>
        </w:rPr>
        <w:t>ая</w:t>
      </w:r>
      <w:r w:rsidRPr="00DD1EBC">
        <w:rPr>
          <w:sz w:val="24"/>
          <w:szCs w:val="24"/>
        </w:rPr>
        <w:t xml:space="preserve"> на энергосбережение и повышение энергетической эффективности.</w:t>
      </w:r>
    </w:p>
    <w:p w:rsidR="002A60BF" w:rsidRPr="00DD1EBC" w:rsidRDefault="00067064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DD1EBC">
        <w:rPr>
          <w:sz w:val="24"/>
          <w:szCs w:val="24"/>
        </w:rPr>
        <w:t xml:space="preserve">Основной целью программы по энергосбережению является повышение энергетической эффективности при производстве, передаче и потреблении энергетических ресурсов, оптимизация потребления энергоресурсов всеми группами потребителей за счет снижения удельных показателей энергоемкости и энергопотребления, создание условий для перевода экономики </w:t>
      </w:r>
      <w:r w:rsidR="00A57929" w:rsidRPr="00DD1EBC">
        <w:rPr>
          <w:sz w:val="24"/>
          <w:szCs w:val="24"/>
        </w:rPr>
        <w:t>Михайлов</w:t>
      </w:r>
      <w:r w:rsidR="00E042DF" w:rsidRPr="00DD1EBC">
        <w:rPr>
          <w:sz w:val="24"/>
          <w:szCs w:val="24"/>
        </w:rPr>
        <w:t>ского</w:t>
      </w:r>
      <w:r w:rsidRPr="00DD1EBC">
        <w:rPr>
          <w:sz w:val="24"/>
          <w:szCs w:val="24"/>
        </w:rPr>
        <w:t xml:space="preserve"> </w:t>
      </w:r>
      <w:r w:rsidR="00E042DF" w:rsidRPr="00DD1EBC">
        <w:rPr>
          <w:sz w:val="24"/>
          <w:szCs w:val="24"/>
        </w:rPr>
        <w:t>сельсовета</w:t>
      </w:r>
      <w:r w:rsidR="00014862" w:rsidRPr="00DD1EBC">
        <w:rPr>
          <w:sz w:val="24"/>
          <w:szCs w:val="24"/>
        </w:rPr>
        <w:t xml:space="preserve"> </w:t>
      </w:r>
      <w:r w:rsidRPr="00DD1EBC">
        <w:rPr>
          <w:sz w:val="24"/>
          <w:szCs w:val="24"/>
        </w:rPr>
        <w:t>и бюджетной сферы на энергосберегающий путь развития.</w:t>
      </w:r>
    </w:p>
    <w:p w:rsidR="002A60BF" w:rsidRPr="00DD1EBC" w:rsidRDefault="00067064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DD1EBC">
        <w:rPr>
          <w:sz w:val="24"/>
          <w:szCs w:val="24"/>
        </w:rPr>
        <w:t>Программа энергосбережения указывает на целесообразность реализации ряда типовых мероприятий со стороны организаций, финансируемых из бюджета, предприятий коммунального комплекса, в жилищном секторе.</w:t>
      </w:r>
    </w:p>
    <w:p w:rsidR="002A60BF" w:rsidRPr="00DD1EBC" w:rsidRDefault="00067064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DD1EBC">
        <w:rPr>
          <w:sz w:val="24"/>
          <w:szCs w:val="24"/>
        </w:rPr>
        <w:t xml:space="preserve">Мероприятия по энергосбережению в жилом фонде </w:t>
      </w:r>
      <w:r w:rsidR="00A57929" w:rsidRPr="00DD1EBC">
        <w:rPr>
          <w:sz w:val="24"/>
          <w:szCs w:val="24"/>
        </w:rPr>
        <w:t>Михайлов</w:t>
      </w:r>
      <w:r w:rsidR="00E042DF" w:rsidRPr="00DD1EBC">
        <w:rPr>
          <w:sz w:val="24"/>
          <w:szCs w:val="24"/>
        </w:rPr>
        <w:t>ского</w:t>
      </w:r>
      <w:r w:rsidRPr="00DD1EBC">
        <w:rPr>
          <w:sz w:val="24"/>
          <w:szCs w:val="24"/>
        </w:rPr>
        <w:t xml:space="preserve"> </w:t>
      </w:r>
      <w:r w:rsidR="00E042DF" w:rsidRPr="00DD1EBC">
        <w:rPr>
          <w:sz w:val="24"/>
          <w:szCs w:val="24"/>
        </w:rPr>
        <w:t>сельсовета</w:t>
      </w:r>
      <w:r w:rsidR="00014862" w:rsidRPr="00DD1EBC">
        <w:rPr>
          <w:sz w:val="24"/>
          <w:szCs w:val="24"/>
        </w:rPr>
        <w:t xml:space="preserve"> </w:t>
      </w:r>
      <w:r w:rsidRPr="00DD1EBC">
        <w:rPr>
          <w:sz w:val="24"/>
          <w:szCs w:val="24"/>
        </w:rPr>
        <w:t>направлены на повышение уровня оснащенности приборами учета используемых коммунальных ресурсов.</w:t>
      </w:r>
    </w:p>
    <w:p w:rsidR="002A60BF" w:rsidRPr="00DD1EBC" w:rsidRDefault="00067064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DD1EBC">
        <w:rPr>
          <w:sz w:val="24"/>
          <w:szCs w:val="24"/>
        </w:rPr>
        <w:t xml:space="preserve">Мероприятия по энергосбережению на предприятиях, предоставляющих коммунальный ресурс или коммунальные услуги, направлены на оптимизацию режимов работы источников </w:t>
      </w:r>
      <w:proofErr w:type="spellStart"/>
      <w:r w:rsidRPr="00DD1EBC">
        <w:rPr>
          <w:sz w:val="24"/>
          <w:szCs w:val="24"/>
        </w:rPr>
        <w:t>электр</w:t>
      </w:r>
      <w:proofErr w:type="gramStart"/>
      <w:r w:rsidRPr="00DD1EBC">
        <w:rPr>
          <w:sz w:val="24"/>
          <w:szCs w:val="24"/>
        </w:rPr>
        <w:t>о</w:t>
      </w:r>
      <w:proofErr w:type="spellEnd"/>
      <w:r w:rsidRPr="00DD1EBC">
        <w:rPr>
          <w:sz w:val="24"/>
          <w:szCs w:val="24"/>
        </w:rPr>
        <w:t>-</w:t>
      </w:r>
      <w:proofErr w:type="gramEnd"/>
      <w:r w:rsidRPr="00DD1EBC">
        <w:rPr>
          <w:sz w:val="24"/>
          <w:szCs w:val="24"/>
        </w:rPr>
        <w:t xml:space="preserve">, </w:t>
      </w:r>
      <w:proofErr w:type="spellStart"/>
      <w:r w:rsidRPr="00DD1EBC">
        <w:rPr>
          <w:sz w:val="24"/>
          <w:szCs w:val="24"/>
        </w:rPr>
        <w:t>водо</w:t>
      </w:r>
      <w:proofErr w:type="spellEnd"/>
      <w:r w:rsidRPr="00DD1EBC">
        <w:rPr>
          <w:sz w:val="24"/>
          <w:szCs w:val="24"/>
        </w:rPr>
        <w:t>-, и теплоснабжения.</w:t>
      </w:r>
    </w:p>
    <w:p w:rsidR="002A60BF" w:rsidRPr="00DD1EBC" w:rsidRDefault="00014862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DD1EBC">
        <w:rPr>
          <w:sz w:val="24"/>
          <w:szCs w:val="24"/>
        </w:rPr>
        <w:t>АО «</w:t>
      </w:r>
      <w:proofErr w:type="spellStart"/>
      <w:r w:rsidRPr="00DD1EBC">
        <w:rPr>
          <w:sz w:val="24"/>
          <w:szCs w:val="24"/>
        </w:rPr>
        <w:t>Курскоблводоканал</w:t>
      </w:r>
      <w:proofErr w:type="spellEnd"/>
      <w:r w:rsidR="00067064" w:rsidRPr="00DD1EBC">
        <w:rPr>
          <w:sz w:val="24"/>
          <w:szCs w:val="24"/>
        </w:rPr>
        <w:t>»</w:t>
      </w:r>
      <w:r w:rsidRPr="00DD1EBC">
        <w:rPr>
          <w:sz w:val="24"/>
          <w:szCs w:val="24"/>
        </w:rPr>
        <w:t xml:space="preserve"> </w:t>
      </w:r>
      <w:r w:rsidR="00067064" w:rsidRPr="00DD1EBC">
        <w:rPr>
          <w:sz w:val="24"/>
          <w:szCs w:val="24"/>
        </w:rPr>
        <w:t>предоставляющее услуги водоснабжения и водоотведения, предусматривает энергосберегающие мероприятия по сокращению объемов электрической энергии, используемой при подъеме и передаче (транспортировке) воды, мероприятия по сокращению потерь воды.</w:t>
      </w:r>
    </w:p>
    <w:p w:rsidR="002A60BF" w:rsidRPr="00DD1EBC" w:rsidRDefault="00014862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DD1EBC">
        <w:rPr>
          <w:sz w:val="24"/>
          <w:szCs w:val="24"/>
        </w:rPr>
        <w:t>ПАО</w:t>
      </w:r>
      <w:r w:rsidR="00067064" w:rsidRPr="00DD1EBC">
        <w:rPr>
          <w:sz w:val="24"/>
          <w:szCs w:val="24"/>
        </w:rPr>
        <w:t xml:space="preserve"> «</w:t>
      </w:r>
      <w:proofErr w:type="spellStart"/>
      <w:r w:rsidRPr="00DD1EBC">
        <w:rPr>
          <w:sz w:val="24"/>
          <w:szCs w:val="24"/>
        </w:rPr>
        <w:t>Россети</w:t>
      </w:r>
      <w:r w:rsidR="00F2293C">
        <w:rPr>
          <w:sz w:val="24"/>
          <w:szCs w:val="24"/>
        </w:rPr>
        <w:t>-</w:t>
      </w:r>
      <w:r w:rsidR="00DD6103" w:rsidRPr="00DD1EBC">
        <w:rPr>
          <w:sz w:val="24"/>
          <w:szCs w:val="24"/>
        </w:rPr>
        <w:t>Ц</w:t>
      </w:r>
      <w:r w:rsidRPr="00DD1EBC">
        <w:rPr>
          <w:sz w:val="24"/>
          <w:szCs w:val="24"/>
        </w:rPr>
        <w:t>ентр</w:t>
      </w:r>
      <w:proofErr w:type="spellEnd"/>
      <w:r w:rsidR="00067064" w:rsidRPr="00DD1EBC">
        <w:rPr>
          <w:sz w:val="24"/>
          <w:szCs w:val="24"/>
        </w:rPr>
        <w:t>»</w:t>
      </w:r>
      <w:r w:rsidRPr="00DD1EBC">
        <w:rPr>
          <w:sz w:val="24"/>
          <w:szCs w:val="24"/>
        </w:rPr>
        <w:t xml:space="preserve"> филиал «</w:t>
      </w:r>
      <w:proofErr w:type="spellStart"/>
      <w:r w:rsidRPr="00DD1EBC">
        <w:rPr>
          <w:sz w:val="24"/>
          <w:szCs w:val="24"/>
        </w:rPr>
        <w:t>Курскэнерго</w:t>
      </w:r>
      <w:proofErr w:type="spellEnd"/>
      <w:r w:rsidRPr="00DD1EBC">
        <w:rPr>
          <w:sz w:val="24"/>
          <w:szCs w:val="24"/>
        </w:rPr>
        <w:t>»</w:t>
      </w:r>
      <w:r w:rsidR="00067064" w:rsidRPr="00DD1EBC">
        <w:rPr>
          <w:sz w:val="24"/>
          <w:szCs w:val="24"/>
        </w:rPr>
        <w:t>, предоставляющие услуги электроснабжения, предусматривает энергосберегающие мероприятия по сокращению объемов электрической энергии, мероприятия по сокращению потерь.</w:t>
      </w:r>
    </w:p>
    <w:p w:rsidR="002A60BF" w:rsidRPr="00DD1EBC" w:rsidRDefault="00067064">
      <w:pPr>
        <w:pStyle w:val="31"/>
        <w:shd w:val="clear" w:color="auto" w:fill="auto"/>
        <w:spacing w:before="0" w:after="0" w:line="274" w:lineRule="exact"/>
        <w:ind w:left="20" w:right="20" w:firstLine="700"/>
        <w:rPr>
          <w:sz w:val="24"/>
          <w:szCs w:val="24"/>
        </w:rPr>
      </w:pPr>
      <w:r w:rsidRPr="00DD1EBC">
        <w:rPr>
          <w:sz w:val="24"/>
          <w:szCs w:val="24"/>
        </w:rPr>
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направлены на проведение комплекса мероприятий по оснащению приборами учета используемых коммунальных ресурсов; повышению тепловой защиты, утеплению зданий, строений, сооружений, повышению энергетической эффективности систем освещения, водопотребления.</w:t>
      </w:r>
    </w:p>
    <w:p w:rsidR="002A60BF" w:rsidRDefault="00067064">
      <w:pPr>
        <w:pStyle w:val="31"/>
        <w:shd w:val="clear" w:color="auto" w:fill="auto"/>
        <w:spacing w:before="0" w:after="317" w:line="274" w:lineRule="exact"/>
        <w:ind w:left="20" w:right="20" w:firstLine="700"/>
        <w:rPr>
          <w:sz w:val="24"/>
          <w:szCs w:val="24"/>
        </w:rPr>
      </w:pPr>
      <w:r w:rsidRPr="00DD1EBC">
        <w:rPr>
          <w:sz w:val="24"/>
          <w:szCs w:val="24"/>
        </w:rPr>
        <w:t xml:space="preserve">Совместная реализация Программы энергосбережения и </w:t>
      </w:r>
      <w:proofErr w:type="spellStart"/>
      <w:r w:rsidRPr="00DD1EBC">
        <w:rPr>
          <w:sz w:val="24"/>
          <w:szCs w:val="24"/>
        </w:rPr>
        <w:t>энергоэффективности</w:t>
      </w:r>
      <w:proofErr w:type="spellEnd"/>
      <w:r w:rsidRPr="00DD1EBC">
        <w:rPr>
          <w:sz w:val="24"/>
          <w:szCs w:val="24"/>
        </w:rPr>
        <w:t xml:space="preserve"> и Программы комплексного развития систем коммунальной инфраструктуры поселения позволит обеспечить потребителям энергоресурсов сокращение расходов и повышение качества коммунальных услуг, создание комфортных услови</w:t>
      </w:r>
      <w:r w:rsidR="00C61243" w:rsidRPr="00DD1EBC">
        <w:rPr>
          <w:sz w:val="24"/>
          <w:szCs w:val="24"/>
        </w:rPr>
        <w:t>й проживания в жилых помещениях</w:t>
      </w:r>
      <w:r w:rsidRPr="00DD1EBC">
        <w:rPr>
          <w:sz w:val="24"/>
          <w:szCs w:val="24"/>
        </w:rPr>
        <w:t>, предоставление коммунальных услуг по доступным ценам.</w:t>
      </w:r>
    </w:p>
    <w:p w:rsidR="00F2293C" w:rsidRDefault="00F2293C">
      <w:pPr>
        <w:pStyle w:val="31"/>
        <w:shd w:val="clear" w:color="auto" w:fill="auto"/>
        <w:spacing w:before="0" w:after="317" w:line="274" w:lineRule="exact"/>
        <w:ind w:left="20" w:right="20" w:firstLine="700"/>
        <w:rPr>
          <w:sz w:val="24"/>
          <w:szCs w:val="24"/>
        </w:rPr>
      </w:pPr>
    </w:p>
    <w:p w:rsidR="00F2293C" w:rsidRPr="00DD1EBC" w:rsidRDefault="00F2293C">
      <w:pPr>
        <w:pStyle w:val="31"/>
        <w:shd w:val="clear" w:color="auto" w:fill="auto"/>
        <w:spacing w:before="0" w:after="317" w:line="274" w:lineRule="exact"/>
        <w:ind w:left="20" w:right="20" w:firstLine="700"/>
        <w:rPr>
          <w:sz w:val="24"/>
          <w:szCs w:val="24"/>
        </w:rPr>
      </w:pPr>
    </w:p>
    <w:p w:rsidR="002A60BF" w:rsidRPr="00DD1EBC" w:rsidRDefault="001B6D5B" w:rsidP="00DD1EBC">
      <w:pPr>
        <w:pStyle w:val="31"/>
        <w:shd w:val="clear" w:color="auto" w:fill="auto"/>
        <w:tabs>
          <w:tab w:val="left" w:pos="1935"/>
        </w:tabs>
        <w:spacing w:before="0" w:after="0" w:line="240" w:lineRule="auto"/>
        <w:jc w:val="center"/>
        <w:rPr>
          <w:b/>
          <w:sz w:val="24"/>
          <w:szCs w:val="24"/>
        </w:rPr>
      </w:pPr>
      <w:r w:rsidRPr="00DD1EBC">
        <w:rPr>
          <w:b/>
          <w:sz w:val="24"/>
          <w:szCs w:val="24"/>
        </w:rPr>
        <w:lastRenderedPageBreak/>
        <w:t>4.</w:t>
      </w:r>
      <w:r w:rsidR="00067064" w:rsidRPr="00DD1EBC">
        <w:rPr>
          <w:b/>
          <w:sz w:val="24"/>
          <w:szCs w:val="24"/>
        </w:rPr>
        <w:t>Мероприятия по развитию инженерной инфраструктуры</w:t>
      </w:r>
    </w:p>
    <w:p w:rsidR="002A60BF" w:rsidRPr="00DD1EBC" w:rsidRDefault="00067064" w:rsidP="00DD1EBC">
      <w:pPr>
        <w:pStyle w:val="31"/>
        <w:numPr>
          <w:ilvl w:val="0"/>
          <w:numId w:val="34"/>
        </w:numPr>
        <w:shd w:val="clear" w:color="auto" w:fill="auto"/>
        <w:tabs>
          <w:tab w:val="left" w:pos="2656"/>
        </w:tabs>
        <w:spacing w:before="0" w:after="0" w:line="552" w:lineRule="exact"/>
        <w:ind w:left="2180"/>
        <w:rPr>
          <w:b/>
          <w:sz w:val="24"/>
          <w:szCs w:val="24"/>
        </w:rPr>
      </w:pPr>
      <w:r w:rsidRPr="00DD1EBC">
        <w:rPr>
          <w:b/>
          <w:sz w:val="24"/>
          <w:szCs w:val="24"/>
        </w:rPr>
        <w:t>Мероприятия по развитию системы водоснабжения</w:t>
      </w:r>
    </w:p>
    <w:p w:rsidR="002A60BF" w:rsidRPr="00DD1EBC" w:rsidRDefault="00067064" w:rsidP="00DD1EBC">
      <w:pPr>
        <w:pStyle w:val="31"/>
        <w:shd w:val="clear" w:color="auto" w:fill="auto"/>
        <w:spacing w:before="0" w:after="0" w:line="274" w:lineRule="exact"/>
        <w:ind w:left="20" w:firstLine="547"/>
        <w:rPr>
          <w:sz w:val="24"/>
          <w:szCs w:val="24"/>
        </w:rPr>
      </w:pPr>
      <w:r w:rsidRPr="00DD1EBC">
        <w:rPr>
          <w:sz w:val="24"/>
          <w:szCs w:val="24"/>
        </w:rPr>
        <w:t xml:space="preserve">Основными целями разработки мероприятий по водоснабжению </w:t>
      </w:r>
      <w:proofErr w:type="gramStart"/>
      <w:r w:rsidRPr="00DD1EBC">
        <w:rPr>
          <w:sz w:val="24"/>
          <w:szCs w:val="24"/>
        </w:rPr>
        <w:t xml:space="preserve">Программы комплексного развития систем коммунальной инфраструктуры </w:t>
      </w:r>
      <w:r w:rsidR="00A57929" w:rsidRPr="00DD1EBC">
        <w:rPr>
          <w:sz w:val="24"/>
          <w:szCs w:val="24"/>
        </w:rPr>
        <w:t>Михайлов</w:t>
      </w:r>
      <w:r w:rsidR="00E042DF" w:rsidRPr="00DD1EBC">
        <w:rPr>
          <w:sz w:val="24"/>
          <w:szCs w:val="24"/>
        </w:rPr>
        <w:t>ского</w:t>
      </w:r>
      <w:r w:rsidRPr="00DD1EBC">
        <w:rPr>
          <w:sz w:val="24"/>
          <w:szCs w:val="24"/>
        </w:rPr>
        <w:t xml:space="preserve"> </w:t>
      </w:r>
      <w:r w:rsidR="00E042DF" w:rsidRPr="00DD1EBC">
        <w:rPr>
          <w:sz w:val="24"/>
          <w:szCs w:val="24"/>
        </w:rPr>
        <w:t>сельсовета</w:t>
      </w:r>
      <w:proofErr w:type="gramEnd"/>
      <w:r w:rsidR="00C61243" w:rsidRPr="00DD1EBC">
        <w:rPr>
          <w:sz w:val="24"/>
          <w:szCs w:val="24"/>
        </w:rPr>
        <w:t xml:space="preserve"> </w:t>
      </w:r>
      <w:r w:rsidRPr="00DD1EBC">
        <w:rPr>
          <w:sz w:val="24"/>
          <w:szCs w:val="24"/>
        </w:rPr>
        <w:t>на период 202</w:t>
      </w:r>
      <w:r w:rsidR="00C61243" w:rsidRPr="00DD1EBC">
        <w:rPr>
          <w:sz w:val="24"/>
          <w:szCs w:val="24"/>
        </w:rPr>
        <w:t>4</w:t>
      </w:r>
      <w:r w:rsidRPr="00DD1EBC">
        <w:rPr>
          <w:sz w:val="24"/>
          <w:szCs w:val="24"/>
        </w:rPr>
        <w:t>-203</w:t>
      </w:r>
      <w:r w:rsidR="00C61243" w:rsidRPr="00DD1EBC">
        <w:rPr>
          <w:sz w:val="24"/>
          <w:szCs w:val="24"/>
        </w:rPr>
        <w:t>1</w:t>
      </w:r>
      <w:r w:rsidRPr="00DD1EBC">
        <w:rPr>
          <w:sz w:val="24"/>
          <w:szCs w:val="24"/>
        </w:rPr>
        <w:t xml:space="preserve"> гг. являются:</w:t>
      </w:r>
    </w:p>
    <w:p w:rsidR="002A60BF" w:rsidRPr="00DD1EBC" w:rsidRDefault="00067064" w:rsidP="00DD1EBC">
      <w:pPr>
        <w:pStyle w:val="31"/>
        <w:numPr>
          <w:ilvl w:val="0"/>
          <w:numId w:val="35"/>
        </w:numPr>
        <w:shd w:val="clear" w:color="auto" w:fill="auto"/>
        <w:tabs>
          <w:tab w:val="left" w:pos="922"/>
        </w:tabs>
        <w:spacing w:before="0" w:after="0" w:line="274" w:lineRule="exact"/>
        <w:ind w:left="20" w:firstLine="547"/>
        <w:rPr>
          <w:sz w:val="24"/>
          <w:szCs w:val="24"/>
        </w:rPr>
      </w:pPr>
      <w:r w:rsidRPr="00DD1EBC">
        <w:rPr>
          <w:sz w:val="24"/>
          <w:szCs w:val="24"/>
        </w:rPr>
        <w:t xml:space="preserve">Обеспечение населения </w:t>
      </w:r>
      <w:r w:rsidR="00A57929" w:rsidRPr="00DD1EBC">
        <w:rPr>
          <w:sz w:val="24"/>
          <w:szCs w:val="24"/>
        </w:rPr>
        <w:t>Михайлов</w:t>
      </w:r>
      <w:r w:rsidR="00E042DF" w:rsidRPr="00DD1EBC">
        <w:rPr>
          <w:sz w:val="24"/>
          <w:szCs w:val="24"/>
        </w:rPr>
        <w:t>ского</w:t>
      </w:r>
      <w:r w:rsidRPr="00DD1EBC">
        <w:rPr>
          <w:sz w:val="24"/>
          <w:szCs w:val="24"/>
        </w:rPr>
        <w:t xml:space="preserve"> </w:t>
      </w:r>
      <w:r w:rsidR="00E042DF" w:rsidRPr="00DD1EBC">
        <w:rPr>
          <w:sz w:val="24"/>
          <w:szCs w:val="24"/>
        </w:rPr>
        <w:t>сельсовета</w:t>
      </w:r>
      <w:r w:rsidR="00C61243" w:rsidRPr="00DD1EBC">
        <w:rPr>
          <w:sz w:val="24"/>
          <w:szCs w:val="24"/>
        </w:rPr>
        <w:t xml:space="preserve"> </w:t>
      </w:r>
      <w:r w:rsidRPr="00DD1EBC">
        <w:rPr>
          <w:sz w:val="24"/>
          <w:szCs w:val="24"/>
        </w:rPr>
        <w:t xml:space="preserve">качественной питьевой водой в количестве, соответствующем нормам водопотребления, с качеством, соответствующим </w:t>
      </w:r>
      <w:proofErr w:type="spellStart"/>
      <w:r w:rsidRPr="00DD1EBC">
        <w:rPr>
          <w:sz w:val="24"/>
          <w:szCs w:val="24"/>
        </w:rPr>
        <w:t>СанП</w:t>
      </w:r>
      <w:r w:rsidR="00FC3BD3" w:rsidRPr="00DD1EBC">
        <w:rPr>
          <w:sz w:val="24"/>
          <w:szCs w:val="24"/>
        </w:rPr>
        <w:t>ИН</w:t>
      </w:r>
      <w:proofErr w:type="spellEnd"/>
      <w:r w:rsidRPr="00DD1EBC">
        <w:rPr>
          <w:sz w:val="24"/>
          <w:szCs w:val="24"/>
        </w:rPr>
        <w:t xml:space="preserve"> по доступным ценам в интересах удовлетворения жизненных потребностей и охраны здоровья населения.</w:t>
      </w:r>
    </w:p>
    <w:p w:rsidR="002A60BF" w:rsidRPr="00DD1EBC" w:rsidRDefault="00067064" w:rsidP="00DD1EBC">
      <w:pPr>
        <w:pStyle w:val="31"/>
        <w:numPr>
          <w:ilvl w:val="0"/>
          <w:numId w:val="35"/>
        </w:numPr>
        <w:shd w:val="clear" w:color="auto" w:fill="auto"/>
        <w:spacing w:before="0" w:after="0" w:line="274" w:lineRule="exact"/>
        <w:ind w:left="20" w:firstLine="547"/>
        <w:rPr>
          <w:sz w:val="24"/>
          <w:szCs w:val="24"/>
        </w:rPr>
      </w:pPr>
      <w:r w:rsidRPr="00DD1EBC">
        <w:rPr>
          <w:sz w:val="24"/>
          <w:szCs w:val="24"/>
        </w:rPr>
        <w:t>Рациональное использование водных ресурсов.</w:t>
      </w:r>
    </w:p>
    <w:p w:rsidR="002A60BF" w:rsidRPr="00DD1EBC" w:rsidRDefault="00067064" w:rsidP="00DD1EBC">
      <w:pPr>
        <w:pStyle w:val="31"/>
        <w:numPr>
          <w:ilvl w:val="0"/>
          <w:numId w:val="35"/>
        </w:numPr>
        <w:shd w:val="clear" w:color="auto" w:fill="auto"/>
        <w:spacing w:before="0" w:after="0" w:line="274" w:lineRule="exact"/>
        <w:ind w:left="20" w:firstLine="547"/>
        <w:rPr>
          <w:sz w:val="24"/>
          <w:szCs w:val="24"/>
        </w:rPr>
      </w:pPr>
      <w:r w:rsidRPr="00DD1EBC">
        <w:rPr>
          <w:sz w:val="24"/>
          <w:szCs w:val="24"/>
        </w:rPr>
        <w:t xml:space="preserve"> Защита природной воды от попадания в нее загрязняющих веществ.</w:t>
      </w:r>
    </w:p>
    <w:p w:rsidR="002A60BF" w:rsidRPr="00DD1EBC" w:rsidRDefault="00067064" w:rsidP="00DD1EBC">
      <w:pPr>
        <w:pStyle w:val="31"/>
        <w:shd w:val="clear" w:color="auto" w:fill="auto"/>
        <w:spacing w:before="0" w:after="0" w:line="274" w:lineRule="exact"/>
        <w:ind w:left="20" w:firstLine="547"/>
        <w:rPr>
          <w:sz w:val="24"/>
          <w:szCs w:val="24"/>
        </w:rPr>
      </w:pPr>
      <w:r w:rsidRPr="00DD1EBC">
        <w:rPr>
          <w:sz w:val="24"/>
          <w:szCs w:val="24"/>
        </w:rPr>
        <w:t>Цели Программы будут достигнуты в результате реализации комплекса инвестиционных и организационно-управленческих мероприятий, связанных с реконструкцией, модернизацией, строительством объектов водопроводного хозяйства (ВХ), обеспечением финансовой устойчивости предприятий, оказывающих услуги ВХ, разработкой, развитием и защитой источников водоснабжения, совершенствованием нормативной базы.</w:t>
      </w:r>
    </w:p>
    <w:p w:rsidR="002A60BF" w:rsidRPr="00DD1EBC" w:rsidRDefault="00067064" w:rsidP="00DD1EBC">
      <w:pPr>
        <w:pStyle w:val="31"/>
        <w:shd w:val="clear" w:color="auto" w:fill="auto"/>
        <w:spacing w:before="0" w:after="0" w:line="274" w:lineRule="exact"/>
        <w:ind w:left="20" w:firstLine="547"/>
        <w:rPr>
          <w:sz w:val="24"/>
          <w:szCs w:val="24"/>
        </w:rPr>
      </w:pPr>
      <w:r w:rsidRPr="00DD1EBC">
        <w:rPr>
          <w:sz w:val="24"/>
          <w:szCs w:val="24"/>
        </w:rPr>
        <w:t xml:space="preserve">Услуга «Водоснабжение» должна быть предоставлена всем жителям </w:t>
      </w:r>
      <w:r w:rsidR="00A57929" w:rsidRPr="00DD1EBC">
        <w:rPr>
          <w:sz w:val="24"/>
          <w:szCs w:val="24"/>
        </w:rPr>
        <w:t>Михайлов</w:t>
      </w:r>
      <w:r w:rsidR="00E042DF" w:rsidRPr="00DD1EBC">
        <w:rPr>
          <w:sz w:val="24"/>
          <w:szCs w:val="24"/>
        </w:rPr>
        <w:t>ского</w:t>
      </w:r>
      <w:r w:rsidRPr="00DD1EBC">
        <w:rPr>
          <w:sz w:val="24"/>
          <w:szCs w:val="24"/>
        </w:rPr>
        <w:t xml:space="preserve"> </w:t>
      </w:r>
      <w:r w:rsidR="00FE0EF7" w:rsidRPr="00DD1EBC">
        <w:rPr>
          <w:sz w:val="24"/>
          <w:szCs w:val="24"/>
        </w:rPr>
        <w:t>сельсовета</w:t>
      </w:r>
      <w:r w:rsidRPr="00DD1EBC">
        <w:rPr>
          <w:sz w:val="24"/>
          <w:szCs w:val="24"/>
        </w:rPr>
        <w:t>, в соответствии с нормативными требованиями к качеству и объему услуги.</w:t>
      </w:r>
    </w:p>
    <w:p w:rsidR="002A60BF" w:rsidRPr="00DD1EBC" w:rsidRDefault="00067064" w:rsidP="00DD1EBC">
      <w:pPr>
        <w:pStyle w:val="31"/>
        <w:shd w:val="clear" w:color="auto" w:fill="auto"/>
        <w:spacing w:before="0" w:after="0" w:line="274" w:lineRule="exact"/>
        <w:ind w:left="20" w:firstLine="547"/>
        <w:rPr>
          <w:sz w:val="24"/>
          <w:szCs w:val="24"/>
        </w:rPr>
      </w:pPr>
      <w:r w:rsidRPr="00DD1EBC">
        <w:rPr>
          <w:sz w:val="24"/>
          <w:szCs w:val="24"/>
        </w:rPr>
        <w:t>Питьевая вода, должна дойти до потребителя через капитально отремонтированные или санированные водопроводные сети без ухудшения качества. При необходимости более высоких требований к качеству услуги «Водоснабжение» в жилых домах может быть установлен дополнительный фильтр.</w:t>
      </w:r>
    </w:p>
    <w:p w:rsidR="001B6D5B" w:rsidRPr="00DD1EBC" w:rsidRDefault="00067064" w:rsidP="00DD1EBC">
      <w:pPr>
        <w:pStyle w:val="a7"/>
        <w:shd w:val="clear" w:color="auto" w:fill="auto"/>
        <w:spacing w:line="210" w:lineRule="exact"/>
        <w:ind w:left="20" w:firstLine="547"/>
        <w:rPr>
          <w:sz w:val="24"/>
          <w:szCs w:val="24"/>
        </w:rPr>
      </w:pPr>
      <w:r w:rsidRPr="00DD1EBC">
        <w:rPr>
          <w:sz w:val="24"/>
          <w:szCs w:val="24"/>
        </w:rPr>
        <w:t xml:space="preserve">В рамках реализации программы предполагаются строительство и реконструкция, </w:t>
      </w:r>
      <w:proofErr w:type="spellStart"/>
      <w:r w:rsidRPr="00DD1EBC">
        <w:rPr>
          <w:sz w:val="24"/>
          <w:szCs w:val="24"/>
        </w:rPr>
        <w:t>закольцовка</w:t>
      </w:r>
      <w:proofErr w:type="spellEnd"/>
      <w:r w:rsidRPr="00DD1EBC">
        <w:rPr>
          <w:sz w:val="24"/>
          <w:szCs w:val="24"/>
        </w:rPr>
        <w:t xml:space="preserve"> водопроводной сети.</w:t>
      </w:r>
      <w:r w:rsidR="001B6D5B" w:rsidRPr="00DD1EBC">
        <w:rPr>
          <w:sz w:val="24"/>
          <w:szCs w:val="24"/>
        </w:rPr>
        <w:t xml:space="preserve"> </w:t>
      </w:r>
    </w:p>
    <w:p w:rsidR="001B6D5B" w:rsidRDefault="001B6D5B" w:rsidP="001B6D5B">
      <w:pPr>
        <w:pStyle w:val="a7"/>
        <w:shd w:val="clear" w:color="auto" w:fill="auto"/>
        <w:spacing w:line="210" w:lineRule="exact"/>
      </w:pPr>
    </w:p>
    <w:p w:rsidR="001B6D5B" w:rsidRDefault="001B6D5B" w:rsidP="001B6D5B">
      <w:pPr>
        <w:pStyle w:val="a7"/>
        <w:shd w:val="clear" w:color="auto" w:fill="auto"/>
        <w:spacing w:line="210" w:lineRule="exact"/>
      </w:pPr>
      <w:r>
        <w:t xml:space="preserve">Таблица </w:t>
      </w:r>
      <w:r w:rsidR="00F2293C">
        <w:t>8</w:t>
      </w:r>
      <w:r>
        <w:t xml:space="preserve"> - Развитие системы водоснабжения</w:t>
      </w:r>
    </w:p>
    <w:tbl>
      <w:tblPr>
        <w:tblOverlap w:val="never"/>
        <w:tblW w:w="1004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63"/>
        <w:gridCol w:w="1421"/>
        <w:gridCol w:w="854"/>
        <w:gridCol w:w="850"/>
        <w:gridCol w:w="850"/>
        <w:gridCol w:w="850"/>
        <w:gridCol w:w="859"/>
      </w:tblGrid>
      <w:tr w:rsidR="001B6D5B" w:rsidTr="00A35F30">
        <w:trPr>
          <w:trHeight w:hRule="exact" w:val="65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3"/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Показатели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18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a8"/>
                <w:sz w:val="22"/>
                <w:szCs w:val="22"/>
              </w:rPr>
              <w:t>Ед.</w:t>
            </w:r>
          </w:p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proofErr w:type="spellStart"/>
            <w:r w:rsidRPr="00A35F30">
              <w:rPr>
                <w:rStyle w:val="a8"/>
                <w:sz w:val="22"/>
                <w:szCs w:val="22"/>
              </w:rPr>
              <w:t>изм</w:t>
            </w:r>
            <w:proofErr w:type="spellEnd"/>
            <w:r w:rsidRPr="00A35F30">
              <w:rPr>
                <w:rStyle w:val="a8"/>
                <w:sz w:val="22"/>
                <w:szCs w:val="22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2031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производства (подъём воды)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</w:t>
            </w:r>
            <w:r w:rsidRPr="00A35F30">
              <w:rPr>
                <w:rStyle w:val="13"/>
                <w:sz w:val="22"/>
                <w:szCs w:val="22"/>
                <w:vertAlign w:val="superscript"/>
              </w:rPr>
              <w:t>3</w:t>
            </w:r>
            <w:r w:rsidRPr="00A35F30">
              <w:rPr>
                <w:rStyle w:val="13"/>
                <w:sz w:val="22"/>
                <w:szCs w:val="22"/>
              </w:rPr>
              <w:t>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FC3BD3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8C04D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24,5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Получено воды со стороны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-</w:t>
            </w:r>
          </w:p>
        </w:tc>
      </w:tr>
      <w:tr w:rsidR="001B6D5B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69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Объем пропущенной воды через очистные сооружения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-</w:t>
            </w:r>
          </w:p>
        </w:tc>
      </w:tr>
      <w:tr w:rsidR="001B6D5B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Подано воды в сеть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FC3BD3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</w:t>
            </w:r>
            <w:r w:rsidR="008C04DC">
              <w:rPr>
                <w:sz w:val="22"/>
                <w:szCs w:val="22"/>
              </w:rPr>
              <w:t>3,39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8441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8441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8441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потерь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Default="008C04D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7,61</w:t>
            </w:r>
          </w:p>
          <w:p w:rsidR="008C04DC" w:rsidRPr="00A35F30" w:rsidRDefault="008C04D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</w:t>
            </w:r>
            <w:r w:rsidR="008C04DC">
              <w:rPr>
                <w:sz w:val="22"/>
                <w:szCs w:val="22"/>
              </w:rPr>
              <w:t>9,29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8441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8441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2,</w:t>
            </w:r>
            <w:r w:rsidR="00084416">
              <w:rPr>
                <w:sz w:val="22"/>
                <w:szCs w:val="22"/>
              </w:rPr>
              <w:t>7</w:t>
            </w:r>
          </w:p>
        </w:tc>
      </w:tr>
      <w:tr w:rsidR="001B6D5B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Уровень потерь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8C04D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8C04D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084416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32,8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9</w:t>
            </w:r>
          </w:p>
        </w:tc>
      </w:tr>
      <w:tr w:rsidR="001B6D5B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Объём реализации услуги централизованного водоснабжения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8C04D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rStyle w:val="13"/>
                <w:sz w:val="22"/>
                <w:szCs w:val="22"/>
              </w:rPr>
              <w:t>12</w:t>
            </w:r>
            <w:r w:rsidR="001B6D5B" w:rsidRPr="00A35F30">
              <w:rPr>
                <w:rStyle w:val="13"/>
                <w:sz w:val="22"/>
                <w:szCs w:val="22"/>
              </w:rPr>
              <w:t>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</w:t>
            </w:r>
            <w:r w:rsidR="008C04DC">
              <w:rPr>
                <w:sz w:val="22"/>
                <w:szCs w:val="22"/>
              </w:rPr>
              <w:t>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DD6103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84658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DD6103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</w:t>
            </w:r>
          </w:p>
        </w:tc>
      </w:tr>
      <w:tr w:rsidR="001B6D5B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Населению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8C04D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1B6D5B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</w:t>
            </w:r>
            <w:r w:rsidR="008C04DC">
              <w:rPr>
                <w:sz w:val="22"/>
                <w:szCs w:val="22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DD6103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84658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D5B" w:rsidRPr="00A35F30" w:rsidRDefault="00DD6103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25,7</w:t>
            </w:r>
          </w:p>
        </w:tc>
      </w:tr>
      <w:tr w:rsidR="00C12510" w:rsidTr="00A35F30">
        <w:trPr>
          <w:trHeight w:hRule="exact" w:val="288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бюджетным организациям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1,</w:t>
            </w:r>
            <w:r w:rsidR="008C04DC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1,</w:t>
            </w:r>
            <w:r w:rsidR="008C04DC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27170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1,6</w:t>
            </w:r>
          </w:p>
        </w:tc>
      </w:tr>
      <w:tr w:rsidR="00C12510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прочим организациям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тыс. м3/год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</w:p>
        </w:tc>
      </w:tr>
      <w:tr w:rsidR="00C12510" w:rsidTr="00A35F30">
        <w:trPr>
          <w:trHeight w:hRule="exact" w:val="840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4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Численность населения, пользующегося услугой централизованного водоснабжения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чел.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8C04D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8C04D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8C04D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7170D" w:rsidRPr="00A35F30">
              <w:rPr>
                <w:sz w:val="22"/>
                <w:szCs w:val="22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8C04D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7170D" w:rsidRPr="00A35F30">
              <w:rPr>
                <w:sz w:val="22"/>
                <w:szCs w:val="22"/>
              </w:rPr>
              <w:t>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8C04D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</w:t>
            </w:r>
          </w:p>
        </w:tc>
      </w:tr>
      <w:tr w:rsidR="00C12510" w:rsidTr="00A35F30">
        <w:trPr>
          <w:trHeight w:hRule="exact" w:val="562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Охват потребителей приборами учета холодной воды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100</w:t>
            </w:r>
          </w:p>
        </w:tc>
      </w:tr>
      <w:tr w:rsidR="00C12510" w:rsidTr="00A35F30">
        <w:trPr>
          <w:trHeight w:hRule="exact" w:val="283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Общая протяжённость сетей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км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8C04D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8C04D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8C04D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8C04DC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8C04DC" w:rsidP="008C04DC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20,752</w:t>
            </w:r>
          </w:p>
        </w:tc>
      </w:tr>
      <w:tr w:rsidR="00C12510" w:rsidTr="00A35F30">
        <w:trPr>
          <w:trHeight w:hRule="exact" w:val="576"/>
          <w:jc w:val="center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78" w:lineRule="exact"/>
              <w:ind w:left="120"/>
              <w:jc w:val="left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Протяжённость сетей, нуждающихся в замене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C12510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rStyle w:val="13"/>
                <w:sz w:val="22"/>
                <w:szCs w:val="22"/>
              </w:rPr>
              <w:t>км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A44EC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A44EC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A44ECD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2510" w:rsidRPr="00A35F30" w:rsidRDefault="000C3CCC" w:rsidP="00A44ECD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1</w:t>
            </w:r>
            <w:r w:rsidR="00A44ECD">
              <w:rPr>
                <w:sz w:val="22"/>
                <w:szCs w:val="22"/>
              </w:rPr>
              <w:t>0</w:t>
            </w:r>
            <w:r w:rsidRPr="00A35F30">
              <w:rPr>
                <w:sz w:val="22"/>
                <w:szCs w:val="22"/>
              </w:rPr>
              <w:t>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510" w:rsidRPr="00A35F30" w:rsidRDefault="00E16769" w:rsidP="00A35F30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2"/>
                <w:szCs w:val="22"/>
              </w:rPr>
            </w:pPr>
            <w:r w:rsidRPr="00A35F30">
              <w:rPr>
                <w:sz w:val="22"/>
                <w:szCs w:val="22"/>
              </w:rPr>
              <w:t>0</w:t>
            </w:r>
          </w:p>
        </w:tc>
      </w:tr>
    </w:tbl>
    <w:p w:rsidR="00A845FA" w:rsidRDefault="00A845FA" w:rsidP="00A845FA">
      <w:pPr>
        <w:pStyle w:val="a7"/>
        <w:shd w:val="clear" w:color="auto" w:fill="auto"/>
        <w:spacing w:line="210" w:lineRule="exact"/>
        <w:ind w:firstLine="567"/>
        <w:jc w:val="both"/>
        <w:rPr>
          <w:sz w:val="24"/>
          <w:szCs w:val="24"/>
        </w:rPr>
      </w:pPr>
    </w:p>
    <w:p w:rsidR="002A60BF" w:rsidRPr="00A845FA" w:rsidRDefault="001B6D5B" w:rsidP="00F2293C">
      <w:pPr>
        <w:pStyle w:val="a7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A845FA">
        <w:rPr>
          <w:sz w:val="24"/>
          <w:szCs w:val="24"/>
        </w:rPr>
        <w:t xml:space="preserve">К </w:t>
      </w:r>
      <w:proofErr w:type="gramStart"/>
      <w:r w:rsidRPr="00A845FA">
        <w:rPr>
          <w:sz w:val="24"/>
          <w:szCs w:val="24"/>
        </w:rPr>
        <w:t xml:space="preserve">показателям, характеризующим надежность снабжения потребителей услугами в </w:t>
      </w:r>
      <w:r w:rsidR="00067064" w:rsidRPr="00A845FA">
        <w:rPr>
          <w:sz w:val="24"/>
          <w:szCs w:val="24"/>
        </w:rPr>
        <w:t xml:space="preserve">сфере </w:t>
      </w:r>
      <w:r w:rsidRPr="00A845FA">
        <w:rPr>
          <w:sz w:val="24"/>
          <w:szCs w:val="24"/>
        </w:rPr>
        <w:t>в</w:t>
      </w:r>
      <w:r w:rsidR="00067064" w:rsidRPr="00A845FA">
        <w:rPr>
          <w:sz w:val="24"/>
          <w:szCs w:val="24"/>
        </w:rPr>
        <w:t>одоснабжения относится</w:t>
      </w:r>
      <w:proofErr w:type="gramEnd"/>
      <w:r w:rsidR="00067064" w:rsidRPr="00A845FA">
        <w:rPr>
          <w:sz w:val="24"/>
          <w:szCs w:val="24"/>
        </w:rPr>
        <w:t>:</w:t>
      </w:r>
    </w:p>
    <w:p w:rsidR="002A60BF" w:rsidRPr="00A845FA" w:rsidRDefault="00067064" w:rsidP="00F2293C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845FA">
        <w:rPr>
          <w:sz w:val="24"/>
          <w:szCs w:val="24"/>
        </w:rPr>
        <w:lastRenderedPageBreak/>
        <w:t xml:space="preserve"> уровень потерь в сетях;</w:t>
      </w:r>
    </w:p>
    <w:p w:rsidR="002A60BF" w:rsidRPr="00A845FA" w:rsidRDefault="00067064" w:rsidP="00F2293C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845FA">
        <w:rPr>
          <w:sz w:val="24"/>
          <w:szCs w:val="24"/>
        </w:rPr>
        <w:t xml:space="preserve"> износ систем водоснабжения;</w:t>
      </w:r>
    </w:p>
    <w:p w:rsidR="002A60BF" w:rsidRPr="00A845FA" w:rsidRDefault="00067064" w:rsidP="00F2293C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845FA">
        <w:rPr>
          <w:sz w:val="24"/>
          <w:szCs w:val="24"/>
        </w:rPr>
        <w:t xml:space="preserve"> аварийность систем водоснабжения;</w:t>
      </w:r>
    </w:p>
    <w:p w:rsidR="002A60BF" w:rsidRPr="00A845FA" w:rsidRDefault="00067064" w:rsidP="00F2293C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845FA">
        <w:rPr>
          <w:sz w:val="24"/>
          <w:szCs w:val="24"/>
        </w:rPr>
        <w:t xml:space="preserve"> протяженно</w:t>
      </w:r>
      <w:r w:rsidR="00A35F30" w:rsidRPr="00A845FA">
        <w:rPr>
          <w:sz w:val="24"/>
          <w:szCs w:val="24"/>
        </w:rPr>
        <w:t>сть сетей, нуждающихся в замене.</w:t>
      </w:r>
    </w:p>
    <w:p w:rsidR="00A35F30" w:rsidRPr="00A845FA" w:rsidRDefault="00A35F30" w:rsidP="00F2293C">
      <w:pPr>
        <w:pStyle w:val="3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2A60BF" w:rsidRPr="00A845FA" w:rsidRDefault="00067064" w:rsidP="00F2293C">
      <w:pPr>
        <w:pStyle w:val="31"/>
        <w:shd w:val="clear" w:color="auto" w:fill="auto"/>
        <w:spacing w:before="0" w:after="0" w:line="240" w:lineRule="auto"/>
        <w:ind w:right="79" w:firstLine="567"/>
        <w:rPr>
          <w:sz w:val="24"/>
          <w:szCs w:val="24"/>
        </w:rPr>
      </w:pPr>
      <w:r w:rsidRPr="00A845FA">
        <w:rPr>
          <w:sz w:val="24"/>
          <w:szCs w:val="24"/>
        </w:rPr>
        <w:t xml:space="preserve">К </w:t>
      </w:r>
      <w:proofErr w:type="gramStart"/>
      <w:r w:rsidRPr="00A845FA">
        <w:rPr>
          <w:sz w:val="24"/>
          <w:szCs w:val="24"/>
        </w:rPr>
        <w:t>показателям, характеризующим рациональность использования ресурсов</w:t>
      </w:r>
      <w:r w:rsidR="00D059E8" w:rsidRPr="00A845FA">
        <w:rPr>
          <w:sz w:val="24"/>
          <w:szCs w:val="24"/>
        </w:rPr>
        <w:t xml:space="preserve"> </w:t>
      </w:r>
      <w:r w:rsidRPr="00A845FA">
        <w:rPr>
          <w:sz w:val="24"/>
          <w:szCs w:val="24"/>
        </w:rPr>
        <w:t>относятся</w:t>
      </w:r>
      <w:proofErr w:type="gramEnd"/>
      <w:r w:rsidRPr="00A845FA">
        <w:rPr>
          <w:sz w:val="24"/>
          <w:szCs w:val="24"/>
        </w:rPr>
        <w:t>:</w:t>
      </w:r>
    </w:p>
    <w:p w:rsidR="002A60BF" w:rsidRPr="00A845FA" w:rsidRDefault="00067064" w:rsidP="00F2293C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845FA">
        <w:rPr>
          <w:sz w:val="24"/>
          <w:szCs w:val="24"/>
        </w:rPr>
        <w:t xml:space="preserve"> удельное </w:t>
      </w:r>
      <w:proofErr w:type="spellStart"/>
      <w:r w:rsidRPr="00A845FA">
        <w:rPr>
          <w:sz w:val="24"/>
          <w:szCs w:val="24"/>
        </w:rPr>
        <w:t>ресурсопотребление</w:t>
      </w:r>
      <w:proofErr w:type="spellEnd"/>
      <w:r w:rsidRPr="00A845FA">
        <w:rPr>
          <w:sz w:val="24"/>
          <w:szCs w:val="24"/>
        </w:rPr>
        <w:t>;</w:t>
      </w:r>
    </w:p>
    <w:p w:rsidR="002A60BF" w:rsidRPr="00A845FA" w:rsidRDefault="00067064" w:rsidP="00F2293C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845FA">
        <w:rPr>
          <w:sz w:val="24"/>
          <w:szCs w:val="24"/>
        </w:rPr>
        <w:t xml:space="preserve"> охват абонентов приборами учета воды.</w:t>
      </w:r>
    </w:p>
    <w:p w:rsidR="00D13A09" w:rsidRDefault="00D13A09" w:rsidP="00D13A09">
      <w:pPr>
        <w:pStyle w:val="31"/>
        <w:shd w:val="clear" w:color="auto" w:fill="auto"/>
        <w:spacing w:before="0" w:after="0" w:line="274" w:lineRule="exact"/>
        <w:ind w:left="880"/>
        <w:jc w:val="left"/>
      </w:pPr>
    </w:p>
    <w:p w:rsidR="00A00F80" w:rsidRPr="001D5915" w:rsidRDefault="00067064" w:rsidP="00D059E8">
      <w:pPr>
        <w:pStyle w:val="31"/>
        <w:numPr>
          <w:ilvl w:val="0"/>
          <w:numId w:val="34"/>
        </w:numPr>
        <w:shd w:val="clear" w:color="auto" w:fill="auto"/>
        <w:tabs>
          <w:tab w:val="left" w:pos="567"/>
        </w:tabs>
        <w:spacing w:before="0" w:after="257" w:line="210" w:lineRule="exact"/>
        <w:jc w:val="center"/>
        <w:rPr>
          <w:b/>
          <w:sz w:val="24"/>
          <w:szCs w:val="24"/>
        </w:rPr>
      </w:pPr>
      <w:r w:rsidRPr="001D5915">
        <w:rPr>
          <w:b/>
          <w:sz w:val="24"/>
          <w:szCs w:val="24"/>
        </w:rPr>
        <w:t>Мероприятия по развитию системы водоснабжения</w:t>
      </w:r>
      <w:r w:rsidR="00A00F80" w:rsidRPr="001D5915">
        <w:rPr>
          <w:sz w:val="24"/>
          <w:szCs w:val="24"/>
        </w:rPr>
        <w:t xml:space="preserve"> </w:t>
      </w:r>
    </w:p>
    <w:p w:rsidR="002A60BF" w:rsidRPr="001D5915" w:rsidRDefault="00A00F80" w:rsidP="00F2293C">
      <w:pPr>
        <w:pStyle w:val="3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b/>
          <w:sz w:val="24"/>
          <w:szCs w:val="24"/>
        </w:rPr>
      </w:pPr>
      <w:r w:rsidRPr="001D5915">
        <w:rPr>
          <w:sz w:val="24"/>
          <w:szCs w:val="24"/>
        </w:rPr>
        <w:t xml:space="preserve">На расчетный срок предлагается выполнение </w:t>
      </w:r>
      <w:proofErr w:type="gramStart"/>
      <w:r w:rsidRPr="001D5915">
        <w:rPr>
          <w:sz w:val="24"/>
          <w:szCs w:val="24"/>
        </w:rPr>
        <w:t>следующих</w:t>
      </w:r>
      <w:proofErr w:type="gramEnd"/>
      <w:r w:rsidRPr="001D5915">
        <w:rPr>
          <w:sz w:val="24"/>
          <w:szCs w:val="24"/>
        </w:rPr>
        <w:t xml:space="preserve"> мероприятия</w:t>
      </w:r>
    </w:p>
    <w:p w:rsidR="00A00F80" w:rsidRPr="001D5915" w:rsidRDefault="00A00F80" w:rsidP="00F2293C">
      <w:pPr>
        <w:pStyle w:val="af5"/>
        <w:spacing w:after="0" w:line="240" w:lineRule="auto"/>
        <w:ind w:left="0" w:firstLine="567"/>
        <w:jc w:val="both"/>
        <w:rPr>
          <w:lang w:eastAsia="ru-RU"/>
        </w:rPr>
      </w:pPr>
      <w:r w:rsidRPr="001D5915">
        <w:rPr>
          <w:lang w:eastAsia="ru-RU"/>
        </w:rPr>
        <w:t>-замена изношенных водопроводных сетей  - 1,5 км;</w:t>
      </w:r>
    </w:p>
    <w:p w:rsidR="00A00F80" w:rsidRPr="001D5915" w:rsidRDefault="00A00F80" w:rsidP="00F2293C">
      <w:pPr>
        <w:pStyle w:val="af5"/>
        <w:spacing w:after="0" w:line="240" w:lineRule="auto"/>
        <w:ind w:left="0" w:firstLine="567"/>
        <w:jc w:val="both"/>
        <w:rPr>
          <w:lang w:eastAsia="ru-RU"/>
        </w:rPr>
      </w:pPr>
      <w:r w:rsidRPr="001D5915">
        <w:rPr>
          <w:bCs/>
        </w:rPr>
        <w:t>-обеспечение производительности водозаборных сооружений не менее 460 м</w:t>
      </w:r>
      <w:r w:rsidRPr="001D5915">
        <w:rPr>
          <w:bCs/>
          <w:vertAlign w:val="superscript"/>
        </w:rPr>
        <w:t>3</w:t>
      </w:r>
      <w:r w:rsidRPr="001D5915">
        <w:rPr>
          <w:bCs/>
        </w:rPr>
        <w:t>/сутки, с доведением уровня оснащенности централизованного водоснабжения до 100%;</w:t>
      </w:r>
    </w:p>
    <w:p w:rsidR="00A00F80" w:rsidRPr="001D5915" w:rsidRDefault="00A00F80" w:rsidP="00F2293C">
      <w:pPr>
        <w:pStyle w:val="af5"/>
        <w:spacing w:after="0" w:line="240" w:lineRule="auto"/>
        <w:ind w:left="0" w:firstLine="567"/>
        <w:jc w:val="both"/>
        <w:rPr>
          <w:bCs/>
          <w:lang w:eastAsia="ru-RU"/>
        </w:rPr>
      </w:pPr>
      <w:r w:rsidRPr="001D5915">
        <w:rPr>
          <w:lang w:eastAsia="ru-RU"/>
        </w:rPr>
        <w:t>-прокладку уличного водопровода на новых территориях жилой и общественно-деловой застройки;</w:t>
      </w:r>
    </w:p>
    <w:p w:rsidR="00A00F80" w:rsidRPr="001D5915" w:rsidRDefault="00A00F80" w:rsidP="00F2293C">
      <w:pPr>
        <w:pStyle w:val="af5"/>
        <w:spacing w:after="0" w:line="240" w:lineRule="auto"/>
        <w:ind w:left="0" w:firstLine="567"/>
        <w:jc w:val="both"/>
        <w:rPr>
          <w:bCs/>
          <w:lang w:eastAsia="ru-RU"/>
        </w:rPr>
      </w:pPr>
      <w:r w:rsidRPr="001D5915">
        <w:t>-обеспечение территорий населенных пунктов резервной емкости для целей противопожарной безопасности (54 м</w:t>
      </w:r>
      <w:r w:rsidRPr="001D5915">
        <w:rPr>
          <w:vertAlign w:val="superscript"/>
        </w:rPr>
        <w:t>3</w:t>
      </w:r>
      <w:r w:rsidRPr="001D5915">
        <w:t xml:space="preserve">). Проектирование и строительство противопожарной емкости производить в соответствии с </w:t>
      </w:r>
      <w:proofErr w:type="spellStart"/>
      <w:r w:rsidRPr="001D5915">
        <w:t>СНиП</w:t>
      </w:r>
      <w:proofErr w:type="spellEnd"/>
      <w:r w:rsidRPr="001D5915">
        <w:t xml:space="preserve"> 2.04.02-84 «Водоснабжение. Наружные сети и сооружения».</w:t>
      </w:r>
    </w:p>
    <w:p w:rsidR="001D5915" w:rsidRPr="001D5915" w:rsidRDefault="001D5915" w:rsidP="00A00F80">
      <w:pPr>
        <w:ind w:right="-1" w:firstLine="709"/>
        <w:jc w:val="both"/>
        <w:rPr>
          <w:rFonts w:ascii="Times New Roman" w:hAnsi="Times New Roman" w:cs="Times New Roman"/>
          <w:b/>
        </w:rPr>
      </w:pPr>
    </w:p>
    <w:p w:rsidR="002A60BF" w:rsidRPr="001D5915" w:rsidRDefault="00067064" w:rsidP="00F2293C">
      <w:pPr>
        <w:ind w:right="-1"/>
        <w:jc w:val="center"/>
        <w:rPr>
          <w:rFonts w:ascii="Times New Roman" w:hAnsi="Times New Roman" w:cs="Times New Roman"/>
          <w:b/>
        </w:rPr>
      </w:pPr>
      <w:r w:rsidRPr="001D5915">
        <w:rPr>
          <w:rFonts w:ascii="Times New Roman" w:hAnsi="Times New Roman" w:cs="Times New Roman"/>
          <w:b/>
        </w:rPr>
        <w:t>4.3. Мероприятия по развитию системы сбора и вывоза ТКО</w:t>
      </w:r>
    </w:p>
    <w:p w:rsidR="002A60BF" w:rsidRPr="001D5915" w:rsidRDefault="002A60BF"/>
    <w:p w:rsidR="002A60BF" w:rsidRPr="001D5915" w:rsidRDefault="00943F46" w:rsidP="00943F46">
      <w:pPr>
        <w:pStyle w:val="31"/>
        <w:shd w:val="clear" w:color="auto" w:fill="auto"/>
        <w:spacing w:before="0" w:after="0" w:line="274" w:lineRule="exact"/>
        <w:ind w:right="140" w:firstLine="709"/>
        <w:rPr>
          <w:sz w:val="24"/>
          <w:szCs w:val="24"/>
        </w:rPr>
      </w:pPr>
      <w:r w:rsidRPr="001D5915">
        <w:rPr>
          <w:sz w:val="24"/>
          <w:szCs w:val="24"/>
        </w:rPr>
        <w:t xml:space="preserve">Сбор и вывоз отходов и мусора от населения </w:t>
      </w:r>
      <w:r w:rsidR="00A57929" w:rsidRPr="001D5915">
        <w:rPr>
          <w:sz w:val="24"/>
          <w:szCs w:val="24"/>
        </w:rPr>
        <w:t>Михайлов</w:t>
      </w:r>
      <w:r w:rsidRPr="001D5915">
        <w:rPr>
          <w:sz w:val="24"/>
          <w:szCs w:val="24"/>
        </w:rPr>
        <w:t>ского сельсовета осуществляется пакетированным способом АО «Спецавтобаза по уборке г</w:t>
      </w:r>
      <w:proofErr w:type="gramStart"/>
      <w:r w:rsidRPr="001D5915">
        <w:rPr>
          <w:sz w:val="24"/>
          <w:szCs w:val="24"/>
        </w:rPr>
        <w:t>.К</w:t>
      </w:r>
      <w:proofErr w:type="gramEnd"/>
      <w:r w:rsidRPr="001D5915">
        <w:rPr>
          <w:sz w:val="24"/>
          <w:szCs w:val="24"/>
        </w:rPr>
        <w:t>урска»</w:t>
      </w:r>
      <w:r w:rsidR="00067064" w:rsidRPr="001D5915">
        <w:rPr>
          <w:sz w:val="24"/>
          <w:szCs w:val="24"/>
        </w:rPr>
        <w:t xml:space="preserve">, являющейся региональным оператором в сфере обращения с отходами в </w:t>
      </w:r>
      <w:r w:rsidRPr="001D5915">
        <w:rPr>
          <w:sz w:val="24"/>
          <w:szCs w:val="24"/>
        </w:rPr>
        <w:t>Черемисиновском</w:t>
      </w:r>
      <w:r w:rsidR="00067064" w:rsidRPr="001D5915">
        <w:rPr>
          <w:sz w:val="24"/>
          <w:szCs w:val="24"/>
        </w:rPr>
        <w:t xml:space="preserve"> районе.</w:t>
      </w:r>
      <w:r w:rsidRPr="001D5915">
        <w:rPr>
          <w:sz w:val="24"/>
          <w:szCs w:val="24"/>
        </w:rPr>
        <w:t xml:space="preserve"> В 2022 году Администрацией </w:t>
      </w:r>
      <w:r w:rsidR="00A57929" w:rsidRPr="001D5915">
        <w:rPr>
          <w:sz w:val="24"/>
          <w:szCs w:val="24"/>
        </w:rPr>
        <w:t>Михайлов</w:t>
      </w:r>
      <w:r w:rsidRPr="001D5915">
        <w:rPr>
          <w:sz w:val="24"/>
          <w:szCs w:val="24"/>
        </w:rPr>
        <w:t xml:space="preserve">ского сельсовета приобретено </w:t>
      </w:r>
      <w:r w:rsidR="001D5915" w:rsidRPr="001D5915">
        <w:rPr>
          <w:sz w:val="24"/>
          <w:szCs w:val="24"/>
        </w:rPr>
        <w:t>7</w:t>
      </w:r>
      <w:r w:rsidRPr="001D5915">
        <w:rPr>
          <w:sz w:val="24"/>
          <w:szCs w:val="24"/>
        </w:rPr>
        <w:t xml:space="preserve"> контейнеров для раздельного сбора мусора (пластик и макулатура). По сельским населенным пунктам оборудуются контейнерные площадки под контейнеры.</w:t>
      </w:r>
    </w:p>
    <w:p w:rsidR="002A60BF" w:rsidRPr="001D5915" w:rsidRDefault="00067064">
      <w:pPr>
        <w:pStyle w:val="31"/>
        <w:shd w:val="clear" w:color="auto" w:fill="auto"/>
        <w:spacing w:before="0" w:after="0" w:line="274" w:lineRule="exact"/>
        <w:ind w:left="120" w:right="140" w:firstLine="700"/>
        <w:rPr>
          <w:sz w:val="24"/>
          <w:szCs w:val="24"/>
        </w:rPr>
      </w:pPr>
      <w:r w:rsidRPr="001D5915">
        <w:rPr>
          <w:sz w:val="24"/>
          <w:szCs w:val="24"/>
        </w:rPr>
        <w:t>За пределами расчетного срока проектом предлагается организовать систему раздельного сбора мусора в несколько контейнеров по следующим видам отходов:</w:t>
      </w:r>
    </w:p>
    <w:p w:rsidR="002A60BF" w:rsidRPr="001D5915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1D5915">
        <w:rPr>
          <w:sz w:val="24"/>
          <w:szCs w:val="24"/>
        </w:rPr>
        <w:t xml:space="preserve"> ртутьсодержащие отходы;</w:t>
      </w:r>
    </w:p>
    <w:p w:rsidR="002A60BF" w:rsidRPr="001D5915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1D5915">
        <w:rPr>
          <w:sz w:val="24"/>
          <w:szCs w:val="24"/>
        </w:rPr>
        <w:t xml:space="preserve"> бытовая техника (радиотехника, холодильники, стиральные машины и пр.);</w:t>
      </w:r>
    </w:p>
    <w:p w:rsidR="00943F46" w:rsidRPr="001D5915" w:rsidRDefault="00943F46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1D5915">
        <w:rPr>
          <w:sz w:val="24"/>
          <w:szCs w:val="24"/>
        </w:rPr>
        <w:t xml:space="preserve"> бумага, картон;</w:t>
      </w:r>
      <w:r w:rsidR="00067064" w:rsidRPr="001D5915">
        <w:rPr>
          <w:sz w:val="24"/>
          <w:szCs w:val="24"/>
        </w:rPr>
        <w:t xml:space="preserve"> </w:t>
      </w:r>
    </w:p>
    <w:p w:rsidR="002A60BF" w:rsidRPr="001D5915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1D5915">
        <w:rPr>
          <w:sz w:val="24"/>
          <w:szCs w:val="24"/>
        </w:rPr>
        <w:t>тряпье, одежда, обувь;</w:t>
      </w:r>
    </w:p>
    <w:p w:rsidR="002A60BF" w:rsidRPr="001D5915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1D5915">
        <w:rPr>
          <w:sz w:val="24"/>
          <w:szCs w:val="24"/>
        </w:rPr>
        <w:t xml:space="preserve"> стекло;</w:t>
      </w:r>
    </w:p>
    <w:p w:rsidR="002A60BF" w:rsidRPr="001D5915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1D5915">
        <w:rPr>
          <w:sz w:val="24"/>
          <w:szCs w:val="24"/>
        </w:rPr>
        <w:t xml:space="preserve"> отходы пластмасс;</w:t>
      </w:r>
    </w:p>
    <w:p w:rsidR="002A60BF" w:rsidRPr="001D5915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1D5915">
        <w:rPr>
          <w:sz w:val="24"/>
          <w:szCs w:val="24"/>
        </w:rPr>
        <w:t xml:space="preserve"> пищевые отходы;</w:t>
      </w:r>
    </w:p>
    <w:p w:rsidR="002A60BF" w:rsidRPr="001D5915" w:rsidRDefault="00067064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120" w:firstLine="700"/>
        <w:rPr>
          <w:sz w:val="24"/>
          <w:szCs w:val="24"/>
        </w:rPr>
      </w:pPr>
      <w:r w:rsidRPr="001D5915">
        <w:rPr>
          <w:sz w:val="24"/>
          <w:szCs w:val="24"/>
        </w:rPr>
        <w:t xml:space="preserve"> строительные отходы (отходы ремонтных работ в доме, офисе, квартире).</w:t>
      </w:r>
    </w:p>
    <w:p w:rsidR="002A60BF" w:rsidRPr="001D5915" w:rsidRDefault="00067064">
      <w:pPr>
        <w:pStyle w:val="31"/>
        <w:shd w:val="clear" w:color="auto" w:fill="auto"/>
        <w:spacing w:before="0" w:after="0" w:line="274" w:lineRule="exact"/>
        <w:ind w:left="120" w:right="140" w:firstLine="700"/>
        <w:rPr>
          <w:sz w:val="24"/>
          <w:szCs w:val="24"/>
        </w:rPr>
      </w:pPr>
      <w:r w:rsidRPr="001D5915">
        <w:rPr>
          <w:sz w:val="24"/>
          <w:szCs w:val="24"/>
        </w:rPr>
        <w:t>На первом этапе будет достаточно разделение бытовых отходов на пищевые и непищевые, контейнеры для пищевых отходов должны маркироваться специальным знаком и надписью.</w:t>
      </w:r>
    </w:p>
    <w:p w:rsidR="002A60BF" w:rsidRPr="001D5915" w:rsidRDefault="00067064">
      <w:pPr>
        <w:pStyle w:val="31"/>
        <w:shd w:val="clear" w:color="auto" w:fill="auto"/>
        <w:spacing w:before="0" w:after="291" w:line="274" w:lineRule="exact"/>
        <w:ind w:left="120" w:right="140" w:firstLine="700"/>
        <w:rPr>
          <w:sz w:val="24"/>
          <w:szCs w:val="24"/>
        </w:rPr>
      </w:pPr>
      <w:r w:rsidRPr="001D5915">
        <w:rPr>
          <w:sz w:val="24"/>
          <w:szCs w:val="24"/>
        </w:rPr>
        <w:t>Необходимо также обязать каждое предприятие торговли, общественного питания и иные учреждения и организации установить перед входом урну для сбора мусора.</w:t>
      </w:r>
    </w:p>
    <w:p w:rsidR="002A60BF" w:rsidRPr="001D5915" w:rsidRDefault="00067064" w:rsidP="00D059E8">
      <w:pPr>
        <w:pStyle w:val="31"/>
        <w:numPr>
          <w:ilvl w:val="1"/>
          <w:numId w:val="41"/>
        </w:numPr>
        <w:shd w:val="clear" w:color="auto" w:fill="auto"/>
        <w:tabs>
          <w:tab w:val="left" w:pos="3639"/>
        </w:tabs>
        <w:spacing w:before="0" w:after="257" w:line="210" w:lineRule="exact"/>
        <w:rPr>
          <w:b/>
          <w:sz w:val="24"/>
          <w:szCs w:val="24"/>
        </w:rPr>
      </w:pPr>
      <w:r w:rsidRPr="001D5915">
        <w:rPr>
          <w:b/>
          <w:sz w:val="24"/>
          <w:szCs w:val="24"/>
        </w:rPr>
        <w:t>Мероприятия по развитию системы электроснабжения</w:t>
      </w:r>
    </w:p>
    <w:p w:rsidR="002A60BF" w:rsidRPr="001D5915" w:rsidRDefault="00067064" w:rsidP="001D5915">
      <w:pPr>
        <w:pStyle w:val="31"/>
        <w:shd w:val="clear" w:color="auto" w:fill="auto"/>
        <w:spacing w:before="0" w:after="0" w:line="240" w:lineRule="auto"/>
        <w:ind w:left="120" w:right="140" w:firstLine="560"/>
        <w:rPr>
          <w:sz w:val="24"/>
          <w:szCs w:val="24"/>
        </w:rPr>
      </w:pPr>
      <w:r w:rsidRPr="001D5915">
        <w:rPr>
          <w:sz w:val="24"/>
          <w:szCs w:val="24"/>
        </w:rPr>
        <w:t xml:space="preserve">К полномочиям </w:t>
      </w:r>
      <w:r w:rsidR="00A57929" w:rsidRPr="001D5915">
        <w:rPr>
          <w:sz w:val="24"/>
          <w:szCs w:val="24"/>
        </w:rPr>
        <w:t>Михайлов</w:t>
      </w:r>
      <w:r w:rsidR="00E042DF" w:rsidRPr="001D5915">
        <w:rPr>
          <w:sz w:val="24"/>
          <w:szCs w:val="24"/>
        </w:rPr>
        <w:t>ского</w:t>
      </w:r>
      <w:r w:rsidRPr="001D5915">
        <w:rPr>
          <w:sz w:val="24"/>
          <w:szCs w:val="24"/>
        </w:rPr>
        <w:t xml:space="preserve"> </w:t>
      </w:r>
      <w:r w:rsidR="00E042DF" w:rsidRPr="001D5915">
        <w:rPr>
          <w:sz w:val="24"/>
          <w:szCs w:val="24"/>
        </w:rPr>
        <w:t>сельсовета</w:t>
      </w:r>
      <w:r w:rsidR="00943F46" w:rsidRPr="001D5915">
        <w:rPr>
          <w:sz w:val="24"/>
          <w:szCs w:val="24"/>
        </w:rPr>
        <w:t xml:space="preserve"> </w:t>
      </w:r>
      <w:r w:rsidRPr="001D5915">
        <w:rPr>
          <w:sz w:val="24"/>
          <w:szCs w:val="24"/>
        </w:rPr>
        <w:t xml:space="preserve">относится организация в границах </w:t>
      </w:r>
      <w:r w:rsidR="00E042DF" w:rsidRPr="001D5915">
        <w:rPr>
          <w:sz w:val="24"/>
          <w:szCs w:val="24"/>
        </w:rPr>
        <w:t>сельсовета</w:t>
      </w:r>
      <w:r w:rsidR="00943F46" w:rsidRPr="001D5915">
        <w:rPr>
          <w:sz w:val="24"/>
          <w:szCs w:val="24"/>
        </w:rPr>
        <w:t xml:space="preserve"> </w:t>
      </w:r>
      <w:r w:rsidRPr="001D5915">
        <w:rPr>
          <w:sz w:val="24"/>
          <w:szCs w:val="24"/>
        </w:rPr>
        <w:t>уличного освещения. Учет электроэнергии осуществляется через приборы учета, регулирование</w:t>
      </w:r>
      <w:r w:rsidR="00943F46" w:rsidRPr="001D5915">
        <w:rPr>
          <w:sz w:val="24"/>
          <w:szCs w:val="24"/>
        </w:rPr>
        <w:t xml:space="preserve"> </w:t>
      </w:r>
      <w:r w:rsidRPr="001D5915">
        <w:rPr>
          <w:sz w:val="24"/>
          <w:szCs w:val="24"/>
        </w:rPr>
        <w:t>режима работы фонарей происходит путем настройки реле</w:t>
      </w:r>
      <w:r w:rsidR="00943F46" w:rsidRPr="001D5915">
        <w:rPr>
          <w:sz w:val="24"/>
          <w:szCs w:val="24"/>
        </w:rPr>
        <w:t xml:space="preserve"> времени</w:t>
      </w:r>
      <w:r w:rsidRPr="001D5915">
        <w:rPr>
          <w:sz w:val="24"/>
          <w:szCs w:val="24"/>
        </w:rPr>
        <w:t xml:space="preserve">. В фонарях используются </w:t>
      </w:r>
      <w:r w:rsidR="00943F46" w:rsidRPr="001D5915">
        <w:rPr>
          <w:sz w:val="24"/>
          <w:szCs w:val="24"/>
        </w:rPr>
        <w:t xml:space="preserve">ртутные лампочки, планируется переоснащение фонарей на </w:t>
      </w:r>
      <w:r w:rsidRPr="001D5915">
        <w:rPr>
          <w:sz w:val="24"/>
          <w:szCs w:val="24"/>
        </w:rPr>
        <w:t xml:space="preserve">светодиодные энергосберегающие </w:t>
      </w:r>
      <w:r w:rsidR="00943F46" w:rsidRPr="001D5915">
        <w:rPr>
          <w:sz w:val="24"/>
          <w:szCs w:val="24"/>
        </w:rPr>
        <w:t>светильники</w:t>
      </w:r>
      <w:r w:rsidRPr="001D5915">
        <w:rPr>
          <w:sz w:val="24"/>
          <w:szCs w:val="24"/>
        </w:rPr>
        <w:t>.</w:t>
      </w:r>
    </w:p>
    <w:p w:rsidR="002A60BF" w:rsidRPr="001D5915" w:rsidRDefault="00067064" w:rsidP="001D5915">
      <w:pPr>
        <w:pStyle w:val="31"/>
        <w:shd w:val="clear" w:color="auto" w:fill="auto"/>
        <w:spacing w:before="0" w:after="0" w:line="240" w:lineRule="auto"/>
        <w:ind w:left="120" w:right="140" w:firstLine="560"/>
        <w:rPr>
          <w:sz w:val="24"/>
          <w:szCs w:val="24"/>
        </w:rPr>
      </w:pPr>
      <w:r w:rsidRPr="001D5915">
        <w:rPr>
          <w:sz w:val="24"/>
          <w:szCs w:val="24"/>
        </w:rPr>
        <w:t xml:space="preserve">Основными проблемами текущего состояния электроэнергетики </w:t>
      </w:r>
      <w:r w:rsidR="00A57929" w:rsidRPr="001D5915">
        <w:rPr>
          <w:sz w:val="24"/>
          <w:szCs w:val="24"/>
        </w:rPr>
        <w:t>Михайлов</w:t>
      </w:r>
      <w:r w:rsidR="00E042DF" w:rsidRPr="001D5915">
        <w:rPr>
          <w:sz w:val="24"/>
          <w:szCs w:val="24"/>
        </w:rPr>
        <w:t>ского</w:t>
      </w:r>
      <w:r w:rsidRPr="001D5915">
        <w:rPr>
          <w:sz w:val="24"/>
          <w:szCs w:val="24"/>
        </w:rPr>
        <w:t xml:space="preserve"> </w:t>
      </w:r>
      <w:r w:rsidR="00E042DF" w:rsidRPr="001D5915">
        <w:rPr>
          <w:sz w:val="24"/>
          <w:szCs w:val="24"/>
        </w:rPr>
        <w:lastRenderedPageBreak/>
        <w:t>сельсовета</w:t>
      </w:r>
      <w:r w:rsidR="00943F46" w:rsidRPr="001D5915">
        <w:rPr>
          <w:sz w:val="24"/>
          <w:szCs w:val="24"/>
        </w:rPr>
        <w:t xml:space="preserve"> </w:t>
      </w:r>
      <w:r w:rsidRPr="001D5915">
        <w:rPr>
          <w:sz w:val="24"/>
          <w:szCs w:val="24"/>
        </w:rPr>
        <w:t>являются:</w:t>
      </w:r>
    </w:p>
    <w:p w:rsidR="002A60BF" w:rsidRPr="001D5915" w:rsidRDefault="00067064" w:rsidP="001D5915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1D5915">
        <w:rPr>
          <w:sz w:val="24"/>
          <w:szCs w:val="24"/>
        </w:rPr>
        <w:t xml:space="preserve"> ускорение </w:t>
      </w:r>
      <w:proofErr w:type="gramStart"/>
      <w:r w:rsidRPr="001D5915">
        <w:rPr>
          <w:sz w:val="24"/>
          <w:szCs w:val="24"/>
        </w:rPr>
        <w:t>процесса старения основного оборудования электрических сетей поселения</w:t>
      </w:r>
      <w:proofErr w:type="gramEnd"/>
      <w:r w:rsidRPr="001D5915">
        <w:rPr>
          <w:sz w:val="24"/>
          <w:szCs w:val="24"/>
        </w:rPr>
        <w:t>;</w:t>
      </w:r>
    </w:p>
    <w:p w:rsidR="002A60BF" w:rsidRPr="001D5915" w:rsidRDefault="00067064" w:rsidP="001D5915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1D5915">
        <w:rPr>
          <w:sz w:val="24"/>
          <w:szCs w:val="24"/>
        </w:rPr>
        <w:t xml:space="preserve"> недостаточные объемы инвестиций в электроэнергетику за прошедшие годы;</w:t>
      </w:r>
    </w:p>
    <w:p w:rsidR="002A60BF" w:rsidRPr="001D5915" w:rsidRDefault="00067064" w:rsidP="001D5915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firstLine="560"/>
        <w:rPr>
          <w:sz w:val="24"/>
          <w:szCs w:val="24"/>
        </w:rPr>
      </w:pPr>
      <w:r w:rsidRPr="001D5915">
        <w:rPr>
          <w:sz w:val="24"/>
          <w:szCs w:val="24"/>
        </w:rPr>
        <w:t xml:space="preserve"> отсутствие </w:t>
      </w:r>
      <w:proofErr w:type="gramStart"/>
      <w:r w:rsidRPr="001D5915">
        <w:rPr>
          <w:sz w:val="24"/>
          <w:szCs w:val="24"/>
        </w:rPr>
        <w:t>понимания концепции опережающего развития системы электроэнергетики</w:t>
      </w:r>
      <w:proofErr w:type="gramEnd"/>
      <w:r w:rsidRPr="001D5915">
        <w:rPr>
          <w:sz w:val="24"/>
          <w:szCs w:val="24"/>
        </w:rPr>
        <w:t>.</w:t>
      </w:r>
    </w:p>
    <w:p w:rsidR="002A60BF" w:rsidRPr="001D5915" w:rsidRDefault="00067064" w:rsidP="001D5915">
      <w:pPr>
        <w:pStyle w:val="31"/>
        <w:shd w:val="clear" w:color="auto" w:fill="auto"/>
        <w:spacing w:before="0" w:after="0" w:line="240" w:lineRule="auto"/>
        <w:ind w:left="120" w:right="140" w:firstLine="560"/>
        <w:rPr>
          <w:sz w:val="24"/>
          <w:szCs w:val="24"/>
        </w:rPr>
      </w:pPr>
      <w:r w:rsidRPr="001D5915">
        <w:rPr>
          <w:sz w:val="24"/>
          <w:szCs w:val="24"/>
        </w:rPr>
        <w:t xml:space="preserve">Приоритетными направлениями развития электроснабжения </w:t>
      </w:r>
      <w:r w:rsidR="00A57929" w:rsidRPr="001D5915">
        <w:rPr>
          <w:sz w:val="24"/>
          <w:szCs w:val="24"/>
        </w:rPr>
        <w:t>Михайлов</w:t>
      </w:r>
      <w:r w:rsidR="00E042DF" w:rsidRPr="001D5915">
        <w:rPr>
          <w:sz w:val="24"/>
          <w:szCs w:val="24"/>
        </w:rPr>
        <w:t>ского</w:t>
      </w:r>
      <w:r w:rsidRPr="001D5915">
        <w:rPr>
          <w:sz w:val="24"/>
          <w:szCs w:val="24"/>
        </w:rPr>
        <w:t xml:space="preserve"> </w:t>
      </w:r>
      <w:r w:rsidR="00E042DF" w:rsidRPr="001D5915">
        <w:rPr>
          <w:sz w:val="24"/>
          <w:szCs w:val="24"/>
        </w:rPr>
        <w:t>сельсовета</w:t>
      </w:r>
      <w:r w:rsidR="00943F46" w:rsidRPr="001D5915">
        <w:rPr>
          <w:sz w:val="24"/>
          <w:szCs w:val="24"/>
        </w:rPr>
        <w:t xml:space="preserve"> </w:t>
      </w:r>
      <w:r w:rsidRPr="001D5915">
        <w:rPr>
          <w:sz w:val="24"/>
          <w:szCs w:val="24"/>
        </w:rPr>
        <w:t>являются:</w:t>
      </w:r>
    </w:p>
    <w:p w:rsidR="002A60BF" w:rsidRPr="001D5915" w:rsidRDefault="00067064" w:rsidP="001D5915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right="140" w:firstLine="560"/>
        <w:rPr>
          <w:sz w:val="24"/>
          <w:szCs w:val="24"/>
        </w:rPr>
      </w:pPr>
      <w:r w:rsidRPr="001D5915">
        <w:rPr>
          <w:sz w:val="24"/>
          <w:szCs w:val="24"/>
        </w:rPr>
        <w:t xml:space="preserve"> надежное электроснабжение промышленности и коммунального хозяйства поселения от сетей оптового поставщика,</w:t>
      </w:r>
    </w:p>
    <w:p w:rsidR="002A60BF" w:rsidRPr="001D5915" w:rsidRDefault="00067064" w:rsidP="001D5915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right="140" w:firstLine="560"/>
        <w:rPr>
          <w:sz w:val="24"/>
          <w:szCs w:val="24"/>
        </w:rPr>
      </w:pPr>
      <w:r w:rsidRPr="001D5915">
        <w:rPr>
          <w:sz w:val="24"/>
          <w:szCs w:val="24"/>
        </w:rPr>
        <w:t xml:space="preserve"> техническая реконструкция и расширение действующих трансформаторных подстанций, демонтаж морально и физически устаревшего и изношенного </w:t>
      </w:r>
      <w:proofErr w:type="spellStart"/>
      <w:r w:rsidRPr="001D5915">
        <w:rPr>
          <w:sz w:val="24"/>
          <w:szCs w:val="24"/>
        </w:rPr>
        <w:t>энергооборудования</w:t>
      </w:r>
      <w:proofErr w:type="spellEnd"/>
      <w:r w:rsidRPr="001D5915">
        <w:rPr>
          <w:sz w:val="24"/>
          <w:szCs w:val="24"/>
        </w:rPr>
        <w:t xml:space="preserve"> среднего и низкого напряжения,</w:t>
      </w:r>
    </w:p>
    <w:p w:rsidR="002A60BF" w:rsidRPr="001D5915" w:rsidRDefault="00067064" w:rsidP="001D5915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left="120" w:right="140" w:firstLine="560"/>
        <w:rPr>
          <w:sz w:val="24"/>
          <w:szCs w:val="24"/>
        </w:rPr>
      </w:pPr>
      <w:r w:rsidRPr="001D5915">
        <w:rPr>
          <w:sz w:val="24"/>
          <w:szCs w:val="24"/>
        </w:rPr>
        <w:t xml:space="preserve"> масштабное внедрение энергосберегающих технологий и оборудования в хозяйстве поселения.</w:t>
      </w:r>
    </w:p>
    <w:p w:rsidR="002A60BF" w:rsidRPr="001D5915" w:rsidRDefault="00067064" w:rsidP="001D5915">
      <w:pPr>
        <w:pStyle w:val="31"/>
        <w:shd w:val="clear" w:color="auto" w:fill="auto"/>
        <w:spacing w:before="0" w:after="0" w:line="240" w:lineRule="auto"/>
        <w:ind w:left="120" w:right="140" w:firstLine="560"/>
        <w:rPr>
          <w:sz w:val="24"/>
          <w:szCs w:val="24"/>
        </w:rPr>
      </w:pPr>
      <w:r w:rsidRPr="001D5915">
        <w:rPr>
          <w:sz w:val="24"/>
          <w:szCs w:val="24"/>
        </w:rPr>
        <w:t xml:space="preserve">Реализация указанных направлений позволит надежно обеспечить потребности жилья и хозяйства поселения в электроэнергии, </w:t>
      </w:r>
      <w:proofErr w:type="spellStart"/>
      <w:r w:rsidRPr="001D5915">
        <w:rPr>
          <w:sz w:val="24"/>
          <w:szCs w:val="24"/>
        </w:rPr>
        <w:t>бездефицитность</w:t>
      </w:r>
      <w:proofErr w:type="spellEnd"/>
      <w:r w:rsidRPr="001D5915">
        <w:rPr>
          <w:sz w:val="24"/>
          <w:szCs w:val="24"/>
        </w:rPr>
        <w:t xml:space="preserve"> энергобаланса поселения, как по мощности, так и по электроэнергии.</w:t>
      </w:r>
    </w:p>
    <w:p w:rsidR="002A60BF" w:rsidRPr="001D5915" w:rsidRDefault="00067064" w:rsidP="001D5915">
      <w:pPr>
        <w:pStyle w:val="31"/>
        <w:shd w:val="clear" w:color="auto" w:fill="auto"/>
        <w:spacing w:before="0" w:after="0" w:line="240" w:lineRule="auto"/>
        <w:ind w:left="120" w:right="140" w:firstLine="560"/>
        <w:rPr>
          <w:sz w:val="24"/>
          <w:szCs w:val="24"/>
        </w:rPr>
      </w:pPr>
      <w:r w:rsidRPr="001D5915">
        <w:rPr>
          <w:sz w:val="24"/>
          <w:szCs w:val="24"/>
        </w:rPr>
        <w:t>На сегодняшнее время проблем с экологическими требованиями при эксплуатации электрических сетей нет, за исключением стандартных, которые включают в себя следующее:</w:t>
      </w:r>
    </w:p>
    <w:p w:rsidR="002A60BF" w:rsidRPr="001D5915" w:rsidRDefault="001D5915" w:rsidP="001D5915">
      <w:pPr>
        <w:pStyle w:val="31"/>
        <w:shd w:val="clear" w:color="auto" w:fill="auto"/>
        <w:spacing w:before="0" w:after="0" w:line="240" w:lineRule="auto"/>
        <w:ind w:left="680"/>
        <w:rPr>
          <w:sz w:val="24"/>
          <w:szCs w:val="24"/>
        </w:rPr>
      </w:pPr>
      <w:r>
        <w:rPr>
          <w:sz w:val="24"/>
          <w:szCs w:val="24"/>
        </w:rPr>
        <w:t>-</w:t>
      </w:r>
      <w:r w:rsidR="00067064" w:rsidRPr="001D5915">
        <w:rPr>
          <w:sz w:val="24"/>
          <w:szCs w:val="24"/>
        </w:rPr>
        <w:t xml:space="preserve"> </w:t>
      </w:r>
      <w:r>
        <w:rPr>
          <w:sz w:val="24"/>
          <w:szCs w:val="24"/>
        </w:rPr>
        <w:t>э</w:t>
      </w:r>
      <w:r w:rsidR="00067064" w:rsidRPr="001D5915">
        <w:rPr>
          <w:sz w:val="24"/>
          <w:szCs w:val="24"/>
        </w:rPr>
        <w:t>ксплуатация автотранспортных средств,</w:t>
      </w:r>
    </w:p>
    <w:p w:rsidR="002A7055" w:rsidRPr="001D5915" w:rsidRDefault="001D5915" w:rsidP="001D5915">
      <w:pPr>
        <w:pStyle w:val="a7"/>
        <w:shd w:val="clear" w:color="auto" w:fill="auto"/>
        <w:spacing w:line="240" w:lineRule="auto"/>
        <w:ind w:left="120" w:firstLine="560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="00067064" w:rsidRPr="001D5915">
        <w:rPr>
          <w:sz w:val="24"/>
          <w:szCs w:val="24"/>
        </w:rPr>
        <w:t>тилизация всевозможных отходов (железобетон, лом черных и цветных металлов, автошины, отработанные масла).</w:t>
      </w:r>
      <w:r w:rsidR="002A7055" w:rsidRPr="001D5915">
        <w:rPr>
          <w:sz w:val="24"/>
          <w:szCs w:val="24"/>
        </w:rPr>
        <w:t xml:space="preserve"> </w:t>
      </w:r>
    </w:p>
    <w:p w:rsidR="002A60BF" w:rsidRPr="001D5915" w:rsidRDefault="001D5915" w:rsidP="001D5915">
      <w:pPr>
        <w:pStyle w:val="33"/>
        <w:keepNext/>
        <w:keepLines/>
        <w:shd w:val="clear" w:color="auto" w:fill="auto"/>
        <w:tabs>
          <w:tab w:val="left" w:pos="2653"/>
        </w:tabs>
        <w:spacing w:before="355" w:after="267" w:line="210" w:lineRule="exact"/>
        <w:jc w:val="center"/>
        <w:rPr>
          <w:sz w:val="24"/>
          <w:szCs w:val="24"/>
        </w:rPr>
      </w:pPr>
      <w:bookmarkStart w:id="6" w:name="bookmark9"/>
      <w:r>
        <w:rPr>
          <w:sz w:val="24"/>
          <w:szCs w:val="24"/>
        </w:rPr>
        <w:t>4.5.</w:t>
      </w:r>
      <w:r w:rsidR="00067064" w:rsidRPr="001D5915">
        <w:rPr>
          <w:sz w:val="24"/>
          <w:szCs w:val="24"/>
        </w:rPr>
        <w:t>Мероприятия по развитию систем газоснабжения</w:t>
      </w:r>
      <w:bookmarkEnd w:id="6"/>
    </w:p>
    <w:p w:rsidR="002A60BF" w:rsidRPr="001D5915" w:rsidRDefault="00067064" w:rsidP="00F2293C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1D5915">
        <w:rPr>
          <w:sz w:val="24"/>
          <w:szCs w:val="24"/>
        </w:rPr>
        <w:t>На расчетный срок проектом предлагается развитие системы газоснабжения в населенн</w:t>
      </w:r>
      <w:r w:rsidR="00AC1A15" w:rsidRPr="001D5915">
        <w:rPr>
          <w:sz w:val="24"/>
          <w:szCs w:val="24"/>
        </w:rPr>
        <w:t>ом</w:t>
      </w:r>
      <w:r w:rsidRPr="001D5915">
        <w:rPr>
          <w:sz w:val="24"/>
          <w:szCs w:val="24"/>
        </w:rPr>
        <w:t xml:space="preserve"> пункт</w:t>
      </w:r>
      <w:r w:rsidR="00AC1A15" w:rsidRPr="001D5915">
        <w:rPr>
          <w:sz w:val="24"/>
          <w:szCs w:val="24"/>
        </w:rPr>
        <w:t>е д</w:t>
      </w:r>
      <w:proofErr w:type="gramStart"/>
      <w:r w:rsidR="00AC1A15" w:rsidRPr="001D5915">
        <w:rPr>
          <w:sz w:val="24"/>
          <w:szCs w:val="24"/>
        </w:rPr>
        <w:t>.</w:t>
      </w:r>
      <w:r w:rsidR="001D5915">
        <w:rPr>
          <w:sz w:val="24"/>
          <w:szCs w:val="24"/>
        </w:rPr>
        <w:t>П</w:t>
      </w:r>
      <w:proofErr w:type="gramEnd"/>
      <w:r w:rsidR="001D5915">
        <w:rPr>
          <w:sz w:val="24"/>
          <w:szCs w:val="24"/>
        </w:rPr>
        <w:t>етрищево</w:t>
      </w:r>
      <w:r w:rsidRPr="001D5915">
        <w:rPr>
          <w:sz w:val="24"/>
          <w:szCs w:val="24"/>
        </w:rPr>
        <w:t>.</w:t>
      </w:r>
    </w:p>
    <w:p w:rsidR="002A60BF" w:rsidRPr="001D5915" w:rsidRDefault="00067064" w:rsidP="00F2293C">
      <w:pPr>
        <w:pStyle w:val="31"/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1D5915">
        <w:rPr>
          <w:sz w:val="24"/>
          <w:szCs w:val="24"/>
        </w:rPr>
        <w:t>Проектирование и строительство новых сетей газоснабжения следует осуществлять в соответствии со схем</w:t>
      </w:r>
      <w:r w:rsidR="002B4BC3" w:rsidRPr="001D5915">
        <w:rPr>
          <w:sz w:val="24"/>
          <w:szCs w:val="24"/>
        </w:rPr>
        <w:t>ой</w:t>
      </w:r>
      <w:r w:rsidRPr="001D5915">
        <w:rPr>
          <w:sz w:val="24"/>
          <w:szCs w:val="24"/>
        </w:rPr>
        <w:t xml:space="preserve"> газоснабжения в целях обеспечения уровня газификации жилищно-коммунального хозяйства, промышленных и иных организаций, предусматриваемого Стратегия социально-экономического развития </w:t>
      </w:r>
      <w:r w:rsidR="00AC1A15" w:rsidRPr="001D5915">
        <w:rPr>
          <w:sz w:val="24"/>
          <w:szCs w:val="24"/>
        </w:rPr>
        <w:t xml:space="preserve">Курской </w:t>
      </w:r>
      <w:r w:rsidRPr="001D5915">
        <w:rPr>
          <w:sz w:val="24"/>
          <w:szCs w:val="24"/>
        </w:rPr>
        <w:t>области на период до 20</w:t>
      </w:r>
      <w:r w:rsidR="00AC1A15" w:rsidRPr="001D5915">
        <w:rPr>
          <w:sz w:val="24"/>
          <w:szCs w:val="24"/>
        </w:rPr>
        <w:t>31</w:t>
      </w:r>
      <w:r w:rsidRPr="001D5915">
        <w:rPr>
          <w:sz w:val="24"/>
          <w:szCs w:val="24"/>
        </w:rPr>
        <w:t xml:space="preserve"> года.</w:t>
      </w:r>
    </w:p>
    <w:p w:rsidR="002A60BF" w:rsidRPr="001D5915" w:rsidRDefault="00067064" w:rsidP="00F2293C">
      <w:pPr>
        <w:pStyle w:val="31"/>
        <w:numPr>
          <w:ilvl w:val="0"/>
          <w:numId w:val="36"/>
        </w:numPr>
        <w:shd w:val="clear" w:color="auto" w:fill="auto"/>
        <w:spacing w:before="0" w:after="0" w:line="274" w:lineRule="exact"/>
        <w:ind w:right="14" w:firstLine="560"/>
        <w:rPr>
          <w:sz w:val="24"/>
          <w:szCs w:val="24"/>
        </w:rPr>
      </w:pPr>
      <w:r w:rsidRPr="001D5915">
        <w:rPr>
          <w:sz w:val="24"/>
          <w:szCs w:val="24"/>
        </w:rPr>
        <w:t xml:space="preserve"> Потребители газа в малоэтажной индивидуальной жилой застройке:</w:t>
      </w:r>
    </w:p>
    <w:p w:rsidR="002A60BF" w:rsidRPr="001D5915" w:rsidRDefault="00067064" w:rsidP="00F2293C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1D5915">
        <w:rPr>
          <w:sz w:val="24"/>
          <w:szCs w:val="24"/>
        </w:rPr>
        <w:t xml:space="preserve">- отопление и горячее водоснабжение - газовые котлы мощностью </w:t>
      </w:r>
      <w:r w:rsidR="00AC1A15" w:rsidRPr="001D5915">
        <w:rPr>
          <w:sz w:val="24"/>
          <w:szCs w:val="24"/>
        </w:rPr>
        <w:t xml:space="preserve">до </w:t>
      </w:r>
      <w:r w:rsidRPr="001D5915">
        <w:rPr>
          <w:sz w:val="24"/>
          <w:szCs w:val="24"/>
        </w:rPr>
        <w:t>24 кВт (с учетом расчетных тепловых нагрузок на отопление и горячее водоснабжение).</w:t>
      </w:r>
    </w:p>
    <w:p w:rsidR="002A60BF" w:rsidRPr="001D5915" w:rsidRDefault="00067064" w:rsidP="00F2293C">
      <w:pPr>
        <w:pStyle w:val="31"/>
        <w:numPr>
          <w:ilvl w:val="0"/>
          <w:numId w:val="36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1D5915">
        <w:rPr>
          <w:sz w:val="24"/>
          <w:szCs w:val="24"/>
        </w:rPr>
        <w:t>Потребители газа в общественной застройке:</w:t>
      </w:r>
    </w:p>
    <w:p w:rsidR="002A60BF" w:rsidRPr="001D5915" w:rsidRDefault="00067064" w:rsidP="00F2293C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1D5915">
        <w:rPr>
          <w:sz w:val="24"/>
          <w:szCs w:val="24"/>
        </w:rPr>
        <w:t xml:space="preserve"> отопление и горячее водоснабжение, встроенные или пристроенные котельные, котельные, предназна</w:t>
      </w:r>
      <w:r w:rsidR="005873A1" w:rsidRPr="001D5915">
        <w:rPr>
          <w:sz w:val="24"/>
          <w:szCs w:val="24"/>
        </w:rPr>
        <w:t>ченные для теплоснабжения школ, сельских домов культуры, административных зданий</w:t>
      </w:r>
      <w:r w:rsidRPr="001D5915">
        <w:rPr>
          <w:sz w:val="24"/>
          <w:szCs w:val="24"/>
        </w:rPr>
        <w:t>.</w:t>
      </w:r>
    </w:p>
    <w:p w:rsidR="002A60BF" w:rsidRPr="001D5915" w:rsidRDefault="00067064" w:rsidP="00F2293C">
      <w:pPr>
        <w:pStyle w:val="31"/>
        <w:numPr>
          <w:ilvl w:val="0"/>
          <w:numId w:val="36"/>
        </w:numPr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1D5915">
        <w:rPr>
          <w:sz w:val="24"/>
          <w:szCs w:val="24"/>
        </w:rPr>
        <w:t xml:space="preserve"> Потребители газа в производственной сфере: индивидуальные котельные.</w:t>
      </w:r>
    </w:p>
    <w:p w:rsidR="002A60BF" w:rsidRPr="001D5915" w:rsidRDefault="00067064" w:rsidP="00F2293C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1D5915">
        <w:rPr>
          <w:sz w:val="24"/>
          <w:szCs w:val="24"/>
        </w:rPr>
        <w:t>Генеральным планом предусмотрены мероприятия, направленные на обеспечение</w:t>
      </w:r>
      <w:r w:rsidR="005873A1" w:rsidRPr="001D5915">
        <w:rPr>
          <w:sz w:val="24"/>
          <w:szCs w:val="24"/>
        </w:rPr>
        <w:t xml:space="preserve"> </w:t>
      </w:r>
      <w:r w:rsidRPr="001D5915">
        <w:rPr>
          <w:sz w:val="24"/>
          <w:szCs w:val="24"/>
        </w:rPr>
        <w:t>бесперебойного функционирования системы газораспределения и надежного газоснабжения населенных пунктов. Все мероприятия по развитию газораспределительной системы предлагаются в течение срока реализации проекта, с учетом физического износа действующего оборудования и сетей.</w:t>
      </w:r>
    </w:p>
    <w:p w:rsidR="002A60BF" w:rsidRPr="001D5915" w:rsidRDefault="00067064" w:rsidP="00F2293C">
      <w:pPr>
        <w:pStyle w:val="31"/>
        <w:shd w:val="clear" w:color="auto" w:fill="auto"/>
        <w:spacing w:before="0" w:after="0" w:line="240" w:lineRule="auto"/>
        <w:ind w:right="14" w:firstLine="560"/>
        <w:rPr>
          <w:sz w:val="24"/>
          <w:szCs w:val="24"/>
        </w:rPr>
      </w:pPr>
      <w:r w:rsidRPr="001D5915">
        <w:rPr>
          <w:sz w:val="24"/>
          <w:szCs w:val="24"/>
        </w:rPr>
        <w:t xml:space="preserve">Прокладка газопроводов - </w:t>
      </w:r>
      <w:r w:rsidR="005873A1" w:rsidRPr="001D5915">
        <w:rPr>
          <w:sz w:val="24"/>
          <w:szCs w:val="24"/>
        </w:rPr>
        <w:t>под</w:t>
      </w:r>
      <w:r w:rsidRPr="001D5915">
        <w:rPr>
          <w:sz w:val="24"/>
          <w:szCs w:val="24"/>
        </w:rPr>
        <w:t xml:space="preserve">земная. Трубы для систем газоснабжения принимаются групп "В" и "Г" из спокойно малоуглеродистой стали. </w:t>
      </w:r>
    </w:p>
    <w:p w:rsidR="00C80EF6" w:rsidRPr="001D5915" w:rsidRDefault="00067064" w:rsidP="00F2293C">
      <w:pPr>
        <w:pStyle w:val="a7"/>
        <w:shd w:val="clear" w:color="auto" w:fill="auto"/>
        <w:spacing w:line="240" w:lineRule="auto"/>
        <w:ind w:right="14" w:firstLine="560"/>
        <w:jc w:val="both"/>
        <w:rPr>
          <w:sz w:val="24"/>
          <w:szCs w:val="24"/>
        </w:rPr>
      </w:pPr>
      <w:proofErr w:type="gramStart"/>
      <w:r w:rsidRPr="001D5915">
        <w:rPr>
          <w:sz w:val="24"/>
          <w:szCs w:val="24"/>
        </w:rPr>
        <w:t>Для определения расходов газа на бытовые нужды приняты укрупненные нормы годового потребления согласно СП 42-101-2003 «Общие положения по проектированию и строительству газораспределительных систем из металлических и полиэтиленовых труб» и СП 62.13330.2011 «Газораспределительные системы», в количестве, равном 300 м3/год на 1 чел., при теплоте сгорания газа 34 МДж/м3 (8000 ккал/м3).</w:t>
      </w:r>
      <w:r w:rsidR="00C80EF6" w:rsidRPr="001D5915">
        <w:rPr>
          <w:sz w:val="24"/>
          <w:szCs w:val="24"/>
        </w:rPr>
        <w:t xml:space="preserve"> </w:t>
      </w:r>
      <w:proofErr w:type="gramEnd"/>
    </w:p>
    <w:p w:rsidR="002A60BF" w:rsidRDefault="002A60BF">
      <w:pPr>
        <w:rPr>
          <w:sz w:val="2"/>
          <w:szCs w:val="2"/>
        </w:rPr>
      </w:pPr>
    </w:p>
    <w:p w:rsidR="002A60BF" w:rsidRPr="001D5915" w:rsidRDefault="001D5915" w:rsidP="001D5915">
      <w:pPr>
        <w:pStyle w:val="31"/>
        <w:shd w:val="clear" w:color="auto" w:fill="auto"/>
        <w:tabs>
          <w:tab w:val="left" w:pos="2481"/>
        </w:tabs>
        <w:spacing w:before="284" w:after="203" w:line="230" w:lineRule="exact"/>
        <w:ind w:left="1780"/>
        <w:rPr>
          <w:b/>
          <w:sz w:val="24"/>
          <w:szCs w:val="24"/>
        </w:rPr>
      </w:pPr>
      <w:r w:rsidRPr="001D5915">
        <w:rPr>
          <w:b/>
          <w:sz w:val="24"/>
          <w:szCs w:val="24"/>
        </w:rPr>
        <w:lastRenderedPageBreak/>
        <w:t>4.6.</w:t>
      </w:r>
      <w:r w:rsidR="00067064" w:rsidRPr="001D5915">
        <w:rPr>
          <w:b/>
          <w:sz w:val="24"/>
          <w:szCs w:val="24"/>
        </w:rPr>
        <w:t>Мероприятия по развитие системы теплоснабжения</w:t>
      </w:r>
    </w:p>
    <w:p w:rsidR="002A60BF" w:rsidRPr="001D5915" w:rsidRDefault="00067064" w:rsidP="00F2293C">
      <w:pPr>
        <w:pStyle w:val="31"/>
        <w:shd w:val="clear" w:color="auto" w:fill="auto"/>
        <w:tabs>
          <w:tab w:val="left" w:pos="9639"/>
        </w:tabs>
        <w:spacing w:before="0" w:after="0" w:line="274" w:lineRule="exact"/>
        <w:ind w:right="160" w:firstLine="567"/>
        <w:rPr>
          <w:sz w:val="24"/>
          <w:szCs w:val="24"/>
        </w:rPr>
      </w:pPr>
      <w:r w:rsidRPr="001D5915">
        <w:rPr>
          <w:sz w:val="24"/>
          <w:szCs w:val="24"/>
        </w:rPr>
        <w:t xml:space="preserve">Теплоснабжение в </w:t>
      </w:r>
      <w:r w:rsidR="00A57929" w:rsidRPr="001D5915">
        <w:rPr>
          <w:sz w:val="24"/>
          <w:szCs w:val="24"/>
        </w:rPr>
        <w:t>Михайлов</w:t>
      </w:r>
      <w:r w:rsidR="00963DEE" w:rsidRPr="001D5915">
        <w:rPr>
          <w:sz w:val="24"/>
          <w:szCs w:val="24"/>
        </w:rPr>
        <w:t>ском сельсовете</w:t>
      </w:r>
      <w:r w:rsidRPr="001D5915">
        <w:rPr>
          <w:sz w:val="24"/>
          <w:szCs w:val="24"/>
        </w:rPr>
        <w:t xml:space="preserve"> в настоящее время осуществляется от  индивидуальных отопительных приборов</w:t>
      </w:r>
      <w:r w:rsidR="00963DEE" w:rsidRPr="001D5915">
        <w:rPr>
          <w:sz w:val="24"/>
          <w:szCs w:val="24"/>
        </w:rPr>
        <w:t>, работающих на природном газе и частично</w:t>
      </w:r>
      <w:r w:rsidRPr="001D5915">
        <w:rPr>
          <w:sz w:val="24"/>
          <w:szCs w:val="24"/>
        </w:rPr>
        <w:t xml:space="preserve"> на твердом топливе.</w:t>
      </w:r>
      <w:r w:rsidR="00963DEE" w:rsidRPr="001D5915">
        <w:rPr>
          <w:sz w:val="24"/>
          <w:szCs w:val="24"/>
        </w:rPr>
        <w:t xml:space="preserve"> Централизованное теплоснабжение отсутствует.</w:t>
      </w:r>
    </w:p>
    <w:p w:rsidR="00963DEE" w:rsidRPr="001D5915" w:rsidRDefault="00963DEE">
      <w:pPr>
        <w:pStyle w:val="33"/>
        <w:keepNext/>
        <w:keepLines/>
        <w:shd w:val="clear" w:color="auto" w:fill="auto"/>
        <w:spacing w:before="0" w:after="257" w:line="210" w:lineRule="exact"/>
        <w:ind w:left="20"/>
        <w:jc w:val="center"/>
        <w:rPr>
          <w:rStyle w:val="35"/>
          <w:b/>
          <w:bCs/>
          <w:sz w:val="24"/>
          <w:szCs w:val="24"/>
        </w:rPr>
      </w:pPr>
      <w:bookmarkStart w:id="7" w:name="bookmark10"/>
    </w:p>
    <w:p w:rsidR="002A60BF" w:rsidRPr="001D5915" w:rsidRDefault="001D5915">
      <w:pPr>
        <w:pStyle w:val="33"/>
        <w:keepNext/>
        <w:keepLines/>
        <w:shd w:val="clear" w:color="auto" w:fill="auto"/>
        <w:spacing w:before="0" w:after="257" w:line="210" w:lineRule="exact"/>
        <w:ind w:left="20"/>
        <w:jc w:val="center"/>
        <w:rPr>
          <w:sz w:val="24"/>
          <w:szCs w:val="24"/>
        </w:rPr>
      </w:pPr>
      <w:r w:rsidRPr="001D5915">
        <w:rPr>
          <w:rStyle w:val="35"/>
          <w:b/>
          <w:bCs/>
          <w:i w:val="0"/>
          <w:sz w:val="24"/>
          <w:szCs w:val="24"/>
        </w:rPr>
        <w:t>5.</w:t>
      </w:r>
      <w:r w:rsidR="00067064" w:rsidRPr="001D5915">
        <w:rPr>
          <w:rStyle w:val="34"/>
          <w:sz w:val="24"/>
          <w:szCs w:val="24"/>
        </w:rPr>
        <w:t xml:space="preserve"> </w:t>
      </w:r>
      <w:r w:rsidR="00067064" w:rsidRPr="001D5915">
        <w:rPr>
          <w:sz w:val="24"/>
          <w:szCs w:val="24"/>
        </w:rPr>
        <w:t xml:space="preserve">Ожидаемые результаты реализации комплексного развития системы </w:t>
      </w:r>
      <w:r w:rsidR="00F2293C">
        <w:rPr>
          <w:sz w:val="24"/>
          <w:szCs w:val="24"/>
        </w:rPr>
        <w:t xml:space="preserve">                      </w:t>
      </w:r>
      <w:r w:rsidR="00067064" w:rsidRPr="001D5915">
        <w:rPr>
          <w:sz w:val="24"/>
          <w:szCs w:val="24"/>
        </w:rPr>
        <w:t>коммунальной инфраструктуры</w:t>
      </w:r>
      <w:bookmarkEnd w:id="7"/>
    </w:p>
    <w:p w:rsidR="002A60BF" w:rsidRPr="001D5915" w:rsidRDefault="00067064" w:rsidP="00F2293C">
      <w:pPr>
        <w:pStyle w:val="31"/>
        <w:shd w:val="clear" w:color="auto" w:fill="auto"/>
        <w:spacing w:before="0" w:after="0" w:line="274" w:lineRule="exact"/>
        <w:ind w:left="20" w:right="20" w:firstLine="547"/>
        <w:rPr>
          <w:sz w:val="24"/>
          <w:szCs w:val="24"/>
        </w:rPr>
      </w:pPr>
      <w:r w:rsidRPr="001D5915">
        <w:rPr>
          <w:sz w:val="24"/>
          <w:szCs w:val="24"/>
        </w:rPr>
        <w:t xml:space="preserve">Реализация предложенных программных мероприятий по развитию и модернизации коммунальной инфраструктуры </w:t>
      </w:r>
      <w:r w:rsidR="00A57929" w:rsidRPr="001D5915">
        <w:rPr>
          <w:sz w:val="24"/>
          <w:szCs w:val="24"/>
        </w:rPr>
        <w:t>Михайлов</w:t>
      </w:r>
      <w:r w:rsidR="00E042DF" w:rsidRPr="001D5915">
        <w:rPr>
          <w:sz w:val="24"/>
          <w:szCs w:val="24"/>
        </w:rPr>
        <w:t>ского</w:t>
      </w:r>
      <w:r w:rsidRPr="001D5915">
        <w:rPr>
          <w:sz w:val="24"/>
          <w:szCs w:val="24"/>
        </w:rPr>
        <w:t xml:space="preserve"> </w:t>
      </w:r>
      <w:r w:rsidR="00E042DF" w:rsidRPr="001D5915">
        <w:rPr>
          <w:sz w:val="24"/>
          <w:szCs w:val="24"/>
        </w:rPr>
        <w:t>сельсовета</w:t>
      </w:r>
      <w:r w:rsidR="008D0F70" w:rsidRPr="001D5915">
        <w:rPr>
          <w:sz w:val="24"/>
          <w:szCs w:val="24"/>
        </w:rPr>
        <w:t xml:space="preserve"> </w:t>
      </w:r>
      <w:r w:rsidRPr="001D5915">
        <w:rPr>
          <w:sz w:val="24"/>
          <w:szCs w:val="24"/>
        </w:rPr>
        <w:t xml:space="preserve">позволит улучшить качество обеспечения потребителей </w:t>
      </w:r>
      <w:r w:rsidR="00A57929" w:rsidRPr="001D5915">
        <w:rPr>
          <w:sz w:val="24"/>
          <w:szCs w:val="24"/>
        </w:rPr>
        <w:t>Михайлов</w:t>
      </w:r>
      <w:r w:rsidR="00E042DF" w:rsidRPr="001D5915">
        <w:rPr>
          <w:sz w:val="24"/>
          <w:szCs w:val="24"/>
        </w:rPr>
        <w:t>ского</w:t>
      </w:r>
      <w:r w:rsidRPr="001D5915">
        <w:rPr>
          <w:sz w:val="24"/>
          <w:szCs w:val="24"/>
        </w:rPr>
        <w:t xml:space="preserve"> </w:t>
      </w:r>
      <w:r w:rsidR="00E042DF" w:rsidRPr="001D5915">
        <w:rPr>
          <w:sz w:val="24"/>
          <w:szCs w:val="24"/>
        </w:rPr>
        <w:t>сельсовета</w:t>
      </w:r>
      <w:r w:rsidR="008D0F70" w:rsidRPr="001D5915">
        <w:rPr>
          <w:sz w:val="24"/>
          <w:szCs w:val="24"/>
        </w:rPr>
        <w:t xml:space="preserve"> </w:t>
      </w:r>
      <w:r w:rsidRPr="001D5915">
        <w:rPr>
          <w:sz w:val="24"/>
          <w:szCs w:val="24"/>
        </w:rPr>
        <w:t>коммунальными услугами.</w:t>
      </w:r>
    </w:p>
    <w:p w:rsidR="002A60BF" w:rsidRPr="001D5915" w:rsidRDefault="00067064" w:rsidP="00F2293C">
      <w:pPr>
        <w:pStyle w:val="31"/>
        <w:shd w:val="clear" w:color="auto" w:fill="auto"/>
        <w:spacing w:before="0" w:after="0" w:line="274" w:lineRule="exact"/>
        <w:ind w:left="20" w:right="20" w:firstLine="547"/>
        <w:rPr>
          <w:sz w:val="24"/>
          <w:szCs w:val="24"/>
        </w:rPr>
      </w:pPr>
      <w:r w:rsidRPr="001D5915">
        <w:rPr>
          <w:sz w:val="24"/>
          <w:szCs w:val="24"/>
        </w:rPr>
        <w:t>Реализация мероприятий по развитию и модернизации системы водоснабжения позволит:</w:t>
      </w:r>
    </w:p>
    <w:p w:rsidR="002A60BF" w:rsidRPr="001D5915" w:rsidRDefault="00067064" w:rsidP="00F2293C">
      <w:pPr>
        <w:pStyle w:val="31"/>
        <w:shd w:val="clear" w:color="auto" w:fill="auto"/>
        <w:spacing w:before="0" w:after="0" w:line="274" w:lineRule="exact"/>
        <w:ind w:left="20" w:right="20" w:firstLine="547"/>
        <w:rPr>
          <w:sz w:val="24"/>
          <w:szCs w:val="24"/>
        </w:rPr>
      </w:pPr>
      <w:r w:rsidRPr="001D5915">
        <w:rPr>
          <w:sz w:val="24"/>
          <w:szCs w:val="24"/>
        </w:rPr>
        <w:t xml:space="preserve">обеспечить централизованным водоснабжением территорию всего </w:t>
      </w:r>
      <w:r w:rsidR="00A57929" w:rsidRPr="001D5915">
        <w:rPr>
          <w:sz w:val="24"/>
          <w:szCs w:val="24"/>
        </w:rPr>
        <w:t>Михайлов</w:t>
      </w:r>
      <w:r w:rsidR="00E042DF" w:rsidRPr="001D5915">
        <w:rPr>
          <w:sz w:val="24"/>
          <w:szCs w:val="24"/>
        </w:rPr>
        <w:t>ского</w:t>
      </w:r>
      <w:r w:rsidRPr="001D5915">
        <w:rPr>
          <w:sz w:val="24"/>
          <w:szCs w:val="24"/>
        </w:rPr>
        <w:t xml:space="preserve"> </w:t>
      </w:r>
      <w:r w:rsidR="00FE0EF7" w:rsidRPr="001D5915">
        <w:rPr>
          <w:sz w:val="24"/>
          <w:szCs w:val="24"/>
        </w:rPr>
        <w:t>сельсовета</w:t>
      </w:r>
    </w:p>
    <w:p w:rsidR="008D0F70" w:rsidRPr="001D5915" w:rsidRDefault="00067064" w:rsidP="00F2293C">
      <w:pPr>
        <w:pStyle w:val="31"/>
        <w:shd w:val="clear" w:color="auto" w:fill="auto"/>
        <w:spacing w:before="0" w:after="0" w:line="274" w:lineRule="exact"/>
        <w:ind w:left="20" w:right="20" w:firstLine="547"/>
        <w:rPr>
          <w:sz w:val="24"/>
          <w:szCs w:val="24"/>
        </w:rPr>
      </w:pPr>
      <w:r w:rsidRPr="001D5915">
        <w:rPr>
          <w:sz w:val="24"/>
          <w:szCs w:val="24"/>
        </w:rPr>
        <w:t xml:space="preserve">обеспечить бесперебойное водоснабжение </w:t>
      </w:r>
      <w:r w:rsidR="00A57929" w:rsidRPr="001D5915">
        <w:rPr>
          <w:sz w:val="24"/>
          <w:szCs w:val="24"/>
        </w:rPr>
        <w:t>Михайлов</w:t>
      </w:r>
      <w:r w:rsidR="00E042DF" w:rsidRPr="001D5915">
        <w:rPr>
          <w:sz w:val="24"/>
          <w:szCs w:val="24"/>
        </w:rPr>
        <w:t>ского</w:t>
      </w:r>
      <w:r w:rsidRPr="001D5915">
        <w:rPr>
          <w:sz w:val="24"/>
          <w:szCs w:val="24"/>
        </w:rPr>
        <w:t xml:space="preserve"> </w:t>
      </w:r>
      <w:r w:rsidR="00FE0EF7" w:rsidRPr="001D5915">
        <w:rPr>
          <w:sz w:val="24"/>
          <w:szCs w:val="24"/>
        </w:rPr>
        <w:t>сельсовета</w:t>
      </w:r>
      <w:r w:rsidRPr="001D5915">
        <w:rPr>
          <w:sz w:val="24"/>
          <w:szCs w:val="24"/>
        </w:rPr>
        <w:t xml:space="preserve">; </w:t>
      </w:r>
    </w:p>
    <w:p w:rsidR="008D0F70" w:rsidRPr="001D5915" w:rsidRDefault="00067064" w:rsidP="00F2293C">
      <w:pPr>
        <w:pStyle w:val="31"/>
        <w:shd w:val="clear" w:color="auto" w:fill="auto"/>
        <w:spacing w:before="0" w:after="0" w:line="274" w:lineRule="exact"/>
        <w:ind w:left="20" w:right="20" w:firstLine="547"/>
        <w:rPr>
          <w:sz w:val="24"/>
          <w:szCs w:val="24"/>
        </w:rPr>
      </w:pPr>
      <w:r w:rsidRPr="001D5915">
        <w:rPr>
          <w:sz w:val="24"/>
          <w:szCs w:val="24"/>
        </w:rPr>
        <w:t xml:space="preserve">сократить удельные расходы на энергию и другие эксплуатационные расходы; </w:t>
      </w:r>
    </w:p>
    <w:p w:rsidR="002A60BF" w:rsidRPr="001D5915" w:rsidRDefault="00067064" w:rsidP="00F2293C">
      <w:pPr>
        <w:pStyle w:val="31"/>
        <w:shd w:val="clear" w:color="auto" w:fill="auto"/>
        <w:spacing w:before="0" w:after="0" w:line="274" w:lineRule="exact"/>
        <w:ind w:left="20" w:right="20" w:firstLine="547"/>
        <w:rPr>
          <w:sz w:val="24"/>
          <w:szCs w:val="24"/>
        </w:rPr>
      </w:pPr>
      <w:r w:rsidRPr="001D5915">
        <w:rPr>
          <w:sz w:val="24"/>
          <w:szCs w:val="24"/>
        </w:rPr>
        <w:t>увеличить количество потребителей услуг, а также объем сбора средств за предоставленные услуги;</w:t>
      </w:r>
    </w:p>
    <w:p w:rsidR="002A60BF" w:rsidRPr="001D5915" w:rsidRDefault="00067064" w:rsidP="00F2293C">
      <w:pPr>
        <w:pStyle w:val="31"/>
        <w:shd w:val="clear" w:color="auto" w:fill="auto"/>
        <w:spacing w:before="0" w:after="0" w:line="274" w:lineRule="exact"/>
        <w:ind w:left="20" w:right="20" w:firstLine="547"/>
        <w:rPr>
          <w:sz w:val="24"/>
          <w:szCs w:val="24"/>
        </w:rPr>
      </w:pPr>
      <w:r w:rsidRPr="001D5915">
        <w:rPr>
          <w:sz w:val="24"/>
          <w:szCs w:val="24"/>
        </w:rPr>
        <w:t xml:space="preserve">повысить рентабельность деятельности предприятий, эксплуатирующих системы водоснабжения </w:t>
      </w:r>
      <w:r w:rsidR="00A57929" w:rsidRPr="001D5915">
        <w:rPr>
          <w:sz w:val="24"/>
          <w:szCs w:val="24"/>
        </w:rPr>
        <w:t>Михайлов</w:t>
      </w:r>
      <w:r w:rsidR="00E042DF" w:rsidRPr="001D5915">
        <w:rPr>
          <w:sz w:val="24"/>
          <w:szCs w:val="24"/>
        </w:rPr>
        <w:t>ского</w:t>
      </w:r>
      <w:r w:rsidRPr="001D5915">
        <w:rPr>
          <w:sz w:val="24"/>
          <w:szCs w:val="24"/>
        </w:rPr>
        <w:t xml:space="preserve"> </w:t>
      </w:r>
      <w:r w:rsidR="00FE0EF7" w:rsidRPr="001D5915">
        <w:rPr>
          <w:sz w:val="24"/>
          <w:szCs w:val="24"/>
        </w:rPr>
        <w:t>сельсовета</w:t>
      </w:r>
      <w:r w:rsidRPr="001D5915">
        <w:rPr>
          <w:sz w:val="24"/>
          <w:szCs w:val="24"/>
        </w:rPr>
        <w:t>.</w:t>
      </w:r>
    </w:p>
    <w:p w:rsidR="002A60BF" w:rsidRPr="001D5915" w:rsidRDefault="00067064" w:rsidP="00F2293C">
      <w:pPr>
        <w:pStyle w:val="31"/>
        <w:shd w:val="clear" w:color="auto" w:fill="auto"/>
        <w:spacing w:before="0" w:after="0" w:line="274" w:lineRule="exact"/>
        <w:ind w:left="20" w:right="20" w:firstLine="547"/>
        <w:rPr>
          <w:sz w:val="24"/>
          <w:szCs w:val="24"/>
        </w:rPr>
      </w:pPr>
      <w:r w:rsidRPr="001D5915">
        <w:rPr>
          <w:sz w:val="24"/>
          <w:szCs w:val="24"/>
        </w:rPr>
        <w:t>Реализация комплекса мероприятий программы по развитию и модернизации объектов, функционирующих в сфере сбора и вывоза твердых коммунальных отходов, позволит</w:t>
      </w:r>
      <w:r w:rsidRPr="001D5915">
        <w:rPr>
          <w:rStyle w:val="ab"/>
          <w:sz w:val="24"/>
          <w:szCs w:val="24"/>
        </w:rPr>
        <w:t>:</w:t>
      </w:r>
    </w:p>
    <w:p w:rsidR="008D0F70" w:rsidRPr="001D5915" w:rsidRDefault="00067064" w:rsidP="00F2293C">
      <w:pPr>
        <w:pStyle w:val="31"/>
        <w:shd w:val="clear" w:color="auto" w:fill="auto"/>
        <w:spacing w:before="0" w:after="0" w:line="274" w:lineRule="exact"/>
        <w:ind w:left="720" w:right="20" w:firstLine="547"/>
        <w:rPr>
          <w:sz w:val="24"/>
          <w:szCs w:val="24"/>
        </w:rPr>
      </w:pPr>
      <w:r w:rsidRPr="001D5915">
        <w:rPr>
          <w:sz w:val="24"/>
          <w:szCs w:val="24"/>
        </w:rPr>
        <w:t xml:space="preserve">уменьшить количество несанкционированных свалок; </w:t>
      </w:r>
    </w:p>
    <w:p w:rsidR="002A60BF" w:rsidRPr="001D5915" w:rsidRDefault="00067064" w:rsidP="00F2293C">
      <w:pPr>
        <w:pStyle w:val="31"/>
        <w:shd w:val="clear" w:color="auto" w:fill="auto"/>
        <w:spacing w:before="0" w:after="0" w:line="274" w:lineRule="exact"/>
        <w:ind w:left="720" w:right="20" w:firstLine="547"/>
        <w:rPr>
          <w:sz w:val="24"/>
          <w:szCs w:val="24"/>
        </w:rPr>
      </w:pPr>
      <w:r w:rsidRPr="001D5915">
        <w:rPr>
          <w:sz w:val="24"/>
          <w:szCs w:val="24"/>
        </w:rPr>
        <w:t xml:space="preserve">улучшить эстетический облик </w:t>
      </w:r>
      <w:r w:rsidR="00A57929" w:rsidRPr="001D5915">
        <w:rPr>
          <w:sz w:val="24"/>
          <w:szCs w:val="24"/>
        </w:rPr>
        <w:t>Михайлов</w:t>
      </w:r>
      <w:r w:rsidR="00E042DF" w:rsidRPr="001D5915">
        <w:rPr>
          <w:sz w:val="24"/>
          <w:szCs w:val="24"/>
        </w:rPr>
        <w:t>ского</w:t>
      </w:r>
      <w:r w:rsidRPr="001D5915">
        <w:rPr>
          <w:sz w:val="24"/>
          <w:szCs w:val="24"/>
        </w:rPr>
        <w:t xml:space="preserve"> </w:t>
      </w:r>
      <w:r w:rsidR="00FE0EF7" w:rsidRPr="001D5915">
        <w:rPr>
          <w:sz w:val="24"/>
          <w:szCs w:val="24"/>
        </w:rPr>
        <w:t>сельсовета</w:t>
      </w:r>
      <w:r w:rsidRPr="001D5915">
        <w:rPr>
          <w:sz w:val="24"/>
          <w:szCs w:val="24"/>
        </w:rPr>
        <w:t>;</w:t>
      </w:r>
    </w:p>
    <w:p w:rsidR="002A60BF" w:rsidRPr="001D5915" w:rsidRDefault="00067064" w:rsidP="00F2293C">
      <w:pPr>
        <w:pStyle w:val="31"/>
        <w:shd w:val="clear" w:color="auto" w:fill="auto"/>
        <w:spacing w:before="0" w:after="0" w:line="274" w:lineRule="exact"/>
        <w:ind w:left="20" w:right="20" w:firstLine="547"/>
        <w:rPr>
          <w:sz w:val="24"/>
          <w:szCs w:val="24"/>
        </w:rPr>
      </w:pPr>
      <w:r w:rsidRPr="001D5915">
        <w:rPr>
          <w:sz w:val="24"/>
          <w:szCs w:val="24"/>
        </w:rPr>
        <w:t>упорядочить и привести в соответствие с требованиями законодательства обращение с отходами;</w:t>
      </w:r>
    </w:p>
    <w:p w:rsidR="002A60BF" w:rsidRPr="001D5915" w:rsidRDefault="00067064" w:rsidP="00F2293C">
      <w:pPr>
        <w:pStyle w:val="31"/>
        <w:shd w:val="clear" w:color="auto" w:fill="auto"/>
        <w:spacing w:before="0" w:after="0" w:line="274" w:lineRule="exact"/>
        <w:ind w:left="20" w:right="20" w:firstLine="547"/>
        <w:rPr>
          <w:sz w:val="24"/>
          <w:szCs w:val="24"/>
        </w:rPr>
      </w:pPr>
      <w:r w:rsidRPr="001D5915">
        <w:rPr>
          <w:sz w:val="24"/>
          <w:szCs w:val="24"/>
        </w:rPr>
        <w:t xml:space="preserve">улучшить систему планирования и учета в сфере обращения с отходами на территории </w:t>
      </w:r>
      <w:r w:rsidR="00A57929" w:rsidRPr="001D5915">
        <w:rPr>
          <w:sz w:val="24"/>
          <w:szCs w:val="24"/>
        </w:rPr>
        <w:t>Михайлов</w:t>
      </w:r>
      <w:r w:rsidR="00E042DF" w:rsidRPr="001D5915">
        <w:rPr>
          <w:sz w:val="24"/>
          <w:szCs w:val="24"/>
        </w:rPr>
        <w:t>ского</w:t>
      </w:r>
      <w:r w:rsidRPr="001D5915">
        <w:rPr>
          <w:sz w:val="24"/>
          <w:szCs w:val="24"/>
        </w:rPr>
        <w:t xml:space="preserve"> поселения;</w:t>
      </w:r>
    </w:p>
    <w:p w:rsidR="002A60BF" w:rsidRPr="001D5915" w:rsidRDefault="00067064" w:rsidP="00F2293C">
      <w:pPr>
        <w:pStyle w:val="31"/>
        <w:shd w:val="clear" w:color="auto" w:fill="auto"/>
        <w:spacing w:before="0" w:after="0" w:line="274" w:lineRule="exact"/>
        <w:ind w:left="20" w:right="20" w:firstLine="547"/>
        <w:rPr>
          <w:sz w:val="24"/>
          <w:szCs w:val="24"/>
        </w:rPr>
      </w:pPr>
      <w:r w:rsidRPr="001D5915">
        <w:rPr>
          <w:sz w:val="24"/>
          <w:szCs w:val="24"/>
        </w:rPr>
        <w:t>вовлечь в хозяйственный оборот вторичное сырье;</w:t>
      </w:r>
    </w:p>
    <w:p w:rsidR="008D0F70" w:rsidRPr="001D5915" w:rsidRDefault="00067064" w:rsidP="00F2293C">
      <w:pPr>
        <w:pStyle w:val="31"/>
        <w:shd w:val="clear" w:color="auto" w:fill="auto"/>
        <w:spacing w:before="0" w:after="0" w:line="274" w:lineRule="exact"/>
        <w:ind w:left="20" w:right="20" w:firstLine="547"/>
        <w:rPr>
          <w:sz w:val="24"/>
          <w:szCs w:val="24"/>
        </w:rPr>
      </w:pPr>
      <w:r w:rsidRPr="001D5915">
        <w:rPr>
          <w:sz w:val="24"/>
          <w:szCs w:val="24"/>
        </w:rPr>
        <w:t xml:space="preserve">улучшить экологическое состояние территории </w:t>
      </w:r>
      <w:r w:rsidR="00A57929" w:rsidRPr="001D5915">
        <w:rPr>
          <w:sz w:val="24"/>
          <w:szCs w:val="24"/>
        </w:rPr>
        <w:t>Михайлов</w:t>
      </w:r>
      <w:r w:rsidR="00E042DF" w:rsidRPr="001D5915">
        <w:rPr>
          <w:sz w:val="24"/>
          <w:szCs w:val="24"/>
        </w:rPr>
        <w:t>ского</w:t>
      </w:r>
      <w:r w:rsidRPr="001D5915">
        <w:rPr>
          <w:sz w:val="24"/>
          <w:szCs w:val="24"/>
        </w:rPr>
        <w:t xml:space="preserve"> </w:t>
      </w:r>
      <w:r w:rsidR="00FE0EF7" w:rsidRPr="001D5915">
        <w:rPr>
          <w:sz w:val="24"/>
          <w:szCs w:val="24"/>
        </w:rPr>
        <w:t>сельсовета</w:t>
      </w:r>
      <w:r w:rsidRPr="001D5915">
        <w:rPr>
          <w:sz w:val="24"/>
          <w:szCs w:val="24"/>
        </w:rPr>
        <w:t xml:space="preserve">; </w:t>
      </w:r>
    </w:p>
    <w:p w:rsidR="002A60BF" w:rsidRPr="001D5915" w:rsidRDefault="00067064" w:rsidP="00F2293C">
      <w:pPr>
        <w:pStyle w:val="31"/>
        <w:shd w:val="clear" w:color="auto" w:fill="auto"/>
        <w:spacing w:before="0" w:after="0" w:line="274" w:lineRule="exact"/>
        <w:ind w:left="20" w:right="20" w:firstLine="547"/>
        <w:rPr>
          <w:sz w:val="24"/>
          <w:szCs w:val="24"/>
        </w:rPr>
      </w:pPr>
      <w:r w:rsidRPr="001D5915">
        <w:rPr>
          <w:sz w:val="24"/>
          <w:szCs w:val="24"/>
        </w:rPr>
        <w:t>предотвратить или значительно сократить количество экологически опасных ситуаций и объем затрат на их ликвидацию.</w:t>
      </w:r>
    </w:p>
    <w:p w:rsidR="008D0F70" w:rsidRPr="001D5915" w:rsidRDefault="00067064" w:rsidP="00F2293C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547"/>
        <w:rPr>
          <w:sz w:val="24"/>
          <w:szCs w:val="24"/>
        </w:rPr>
      </w:pPr>
      <w:r w:rsidRPr="001D5915">
        <w:rPr>
          <w:sz w:val="24"/>
          <w:szCs w:val="24"/>
        </w:rPr>
        <w:t xml:space="preserve">Реализация мероприятий по развитию и модернизации системы электроснабжения: Выполнение мероприятий, базирующихся на техническом переоснащении электрических сетей муниципального образования, создаст условия для устойчивого обеспечения населения и промышленных </w:t>
      </w:r>
      <w:r w:rsidR="0071383B" w:rsidRPr="001D5915">
        <w:rPr>
          <w:sz w:val="24"/>
          <w:szCs w:val="24"/>
        </w:rPr>
        <w:t>пред</w:t>
      </w:r>
      <w:r w:rsidRPr="001D5915">
        <w:rPr>
          <w:sz w:val="24"/>
          <w:szCs w:val="24"/>
        </w:rPr>
        <w:t>приятий энергоносителями. Уменьшатся негативные воздействия энергетического хозяйства на окружающую среду. Сократятся сверхнормативные потери при производстве и транспортировке, включая потери в электрических</w:t>
      </w:r>
      <w:r w:rsidR="008D0F70" w:rsidRPr="001D5915">
        <w:rPr>
          <w:sz w:val="24"/>
          <w:szCs w:val="24"/>
        </w:rPr>
        <w:t xml:space="preserve"> </w:t>
      </w:r>
      <w:r w:rsidRPr="001D5915">
        <w:rPr>
          <w:sz w:val="24"/>
          <w:szCs w:val="24"/>
        </w:rPr>
        <w:t>сетях,</w:t>
      </w:r>
      <w:r w:rsidR="008D0F70" w:rsidRPr="001D5915">
        <w:rPr>
          <w:sz w:val="24"/>
          <w:szCs w:val="24"/>
        </w:rPr>
        <w:t xml:space="preserve"> </w:t>
      </w:r>
      <w:r w:rsidRPr="001D5915">
        <w:rPr>
          <w:sz w:val="24"/>
          <w:szCs w:val="24"/>
        </w:rPr>
        <w:t>до</w:t>
      </w:r>
      <w:r w:rsidR="008D0F70" w:rsidRPr="001D5915">
        <w:rPr>
          <w:sz w:val="24"/>
          <w:szCs w:val="24"/>
        </w:rPr>
        <w:t xml:space="preserve"> </w:t>
      </w:r>
      <w:r w:rsidRPr="001D5915">
        <w:rPr>
          <w:sz w:val="24"/>
          <w:szCs w:val="24"/>
        </w:rPr>
        <w:t>уровня</w:t>
      </w:r>
      <w:r w:rsidR="00F2293C">
        <w:rPr>
          <w:sz w:val="24"/>
          <w:szCs w:val="24"/>
        </w:rPr>
        <w:t xml:space="preserve"> </w:t>
      </w:r>
      <w:r w:rsidRPr="001D5915">
        <w:rPr>
          <w:sz w:val="24"/>
          <w:szCs w:val="24"/>
        </w:rPr>
        <w:t>нормативных</w:t>
      </w:r>
      <w:r w:rsidR="008D0F70" w:rsidRPr="001D5915">
        <w:rPr>
          <w:sz w:val="24"/>
          <w:szCs w:val="24"/>
        </w:rPr>
        <w:t xml:space="preserve"> </w:t>
      </w:r>
      <w:r w:rsidRPr="001D5915">
        <w:rPr>
          <w:sz w:val="24"/>
          <w:szCs w:val="24"/>
        </w:rPr>
        <w:t>потерь.</w:t>
      </w:r>
    </w:p>
    <w:p w:rsidR="008D0F70" w:rsidRPr="001D5915" w:rsidRDefault="008D0F70" w:rsidP="00F2293C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547"/>
        <w:rPr>
          <w:sz w:val="24"/>
          <w:szCs w:val="24"/>
        </w:rPr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</w:pPr>
    </w:p>
    <w:p w:rsidR="008D0F70" w:rsidRDefault="008D0F70">
      <w:pPr>
        <w:pStyle w:val="31"/>
        <w:shd w:val="clear" w:color="auto" w:fill="auto"/>
        <w:tabs>
          <w:tab w:val="right" w:pos="2991"/>
          <w:tab w:val="left" w:pos="3903"/>
          <w:tab w:val="left" w:pos="5031"/>
          <w:tab w:val="center" w:pos="7330"/>
          <w:tab w:val="right" w:pos="9634"/>
        </w:tabs>
        <w:spacing w:before="0" w:after="0" w:line="274" w:lineRule="exact"/>
        <w:ind w:left="20" w:right="20" w:firstLine="700"/>
        <w:sectPr w:rsidR="008D0F70">
          <w:headerReference w:type="default" r:id="rId8"/>
          <w:headerReference w:type="first" r:id="rId9"/>
          <w:type w:val="continuous"/>
          <w:pgSz w:w="11909" w:h="16838"/>
          <w:pgMar w:top="1292" w:right="1128" w:bottom="778" w:left="1128" w:header="0" w:footer="3" w:gutter="0"/>
          <w:cols w:space="720"/>
          <w:noEndnote/>
          <w:titlePg/>
          <w:docGrid w:linePitch="360"/>
        </w:sectPr>
      </w:pPr>
    </w:p>
    <w:p w:rsidR="00E801C9" w:rsidRDefault="00067064" w:rsidP="00E801C9">
      <w:pPr>
        <w:pStyle w:val="a7"/>
        <w:shd w:val="clear" w:color="auto" w:fill="auto"/>
        <w:spacing w:line="278" w:lineRule="exact"/>
      </w:pPr>
      <w:r>
        <w:lastRenderedPageBreak/>
        <w:t xml:space="preserve">Результаты </w:t>
      </w:r>
      <w:proofErr w:type="gramStart"/>
      <w:r>
        <w:t xml:space="preserve">программы комплексного развития систем коммунальной инфраструктуры </w:t>
      </w:r>
      <w:r w:rsidR="00A57929">
        <w:t>Михайлов</w:t>
      </w:r>
      <w:r w:rsidR="00E042DF">
        <w:t>ского</w:t>
      </w:r>
      <w:r>
        <w:t xml:space="preserve"> </w:t>
      </w:r>
      <w:r w:rsidR="00E042DF">
        <w:t>сельсовета</w:t>
      </w:r>
      <w:proofErr w:type="gramEnd"/>
      <w:r w:rsidR="001D5915">
        <w:t xml:space="preserve"> </w:t>
      </w:r>
      <w:r>
        <w:t>на 202</w:t>
      </w:r>
      <w:r w:rsidR="0071383B">
        <w:t>4</w:t>
      </w:r>
      <w:r>
        <w:t>-203</w:t>
      </w:r>
      <w:r w:rsidR="0071383B">
        <w:t>1</w:t>
      </w:r>
      <w:r>
        <w:t xml:space="preserve"> г. определяются с помощью целевых индикаторов.</w:t>
      </w:r>
      <w:r w:rsidR="00E801C9" w:rsidRPr="00E801C9">
        <w:t xml:space="preserve"> </w:t>
      </w:r>
    </w:p>
    <w:p w:rsidR="00E801C9" w:rsidRDefault="00E801C9" w:rsidP="00E801C9">
      <w:pPr>
        <w:pStyle w:val="a7"/>
        <w:shd w:val="clear" w:color="auto" w:fill="auto"/>
        <w:spacing w:line="278" w:lineRule="exact"/>
      </w:pPr>
      <w:r>
        <w:t xml:space="preserve">Таблица </w:t>
      </w:r>
      <w:r w:rsidR="00F2293C">
        <w:t>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536"/>
        <w:gridCol w:w="850"/>
        <w:gridCol w:w="989"/>
        <w:gridCol w:w="672"/>
        <w:gridCol w:w="902"/>
        <w:gridCol w:w="902"/>
        <w:gridCol w:w="902"/>
        <w:gridCol w:w="902"/>
        <w:gridCol w:w="898"/>
        <w:gridCol w:w="907"/>
        <w:gridCol w:w="898"/>
        <w:gridCol w:w="902"/>
        <w:gridCol w:w="912"/>
      </w:tblGrid>
      <w:tr w:rsidR="00E801C9" w:rsidTr="00E801C9">
        <w:trPr>
          <w:trHeight w:hRule="exact" w:val="5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rPr>
                <w:sz w:val="10"/>
                <w:szCs w:val="1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Ед.</w:t>
            </w:r>
          </w:p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proofErr w:type="spellStart"/>
            <w:r>
              <w:rPr>
                <w:rStyle w:val="a8"/>
              </w:rPr>
              <w:t>изм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2030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a8"/>
              </w:rPr>
              <w:t>2031</w:t>
            </w:r>
            <w:r>
              <w:rPr>
                <w:rStyle w:val="a8"/>
              </w:rPr>
              <w:softHyphen/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ВОДОСНАБЖЕНИЕ</w:t>
            </w:r>
          </w:p>
        </w:tc>
      </w:tr>
      <w:tr w:rsidR="00E801C9" w:rsidTr="00E801C9">
        <w:trPr>
          <w:trHeight w:hRule="exact" w:val="5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13"/>
              </w:rPr>
              <w:t>Доля удовлетворения потребности в водопроводных сетях, всего по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</w:tr>
      <w:tr w:rsidR="00E801C9" w:rsidTr="00E801C9">
        <w:trPr>
          <w:trHeight w:hRule="exact" w:val="5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13"/>
              </w:rPr>
              <w:t>Доля потерь при передаче воды до конечного потребителя всего по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40,72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47,11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43,4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32,8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29,4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23,0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71383B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</w:t>
            </w:r>
            <w:r w:rsidR="0071383B">
              <w:t>4</w:t>
            </w:r>
            <w:r>
              <w:t>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</w:t>
            </w:r>
          </w:p>
        </w:tc>
      </w:tr>
      <w:tr w:rsidR="00E801C9" w:rsidTr="00BB54C9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60"/>
              <w:jc w:val="left"/>
            </w:pPr>
            <w:r>
              <w:rPr>
                <w:rStyle w:val="13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сетей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</w:t>
            </w:r>
            <w:r w:rsidR="00E801C9"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39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71383B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41</w:t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ВОДООТВЕДЕНИЕ</w:t>
            </w:r>
          </w:p>
        </w:tc>
      </w:tr>
      <w:tr w:rsidR="00BB54C9" w:rsidTr="00BB54C9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54" w:lineRule="exact"/>
            </w:pPr>
            <w:r>
              <w:rPr>
                <w:rStyle w:val="13"/>
              </w:rPr>
              <w:t>Доля удовлетворения потребности в сетях водоотведения,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 w:rsidRPr="00BB54C9">
              <w:t>0</w:t>
            </w:r>
          </w:p>
        </w:tc>
      </w:tr>
      <w:tr w:rsidR="00BB54C9" w:rsidTr="00BB54C9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объектов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Default="00BB54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Pr="00BB54C9" w:rsidRDefault="00BB54C9" w:rsidP="00BB54C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B54C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BB54C9" w:rsidTr="00BB54C9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4C9" w:rsidRDefault="00BB54C9" w:rsidP="00BB54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ГАЗОСНАБЖЕНИЕ</w:t>
            </w:r>
          </w:p>
        </w:tc>
      </w:tr>
      <w:tr w:rsidR="00E801C9" w:rsidTr="00BB54C9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54" w:lineRule="exact"/>
            </w:pPr>
            <w:r>
              <w:rPr>
                <w:rStyle w:val="13"/>
              </w:rPr>
              <w:t>Доля удовлетворения потребности в сетях газоснабжения,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t>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82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100</w:t>
            </w:r>
          </w:p>
        </w:tc>
      </w:tr>
      <w:tr w:rsidR="00E801C9" w:rsidTr="00BB54C9">
        <w:trPr>
          <w:trHeight w:hRule="exact" w:val="49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BB54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13"/>
              </w:rPr>
              <w:t>Доля износа объектов газоснабжения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25</w:t>
            </w:r>
          </w:p>
        </w:tc>
      </w:tr>
      <w:tr w:rsidR="00653C8E" w:rsidTr="00653C8E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C8E" w:rsidRDefault="00653C8E" w:rsidP="00653C8E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f0"/>
              </w:rPr>
              <w:t>ЭЛЕКТРОСНАБЖ</w:t>
            </w:r>
            <w:r>
              <w:rPr>
                <w:rStyle w:val="a8"/>
              </w:rPr>
              <w:t>ЕНИЕ</w:t>
            </w:r>
          </w:p>
        </w:tc>
      </w:tr>
      <w:tr w:rsidR="00E801C9" w:rsidTr="00BB54C9">
        <w:trPr>
          <w:trHeight w:hRule="exact" w:val="76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3"/>
              </w:rPr>
              <w:t>Доля удовлетворения потребности в сетях электроснабжения,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right="320"/>
              <w:jc w:val="right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  <w:tr w:rsidR="00E801C9" w:rsidTr="00BB54C9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износа сетей электроснабжения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280"/>
              <w:jc w:val="left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50</w:t>
            </w:r>
          </w:p>
        </w:tc>
      </w:tr>
      <w:tr w:rsidR="00E801C9" w:rsidTr="00BB54C9">
        <w:trPr>
          <w:trHeight w:hRule="exact" w:val="259"/>
          <w:jc w:val="center"/>
        </w:trPr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F2293C" w:rsidP="00E801C9">
            <w:pPr>
              <w:pStyle w:val="31"/>
              <w:shd w:val="clear" w:color="auto" w:fill="auto"/>
              <w:spacing w:before="0" w:after="0" w:line="210" w:lineRule="exact"/>
              <w:jc w:val="right"/>
            </w:pPr>
            <w:r>
              <w:rPr>
                <w:rStyle w:val="a8"/>
              </w:rPr>
              <w:t>Т</w:t>
            </w:r>
          </w:p>
        </w:tc>
        <w:tc>
          <w:tcPr>
            <w:tcW w:w="87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F2293C" w:rsidP="00E801C9">
            <w:pPr>
              <w:pStyle w:val="31"/>
              <w:shd w:val="clear" w:color="auto" w:fill="auto"/>
              <w:spacing w:before="0" w:after="0" w:line="210" w:lineRule="exact"/>
              <w:jc w:val="left"/>
            </w:pPr>
            <w:r>
              <w:rPr>
                <w:rStyle w:val="af0"/>
              </w:rPr>
              <w:t>ЕПЛОСНАБЖЕНИЕ</w:t>
            </w:r>
          </w:p>
        </w:tc>
      </w:tr>
      <w:tr w:rsidR="00653C8E" w:rsidTr="00BB54C9">
        <w:trPr>
          <w:trHeight w:hRule="exact" w:val="77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3"/>
              </w:rPr>
              <w:t>Доля удовлетворения потребности в сетях теплоснабжения, всего по муниципальному образованию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C8E" w:rsidRDefault="00653C8E" w:rsidP="00B26BBA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</w:tr>
      <w:tr w:rsidR="00E801C9" w:rsidTr="00BB54C9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</w:pPr>
            <w:r>
              <w:rPr>
                <w:rStyle w:val="13"/>
              </w:rPr>
              <w:t>Доля износа сетей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653C8E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1C9" w:rsidRDefault="002E02D5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0</w:t>
            </w:r>
          </w:p>
        </w:tc>
      </w:tr>
      <w:tr w:rsidR="00F2293C" w:rsidTr="0055216D">
        <w:trPr>
          <w:trHeight w:hRule="exact" w:val="264"/>
          <w:jc w:val="center"/>
        </w:trPr>
        <w:tc>
          <w:tcPr>
            <w:tcW w:w="157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293C" w:rsidRDefault="00F2293C" w:rsidP="00F2293C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a8"/>
              </w:rPr>
              <w:t>СИСТЕМА СБОРА И ВЫВОЗА ТБО</w:t>
            </w:r>
          </w:p>
        </w:tc>
      </w:tr>
      <w:tr w:rsidR="00E801C9" w:rsidTr="00BB54C9">
        <w:trPr>
          <w:trHeight w:hRule="exact" w:val="77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ind w:left="140"/>
              <w:jc w:val="left"/>
            </w:pPr>
            <w:r>
              <w:rPr>
                <w:rStyle w:val="13"/>
              </w:rPr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1C9" w:rsidRDefault="00E801C9" w:rsidP="00653C8E">
            <w:pPr>
              <w:pStyle w:val="31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3"/>
              </w:rPr>
              <w:t xml:space="preserve">Доля населения, охваченного организованным сбором и вывозом отходов, в общей численности населения </w:t>
            </w:r>
            <w:r w:rsidR="00653C8E">
              <w:rPr>
                <w:rStyle w:val="13"/>
              </w:rPr>
              <w:t>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%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CB7B53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CB7B53" w:rsidP="00E801C9">
            <w:pPr>
              <w:pStyle w:val="31"/>
              <w:shd w:val="clear" w:color="auto" w:fill="auto"/>
              <w:spacing w:before="0" w:after="0" w:line="210" w:lineRule="exact"/>
              <w:ind w:left="200"/>
              <w:jc w:val="left"/>
            </w:pPr>
            <w:r>
              <w:t>52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CB7B53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t>52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CB7B53" w:rsidP="00E801C9">
            <w:pPr>
              <w:pStyle w:val="31"/>
              <w:shd w:val="clear" w:color="auto" w:fill="auto"/>
              <w:spacing w:before="0" w:after="0" w:line="210" w:lineRule="exact"/>
              <w:ind w:right="320"/>
              <w:jc w:val="right"/>
            </w:pPr>
            <w:r>
              <w:t>52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CB7B53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6</w:t>
            </w:r>
            <w:r w:rsidR="00E801C9">
              <w:rPr>
                <w:rStyle w:val="13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CB7B53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7</w:t>
            </w:r>
            <w:r w:rsidR="00E801C9">
              <w:rPr>
                <w:rStyle w:val="13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CB7B53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8</w:t>
            </w:r>
            <w:r w:rsidR="00E801C9">
              <w:rPr>
                <w:rStyle w:val="13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CB7B53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9</w:t>
            </w:r>
            <w:r w:rsidR="00E801C9">
              <w:rPr>
                <w:rStyle w:val="13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1C9" w:rsidRDefault="00E801C9" w:rsidP="00E801C9">
            <w:pPr>
              <w:pStyle w:val="3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3"/>
              </w:rPr>
              <w:t>100</w:t>
            </w:r>
          </w:p>
        </w:tc>
      </w:tr>
    </w:tbl>
    <w:p w:rsidR="002A60BF" w:rsidRDefault="002A60BF">
      <w:pPr>
        <w:pStyle w:val="31"/>
        <w:shd w:val="clear" w:color="auto" w:fill="auto"/>
        <w:spacing w:before="0" w:after="4" w:line="278" w:lineRule="exact"/>
        <w:ind w:left="140" w:right="1280" w:firstLine="700"/>
        <w:jc w:val="left"/>
      </w:pPr>
    </w:p>
    <w:p w:rsidR="002A60BF" w:rsidRDefault="002A60BF">
      <w:pPr>
        <w:rPr>
          <w:sz w:val="2"/>
          <w:szCs w:val="2"/>
        </w:rPr>
      </w:pPr>
    </w:p>
    <w:p w:rsidR="002A60BF" w:rsidRDefault="002A60BF">
      <w:pPr>
        <w:rPr>
          <w:sz w:val="2"/>
          <w:szCs w:val="2"/>
        </w:rPr>
        <w:sectPr w:rsidR="002A60BF">
          <w:type w:val="continuous"/>
          <w:pgSz w:w="16838" w:h="11909" w:orient="landscape"/>
          <w:pgMar w:top="1276" w:right="559" w:bottom="705" w:left="549" w:header="0" w:footer="3" w:gutter="0"/>
          <w:cols w:space="720"/>
          <w:noEndnote/>
          <w:docGrid w:linePitch="360"/>
        </w:sectPr>
      </w:pPr>
    </w:p>
    <w:p w:rsidR="002A60BF" w:rsidRPr="00F2293C" w:rsidRDefault="00067064">
      <w:pPr>
        <w:pStyle w:val="31"/>
        <w:shd w:val="clear" w:color="auto" w:fill="auto"/>
        <w:spacing w:before="0" w:after="0" w:line="274" w:lineRule="exact"/>
        <w:ind w:left="20"/>
        <w:rPr>
          <w:sz w:val="24"/>
          <w:szCs w:val="24"/>
        </w:rPr>
      </w:pPr>
      <w:r w:rsidRPr="00F2293C">
        <w:rPr>
          <w:sz w:val="24"/>
          <w:szCs w:val="24"/>
        </w:rPr>
        <w:lastRenderedPageBreak/>
        <w:t>Ожидаемыми результатами Программы являются</w:t>
      </w:r>
    </w:p>
    <w:p w:rsidR="002A60BF" w:rsidRPr="00F2293C" w:rsidRDefault="00067064" w:rsidP="0049729C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20" w:right="8"/>
        <w:jc w:val="left"/>
        <w:rPr>
          <w:sz w:val="24"/>
          <w:szCs w:val="24"/>
        </w:rPr>
      </w:pPr>
      <w:r w:rsidRPr="00F2293C">
        <w:rPr>
          <w:sz w:val="24"/>
          <w:szCs w:val="24"/>
        </w:rPr>
        <w:t xml:space="preserve"> повышение качества и надежности жилищно-коммунальных услуг, оказываемых </w:t>
      </w:r>
      <w:r w:rsidR="0049729C" w:rsidRPr="00F2293C">
        <w:rPr>
          <w:sz w:val="24"/>
          <w:szCs w:val="24"/>
        </w:rPr>
        <w:t>п</w:t>
      </w:r>
      <w:r w:rsidRPr="00F2293C">
        <w:rPr>
          <w:sz w:val="24"/>
          <w:szCs w:val="24"/>
        </w:rPr>
        <w:t>отребителям;</w:t>
      </w:r>
    </w:p>
    <w:p w:rsidR="002A60BF" w:rsidRPr="00F2293C" w:rsidRDefault="00067064" w:rsidP="0049729C">
      <w:pPr>
        <w:pStyle w:val="31"/>
        <w:numPr>
          <w:ilvl w:val="0"/>
          <w:numId w:val="9"/>
        </w:numPr>
        <w:shd w:val="clear" w:color="auto" w:fill="auto"/>
        <w:spacing w:before="0" w:after="0" w:line="274" w:lineRule="exact"/>
        <w:ind w:left="20" w:right="8"/>
        <w:jc w:val="left"/>
        <w:rPr>
          <w:sz w:val="24"/>
          <w:szCs w:val="24"/>
        </w:rPr>
      </w:pPr>
      <w:r w:rsidRPr="00F2293C">
        <w:rPr>
          <w:sz w:val="24"/>
          <w:szCs w:val="24"/>
        </w:rPr>
        <w:t xml:space="preserve"> повышение </w:t>
      </w:r>
      <w:proofErr w:type="gramStart"/>
      <w:r w:rsidRPr="00F2293C">
        <w:rPr>
          <w:sz w:val="24"/>
          <w:szCs w:val="24"/>
        </w:rPr>
        <w:t>эффективности использования систем коммунальной инфраструктуры муниципальных образований</w:t>
      </w:r>
      <w:proofErr w:type="gramEnd"/>
      <w:r w:rsidRPr="00F2293C">
        <w:rPr>
          <w:sz w:val="24"/>
          <w:szCs w:val="24"/>
        </w:rPr>
        <w:t>;</w:t>
      </w:r>
    </w:p>
    <w:p w:rsidR="002A60BF" w:rsidRPr="00F2293C" w:rsidRDefault="00067064">
      <w:pPr>
        <w:pStyle w:val="31"/>
        <w:numPr>
          <w:ilvl w:val="0"/>
          <w:numId w:val="9"/>
        </w:numPr>
        <w:shd w:val="clear" w:color="auto" w:fill="auto"/>
        <w:spacing w:before="0" w:after="291" w:line="274" w:lineRule="exact"/>
        <w:ind w:left="20" w:right="20"/>
        <w:rPr>
          <w:sz w:val="24"/>
          <w:szCs w:val="24"/>
        </w:rPr>
      </w:pPr>
      <w:r w:rsidRPr="00F2293C">
        <w:rPr>
          <w:sz w:val="24"/>
          <w:szCs w:val="24"/>
        </w:rPr>
        <w:t xml:space="preserve"> обеспечение санитарного благополучия населения, промышленной и экологической безопасности.</w:t>
      </w:r>
    </w:p>
    <w:p w:rsidR="002A60BF" w:rsidRPr="00F2293C" w:rsidRDefault="00F2293C">
      <w:pPr>
        <w:pStyle w:val="33"/>
        <w:keepNext/>
        <w:keepLines/>
        <w:shd w:val="clear" w:color="auto" w:fill="auto"/>
        <w:spacing w:before="0" w:after="212" w:line="210" w:lineRule="exact"/>
        <w:jc w:val="center"/>
        <w:rPr>
          <w:sz w:val="24"/>
          <w:szCs w:val="24"/>
        </w:rPr>
      </w:pPr>
      <w:bookmarkStart w:id="8" w:name="bookmark11"/>
      <w:r w:rsidRPr="00F2293C">
        <w:rPr>
          <w:sz w:val="24"/>
          <w:szCs w:val="24"/>
        </w:rPr>
        <w:t>6</w:t>
      </w:r>
      <w:r w:rsidR="00067064" w:rsidRPr="00F2293C">
        <w:rPr>
          <w:sz w:val="24"/>
          <w:szCs w:val="24"/>
        </w:rPr>
        <w:t>. Обосновывающие материалы</w:t>
      </w:r>
      <w:bookmarkEnd w:id="8"/>
    </w:p>
    <w:p w:rsidR="002A60BF" w:rsidRPr="00F2293C" w:rsidRDefault="00F2293C" w:rsidP="00BA3721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2293C">
        <w:rPr>
          <w:sz w:val="24"/>
          <w:szCs w:val="24"/>
        </w:rPr>
        <w:t>6</w:t>
      </w:r>
      <w:r w:rsidR="00067064" w:rsidRPr="00F2293C">
        <w:rPr>
          <w:sz w:val="24"/>
          <w:szCs w:val="24"/>
        </w:rPr>
        <w:t>.1. Обоснование прогнозируемого спроса на коммунальные ресурсы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Комплексное развитие системы коммунальной инфраструктуры </w:t>
      </w:r>
      <w:r w:rsidR="00A57929" w:rsidRPr="00F2293C">
        <w:rPr>
          <w:sz w:val="24"/>
          <w:szCs w:val="24"/>
        </w:rPr>
        <w:t>Михайлов</w:t>
      </w:r>
      <w:r w:rsidR="00E042DF" w:rsidRPr="00F2293C">
        <w:rPr>
          <w:sz w:val="24"/>
          <w:szCs w:val="24"/>
        </w:rPr>
        <w:t>ского</w:t>
      </w:r>
      <w:r w:rsidRPr="00F2293C">
        <w:rPr>
          <w:sz w:val="24"/>
          <w:szCs w:val="24"/>
        </w:rPr>
        <w:t xml:space="preserve"> </w:t>
      </w:r>
      <w:r w:rsidR="00E042DF" w:rsidRPr="00F2293C">
        <w:rPr>
          <w:sz w:val="24"/>
          <w:szCs w:val="24"/>
        </w:rPr>
        <w:t>сельсовета</w:t>
      </w:r>
      <w:r w:rsidR="0049729C" w:rsidRPr="00F2293C">
        <w:rPr>
          <w:sz w:val="24"/>
          <w:szCs w:val="24"/>
        </w:rPr>
        <w:t xml:space="preserve"> </w:t>
      </w:r>
      <w:r w:rsidRPr="00F2293C">
        <w:rPr>
          <w:sz w:val="24"/>
          <w:szCs w:val="24"/>
        </w:rPr>
        <w:t>является частью развития всей</w:t>
      </w:r>
      <w:r w:rsidR="00231C03" w:rsidRPr="00F2293C">
        <w:rPr>
          <w:sz w:val="24"/>
          <w:szCs w:val="24"/>
        </w:rPr>
        <w:t xml:space="preserve"> социально-экономической жизни района</w:t>
      </w:r>
      <w:r w:rsidRPr="00F2293C">
        <w:rPr>
          <w:sz w:val="24"/>
          <w:szCs w:val="24"/>
        </w:rPr>
        <w:t>. Поэтому для 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годы, указанные в Программе, а также спроса на коммунальные услуги.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При определении перспектив развития </w:t>
      </w:r>
      <w:r w:rsidR="00FE0EF7" w:rsidRPr="00F2293C">
        <w:rPr>
          <w:sz w:val="24"/>
          <w:szCs w:val="24"/>
        </w:rPr>
        <w:t>сельсовета</w:t>
      </w:r>
      <w:r w:rsidRPr="00F2293C">
        <w:rPr>
          <w:sz w:val="24"/>
          <w:szCs w:val="24"/>
        </w:rPr>
        <w:t>, прежде всего, стоит задача улучшения качества жизни населения. Этого можно добиться за счет повышения эффективности экономики, создавая благоприятные условия для использования конкурентных преимуществ территории. В целом в сельском поселении повышается доступность жилья за счет снижения цен на домовладения для населения, и одним из ожидаемых конечных результатов - создание условий для улучшения демографической ситуации в поселении, реализации эффективной миграционной политики, снижения социальной напряженности в обществе.</w:t>
      </w:r>
    </w:p>
    <w:p w:rsidR="002A60BF" w:rsidRPr="00F2293C" w:rsidRDefault="00F2293C" w:rsidP="00BA3721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2293C">
        <w:rPr>
          <w:sz w:val="24"/>
          <w:szCs w:val="24"/>
        </w:rPr>
        <w:t>6.2.</w:t>
      </w:r>
      <w:r w:rsidR="00067064" w:rsidRPr="00F2293C">
        <w:rPr>
          <w:sz w:val="24"/>
          <w:szCs w:val="24"/>
        </w:rPr>
        <w:t xml:space="preserve"> Обоснование целевых показателей комплексного развития коммунальной инфраструктуры.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>Перспектива развития новых систем коммунальной инфраструктуры взаимосвязана с Генеральным планом развития территории. Генеральный план</w:t>
      </w:r>
      <w:r w:rsidR="007277C2" w:rsidRPr="00F2293C">
        <w:rPr>
          <w:sz w:val="24"/>
          <w:szCs w:val="24"/>
        </w:rPr>
        <w:t xml:space="preserve"> </w:t>
      </w:r>
      <w:r w:rsidRPr="00F2293C">
        <w:rPr>
          <w:sz w:val="24"/>
          <w:szCs w:val="24"/>
        </w:rPr>
        <w:t>определяет стратегическую перспективу для создания условий устойчивого развития территорий, сохранения окружающей среды и объектов культурного наследия, предусматривает комплексное освоение территорий.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2293C">
        <w:rPr>
          <w:sz w:val="24"/>
          <w:szCs w:val="24"/>
        </w:rPr>
        <w:t>Финансово-экономическое обоснование реализации Генерального плана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>В связи с ограниченностью бюджетных средств необходимо создать условия для привлечения внебюджетных источников, прежде всего, средств инвесторов-застройщиков, заинтересованных в развитии градостроительных инфраструктур для обеспечения реализации своих инвестиционных проектов.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>Реализация Генерального плана</w:t>
      </w:r>
      <w:r w:rsidR="007277C2" w:rsidRPr="00F2293C">
        <w:rPr>
          <w:sz w:val="24"/>
          <w:szCs w:val="24"/>
        </w:rPr>
        <w:t xml:space="preserve"> </w:t>
      </w:r>
      <w:r w:rsidRPr="00F2293C">
        <w:rPr>
          <w:sz w:val="24"/>
          <w:szCs w:val="24"/>
        </w:rPr>
        <w:t>предусматривается за счет средств бюджетов различных уровней и инвестиционных финансовых вложений.</w:t>
      </w:r>
    </w:p>
    <w:p w:rsidR="002A60BF" w:rsidRPr="00F2293C" w:rsidRDefault="00F2293C" w:rsidP="00F2293C">
      <w:pPr>
        <w:pStyle w:val="31"/>
        <w:shd w:val="clear" w:color="auto" w:fill="auto"/>
        <w:tabs>
          <w:tab w:val="left" w:pos="1186"/>
        </w:tabs>
        <w:spacing w:before="0" w:after="0" w:line="240" w:lineRule="auto"/>
        <w:ind w:left="709"/>
        <w:rPr>
          <w:sz w:val="24"/>
          <w:szCs w:val="24"/>
        </w:rPr>
      </w:pPr>
      <w:r w:rsidRPr="00F2293C">
        <w:rPr>
          <w:sz w:val="24"/>
          <w:szCs w:val="24"/>
        </w:rPr>
        <w:t>6.3.</w:t>
      </w:r>
      <w:r w:rsidR="00067064" w:rsidRPr="00F2293C">
        <w:rPr>
          <w:sz w:val="24"/>
          <w:szCs w:val="24"/>
        </w:rPr>
        <w:t>Характеристика состояния и проблем системы коммунальной инфраструктуры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Сложившееся положение дел в системе ЖКХ в сельском поселении стало следствием сложных социально-экономических явлений, происходящих в обществе, длительное время отсутствие, а в последние годы недостаток бюджетного финансирования на выполнение мероприятий по развитию и модернизации объектов ЖКХ </w:t>
      </w:r>
      <w:r w:rsidR="00FE0EF7" w:rsidRPr="00F2293C">
        <w:rPr>
          <w:sz w:val="24"/>
          <w:szCs w:val="24"/>
        </w:rPr>
        <w:t>сельсовета</w:t>
      </w:r>
      <w:r w:rsidRPr="00F2293C">
        <w:rPr>
          <w:sz w:val="24"/>
          <w:szCs w:val="24"/>
        </w:rPr>
        <w:t>.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Как показывает практика, проведение ремонтных и профилактических работ только на объектах ЖКХ, находящихся </w:t>
      </w:r>
      <w:r w:rsidR="000D7CC2" w:rsidRPr="00F2293C">
        <w:rPr>
          <w:sz w:val="24"/>
          <w:szCs w:val="24"/>
        </w:rPr>
        <w:t>в муниципальной собственности</w:t>
      </w:r>
      <w:r w:rsidR="007277C2" w:rsidRPr="00F2293C">
        <w:rPr>
          <w:sz w:val="24"/>
          <w:szCs w:val="24"/>
        </w:rPr>
        <w:t xml:space="preserve"> </w:t>
      </w:r>
      <w:r w:rsidRPr="00F2293C">
        <w:rPr>
          <w:sz w:val="24"/>
          <w:szCs w:val="24"/>
        </w:rPr>
        <w:t>не позволяет надёжно обеспечить потребителей коммунальными услугами, т.к. внутренние водопроводные сети, также требуют плановых ремонтно-профилактических работ, замены и модернизации, которые на большинстве объектов не проводились с момента их ввода в эксплуатацию.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>Аварии на коммунальных сетях происходят на объектах потребителей</w:t>
      </w:r>
      <w:r w:rsidR="000D7CC2" w:rsidRPr="00F2293C">
        <w:rPr>
          <w:sz w:val="24"/>
          <w:szCs w:val="24"/>
        </w:rPr>
        <w:t xml:space="preserve"> </w:t>
      </w:r>
      <w:r w:rsidRPr="00F2293C">
        <w:rPr>
          <w:sz w:val="24"/>
          <w:szCs w:val="24"/>
        </w:rPr>
        <w:t>коммунальных услуг. Основными причинами этого являются:</w:t>
      </w:r>
    </w:p>
    <w:p w:rsidR="002A60BF" w:rsidRPr="00F2293C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 отсутствие специалистов по ремонту и эксплуатации коммунальных сетей;</w:t>
      </w:r>
    </w:p>
    <w:p w:rsidR="002A60BF" w:rsidRPr="00F2293C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 нарушение сроков проведения планово-профилактических работ на инженерных сетях.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proofErr w:type="gramStart"/>
      <w:r w:rsidRPr="00F2293C">
        <w:rPr>
          <w:sz w:val="24"/>
          <w:szCs w:val="24"/>
        </w:rPr>
        <w:lastRenderedPageBreak/>
        <w:t>Большинство владельцев внутренних инженерных коммунальных сетей не принимают необходимых мер по</w:t>
      </w:r>
      <w:proofErr w:type="gramEnd"/>
      <w:r w:rsidRPr="00F2293C">
        <w:rPr>
          <w:sz w:val="24"/>
          <w:szCs w:val="24"/>
        </w:rPr>
        <w:t xml:space="preserve"> выполнению </w:t>
      </w:r>
      <w:r w:rsidR="00017BF9" w:rsidRPr="00F2293C">
        <w:rPr>
          <w:sz w:val="24"/>
          <w:szCs w:val="24"/>
        </w:rPr>
        <w:t xml:space="preserve">положений </w:t>
      </w:r>
      <w:r w:rsidRPr="00F2293C">
        <w:rPr>
          <w:sz w:val="24"/>
          <w:szCs w:val="24"/>
        </w:rPr>
        <w:t xml:space="preserve"> </w:t>
      </w:r>
      <w:proofErr w:type="spellStart"/>
      <w:r w:rsidRPr="00F2293C">
        <w:rPr>
          <w:sz w:val="24"/>
          <w:szCs w:val="24"/>
        </w:rPr>
        <w:t>СНиПов</w:t>
      </w:r>
      <w:proofErr w:type="spellEnd"/>
      <w:r w:rsidRPr="00F2293C">
        <w:rPr>
          <w:sz w:val="24"/>
          <w:szCs w:val="24"/>
        </w:rPr>
        <w:t xml:space="preserve"> и технических регламентов по эксплуатации инженерных сетей. В связи с этим основные усилия в приоритетном порядке должны быть сосредоточены на обеспечение одновременного производства ремонтно-профилактических работ на объектах ЖКХ поселения и внутренних инженерных сетях потребителей. В этих условиях бесперебойное обеспечение услугами ЖКХ потребителей, расположенных на территории </w:t>
      </w:r>
      <w:r w:rsidR="00FE0EF7" w:rsidRPr="00F2293C">
        <w:rPr>
          <w:sz w:val="24"/>
          <w:szCs w:val="24"/>
        </w:rPr>
        <w:t>сельсовета</w:t>
      </w:r>
      <w:r w:rsidRPr="00F2293C">
        <w:rPr>
          <w:sz w:val="24"/>
          <w:szCs w:val="24"/>
        </w:rPr>
        <w:t xml:space="preserve">, возможно лишь с использованием программно-целевого метода, который позволит контролировать выделение, а затем целевое использование средств, направленных на выполнение конкретных, намеченных в Программе мероприятий. В противном случае ситуация в области обеспечения качества коммунальных услуг на территории </w:t>
      </w:r>
      <w:r w:rsidR="00E042DF" w:rsidRPr="00F2293C">
        <w:rPr>
          <w:sz w:val="24"/>
          <w:szCs w:val="24"/>
        </w:rPr>
        <w:t>сельсовета</w:t>
      </w:r>
      <w:r w:rsidR="000D7CC2" w:rsidRPr="00F2293C">
        <w:rPr>
          <w:sz w:val="24"/>
          <w:szCs w:val="24"/>
        </w:rPr>
        <w:t xml:space="preserve"> </w:t>
      </w:r>
      <w:r w:rsidRPr="00F2293C">
        <w:rPr>
          <w:sz w:val="24"/>
          <w:szCs w:val="24"/>
        </w:rPr>
        <w:t>будет ухудшаться.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Для преодоления негативных тенденций в деле производства, транспортировки и использования коммунальных услуг необходимы целенаправленные скоординированные действия </w:t>
      </w:r>
      <w:r w:rsidR="000D7CC2" w:rsidRPr="00F2293C">
        <w:rPr>
          <w:sz w:val="24"/>
          <w:szCs w:val="24"/>
        </w:rPr>
        <w:t>органов местного самоуправления</w:t>
      </w:r>
      <w:r w:rsidRPr="00F2293C">
        <w:rPr>
          <w:sz w:val="24"/>
          <w:szCs w:val="24"/>
        </w:rPr>
        <w:t xml:space="preserve">, органов власти района и области, а также предприятий, учреждений и организаций всех форм собственности, расположенных на территории </w:t>
      </w:r>
      <w:r w:rsidR="00E042DF" w:rsidRPr="00F2293C">
        <w:rPr>
          <w:sz w:val="24"/>
          <w:szCs w:val="24"/>
        </w:rPr>
        <w:t>сельсовета</w:t>
      </w:r>
      <w:r w:rsidR="000D7CC2" w:rsidRPr="00F2293C">
        <w:rPr>
          <w:sz w:val="24"/>
          <w:szCs w:val="24"/>
        </w:rPr>
        <w:t xml:space="preserve"> </w:t>
      </w:r>
      <w:r w:rsidRPr="00F2293C">
        <w:rPr>
          <w:sz w:val="24"/>
          <w:szCs w:val="24"/>
        </w:rPr>
        <w:t>и граждан, пользующихся услугами коммунального комплекса. Характер проблемы требует наличия долговременной стратегии и применения организационно-финансовых механизмов взаимодействия.</w:t>
      </w:r>
    </w:p>
    <w:p w:rsidR="002A60BF" w:rsidRPr="00F2293C" w:rsidRDefault="00F2293C" w:rsidP="00F2293C">
      <w:pPr>
        <w:pStyle w:val="31"/>
        <w:shd w:val="clear" w:color="auto" w:fill="auto"/>
        <w:tabs>
          <w:tab w:val="left" w:pos="946"/>
        </w:tabs>
        <w:spacing w:before="0" w:after="0" w:line="240" w:lineRule="auto"/>
        <w:ind w:left="709" w:right="20"/>
        <w:rPr>
          <w:sz w:val="24"/>
          <w:szCs w:val="24"/>
        </w:rPr>
      </w:pPr>
      <w:r w:rsidRPr="00F2293C">
        <w:rPr>
          <w:sz w:val="24"/>
          <w:szCs w:val="24"/>
        </w:rPr>
        <w:t>6.4.</w:t>
      </w:r>
      <w:r w:rsidR="00067064" w:rsidRPr="00F2293C">
        <w:rPr>
          <w:sz w:val="24"/>
          <w:szCs w:val="24"/>
        </w:rPr>
        <w:t xml:space="preserve">Оценка реализации мероприятий в области </w:t>
      </w:r>
      <w:proofErr w:type="spellStart"/>
      <w:r w:rsidR="00067064" w:rsidRPr="00F2293C">
        <w:rPr>
          <w:sz w:val="24"/>
          <w:szCs w:val="24"/>
        </w:rPr>
        <w:t>энерго</w:t>
      </w:r>
      <w:proofErr w:type="spellEnd"/>
      <w:r w:rsidR="00067064" w:rsidRPr="00F2293C">
        <w:rPr>
          <w:sz w:val="24"/>
          <w:szCs w:val="24"/>
        </w:rPr>
        <w:t xml:space="preserve"> - и ресурсосбережения,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>Мероприятиями по реализации данного направления являются:</w:t>
      </w:r>
    </w:p>
    <w:p w:rsidR="002A60BF" w:rsidRPr="00F2293C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 проведение обязательных энергетических обследований с разработкой комплекса мероприятий по энергосбережению;</w:t>
      </w:r>
    </w:p>
    <w:p w:rsidR="002A60BF" w:rsidRPr="00F2293C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2A60BF" w:rsidRPr="00F2293C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 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эффективности;</w:t>
      </w:r>
    </w:p>
    <w:p w:rsidR="002A60BF" w:rsidRPr="00F2293C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 анализ предоставления качества услуг </w:t>
      </w:r>
      <w:proofErr w:type="spellStart"/>
      <w:r w:rsidRPr="00F2293C">
        <w:rPr>
          <w:sz w:val="24"/>
          <w:szCs w:val="24"/>
        </w:rPr>
        <w:t>электр</w:t>
      </w:r>
      <w:proofErr w:type="gramStart"/>
      <w:r w:rsidRPr="00F2293C">
        <w:rPr>
          <w:sz w:val="24"/>
          <w:szCs w:val="24"/>
        </w:rPr>
        <w:t>о</w:t>
      </w:r>
      <w:proofErr w:type="spellEnd"/>
      <w:r w:rsidRPr="00F2293C">
        <w:rPr>
          <w:sz w:val="24"/>
          <w:szCs w:val="24"/>
        </w:rPr>
        <w:t>-</w:t>
      </w:r>
      <w:proofErr w:type="gramEnd"/>
      <w:r w:rsidRPr="00F2293C">
        <w:rPr>
          <w:sz w:val="24"/>
          <w:szCs w:val="24"/>
        </w:rPr>
        <w:t xml:space="preserve">, </w:t>
      </w:r>
      <w:proofErr w:type="spellStart"/>
      <w:r w:rsidRPr="00F2293C">
        <w:rPr>
          <w:sz w:val="24"/>
          <w:szCs w:val="24"/>
        </w:rPr>
        <w:t>газо</w:t>
      </w:r>
      <w:proofErr w:type="spellEnd"/>
      <w:r w:rsidRPr="00F2293C">
        <w:rPr>
          <w:sz w:val="24"/>
          <w:szCs w:val="24"/>
        </w:rPr>
        <w:t>- и водоснабжения организациями, осуществляющими регулируемые виды деятельности;</w:t>
      </w:r>
    </w:p>
    <w:p w:rsidR="002A60BF" w:rsidRPr="00F2293C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 оценка аварийности и потерь в газовых, электрических и водопроводных сетях;</w:t>
      </w:r>
    </w:p>
    <w:p w:rsidR="002A60BF" w:rsidRPr="00F2293C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 организация обучения специалистов в области энергосбережения и энергетической эффективности.</w:t>
      </w:r>
    </w:p>
    <w:p w:rsidR="002A60BF" w:rsidRPr="00F2293C" w:rsidRDefault="00F2293C" w:rsidP="00F2293C">
      <w:pPr>
        <w:pStyle w:val="31"/>
        <w:shd w:val="clear" w:color="auto" w:fill="auto"/>
        <w:tabs>
          <w:tab w:val="left" w:pos="856"/>
        </w:tabs>
        <w:spacing w:before="0" w:after="0" w:line="240" w:lineRule="auto"/>
        <w:ind w:left="709" w:right="8"/>
        <w:rPr>
          <w:sz w:val="24"/>
          <w:szCs w:val="24"/>
        </w:rPr>
      </w:pPr>
      <w:r w:rsidRPr="00F2293C">
        <w:rPr>
          <w:sz w:val="24"/>
          <w:szCs w:val="24"/>
        </w:rPr>
        <w:t>6.5.</w:t>
      </w:r>
      <w:r w:rsidR="00067064" w:rsidRPr="00F2293C">
        <w:rPr>
          <w:sz w:val="24"/>
          <w:szCs w:val="24"/>
        </w:rPr>
        <w:t>Обоснование целевых показателей развития системы коммунальной инфраструктуры Необходимость целевых показателей Программы обусловлена также следующими причинами:</w:t>
      </w:r>
    </w:p>
    <w:p w:rsidR="002A60BF" w:rsidRPr="00F2293C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 социально-экономической остротой проблемы;</w:t>
      </w:r>
    </w:p>
    <w:p w:rsidR="002A60BF" w:rsidRPr="00F2293C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 межотраслевым и межведомственным характером проблемы;</w:t>
      </w:r>
    </w:p>
    <w:p w:rsidR="002A60BF" w:rsidRPr="00F2293C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 необходимостью привлечения к решению проблемы органов исполнительной власти области, района. Без областной и районной финансовой поддержки администрация </w:t>
      </w:r>
      <w:r w:rsidR="00E042DF" w:rsidRPr="00F2293C">
        <w:rPr>
          <w:sz w:val="24"/>
          <w:szCs w:val="24"/>
        </w:rPr>
        <w:t>сельсовета</w:t>
      </w:r>
      <w:r w:rsidR="00017BF9" w:rsidRPr="00F2293C">
        <w:rPr>
          <w:sz w:val="24"/>
          <w:szCs w:val="24"/>
        </w:rPr>
        <w:t xml:space="preserve"> </w:t>
      </w:r>
      <w:r w:rsidRPr="00F2293C">
        <w:rPr>
          <w:sz w:val="24"/>
          <w:szCs w:val="24"/>
        </w:rPr>
        <w:t>в сложившихся условиях не в состоянии обеспечить полную надёжность работы коммунального комплекса.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8" w:firstLine="709"/>
        <w:rPr>
          <w:sz w:val="24"/>
          <w:szCs w:val="24"/>
        </w:rPr>
      </w:pPr>
      <w:r w:rsidRPr="00F2293C">
        <w:rPr>
          <w:sz w:val="24"/>
          <w:szCs w:val="24"/>
        </w:rPr>
        <w:t>Применение программно-целевого метода позволит осуществить:</w:t>
      </w:r>
    </w:p>
    <w:p w:rsidR="002A60BF" w:rsidRPr="00F2293C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 координацию деятельности органов исполнительной власти </w:t>
      </w:r>
      <w:r w:rsidR="00FE0EF7" w:rsidRPr="00F2293C">
        <w:rPr>
          <w:sz w:val="24"/>
          <w:szCs w:val="24"/>
        </w:rPr>
        <w:t>сельсовета</w:t>
      </w:r>
      <w:r w:rsidRPr="00F2293C">
        <w:rPr>
          <w:sz w:val="24"/>
          <w:szCs w:val="24"/>
        </w:rPr>
        <w:t xml:space="preserve">, района и области, а также предприятий, учреждений и организаций, расположенных на территории </w:t>
      </w:r>
      <w:r w:rsidR="00FE0EF7" w:rsidRPr="00F2293C">
        <w:rPr>
          <w:sz w:val="24"/>
          <w:szCs w:val="24"/>
        </w:rPr>
        <w:t>сельсовета</w:t>
      </w:r>
      <w:r w:rsidRPr="00F2293C">
        <w:rPr>
          <w:sz w:val="24"/>
          <w:szCs w:val="24"/>
        </w:rPr>
        <w:t>, в обеспечении надёжности и эффективности работы коммунального комплекса;</w:t>
      </w:r>
    </w:p>
    <w:p w:rsidR="002A60BF" w:rsidRPr="00F2293C" w:rsidRDefault="00067064" w:rsidP="00BA3721">
      <w:pPr>
        <w:pStyle w:val="31"/>
        <w:numPr>
          <w:ilvl w:val="0"/>
          <w:numId w:val="9"/>
        </w:numPr>
        <w:shd w:val="clear" w:color="auto" w:fill="auto"/>
        <w:spacing w:before="0" w:after="0" w:line="240" w:lineRule="auto"/>
        <w:ind w:right="8" w:firstLine="709"/>
        <w:rPr>
          <w:sz w:val="24"/>
          <w:szCs w:val="24"/>
        </w:rPr>
      </w:pPr>
      <w:r w:rsidRPr="00F2293C">
        <w:rPr>
          <w:sz w:val="24"/>
          <w:szCs w:val="24"/>
        </w:rPr>
        <w:lastRenderedPageBreak/>
        <w:t xml:space="preserve"> реализацию комплекса мероприятий, в том числе профилактического характера, снижающих количество аварий на инженерных сетях и оборудовании.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8" w:firstLine="709"/>
        <w:rPr>
          <w:sz w:val="24"/>
          <w:szCs w:val="24"/>
        </w:rPr>
      </w:pPr>
      <w:r w:rsidRPr="00F2293C">
        <w:rPr>
          <w:sz w:val="24"/>
          <w:szCs w:val="24"/>
        </w:rPr>
        <w:t>Программно-целевой метод является наиболее предпочтительным инструментом управления, поскольку позволяет существенно повысить эффективность деятельности органов исполнительной власти всех уровней в области обеспечения услугами ЖКХ.</w:t>
      </w:r>
    </w:p>
    <w:p w:rsidR="002A60BF" w:rsidRPr="00F2293C" w:rsidRDefault="00F2293C" w:rsidP="00F2293C">
      <w:pPr>
        <w:pStyle w:val="31"/>
        <w:shd w:val="clear" w:color="auto" w:fill="auto"/>
        <w:tabs>
          <w:tab w:val="left" w:pos="993"/>
        </w:tabs>
        <w:spacing w:before="0" w:after="0" w:line="240" w:lineRule="auto"/>
        <w:ind w:left="709"/>
        <w:rPr>
          <w:sz w:val="24"/>
          <w:szCs w:val="24"/>
        </w:rPr>
      </w:pPr>
      <w:r w:rsidRPr="00F2293C">
        <w:rPr>
          <w:sz w:val="24"/>
          <w:szCs w:val="24"/>
        </w:rPr>
        <w:t>6.6.</w:t>
      </w:r>
      <w:r w:rsidR="00067064" w:rsidRPr="00F2293C">
        <w:rPr>
          <w:sz w:val="24"/>
          <w:szCs w:val="24"/>
        </w:rPr>
        <w:t>Предложения по организации реализации инвестиционных проектов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>Внебюджетные и</w:t>
      </w:r>
      <w:r w:rsidR="00017BF9" w:rsidRPr="00F2293C">
        <w:rPr>
          <w:sz w:val="24"/>
          <w:szCs w:val="24"/>
        </w:rPr>
        <w:t>сточники - средства предприятий</w:t>
      </w:r>
      <w:r w:rsidRPr="00F2293C">
        <w:rPr>
          <w:sz w:val="24"/>
          <w:szCs w:val="24"/>
        </w:rPr>
        <w:t>, заемные средства, средства организаций различных форм собственности, осуществляющих обслуживание и ремонт жилищного фонда, инженерных сетей и объектов коммунального назначения, средства населения, надбавки к тарифам (инвестиционная надбавка) и плата за подключение к коммунальным сетям.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>В качестве потенциальных источников финансирования программы являются средства федерального и регионального и местного бюджетов, внебюджетные средства и средства инвесторов.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>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2A60BF" w:rsidRPr="00F2293C" w:rsidRDefault="00F2293C" w:rsidP="00BA3721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2293C">
        <w:rPr>
          <w:sz w:val="24"/>
          <w:szCs w:val="24"/>
        </w:rPr>
        <w:t>6</w:t>
      </w:r>
      <w:r w:rsidR="00067064" w:rsidRPr="00F2293C">
        <w:rPr>
          <w:sz w:val="24"/>
          <w:szCs w:val="24"/>
        </w:rPr>
        <w:t>.7. Обоснование использования в качестве источников финансирования инвестиционных проектов тарифов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 xml:space="preserve">В социально - экономическом развитии </w:t>
      </w:r>
      <w:r w:rsidR="00E042DF" w:rsidRPr="00F2293C">
        <w:rPr>
          <w:sz w:val="24"/>
          <w:szCs w:val="24"/>
        </w:rPr>
        <w:t>сельсовета</w:t>
      </w:r>
      <w:r w:rsidR="000D7CC2" w:rsidRPr="00F2293C">
        <w:rPr>
          <w:sz w:val="24"/>
          <w:szCs w:val="24"/>
        </w:rPr>
        <w:t xml:space="preserve"> </w:t>
      </w:r>
      <w:r w:rsidRPr="00F2293C">
        <w:rPr>
          <w:sz w:val="24"/>
          <w:szCs w:val="24"/>
        </w:rPr>
        <w:t>тарифная политика играет значительную роль. Регулирование тарифов, с одной стороны, направлено на безубыточную деятельность предприятий путем включения в тарифы затрат на производство услуг, с другой - обеспечение доступности услуг для потребителей, в частности, для населения с точки зрения их платежеспособности.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F2293C">
        <w:rPr>
          <w:sz w:val="24"/>
          <w:szCs w:val="24"/>
        </w:rPr>
        <w:t>В соответствии с федеральным законодательством тарифы на электрическую и тепловую энергию, услуги систем водоснабжения и водоотведения, утилизация твердых коммунальных отходов подлежат государственному регулированию.</w:t>
      </w:r>
    </w:p>
    <w:p w:rsidR="002A60BF" w:rsidRPr="00F2293C" w:rsidRDefault="00F2293C" w:rsidP="00BA3721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2293C">
        <w:rPr>
          <w:sz w:val="24"/>
          <w:szCs w:val="24"/>
        </w:rPr>
        <w:t>6</w:t>
      </w:r>
      <w:r w:rsidR="00067064" w:rsidRPr="00F2293C">
        <w:rPr>
          <w:sz w:val="24"/>
          <w:szCs w:val="24"/>
        </w:rPr>
        <w:t>.8. Результаты оценки совокупного платежа граждан за коммунальные услуги на соответствие критериям доступности</w:t>
      </w:r>
    </w:p>
    <w:p w:rsidR="002A60BF" w:rsidRPr="00F2293C" w:rsidRDefault="00067064" w:rsidP="00BA3721">
      <w:pPr>
        <w:pStyle w:val="31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  <w:sectPr w:rsidR="002A60BF" w:rsidRPr="00F2293C" w:rsidSect="00BA3721">
          <w:headerReference w:type="default" r:id="rId10"/>
          <w:headerReference w:type="first" r:id="rId11"/>
          <w:type w:val="continuous"/>
          <w:pgSz w:w="11909" w:h="16838"/>
          <w:pgMar w:top="1123" w:right="710" w:bottom="1123" w:left="1560" w:header="0" w:footer="3" w:gutter="0"/>
          <w:cols w:space="720"/>
          <w:noEndnote/>
          <w:docGrid w:linePitch="360"/>
        </w:sectPr>
      </w:pPr>
      <w:r w:rsidRPr="00F2293C">
        <w:rPr>
          <w:sz w:val="24"/>
          <w:szCs w:val="24"/>
        </w:rPr>
        <w:t xml:space="preserve">Учет, расчет и начисление платежей за коммунальные услуги осуществляются по квитанциям </w:t>
      </w:r>
      <w:proofErr w:type="spellStart"/>
      <w:r w:rsidRPr="00F2293C">
        <w:rPr>
          <w:sz w:val="24"/>
          <w:szCs w:val="24"/>
        </w:rPr>
        <w:t>ресурсоснабжающей</w:t>
      </w:r>
      <w:proofErr w:type="spellEnd"/>
      <w:r w:rsidRPr="00F2293C">
        <w:rPr>
          <w:sz w:val="24"/>
          <w:szCs w:val="24"/>
        </w:rPr>
        <w:t xml:space="preserve"> организации. Для осуществления деятельности по учету, расчету и начислению платежей за жилищно-коммунальные услуги в </w:t>
      </w:r>
      <w:proofErr w:type="spellStart"/>
      <w:r w:rsidRPr="00F2293C">
        <w:rPr>
          <w:sz w:val="24"/>
          <w:szCs w:val="24"/>
        </w:rPr>
        <w:t>ресурсоснабжающие</w:t>
      </w:r>
      <w:proofErr w:type="spellEnd"/>
      <w:r w:rsidRPr="00F2293C">
        <w:rPr>
          <w:sz w:val="24"/>
          <w:szCs w:val="24"/>
        </w:rPr>
        <w:t xml:space="preserve"> организации, расчетно-кассовый центр и управляющие организации используют различные программные продукты. Используемые при этом для расчетов базы данных, сформированы организациями с учетом собственных требований и поставленных задач.</w:t>
      </w:r>
    </w:p>
    <w:p w:rsidR="0051474D" w:rsidRPr="0051474D" w:rsidRDefault="0051474D" w:rsidP="0051474D">
      <w:pPr>
        <w:pStyle w:val="31"/>
        <w:shd w:val="clear" w:color="auto" w:fill="auto"/>
        <w:spacing w:before="0" w:after="0" w:line="240" w:lineRule="auto"/>
        <w:ind w:left="9072" w:right="-4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51474D" w:rsidRPr="0051474D" w:rsidRDefault="0051474D" w:rsidP="0051474D">
      <w:pPr>
        <w:pStyle w:val="1"/>
        <w:spacing w:before="0" w:after="0"/>
        <w:ind w:left="9072" w:right="-16"/>
        <w:rPr>
          <w:rFonts w:ascii="Times New Roman" w:hAnsi="Times New Roman"/>
          <w:b w:val="0"/>
          <w:color w:val="auto"/>
          <w:sz w:val="24"/>
          <w:szCs w:val="24"/>
        </w:rPr>
      </w:pPr>
      <w:r w:rsidRPr="0051474D">
        <w:rPr>
          <w:rFonts w:ascii="Times New Roman" w:hAnsi="Times New Roman"/>
          <w:b w:val="0"/>
          <w:sz w:val="24"/>
          <w:szCs w:val="24"/>
        </w:rPr>
        <w:t xml:space="preserve">к </w:t>
      </w:r>
      <w:r w:rsidRPr="0051474D">
        <w:rPr>
          <w:rFonts w:ascii="Times New Roman" w:hAnsi="Times New Roman"/>
          <w:b w:val="0"/>
          <w:color w:val="auto"/>
          <w:sz w:val="24"/>
          <w:szCs w:val="24"/>
        </w:rPr>
        <w:t>Программе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комплексного развития систем коммунальной инфраструктуры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муниципального образования «</w:t>
      </w:r>
      <w:r w:rsidR="00A57929">
        <w:rPr>
          <w:sz w:val="24"/>
        </w:rPr>
        <w:t>Михайлов</w:t>
      </w:r>
      <w:r w:rsidRPr="0051474D">
        <w:rPr>
          <w:sz w:val="24"/>
        </w:rPr>
        <w:t xml:space="preserve">ский сельсовет»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Черемисиновского района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Курской области на 2024-2031 годы</w:t>
      </w:r>
    </w:p>
    <w:p w:rsidR="002A60BF" w:rsidRDefault="002A60BF">
      <w:pPr>
        <w:pStyle w:val="31"/>
        <w:shd w:val="clear" w:color="auto" w:fill="auto"/>
        <w:spacing w:before="0" w:after="324" w:line="274" w:lineRule="exact"/>
        <w:ind w:left="11960" w:right="500"/>
        <w:jc w:val="right"/>
      </w:pPr>
    </w:p>
    <w:p w:rsidR="002209AC" w:rsidRPr="002209AC" w:rsidRDefault="002209AC" w:rsidP="002209AC">
      <w:pPr>
        <w:autoSpaceDE w:val="0"/>
        <w:jc w:val="center"/>
        <w:rPr>
          <w:rFonts w:ascii="Times New Roman" w:hAnsi="Times New Roman" w:cs="Times New Roman"/>
          <w:b/>
        </w:rPr>
      </w:pPr>
      <w:r w:rsidRPr="002209AC">
        <w:rPr>
          <w:rFonts w:ascii="Times New Roman" w:hAnsi="Times New Roman" w:cs="Times New Roman"/>
          <w:b/>
        </w:rPr>
        <w:t xml:space="preserve">ПЕРЕЧЕНЬ ОСНОВНЫХ </w:t>
      </w:r>
      <w:proofErr w:type="gramStart"/>
      <w:r w:rsidRPr="002209AC">
        <w:rPr>
          <w:rFonts w:ascii="Times New Roman" w:hAnsi="Times New Roman" w:cs="Times New Roman"/>
          <w:b/>
        </w:rPr>
        <w:t xml:space="preserve">МЕРОПРИЯТИЙ МУНИЦИПАЛЬНОЙ </w:t>
      </w:r>
      <w:r w:rsidRPr="002209AC">
        <w:rPr>
          <w:rFonts w:ascii="Times New Roman" w:hAnsi="Times New Roman" w:cs="Times New Roman"/>
          <w:b/>
          <w:color w:val="auto"/>
        </w:rPr>
        <w:t xml:space="preserve">ПРОГРАММЫ </w:t>
      </w:r>
      <w:r w:rsidRPr="002209AC">
        <w:rPr>
          <w:rFonts w:ascii="Times New Roman" w:hAnsi="Times New Roman" w:cs="Times New Roman"/>
          <w:b/>
        </w:rPr>
        <w:t>КОМПЛЕКСНОГО РАЗВИТИЯ СИСТЕМ КОММУНАЛЬНОЙ ИНФРАСТРУКТУРЫ МУНИЦИПАЛЬНОГО</w:t>
      </w:r>
      <w:proofErr w:type="gramEnd"/>
      <w:r w:rsidRPr="002209AC">
        <w:rPr>
          <w:rFonts w:ascii="Times New Roman" w:hAnsi="Times New Roman" w:cs="Times New Roman"/>
          <w:b/>
        </w:rPr>
        <w:t xml:space="preserve"> ОБРАЗОВАНИЯ «МИХАЙЛОВСКИЙ СЕЛЬСОВЕТ»</w:t>
      </w:r>
    </w:p>
    <w:p w:rsidR="000D7CC2" w:rsidRPr="002209AC" w:rsidRDefault="002209AC" w:rsidP="002209AC">
      <w:pPr>
        <w:pStyle w:val="31"/>
        <w:shd w:val="clear" w:color="auto" w:fill="auto"/>
        <w:spacing w:before="0" w:after="0" w:line="240" w:lineRule="auto"/>
        <w:ind w:left="460"/>
        <w:jc w:val="center"/>
        <w:rPr>
          <w:b/>
          <w:sz w:val="24"/>
          <w:szCs w:val="24"/>
        </w:rPr>
      </w:pPr>
      <w:r w:rsidRPr="002209AC">
        <w:rPr>
          <w:b/>
          <w:sz w:val="24"/>
          <w:szCs w:val="24"/>
        </w:rPr>
        <w:t xml:space="preserve">ЧЕРЕМИСИНОВСКОГО РАЙОНА КУРСКОЙ ОБЛАСТИ НА </w:t>
      </w:r>
      <w:r w:rsidRPr="002209AC">
        <w:rPr>
          <w:rStyle w:val="aa"/>
          <w:i w:val="0"/>
          <w:sz w:val="24"/>
          <w:szCs w:val="24"/>
        </w:rPr>
        <w:t>2024-2031</w:t>
      </w:r>
      <w:r w:rsidRPr="002209AC">
        <w:rPr>
          <w:b/>
          <w:sz w:val="24"/>
          <w:szCs w:val="24"/>
        </w:rPr>
        <w:t xml:space="preserve"> ГОДЫ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3259"/>
        <w:gridCol w:w="1248"/>
        <w:gridCol w:w="1316"/>
        <w:gridCol w:w="1316"/>
        <w:gridCol w:w="1316"/>
        <w:gridCol w:w="1316"/>
        <w:gridCol w:w="1316"/>
        <w:gridCol w:w="1316"/>
        <w:gridCol w:w="1316"/>
        <w:gridCol w:w="1316"/>
      </w:tblGrid>
      <w:tr w:rsidR="000D7CC2" w:rsidRPr="00CC23B7" w:rsidTr="00CC23B7">
        <w:trPr>
          <w:trHeight w:hRule="exact" w:val="28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№</w:t>
            </w:r>
          </w:p>
          <w:p w:rsidR="000D7CC2" w:rsidRPr="00CC23B7" w:rsidRDefault="000D7CC2" w:rsidP="00CC23B7">
            <w:pPr>
              <w:pStyle w:val="31"/>
              <w:shd w:val="clear" w:color="auto" w:fill="auto"/>
              <w:spacing w:before="60" w:after="0" w:line="210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C23B7">
              <w:rPr>
                <w:rStyle w:val="13"/>
                <w:sz w:val="24"/>
                <w:szCs w:val="24"/>
              </w:rPr>
              <w:t>п</w:t>
            </w:r>
            <w:proofErr w:type="spellEnd"/>
            <w:proofErr w:type="gramEnd"/>
            <w:r w:rsidRPr="00CC23B7">
              <w:rPr>
                <w:rStyle w:val="13"/>
                <w:sz w:val="24"/>
                <w:szCs w:val="24"/>
              </w:rPr>
              <w:t>/</w:t>
            </w:r>
            <w:proofErr w:type="spellStart"/>
            <w:r w:rsidRPr="00CC23B7">
              <w:rPr>
                <w:rStyle w:val="1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7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Ориентировочные затраты, тыс. руб.</w:t>
            </w:r>
          </w:p>
        </w:tc>
      </w:tr>
      <w:tr w:rsidR="000D7CC2" w:rsidRPr="00CC23B7" w:rsidTr="00CC23B7">
        <w:trPr>
          <w:trHeight w:hRule="exact" w:val="288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Всего</w:t>
            </w:r>
          </w:p>
        </w:tc>
        <w:tc>
          <w:tcPr>
            <w:tcW w:w="105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CC2" w:rsidRPr="00CC23B7" w:rsidRDefault="000D7CC2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в том числе по годам</w:t>
            </w:r>
          </w:p>
        </w:tc>
      </w:tr>
      <w:tr w:rsidR="002733A5" w:rsidRPr="00CC23B7" w:rsidTr="00CC23B7">
        <w:trPr>
          <w:trHeight w:hRule="exact" w:val="562"/>
        </w:trPr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2031</w:t>
            </w:r>
            <w:r w:rsidRPr="00CC23B7">
              <w:rPr>
                <w:rStyle w:val="a8"/>
                <w:b w:val="0"/>
                <w:sz w:val="24"/>
                <w:szCs w:val="24"/>
              </w:rPr>
              <w:softHyphen/>
            </w:r>
          </w:p>
        </w:tc>
      </w:tr>
      <w:tr w:rsidR="002733A5" w:rsidRPr="00CC23B7" w:rsidTr="00CC23B7">
        <w:trPr>
          <w:trHeight w:hRule="exact" w:val="2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a8"/>
                <w:b w:val="0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2733A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11</w:t>
            </w:r>
          </w:p>
        </w:tc>
      </w:tr>
      <w:tr w:rsidR="00A87B05" w:rsidRPr="00CC23B7" w:rsidTr="00CC23B7">
        <w:trPr>
          <w:trHeight w:hRule="exact" w:val="2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pStyle w:val="31"/>
              <w:shd w:val="clear" w:color="auto" w:fill="auto"/>
              <w:spacing w:before="0" w:after="0" w:line="210" w:lineRule="exact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rStyle w:val="13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</w:p>
        </w:tc>
      </w:tr>
      <w:tr w:rsidR="002733A5" w:rsidRPr="000D7CC2" w:rsidTr="00CC23B7">
        <w:trPr>
          <w:trHeight w:hRule="exact" w:val="84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3A5" w:rsidRPr="00CC23B7" w:rsidRDefault="00F2293C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3A5" w:rsidRPr="00CC23B7" w:rsidRDefault="00BA3721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 xml:space="preserve">Замена светильников уличного освещения </w:t>
            </w:r>
            <w:proofErr w:type="gramStart"/>
            <w:r w:rsidRPr="00CC23B7">
              <w:rPr>
                <w:sz w:val="24"/>
                <w:szCs w:val="24"/>
              </w:rPr>
              <w:t>на</w:t>
            </w:r>
            <w:proofErr w:type="gramEnd"/>
            <w:r w:rsidRPr="00CC23B7">
              <w:rPr>
                <w:sz w:val="24"/>
                <w:szCs w:val="24"/>
              </w:rPr>
              <w:t xml:space="preserve"> энергосберегающие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270</w:t>
            </w:r>
            <w:r w:rsidR="00B62C28"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30</w:t>
            </w:r>
            <w:r w:rsidR="00B62C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30</w:t>
            </w:r>
            <w:r w:rsidR="00B62C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30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30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30</w:t>
            </w:r>
            <w:r w:rsidR="004807BB">
              <w:rPr>
                <w:sz w:val="24"/>
                <w:szCs w:val="24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30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30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3A5" w:rsidRPr="00CC23B7" w:rsidRDefault="00CC23B7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 w:rsidR="004807BB">
              <w:rPr>
                <w:rFonts w:ascii="Times New Roman" w:hAnsi="Times New Roman" w:cs="Times New Roman"/>
              </w:rPr>
              <w:t>,00</w:t>
            </w:r>
          </w:p>
        </w:tc>
      </w:tr>
      <w:tr w:rsidR="004807BB" w:rsidRPr="000D7CC2" w:rsidTr="00CC23B7">
        <w:trPr>
          <w:trHeight w:hRule="exact"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7BB" w:rsidRPr="00CC23B7" w:rsidRDefault="00F2293C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7BB" w:rsidRPr="00CC23B7" w:rsidRDefault="004807BB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 xml:space="preserve">Оборудование контейнерных площадок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840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CC23B7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5C6772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7BB" w:rsidRPr="00CC23B7" w:rsidRDefault="004807BB" w:rsidP="005C6772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A87B05" w:rsidRPr="000D7CC2" w:rsidTr="00CC23B7">
        <w:trPr>
          <w:trHeight w:hRule="exact" w:val="68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B05" w:rsidRPr="00CC23B7" w:rsidRDefault="00A87B05" w:rsidP="0055216D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B05" w:rsidRPr="00CC23B7" w:rsidRDefault="00A87B05" w:rsidP="002733A5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контейнеров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552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552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552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552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A87B05" w:rsidRPr="000D7CC2" w:rsidTr="00CC23B7">
        <w:trPr>
          <w:trHeight w:hRule="exact" w:val="99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B05" w:rsidRPr="00CC23B7" w:rsidRDefault="00A87B05" w:rsidP="00CC23B7">
            <w:pPr>
              <w:pStyle w:val="31"/>
              <w:shd w:val="clear" w:color="auto" w:fill="auto"/>
              <w:spacing w:before="0" w:after="0" w:line="210" w:lineRule="exact"/>
              <w:ind w:left="120"/>
              <w:jc w:val="left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B05" w:rsidRPr="00CC23B7" w:rsidRDefault="00A87B05" w:rsidP="00F2293C">
            <w:pPr>
              <w:pStyle w:val="31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CC23B7">
              <w:rPr>
                <w:sz w:val="24"/>
                <w:szCs w:val="24"/>
              </w:rPr>
              <w:t>Газоснабжение д</w:t>
            </w:r>
            <w:proofErr w:type="gramStart"/>
            <w:r w:rsidRPr="00CC23B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етрищево</w:t>
            </w:r>
            <w:r w:rsidRPr="00CC23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5C6772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5C6772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CC2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5C6772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5C6772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5C6772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5C6772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B05" w:rsidRPr="00CC23B7" w:rsidRDefault="00A87B05" w:rsidP="005C6772">
            <w:pPr>
              <w:jc w:val="center"/>
              <w:rPr>
                <w:rFonts w:ascii="Times New Roman" w:hAnsi="Times New Roman" w:cs="Times New Roman"/>
              </w:rPr>
            </w:pPr>
            <w:r w:rsidRPr="00CC23B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:rsidR="002A60BF" w:rsidRPr="0051474D" w:rsidRDefault="002A60BF">
      <w:pPr>
        <w:rPr>
          <w:rFonts w:ascii="Times New Roman" w:hAnsi="Times New Roman" w:cs="Times New Roman"/>
          <w:sz w:val="28"/>
          <w:szCs w:val="28"/>
        </w:rPr>
      </w:pPr>
    </w:p>
    <w:p w:rsidR="002A60BF" w:rsidRDefault="002A60BF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2209AC" w:rsidRDefault="002209AC">
      <w:pPr>
        <w:rPr>
          <w:rFonts w:ascii="Times New Roman" w:hAnsi="Times New Roman" w:cs="Times New Roman"/>
          <w:sz w:val="28"/>
          <w:szCs w:val="28"/>
        </w:rPr>
      </w:pPr>
    </w:p>
    <w:p w:rsidR="002209AC" w:rsidRDefault="002209AC">
      <w:pPr>
        <w:rPr>
          <w:rFonts w:ascii="Times New Roman" w:hAnsi="Times New Roman" w:cs="Times New Roman"/>
          <w:sz w:val="28"/>
          <w:szCs w:val="28"/>
        </w:rPr>
      </w:pPr>
    </w:p>
    <w:p w:rsidR="0051474D" w:rsidRDefault="0051474D" w:rsidP="0051474D">
      <w:pPr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2209AC" w:rsidRDefault="002209AC" w:rsidP="0051474D">
      <w:pPr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2209AC" w:rsidRDefault="002209AC" w:rsidP="0051474D">
      <w:pPr>
        <w:pStyle w:val="31"/>
        <w:shd w:val="clear" w:color="auto" w:fill="auto"/>
        <w:spacing w:before="0" w:after="0" w:line="240" w:lineRule="auto"/>
        <w:ind w:left="9072" w:right="-49"/>
        <w:jc w:val="center"/>
        <w:rPr>
          <w:sz w:val="24"/>
          <w:szCs w:val="24"/>
        </w:rPr>
      </w:pPr>
    </w:p>
    <w:p w:rsidR="0051474D" w:rsidRPr="0051474D" w:rsidRDefault="0051474D" w:rsidP="0051474D">
      <w:pPr>
        <w:pStyle w:val="31"/>
        <w:shd w:val="clear" w:color="auto" w:fill="auto"/>
        <w:spacing w:before="0" w:after="0" w:line="240" w:lineRule="auto"/>
        <w:ind w:left="9072" w:right="-49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51474D" w:rsidRPr="0051474D" w:rsidRDefault="0051474D" w:rsidP="0051474D">
      <w:pPr>
        <w:pStyle w:val="1"/>
        <w:spacing w:before="0" w:after="0"/>
        <w:ind w:left="9072" w:right="-16"/>
        <w:rPr>
          <w:rFonts w:ascii="Times New Roman" w:hAnsi="Times New Roman"/>
          <w:b w:val="0"/>
          <w:color w:val="auto"/>
          <w:sz w:val="24"/>
          <w:szCs w:val="24"/>
        </w:rPr>
      </w:pPr>
      <w:r w:rsidRPr="0051474D">
        <w:rPr>
          <w:rFonts w:ascii="Times New Roman" w:hAnsi="Times New Roman"/>
          <w:b w:val="0"/>
          <w:sz w:val="24"/>
          <w:szCs w:val="24"/>
        </w:rPr>
        <w:t xml:space="preserve">к </w:t>
      </w:r>
      <w:r w:rsidRPr="0051474D">
        <w:rPr>
          <w:rFonts w:ascii="Times New Roman" w:hAnsi="Times New Roman"/>
          <w:b w:val="0"/>
          <w:color w:val="auto"/>
          <w:sz w:val="24"/>
          <w:szCs w:val="24"/>
        </w:rPr>
        <w:t>Программе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комплексного развития систем коммунальной инфраструктуры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муниципального образования «</w:t>
      </w:r>
      <w:r w:rsidR="00A57929">
        <w:rPr>
          <w:sz w:val="24"/>
        </w:rPr>
        <w:t>Михайлов</w:t>
      </w:r>
      <w:r w:rsidRPr="0051474D">
        <w:rPr>
          <w:sz w:val="24"/>
        </w:rPr>
        <w:t xml:space="preserve">ский сельсовет»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 xml:space="preserve">Черемисиновского района </w:t>
      </w:r>
    </w:p>
    <w:p w:rsidR="0051474D" w:rsidRPr="0051474D" w:rsidRDefault="0051474D" w:rsidP="0051474D">
      <w:pPr>
        <w:pStyle w:val="36"/>
        <w:tabs>
          <w:tab w:val="left" w:pos="8222"/>
        </w:tabs>
        <w:spacing w:line="240" w:lineRule="auto"/>
        <w:ind w:left="9072" w:right="-17" w:firstLine="0"/>
        <w:jc w:val="center"/>
        <w:rPr>
          <w:sz w:val="24"/>
        </w:rPr>
      </w:pPr>
      <w:r w:rsidRPr="0051474D">
        <w:rPr>
          <w:sz w:val="24"/>
        </w:rPr>
        <w:t>Курской области на 2024-2031 годы</w:t>
      </w:r>
    </w:p>
    <w:p w:rsidR="0051474D" w:rsidRDefault="0051474D" w:rsidP="0051474D">
      <w:pPr>
        <w:pStyle w:val="31"/>
        <w:shd w:val="clear" w:color="auto" w:fill="auto"/>
        <w:spacing w:before="0" w:after="0" w:line="240" w:lineRule="auto"/>
        <w:ind w:left="9072" w:right="499"/>
        <w:jc w:val="center"/>
        <w:rPr>
          <w:b/>
          <w:bCs/>
          <w:sz w:val="28"/>
          <w:szCs w:val="28"/>
          <w:lang w:eastAsia="zh-CN"/>
        </w:rPr>
      </w:pPr>
    </w:p>
    <w:p w:rsidR="0051474D" w:rsidRDefault="0051474D" w:rsidP="0051474D">
      <w:pPr>
        <w:autoSpaceDE w:val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B83E58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Ресурсное обеспечение и прогнозная (справочная) оценка расходов федерального бюджета, </w:t>
      </w:r>
    </w:p>
    <w:p w:rsidR="00871670" w:rsidRPr="001A6A6E" w:rsidRDefault="0051474D" w:rsidP="00871670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670">
        <w:rPr>
          <w:rFonts w:ascii="Times New Roman" w:hAnsi="Times New Roman"/>
          <w:b/>
          <w:bCs/>
          <w:sz w:val="28"/>
          <w:szCs w:val="28"/>
          <w:lang w:eastAsia="zh-CN"/>
        </w:rPr>
        <w:t xml:space="preserve">областного бюджета, районного бюджета  и внебюджетных источников на реализацию </w:t>
      </w:r>
      <w:proofErr w:type="gramStart"/>
      <w:r w:rsidRPr="00871670">
        <w:rPr>
          <w:rFonts w:ascii="Times New Roman" w:hAnsi="Times New Roman"/>
          <w:b/>
          <w:bCs/>
          <w:sz w:val="28"/>
          <w:szCs w:val="28"/>
          <w:lang w:eastAsia="zh-CN"/>
        </w:rPr>
        <w:t>целей</w:t>
      </w:r>
      <w:r w:rsidR="00871670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="00871670" w:rsidRPr="001A6A6E">
        <w:rPr>
          <w:rFonts w:ascii="Times New Roman" w:hAnsi="Times New Roman" w:cs="Times New Roman"/>
          <w:b/>
          <w:color w:val="auto"/>
          <w:sz w:val="28"/>
          <w:szCs w:val="28"/>
        </w:rPr>
        <w:t>Программ</w:t>
      </w:r>
      <w:r w:rsidR="00871670" w:rsidRPr="001A6A6E">
        <w:rPr>
          <w:rFonts w:ascii="Times New Roman" w:hAnsi="Times New Roman"/>
          <w:b/>
          <w:color w:val="auto"/>
          <w:sz w:val="28"/>
          <w:szCs w:val="28"/>
        </w:rPr>
        <w:t xml:space="preserve">ы </w:t>
      </w:r>
      <w:r w:rsidR="00871670" w:rsidRPr="001A6A6E">
        <w:rPr>
          <w:rFonts w:ascii="Times New Roman" w:hAnsi="Times New Roman" w:cs="Times New Roman"/>
          <w:b/>
          <w:sz w:val="28"/>
          <w:szCs w:val="28"/>
        </w:rPr>
        <w:t>комплексного развития систем коммунальной инфраструктуры муниципального</w:t>
      </w:r>
      <w:proofErr w:type="gramEnd"/>
      <w:r w:rsidR="00871670" w:rsidRPr="001A6A6E">
        <w:rPr>
          <w:rFonts w:ascii="Times New Roman" w:hAnsi="Times New Roman" w:cs="Times New Roman"/>
          <w:b/>
          <w:sz w:val="28"/>
          <w:szCs w:val="28"/>
        </w:rPr>
        <w:t xml:space="preserve"> образования «</w:t>
      </w:r>
      <w:r w:rsidR="00A57929">
        <w:rPr>
          <w:rFonts w:ascii="Times New Roman" w:hAnsi="Times New Roman" w:cs="Times New Roman"/>
          <w:b/>
          <w:sz w:val="28"/>
          <w:szCs w:val="28"/>
        </w:rPr>
        <w:t>Михайлов</w:t>
      </w:r>
      <w:r w:rsidR="00871670" w:rsidRPr="001A6A6E">
        <w:rPr>
          <w:rFonts w:ascii="Times New Roman" w:hAnsi="Times New Roman" w:cs="Times New Roman"/>
          <w:b/>
          <w:sz w:val="28"/>
          <w:szCs w:val="28"/>
        </w:rPr>
        <w:t>ский сельсовет»</w:t>
      </w:r>
    </w:p>
    <w:p w:rsidR="0051474D" w:rsidRDefault="00871670" w:rsidP="00B01677">
      <w:pPr>
        <w:pStyle w:val="36"/>
        <w:tabs>
          <w:tab w:val="left" w:pos="8222"/>
        </w:tabs>
        <w:spacing w:line="240" w:lineRule="auto"/>
        <w:ind w:right="-17" w:firstLine="0"/>
        <w:jc w:val="center"/>
        <w:rPr>
          <w:b/>
          <w:bCs/>
          <w:szCs w:val="28"/>
          <w:lang w:eastAsia="zh-CN"/>
        </w:rPr>
      </w:pPr>
      <w:r w:rsidRPr="001A6A6E">
        <w:rPr>
          <w:b/>
          <w:szCs w:val="28"/>
        </w:rPr>
        <w:t>Черемисиновского района Курской области на 2024-2031 годы</w:t>
      </w:r>
    </w:p>
    <w:tbl>
      <w:tblPr>
        <w:tblW w:w="4998" w:type="pct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0"/>
        <w:gridCol w:w="3257"/>
        <w:gridCol w:w="2977"/>
        <w:gridCol w:w="991"/>
        <w:gridCol w:w="991"/>
        <w:gridCol w:w="995"/>
        <w:gridCol w:w="991"/>
        <w:gridCol w:w="995"/>
        <w:gridCol w:w="995"/>
        <w:gridCol w:w="995"/>
        <w:gridCol w:w="991"/>
        <w:gridCol w:w="988"/>
      </w:tblGrid>
      <w:tr w:rsidR="00AF0267" w:rsidRPr="0047275B" w:rsidTr="00833A2F">
        <w:trPr>
          <w:cantSplit/>
          <w:trHeight w:val="581"/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31"/>
              <w:shd w:val="clear" w:color="auto" w:fill="auto"/>
              <w:spacing w:before="0" w:after="60" w:line="210" w:lineRule="exact"/>
              <w:ind w:left="120"/>
              <w:jc w:val="center"/>
              <w:rPr>
                <w:sz w:val="24"/>
                <w:szCs w:val="24"/>
              </w:rPr>
            </w:pPr>
            <w:r w:rsidRPr="00871670">
              <w:rPr>
                <w:rStyle w:val="13"/>
                <w:sz w:val="24"/>
                <w:szCs w:val="24"/>
              </w:rPr>
              <w:t>№</w:t>
            </w:r>
          </w:p>
          <w:p w:rsidR="00DA76F9" w:rsidRPr="00871670" w:rsidRDefault="00DA76F9" w:rsidP="00833A2F">
            <w:pPr>
              <w:pStyle w:val="31"/>
              <w:shd w:val="clear" w:color="auto" w:fill="auto"/>
              <w:spacing w:before="60" w:after="0" w:line="210" w:lineRule="exact"/>
              <w:ind w:left="12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670">
              <w:rPr>
                <w:rStyle w:val="13"/>
                <w:sz w:val="24"/>
                <w:szCs w:val="24"/>
              </w:rPr>
              <w:t>п</w:t>
            </w:r>
            <w:proofErr w:type="spellEnd"/>
            <w:proofErr w:type="gramEnd"/>
            <w:r w:rsidRPr="00871670">
              <w:rPr>
                <w:rStyle w:val="13"/>
                <w:sz w:val="24"/>
                <w:szCs w:val="24"/>
              </w:rPr>
              <w:t>/</w:t>
            </w:r>
            <w:proofErr w:type="spellStart"/>
            <w:r w:rsidRPr="00871670">
              <w:rPr>
                <w:rStyle w:val="1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76F9" w:rsidRPr="00871670" w:rsidRDefault="00DA76F9" w:rsidP="0051474D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A76F9" w:rsidRPr="00871670" w:rsidRDefault="00DA76F9" w:rsidP="00833A2F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15"/>
              <w:ind w:left="0"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28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F9" w:rsidRPr="00871670" w:rsidRDefault="00DA76F9" w:rsidP="00833A2F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833A2F" w:rsidRPr="0047275B" w:rsidTr="00833A2F">
        <w:trPr>
          <w:cantSplit/>
          <w:trHeight w:val="276"/>
          <w:tblHeader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3A2F" w:rsidRPr="00871670" w:rsidRDefault="00833A2F" w:rsidP="0051474D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71670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3A2F" w:rsidRPr="00871670" w:rsidRDefault="00833A2F" w:rsidP="00833A2F">
            <w:pPr>
              <w:pStyle w:val="1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833A2F" w:rsidRPr="0047275B" w:rsidTr="00833A2F">
        <w:trPr>
          <w:cantSplit/>
          <w:tblHeader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1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922514" w:rsidRDefault="00833A2F" w:rsidP="00833A2F">
            <w:pPr>
              <w:pStyle w:val="15"/>
              <w:ind w:left="0" w:right="-28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2F" w:rsidRPr="00DB2791" w:rsidRDefault="00833A2F" w:rsidP="00833A2F">
            <w:pPr>
              <w:pStyle w:val="15"/>
              <w:rPr>
                <w:sz w:val="16"/>
                <w:szCs w:val="16"/>
              </w:rPr>
            </w:pPr>
          </w:p>
        </w:tc>
      </w:tr>
      <w:tr w:rsidR="00840E98" w:rsidRPr="0047275B" w:rsidTr="00840E98">
        <w:trPr>
          <w:trHeight w:val="351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E98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  <w:color w:val="auto"/>
              </w:rPr>
              <w:t>Программ</w:t>
            </w:r>
            <w:r w:rsidRPr="001A6A6E">
              <w:rPr>
                <w:rFonts w:ascii="Times New Roman" w:hAnsi="Times New Roman"/>
                <w:color w:val="auto"/>
              </w:rPr>
              <w:t>а</w:t>
            </w:r>
            <w:r w:rsidRPr="001A6A6E">
              <w:rPr>
                <w:rFonts w:ascii="Times New Roman" w:hAnsi="Times New Roman"/>
                <w:b/>
                <w:color w:val="auto"/>
              </w:rPr>
              <w:t xml:space="preserve"> </w:t>
            </w:r>
            <w:proofErr w:type="gramStart"/>
            <w:r w:rsidRPr="001A6A6E">
              <w:rPr>
                <w:rFonts w:ascii="Times New Roman" w:hAnsi="Times New Roman" w:cs="Times New Roman"/>
              </w:rPr>
              <w:t>комплексного</w:t>
            </w:r>
            <w:proofErr w:type="gramEnd"/>
            <w:r w:rsidRPr="001A6A6E">
              <w:rPr>
                <w:rFonts w:ascii="Times New Roman" w:hAnsi="Times New Roman" w:cs="Times New Roman"/>
              </w:rPr>
              <w:t xml:space="preserve"> </w:t>
            </w:r>
          </w:p>
          <w:p w:rsidR="00840E98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</w:rPr>
              <w:t xml:space="preserve">развития систем </w:t>
            </w:r>
          </w:p>
          <w:p w:rsidR="00840E98" w:rsidRPr="001A6A6E" w:rsidRDefault="00840E98" w:rsidP="001A6A6E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A6A6E">
              <w:rPr>
                <w:rFonts w:ascii="Times New Roman" w:hAnsi="Times New Roman" w:cs="Times New Roman"/>
              </w:rPr>
              <w:t>коммунальной инфраструктуры муниципального образования «</w:t>
            </w:r>
            <w:r w:rsidR="00A57929">
              <w:rPr>
                <w:rFonts w:ascii="Times New Roman" w:hAnsi="Times New Roman" w:cs="Times New Roman"/>
              </w:rPr>
              <w:t>Михайлов</w:t>
            </w:r>
            <w:r w:rsidRPr="001A6A6E">
              <w:rPr>
                <w:rFonts w:ascii="Times New Roman" w:hAnsi="Times New Roman" w:cs="Times New Roman"/>
              </w:rPr>
              <w:t>ский сельсовет»</w:t>
            </w:r>
          </w:p>
          <w:p w:rsidR="00840E98" w:rsidRDefault="00840E98" w:rsidP="001A6A6E">
            <w:pPr>
              <w:pStyle w:val="36"/>
              <w:tabs>
                <w:tab w:val="left" w:pos="8222"/>
              </w:tabs>
              <w:spacing w:line="240" w:lineRule="auto"/>
              <w:ind w:right="-17" w:firstLine="0"/>
              <w:jc w:val="center"/>
              <w:rPr>
                <w:sz w:val="24"/>
              </w:rPr>
            </w:pPr>
            <w:r w:rsidRPr="001A6A6E">
              <w:rPr>
                <w:sz w:val="24"/>
              </w:rPr>
              <w:t xml:space="preserve">Черемисиновского района Курской области </w:t>
            </w:r>
          </w:p>
          <w:p w:rsidR="00840E98" w:rsidRPr="00AF0267" w:rsidRDefault="00840E98" w:rsidP="00B01677">
            <w:pPr>
              <w:pStyle w:val="36"/>
              <w:tabs>
                <w:tab w:val="left" w:pos="8222"/>
              </w:tabs>
              <w:spacing w:line="240" w:lineRule="auto"/>
              <w:ind w:right="-17" w:firstLine="0"/>
              <w:jc w:val="center"/>
              <w:rPr>
                <w:sz w:val="24"/>
              </w:rPr>
            </w:pPr>
            <w:r w:rsidRPr="001A6A6E">
              <w:rPr>
                <w:sz w:val="24"/>
              </w:rPr>
              <w:t>на 2024-2031 годы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A87B05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130,00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A87B0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A87B05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A87B05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A87B0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85</w:t>
            </w:r>
            <w:r w:rsidR="00A87B05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A87B05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A87B05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25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A87B05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25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A87B05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13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A87B05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A87B05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A87B05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9730,0</w:t>
            </w:r>
          </w:p>
        </w:tc>
      </w:tr>
      <w:tr w:rsidR="00840E98" w:rsidRPr="0047275B" w:rsidTr="00840E98">
        <w:trPr>
          <w:trHeight w:val="710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A87B05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A87B05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40E98" w:rsidRPr="0047275B" w:rsidTr="00840E98">
        <w:trPr>
          <w:trHeight w:val="395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833A2F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A87B05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E0681F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2030</w:t>
            </w:r>
            <w:r w:rsidR="00754E83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E98" w:rsidRPr="00840E98" w:rsidRDefault="00A87B05" w:rsidP="00754E83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203</w:t>
            </w:r>
            <w:r w:rsidR="00754E83">
              <w:rPr>
                <w:rFonts w:ascii="Times New Roman" w:eastAsia="Times New Roman" w:hAnsi="Times New Roman" w:cs="Times New Roman"/>
                <w:lang w:bidi="ar-SA"/>
              </w:rPr>
              <w:t>0,0</w:t>
            </w:r>
            <w:r w:rsidR="00B1610C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40E98" w:rsidRPr="0047275B" w:rsidTr="00840E98"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E98" w:rsidRPr="00AF0267" w:rsidRDefault="00840E98" w:rsidP="00833A2F">
            <w:pPr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Default="00840E98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  <w:p w:rsidR="00840E98" w:rsidRPr="00AF0267" w:rsidRDefault="00840E98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A87B05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130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FE587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FE5874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E0681F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360</w:t>
            </w:r>
            <w:r w:rsidR="00A87B05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A87B0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A87B05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A87B05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A87B05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A87B05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13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A87B05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7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A87B05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10</w:t>
            </w:r>
            <w:r w:rsidR="00840E98"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96439D" w:rsidP="0073093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fldChar w:fldCharType="begin"/>
            </w:r>
            <w:r w:rsidR="00A87B05">
              <w:rPr>
                <w:rFonts w:ascii="Times New Roman" w:eastAsia="Times New Roman" w:hAnsi="Times New Roman" w:cs="Times New Roman"/>
                <w:lang w:bidi="ar-SA"/>
              </w:rPr>
              <w:instrText xml:space="preserve"> =SUM(LEFT) </w:instrText>
            </w:r>
            <w:r>
              <w:rPr>
                <w:rFonts w:ascii="Times New Roman" w:eastAsia="Times New Roman" w:hAnsi="Times New Roman" w:cs="Times New Roman"/>
                <w:lang w:bidi="ar-SA"/>
              </w:rPr>
              <w:fldChar w:fldCharType="separate"/>
            </w:r>
            <w:r w:rsidR="00730934">
              <w:rPr>
                <w:rFonts w:ascii="Times New Roman" w:eastAsia="Times New Roman" w:hAnsi="Times New Roman" w:cs="Times New Roman"/>
                <w:noProof/>
                <w:lang w:bidi="ar-SA"/>
              </w:rPr>
              <w:t>1540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fldChar w:fldCharType="end"/>
            </w:r>
            <w:r w:rsidR="00A87B05"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840E98" w:rsidRPr="0047275B" w:rsidTr="00840E98">
        <w:trPr>
          <w:trHeight w:val="439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833A2F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Default="00840E98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  <w:p w:rsidR="00840E98" w:rsidRPr="00AF0267" w:rsidRDefault="00840E98" w:rsidP="00B01677">
            <w:pPr>
              <w:pStyle w:val="15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A87B05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E0681F" w:rsidP="0073093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61</w:t>
            </w:r>
            <w:r w:rsidR="00730934">
              <w:rPr>
                <w:rFonts w:ascii="Times New Roman" w:eastAsia="Times New Roman" w:hAnsi="Times New Roman" w:cs="Times New Roman"/>
                <w:lang w:bidi="ar-SA"/>
              </w:rPr>
              <w:t>6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730934">
              <w:rPr>
                <w:rFonts w:ascii="Times New Roman" w:eastAsia="Times New Roman" w:hAnsi="Times New Roman" w:cs="Times New Roman"/>
                <w:lang w:bidi="ar-SA"/>
              </w:rPr>
              <w:t>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730934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6160,0</w:t>
            </w:r>
          </w:p>
        </w:tc>
      </w:tr>
      <w:tr w:rsidR="00840E98" w:rsidRPr="0047275B" w:rsidTr="00840E98">
        <w:trPr>
          <w:trHeight w:val="147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2209A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AF0267">
              <w:rPr>
                <w:sz w:val="24"/>
                <w:szCs w:val="24"/>
              </w:rPr>
              <w:t xml:space="preserve">Замена светильников уличного освещения </w:t>
            </w:r>
            <w:proofErr w:type="gramStart"/>
            <w:r w:rsidRPr="00AF0267">
              <w:rPr>
                <w:sz w:val="24"/>
                <w:szCs w:val="24"/>
              </w:rPr>
              <w:t>на</w:t>
            </w:r>
            <w:proofErr w:type="gramEnd"/>
            <w:r w:rsidRPr="00AF0267">
              <w:rPr>
                <w:sz w:val="24"/>
                <w:szCs w:val="24"/>
              </w:rPr>
              <w:t xml:space="preserve"> энергосберегающие</w:t>
            </w:r>
          </w:p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840E98">
              <w:rPr>
                <w:sz w:val="24"/>
                <w:szCs w:val="24"/>
              </w:rPr>
              <w:t>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270</w:t>
            </w:r>
          </w:p>
        </w:tc>
      </w:tr>
      <w:tr w:rsidR="00840E98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40E98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40E98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31"/>
              <w:shd w:val="clear" w:color="auto" w:fill="auto"/>
              <w:spacing w:before="0" w:after="0" w:line="210" w:lineRule="exact"/>
              <w:ind w:left="140"/>
              <w:jc w:val="center"/>
              <w:rPr>
                <w:sz w:val="24"/>
                <w:szCs w:val="24"/>
              </w:rPr>
            </w:pPr>
            <w:r w:rsidRPr="00840E98">
              <w:rPr>
                <w:sz w:val="24"/>
                <w:szCs w:val="24"/>
              </w:rPr>
              <w:t>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270</w:t>
            </w:r>
          </w:p>
        </w:tc>
      </w:tr>
      <w:tr w:rsidR="00840E98" w:rsidRPr="0047275B" w:rsidTr="00840E98">
        <w:trPr>
          <w:trHeight w:val="147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40E98" w:rsidRPr="0047275B" w:rsidTr="00840E98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2209AC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pStyle w:val="31"/>
              <w:shd w:val="clear" w:color="auto" w:fill="auto"/>
              <w:spacing w:before="60" w:after="60" w:line="240" w:lineRule="auto"/>
              <w:jc w:val="left"/>
              <w:rPr>
                <w:sz w:val="24"/>
                <w:szCs w:val="24"/>
              </w:rPr>
            </w:pPr>
            <w:r w:rsidRPr="00AF0267">
              <w:rPr>
                <w:sz w:val="24"/>
                <w:szCs w:val="24"/>
              </w:rPr>
              <w:t xml:space="preserve">Оборудование контейнерных </w:t>
            </w:r>
            <w:r w:rsidRPr="00AF0267">
              <w:rPr>
                <w:sz w:val="24"/>
                <w:szCs w:val="24"/>
              </w:rPr>
              <w:lastRenderedPageBreak/>
              <w:t xml:space="preserve">площадок </w:t>
            </w:r>
          </w:p>
          <w:p w:rsidR="00840E98" w:rsidRPr="00AF0267" w:rsidRDefault="00840E98" w:rsidP="00B01677">
            <w:pPr>
              <w:spacing w:before="60" w:after="6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840</w:t>
            </w:r>
          </w:p>
        </w:tc>
      </w:tr>
      <w:tr w:rsidR="00840E98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40E98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840E98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jc w:val="center"/>
              <w:rPr>
                <w:rFonts w:ascii="Times New Roman" w:hAnsi="Times New Roman" w:cs="Times New Roman"/>
              </w:rPr>
            </w:pPr>
            <w:r w:rsidRPr="00840E9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840</w:t>
            </w:r>
          </w:p>
        </w:tc>
      </w:tr>
      <w:tr w:rsidR="00840E98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E98" w:rsidRPr="00AF0267" w:rsidRDefault="00840E98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E98" w:rsidRPr="00AF0267" w:rsidRDefault="00840E98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E98" w:rsidRPr="00AF0267" w:rsidRDefault="00840E98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0E98" w:rsidRPr="00840E98" w:rsidRDefault="00840E98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0E98" w:rsidRPr="00840E98" w:rsidRDefault="00840E98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E0681F" w:rsidRDefault="00E0681F" w:rsidP="00B01677">
            <w:pPr>
              <w:spacing w:before="60" w:after="60"/>
              <w:rPr>
                <w:rFonts w:ascii="Times New Roman" w:hAnsi="Times New Roman" w:cs="Times New Roman"/>
              </w:rPr>
            </w:pPr>
            <w:r w:rsidRPr="00E0681F">
              <w:rPr>
                <w:rFonts w:ascii="Times New Roman" w:hAnsi="Times New Roman" w:cs="Times New Roman"/>
              </w:rPr>
              <w:t>Приобретение контейнеров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3E211C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CC23B7" w:rsidRDefault="00E0681F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CC23B7" w:rsidRDefault="00E0681F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CC23B7" w:rsidRDefault="00E0681F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CC23B7" w:rsidRDefault="00E0681F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CC23B7" w:rsidRDefault="00E0681F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CC23B7" w:rsidRDefault="00E0681F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CC23B7" w:rsidRDefault="00E0681F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CC23B7" w:rsidRDefault="00E0681F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360,0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E0681F" w:rsidRDefault="00E0681F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3E211C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E0681F" w:rsidRDefault="00E0681F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3E211C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E0681F" w:rsidRDefault="00E0681F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3E211C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CC23B7" w:rsidRDefault="00E0681F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CC23B7" w:rsidRDefault="00E0681F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CC23B7" w:rsidRDefault="00E0681F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CC23B7" w:rsidRDefault="00E0681F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CC23B7" w:rsidRDefault="00E0681F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CC23B7" w:rsidRDefault="00E0681F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CC23B7" w:rsidRDefault="00E0681F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CC23B7" w:rsidRDefault="00E0681F" w:rsidP="003E2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360,0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E0681F" w:rsidRDefault="00E0681F" w:rsidP="00B01677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3E211C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3E211C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3E211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AF0267" w:rsidRDefault="00E0681F" w:rsidP="00656C61">
            <w:pPr>
              <w:spacing w:before="60" w:after="60"/>
              <w:rPr>
                <w:rFonts w:ascii="Times New Roman" w:hAnsi="Times New Roman" w:cs="Times New Roman"/>
                <w:lang w:eastAsia="zh-CN"/>
              </w:rPr>
            </w:pPr>
            <w:r w:rsidRPr="00AF0267">
              <w:rPr>
                <w:rFonts w:ascii="Times New Roman" w:hAnsi="Times New Roman" w:cs="Times New Roman"/>
              </w:rPr>
              <w:t>Газоснабжение д</w:t>
            </w:r>
            <w:proofErr w:type="gramStart"/>
            <w:r w:rsidRPr="00AF026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етрищево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8300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730934" w:rsidP="00730934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E068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73093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203</w:t>
            </w:r>
            <w:r w:rsidR="00730934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730934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E068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730934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110</w:t>
            </w:r>
            <w:r w:rsidR="00E0681F">
              <w:rPr>
                <w:rFonts w:ascii="Times New Roman" w:eastAsia="Times New Roman" w:hAnsi="Times New Roman" w:cs="Times New Roman"/>
                <w:lang w:bidi="ar-SA"/>
              </w:rPr>
              <w:t>,0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B01677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730934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730934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6160</w:t>
            </w:r>
            <w:r w:rsidR="00E0681F">
              <w:rPr>
                <w:rFonts w:ascii="Times New Roman" w:eastAsia="Times New Roman" w:hAnsi="Times New Roman" w:cs="Times New Roman"/>
                <w:lang w:bidi="ar-SA"/>
              </w:rPr>
              <w:t>,0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Default="00730934" w:rsidP="00833A2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0681F">
              <w:rPr>
                <w:rFonts w:ascii="Times New Roman" w:hAnsi="Times New Roman" w:cs="Times New Roman"/>
              </w:rPr>
              <w:t xml:space="preserve"> том числе: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Default="00E0681F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Default="00E0681F" w:rsidP="00833A2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0681F" w:rsidRPr="00AF0267" w:rsidRDefault="00E0681F" w:rsidP="00833A2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газопровода высокого давления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6100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AF0267" w:rsidRDefault="00E0681F" w:rsidP="00833A2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AF0267" w:rsidRDefault="00E0681F" w:rsidP="00833A2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AF0267" w:rsidRDefault="00E0681F" w:rsidP="00833A2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AF0267" w:rsidRDefault="00E0681F" w:rsidP="00833A2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Default="00E0681F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  <w:p w:rsidR="00E0681F" w:rsidRDefault="00E0681F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1F" w:rsidRPr="00AF0267" w:rsidRDefault="00E0681F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6100,00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6100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,00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AF0267" w:rsidRDefault="00E0681F" w:rsidP="00833A2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строительства уличного </w:t>
            </w:r>
            <w:r>
              <w:rPr>
                <w:rFonts w:ascii="Times New Roman" w:hAnsi="Times New Roman" w:cs="Times New Roman"/>
              </w:rPr>
              <w:lastRenderedPageBreak/>
              <w:t>газопровода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E0681F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2200</w:t>
            </w:r>
            <w:r w:rsidR="00FE5874">
              <w:rPr>
                <w:rFonts w:ascii="Times New Roman" w:eastAsia="Times New Roman" w:hAnsi="Times New Roman" w:cs="Times New Roman"/>
                <w:lang w:bidi="ar-SA"/>
              </w:rPr>
              <w:t>,0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840E98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бюджет*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E0681F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587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E0681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203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FE5874">
              <w:rPr>
                <w:rFonts w:ascii="Times New Roman" w:eastAsia="Times New Roman" w:hAnsi="Times New Roman" w:cs="Times New Roman"/>
                <w:lang w:bidi="ar-SA"/>
              </w:rPr>
              <w:t>,0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1F" w:rsidRPr="00AF0267" w:rsidRDefault="00E0681F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 xml:space="preserve">бюджеты 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110,0</w:t>
            </w:r>
          </w:p>
        </w:tc>
      </w:tr>
      <w:tr w:rsidR="00E0681F" w:rsidRPr="0047275B" w:rsidTr="00840E98">
        <w:trPr>
          <w:trHeight w:val="132"/>
        </w:trPr>
        <w:tc>
          <w:tcPr>
            <w:tcW w:w="1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AF0267" w:rsidRDefault="00E0681F" w:rsidP="00B0167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AF0267" w:rsidRDefault="00E0681F" w:rsidP="00833A2F">
            <w:pPr>
              <w:pStyle w:val="15"/>
              <w:spacing w:before="60" w:after="60"/>
              <w:ind w:left="0" w:righ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F0267">
              <w:rPr>
                <w:rFonts w:ascii="Times New Roman" w:hAnsi="Times New Roman" w:cs="Times New Roman"/>
                <w:sz w:val="24"/>
                <w:szCs w:val="24"/>
              </w:rPr>
              <w:t>сточники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681F" w:rsidRPr="00840E98" w:rsidRDefault="00E0681F" w:rsidP="00840E98">
            <w:pPr>
              <w:pStyle w:val="15"/>
              <w:spacing w:before="60"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681F" w:rsidRPr="00840E98" w:rsidRDefault="00E0681F" w:rsidP="00840E98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840E98">
              <w:rPr>
                <w:rFonts w:ascii="Times New Roman" w:eastAsia="Times New Roman" w:hAnsi="Times New Roman" w:cs="Times New Roman"/>
                <w:lang w:bidi="ar-SA"/>
              </w:rPr>
              <w:t>60</w:t>
            </w:r>
            <w:r w:rsidR="00FE5874">
              <w:rPr>
                <w:rFonts w:ascii="Times New Roman" w:eastAsia="Times New Roman" w:hAnsi="Times New Roman" w:cs="Times New Roman"/>
                <w:lang w:bidi="ar-SA"/>
              </w:rPr>
              <w:t>,0</w:t>
            </w:r>
          </w:p>
        </w:tc>
      </w:tr>
    </w:tbl>
    <w:p w:rsidR="00172FF9" w:rsidRDefault="00172FF9"/>
    <w:p w:rsidR="0051474D" w:rsidRDefault="0051474D">
      <w:pPr>
        <w:rPr>
          <w:rFonts w:ascii="Times New Roman" w:hAnsi="Times New Roman" w:cs="Times New Roman"/>
          <w:sz w:val="28"/>
          <w:szCs w:val="28"/>
        </w:rPr>
      </w:pPr>
    </w:p>
    <w:p w:rsidR="00840E98" w:rsidRPr="006F7F82" w:rsidRDefault="00840E98" w:rsidP="00840E98">
      <w:pPr>
        <w:autoSpaceDE w:val="0"/>
        <w:ind w:firstLine="540"/>
        <w:jc w:val="both"/>
        <w:rPr>
          <w:rFonts w:ascii="Times New Roman" w:hAnsi="Times New Roman" w:cs="Times New Roman"/>
        </w:rPr>
      </w:pPr>
      <w:r w:rsidRPr="006F7F82">
        <w:rPr>
          <w:rFonts w:ascii="Times New Roman" w:hAnsi="Times New Roman" w:cs="Times New Roman"/>
        </w:rPr>
        <w:t>--------------------------------</w:t>
      </w:r>
    </w:p>
    <w:p w:rsidR="00840E98" w:rsidRPr="0051474D" w:rsidRDefault="00840E98" w:rsidP="00B62C28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40E98" w:rsidRPr="0051474D">
          <w:type w:val="continuous"/>
          <w:pgSz w:w="16838" w:h="11909" w:orient="landscape"/>
          <w:pgMar w:top="799" w:right="576" w:bottom="799" w:left="576" w:header="0" w:footer="3" w:gutter="0"/>
          <w:cols w:space="720"/>
          <w:noEndnote/>
          <w:docGrid w:linePitch="360"/>
        </w:sectPr>
      </w:pPr>
      <w:r w:rsidRPr="006F7F82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*&gt; Прогнозируемые расходы на 2024</w:t>
      </w:r>
      <w:r w:rsidRPr="006F7F82">
        <w:rPr>
          <w:rFonts w:ascii="Times New Roman" w:hAnsi="Times New Roman" w:cs="Times New Roman"/>
        </w:rPr>
        <w:t xml:space="preserve"> - 20</w:t>
      </w:r>
      <w:r>
        <w:rPr>
          <w:rFonts w:ascii="Times New Roman" w:hAnsi="Times New Roman" w:cs="Times New Roman"/>
        </w:rPr>
        <w:t>31</w:t>
      </w:r>
      <w:r w:rsidRPr="006F7F82">
        <w:rPr>
          <w:rFonts w:ascii="Times New Roman" w:hAnsi="Times New Roman" w:cs="Times New Roman"/>
        </w:rPr>
        <w:t xml:space="preserve"> годы, подлежащие ежегодному уточнению</w:t>
      </w:r>
      <w:r>
        <w:rPr>
          <w:rFonts w:ascii="Times New Roman" w:hAnsi="Times New Roman" w:cs="Times New Roman"/>
        </w:rPr>
        <w:t xml:space="preserve"> </w:t>
      </w:r>
      <w:r w:rsidRPr="006F7F82">
        <w:rPr>
          <w:rFonts w:ascii="Times New Roman" w:hAnsi="Times New Roman" w:cs="Times New Roman"/>
        </w:rPr>
        <w:t xml:space="preserve">   </w:t>
      </w:r>
    </w:p>
    <w:p w:rsidR="002A60BF" w:rsidRDefault="002A60BF" w:rsidP="002733A5">
      <w:pPr>
        <w:pStyle w:val="31"/>
        <w:shd w:val="clear" w:color="auto" w:fill="auto"/>
        <w:spacing w:before="0" w:after="0" w:line="210" w:lineRule="exact"/>
        <w:jc w:val="left"/>
      </w:pPr>
    </w:p>
    <w:sectPr w:rsidR="002A60BF" w:rsidSect="002733A5">
      <w:pgSz w:w="16838" w:h="11909" w:orient="landscape"/>
      <w:pgMar w:top="1754" w:right="8169" w:bottom="1725" w:left="45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627" w:rsidRDefault="00AF2627" w:rsidP="002A60BF">
      <w:r>
        <w:separator/>
      </w:r>
    </w:p>
  </w:endnote>
  <w:endnote w:type="continuationSeparator" w:id="0">
    <w:p w:rsidR="00AF2627" w:rsidRDefault="00AF2627" w:rsidP="002A6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627" w:rsidRDefault="00AF2627"/>
  </w:footnote>
  <w:footnote w:type="continuationSeparator" w:id="0">
    <w:p w:rsidR="00AF2627" w:rsidRDefault="00AF262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16D" w:rsidRDefault="0055216D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16D" w:rsidRDefault="0096439D">
    <w:pPr>
      <w:rPr>
        <w:sz w:val="2"/>
        <w:szCs w:val="2"/>
      </w:rPr>
    </w:pPr>
    <w:r w:rsidRPr="009643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4.3pt;margin-top:39.45pt;width:251.75pt;height:10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5216D" w:rsidRDefault="0055216D">
                <w:pPr>
                  <w:pStyle w:val="ae"/>
                  <w:shd w:val="clear" w:color="auto" w:fill="auto"/>
                  <w:spacing w:line="240" w:lineRule="auto"/>
                </w:pPr>
                <w:r>
                  <w:rPr>
                    <w:rStyle w:val="11pt80"/>
                  </w:rPr>
                  <w:t>5</w:t>
                </w:r>
                <w:r>
                  <w:rPr>
                    <w:rStyle w:val="MicrosoftSansSerif7pt"/>
                  </w:rPr>
                  <w:t>.</w:t>
                </w:r>
                <w:r>
                  <w:rPr>
                    <w:rStyle w:val="af"/>
                    <w:b/>
                    <w:bCs/>
                  </w:rPr>
                  <w:t xml:space="preserve"> Механизм реализации целевой программы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16D" w:rsidRDefault="0055216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16D" w:rsidRDefault="0055216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39B"/>
    <w:multiLevelType w:val="hybridMultilevel"/>
    <w:tmpl w:val="EF866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C438E"/>
    <w:multiLevelType w:val="multilevel"/>
    <w:tmpl w:val="CB5ADBE2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037AB6"/>
    <w:multiLevelType w:val="multilevel"/>
    <w:tmpl w:val="DEC6DAC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3336E"/>
    <w:multiLevelType w:val="multilevel"/>
    <w:tmpl w:val="E806C764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407852"/>
    <w:multiLevelType w:val="multilevel"/>
    <w:tmpl w:val="64687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E75A16"/>
    <w:multiLevelType w:val="multilevel"/>
    <w:tmpl w:val="8356D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0D0B5D"/>
    <w:multiLevelType w:val="multilevel"/>
    <w:tmpl w:val="56BE2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E94463"/>
    <w:multiLevelType w:val="multilevel"/>
    <w:tmpl w:val="96629B1C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325ECE"/>
    <w:multiLevelType w:val="multilevel"/>
    <w:tmpl w:val="92AC5380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5D628A"/>
    <w:multiLevelType w:val="multilevel"/>
    <w:tmpl w:val="393AE674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C83C0A"/>
    <w:multiLevelType w:val="multilevel"/>
    <w:tmpl w:val="34540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3409FF"/>
    <w:multiLevelType w:val="multilevel"/>
    <w:tmpl w:val="45C89D9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EC75AC"/>
    <w:multiLevelType w:val="multilevel"/>
    <w:tmpl w:val="0BF4E6E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2B6EF8"/>
    <w:multiLevelType w:val="multilevel"/>
    <w:tmpl w:val="E6A8388A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3D2125"/>
    <w:multiLevelType w:val="multilevel"/>
    <w:tmpl w:val="86A4AB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1838F8"/>
    <w:multiLevelType w:val="multilevel"/>
    <w:tmpl w:val="9AB48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BF2240"/>
    <w:multiLevelType w:val="multilevel"/>
    <w:tmpl w:val="65B0A5E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EA2438"/>
    <w:multiLevelType w:val="multilevel"/>
    <w:tmpl w:val="6636983C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AA0FA6"/>
    <w:multiLevelType w:val="multilevel"/>
    <w:tmpl w:val="1382A9D0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BF2AA3"/>
    <w:multiLevelType w:val="multilevel"/>
    <w:tmpl w:val="F6328EE8"/>
    <w:lvl w:ilvl="0">
      <w:start w:val="2021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3D7D76"/>
    <w:multiLevelType w:val="multilevel"/>
    <w:tmpl w:val="D2940A9E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762BFA"/>
    <w:multiLevelType w:val="multilevel"/>
    <w:tmpl w:val="C7268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284F19"/>
    <w:multiLevelType w:val="multilevel"/>
    <w:tmpl w:val="76E828E8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30540C"/>
    <w:multiLevelType w:val="multilevel"/>
    <w:tmpl w:val="09F0C0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0" w:hanging="1440"/>
      </w:pPr>
      <w:rPr>
        <w:rFonts w:hint="default"/>
      </w:rPr>
    </w:lvl>
  </w:abstractNum>
  <w:abstractNum w:abstractNumId="24">
    <w:nsid w:val="46FD126E"/>
    <w:multiLevelType w:val="multilevel"/>
    <w:tmpl w:val="5F4203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301C3B"/>
    <w:multiLevelType w:val="multilevel"/>
    <w:tmpl w:val="6B5AD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26D9E"/>
    <w:multiLevelType w:val="multilevel"/>
    <w:tmpl w:val="3496B2DE"/>
    <w:lvl w:ilvl="0">
      <w:start w:val="2021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CB7EB5"/>
    <w:multiLevelType w:val="multilevel"/>
    <w:tmpl w:val="52A281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B9662F"/>
    <w:multiLevelType w:val="multilevel"/>
    <w:tmpl w:val="DB5A9DA8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BA30B4"/>
    <w:multiLevelType w:val="multilevel"/>
    <w:tmpl w:val="68CA95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FE42F0"/>
    <w:multiLevelType w:val="multilevel"/>
    <w:tmpl w:val="46327442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604F8E"/>
    <w:multiLevelType w:val="multilevel"/>
    <w:tmpl w:val="69A67806"/>
    <w:lvl w:ilvl="0">
      <w:start w:val="2021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6A4CF8"/>
    <w:multiLevelType w:val="multilevel"/>
    <w:tmpl w:val="2DA469F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5079C7"/>
    <w:multiLevelType w:val="multilevel"/>
    <w:tmpl w:val="182009CE"/>
    <w:lvl w:ilvl="0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3025A6"/>
    <w:multiLevelType w:val="multilevel"/>
    <w:tmpl w:val="29BEC0C8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2B1B2D"/>
    <w:multiLevelType w:val="multilevel"/>
    <w:tmpl w:val="72D82EC4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A52278"/>
    <w:multiLevelType w:val="multilevel"/>
    <w:tmpl w:val="401A8A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072597"/>
    <w:multiLevelType w:val="multilevel"/>
    <w:tmpl w:val="B38698AA"/>
    <w:lvl w:ilvl="0">
      <w:start w:val="2020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EB63A6"/>
    <w:multiLevelType w:val="multilevel"/>
    <w:tmpl w:val="56B4A6F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5B362B"/>
    <w:multiLevelType w:val="multilevel"/>
    <w:tmpl w:val="A566CADA"/>
    <w:lvl w:ilvl="0">
      <w:start w:val="1"/>
      <w:numFmt w:val="decimalZero"/>
      <w:lvlText w:val="%1"/>
      <w:lvlJc w:val="left"/>
      <w:pPr>
        <w:ind w:left="960" w:hanging="96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7EB11B4D"/>
    <w:multiLevelType w:val="multilevel"/>
    <w:tmpl w:val="23D638E0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703713"/>
    <w:multiLevelType w:val="multilevel"/>
    <w:tmpl w:val="3CA023D6"/>
    <w:lvl w:ilvl="0">
      <w:start w:val="2021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4"/>
  </w:num>
  <w:num w:numId="5">
    <w:abstractNumId w:val="38"/>
  </w:num>
  <w:num w:numId="6">
    <w:abstractNumId w:val="12"/>
  </w:num>
  <w:num w:numId="7">
    <w:abstractNumId w:val="29"/>
  </w:num>
  <w:num w:numId="8">
    <w:abstractNumId w:val="15"/>
  </w:num>
  <w:num w:numId="9">
    <w:abstractNumId w:val="27"/>
  </w:num>
  <w:num w:numId="10">
    <w:abstractNumId w:val="2"/>
  </w:num>
  <w:num w:numId="11">
    <w:abstractNumId w:val="11"/>
  </w:num>
  <w:num w:numId="12">
    <w:abstractNumId w:val="33"/>
  </w:num>
  <w:num w:numId="13">
    <w:abstractNumId w:val="19"/>
  </w:num>
  <w:num w:numId="14">
    <w:abstractNumId w:val="1"/>
  </w:num>
  <w:num w:numId="15">
    <w:abstractNumId w:val="41"/>
  </w:num>
  <w:num w:numId="16">
    <w:abstractNumId w:val="9"/>
  </w:num>
  <w:num w:numId="17">
    <w:abstractNumId w:val="32"/>
  </w:num>
  <w:num w:numId="18">
    <w:abstractNumId w:val="16"/>
  </w:num>
  <w:num w:numId="19">
    <w:abstractNumId w:val="28"/>
  </w:num>
  <w:num w:numId="20">
    <w:abstractNumId w:val="30"/>
  </w:num>
  <w:num w:numId="21">
    <w:abstractNumId w:val="22"/>
  </w:num>
  <w:num w:numId="22">
    <w:abstractNumId w:val="26"/>
  </w:num>
  <w:num w:numId="23">
    <w:abstractNumId w:val="18"/>
  </w:num>
  <w:num w:numId="24">
    <w:abstractNumId w:val="40"/>
  </w:num>
  <w:num w:numId="25">
    <w:abstractNumId w:val="7"/>
  </w:num>
  <w:num w:numId="26">
    <w:abstractNumId w:val="37"/>
  </w:num>
  <w:num w:numId="27">
    <w:abstractNumId w:val="13"/>
  </w:num>
  <w:num w:numId="28">
    <w:abstractNumId w:val="17"/>
  </w:num>
  <w:num w:numId="29">
    <w:abstractNumId w:val="31"/>
  </w:num>
  <w:num w:numId="30">
    <w:abstractNumId w:val="35"/>
  </w:num>
  <w:num w:numId="31">
    <w:abstractNumId w:val="20"/>
  </w:num>
  <w:num w:numId="32">
    <w:abstractNumId w:val="34"/>
  </w:num>
  <w:num w:numId="33">
    <w:abstractNumId w:val="8"/>
  </w:num>
  <w:num w:numId="34">
    <w:abstractNumId w:val="36"/>
  </w:num>
  <w:num w:numId="35">
    <w:abstractNumId w:val="25"/>
  </w:num>
  <w:num w:numId="36">
    <w:abstractNumId w:val="21"/>
  </w:num>
  <w:num w:numId="37">
    <w:abstractNumId w:val="3"/>
  </w:num>
  <w:num w:numId="38">
    <w:abstractNumId w:val="24"/>
  </w:num>
  <w:num w:numId="39">
    <w:abstractNumId w:val="4"/>
  </w:num>
  <w:num w:numId="40">
    <w:abstractNumId w:val="39"/>
  </w:num>
  <w:num w:numId="41">
    <w:abstractNumId w:val="23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A60BF"/>
    <w:rsid w:val="0000055E"/>
    <w:rsid w:val="000114EA"/>
    <w:rsid w:val="00014862"/>
    <w:rsid w:val="00017BF9"/>
    <w:rsid w:val="00050710"/>
    <w:rsid w:val="00067064"/>
    <w:rsid w:val="00084416"/>
    <w:rsid w:val="00092546"/>
    <w:rsid w:val="000B127D"/>
    <w:rsid w:val="000C1B7B"/>
    <w:rsid w:val="000C3CCC"/>
    <w:rsid w:val="000C7535"/>
    <w:rsid w:val="000D7CC2"/>
    <w:rsid w:val="0014285F"/>
    <w:rsid w:val="00172FF9"/>
    <w:rsid w:val="0018369E"/>
    <w:rsid w:val="00185AED"/>
    <w:rsid w:val="001A0887"/>
    <w:rsid w:val="001A3279"/>
    <w:rsid w:val="001A6A6E"/>
    <w:rsid w:val="001B6D5B"/>
    <w:rsid w:val="001C4700"/>
    <w:rsid w:val="001D5915"/>
    <w:rsid w:val="00214A74"/>
    <w:rsid w:val="002209AC"/>
    <w:rsid w:val="00231C03"/>
    <w:rsid w:val="0027170D"/>
    <w:rsid w:val="002733A5"/>
    <w:rsid w:val="002A1D37"/>
    <w:rsid w:val="002A60BF"/>
    <w:rsid w:val="002A7055"/>
    <w:rsid w:val="002B11F0"/>
    <w:rsid w:val="002B4BC3"/>
    <w:rsid w:val="002E02D5"/>
    <w:rsid w:val="003A0C15"/>
    <w:rsid w:val="003B5FC0"/>
    <w:rsid w:val="004010F3"/>
    <w:rsid w:val="00414B61"/>
    <w:rsid w:val="00471CA9"/>
    <w:rsid w:val="004807BB"/>
    <w:rsid w:val="00491B1C"/>
    <w:rsid w:val="0049729C"/>
    <w:rsid w:val="004A5C2E"/>
    <w:rsid w:val="004A63D6"/>
    <w:rsid w:val="004D1377"/>
    <w:rsid w:val="0050295C"/>
    <w:rsid w:val="0051474D"/>
    <w:rsid w:val="0055216D"/>
    <w:rsid w:val="00561117"/>
    <w:rsid w:val="005873A1"/>
    <w:rsid w:val="005A3EDF"/>
    <w:rsid w:val="005C6772"/>
    <w:rsid w:val="006001B0"/>
    <w:rsid w:val="00600E21"/>
    <w:rsid w:val="006065C6"/>
    <w:rsid w:val="006156C3"/>
    <w:rsid w:val="00621590"/>
    <w:rsid w:val="006270D7"/>
    <w:rsid w:val="00644263"/>
    <w:rsid w:val="00653C8E"/>
    <w:rsid w:val="00656C61"/>
    <w:rsid w:val="00697D13"/>
    <w:rsid w:val="006B40AC"/>
    <w:rsid w:val="006C2A74"/>
    <w:rsid w:val="006D01D9"/>
    <w:rsid w:val="006D51D2"/>
    <w:rsid w:val="006E6C13"/>
    <w:rsid w:val="0071383B"/>
    <w:rsid w:val="007277C2"/>
    <w:rsid w:val="00730934"/>
    <w:rsid w:val="0074513E"/>
    <w:rsid w:val="00754E83"/>
    <w:rsid w:val="00780C3C"/>
    <w:rsid w:val="007C0666"/>
    <w:rsid w:val="00817DE7"/>
    <w:rsid w:val="00825BB7"/>
    <w:rsid w:val="00833A2F"/>
    <w:rsid w:val="00840E98"/>
    <w:rsid w:val="0084658C"/>
    <w:rsid w:val="00871670"/>
    <w:rsid w:val="008B2720"/>
    <w:rsid w:val="008C04DC"/>
    <w:rsid w:val="008C0A96"/>
    <w:rsid w:val="008C6E6C"/>
    <w:rsid w:val="008D0F70"/>
    <w:rsid w:val="00943F46"/>
    <w:rsid w:val="00963DEE"/>
    <w:rsid w:val="00963F67"/>
    <w:rsid w:val="0096439D"/>
    <w:rsid w:val="009823D9"/>
    <w:rsid w:val="0098402E"/>
    <w:rsid w:val="009A6A45"/>
    <w:rsid w:val="00A00F80"/>
    <w:rsid w:val="00A17E5A"/>
    <w:rsid w:val="00A22A94"/>
    <w:rsid w:val="00A35F30"/>
    <w:rsid w:val="00A44ECD"/>
    <w:rsid w:val="00A551B3"/>
    <w:rsid w:val="00A57929"/>
    <w:rsid w:val="00A663D3"/>
    <w:rsid w:val="00A814FE"/>
    <w:rsid w:val="00A845FA"/>
    <w:rsid w:val="00A86434"/>
    <w:rsid w:val="00A87B05"/>
    <w:rsid w:val="00A96EC0"/>
    <w:rsid w:val="00AA33BA"/>
    <w:rsid w:val="00AC06B1"/>
    <w:rsid w:val="00AC1A15"/>
    <w:rsid w:val="00AF0267"/>
    <w:rsid w:val="00AF2627"/>
    <w:rsid w:val="00AF5E0A"/>
    <w:rsid w:val="00B01677"/>
    <w:rsid w:val="00B07E3C"/>
    <w:rsid w:val="00B1610C"/>
    <w:rsid w:val="00B26BBA"/>
    <w:rsid w:val="00B327AF"/>
    <w:rsid w:val="00B3566F"/>
    <w:rsid w:val="00B5688E"/>
    <w:rsid w:val="00B62C28"/>
    <w:rsid w:val="00B727C1"/>
    <w:rsid w:val="00B808D4"/>
    <w:rsid w:val="00BA3721"/>
    <w:rsid w:val="00BB54C9"/>
    <w:rsid w:val="00BD79A8"/>
    <w:rsid w:val="00C12510"/>
    <w:rsid w:val="00C44A8D"/>
    <w:rsid w:val="00C61243"/>
    <w:rsid w:val="00C705A4"/>
    <w:rsid w:val="00C718C5"/>
    <w:rsid w:val="00C80EF6"/>
    <w:rsid w:val="00C96034"/>
    <w:rsid w:val="00CA0CAA"/>
    <w:rsid w:val="00CA2D14"/>
    <w:rsid w:val="00CB7B53"/>
    <w:rsid w:val="00CC23B7"/>
    <w:rsid w:val="00D01596"/>
    <w:rsid w:val="00D03DE3"/>
    <w:rsid w:val="00D059E8"/>
    <w:rsid w:val="00D13A09"/>
    <w:rsid w:val="00DA76F9"/>
    <w:rsid w:val="00DD1EBC"/>
    <w:rsid w:val="00DD6103"/>
    <w:rsid w:val="00E042DF"/>
    <w:rsid w:val="00E0681F"/>
    <w:rsid w:val="00E16769"/>
    <w:rsid w:val="00E20749"/>
    <w:rsid w:val="00E262CC"/>
    <w:rsid w:val="00E4578F"/>
    <w:rsid w:val="00E470C8"/>
    <w:rsid w:val="00E54F80"/>
    <w:rsid w:val="00E71DFF"/>
    <w:rsid w:val="00E801C9"/>
    <w:rsid w:val="00E86A4A"/>
    <w:rsid w:val="00EC5A89"/>
    <w:rsid w:val="00EE07A8"/>
    <w:rsid w:val="00EF07FE"/>
    <w:rsid w:val="00F00066"/>
    <w:rsid w:val="00F14330"/>
    <w:rsid w:val="00F2293C"/>
    <w:rsid w:val="00F33F17"/>
    <w:rsid w:val="00F352B2"/>
    <w:rsid w:val="00F5049E"/>
    <w:rsid w:val="00F663EC"/>
    <w:rsid w:val="00F80D1F"/>
    <w:rsid w:val="00F8250E"/>
    <w:rsid w:val="00FC3BD3"/>
    <w:rsid w:val="00FE0EF7"/>
    <w:rsid w:val="00FE5874"/>
    <w:rsid w:val="00FF3916"/>
    <w:rsid w:val="00FF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60BF"/>
    <w:rPr>
      <w:color w:val="000000"/>
    </w:rPr>
  </w:style>
  <w:style w:type="paragraph" w:styleId="1">
    <w:name w:val="heading 1"/>
    <w:basedOn w:val="a"/>
    <w:next w:val="a"/>
    <w:link w:val="10"/>
    <w:qFormat/>
    <w:rsid w:val="006D01D9"/>
    <w:pPr>
      <w:spacing w:before="108" w:after="108"/>
      <w:jc w:val="center"/>
      <w:outlineLvl w:val="0"/>
    </w:pPr>
    <w:rPr>
      <w:rFonts w:ascii="Arial" w:eastAsia="Times New Roman" w:hAnsi="Arial" w:cs="Times New Roman"/>
      <w:b/>
      <w:color w:val="000080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6D01D9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60BF"/>
    <w:rPr>
      <w:color w:val="0066CC"/>
      <w:u w:val="single"/>
    </w:rPr>
  </w:style>
  <w:style w:type="character" w:customStyle="1" w:styleId="21">
    <w:name w:val="Заголовок №2_"/>
    <w:basedOn w:val="a0"/>
    <w:link w:val="22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pt">
    <w:name w:val="Заголовок №2 + Интервал 3 pt"/>
    <w:basedOn w:val="21"/>
    <w:rsid w:val="002A60BF"/>
    <w:rPr>
      <w:color w:val="000000"/>
      <w:spacing w:val="7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11">
    <w:name w:val="Заголовок №1_"/>
    <w:basedOn w:val="a0"/>
    <w:link w:val="12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31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1"/>
    <w:basedOn w:val="a4"/>
    <w:rsid w:val="002A60B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_"/>
    <w:basedOn w:val="a0"/>
    <w:link w:val="33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Заголовок №3 + Не полужирный"/>
    <w:basedOn w:val="32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2"/>
    <w:basedOn w:val="a4"/>
    <w:rsid w:val="002A60B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Основной текст + Полужирный;Курсив"/>
    <w:basedOn w:val="a4"/>
    <w:rsid w:val="002A60B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Подпись к таблице"/>
    <w:basedOn w:val="a6"/>
    <w:rsid w:val="002A60B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A60BF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aa">
    <w:name w:val="Основной текст + Полужирный;Курсив"/>
    <w:basedOn w:val="a4"/>
    <w:rsid w:val="002A60BF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c">
    <w:name w:val="Основной текст + Полужирный"/>
    <w:basedOn w:val="a4"/>
    <w:rsid w:val="002A60B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MicrosoftSansSerif115pt">
    <w:name w:val="Основной текст + Microsoft Sans Serif;11;5 pt"/>
    <w:basedOn w:val="a4"/>
    <w:rsid w:val="002A60B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d">
    <w:name w:val="Колонтитул_"/>
    <w:basedOn w:val="a0"/>
    <w:link w:val="ae"/>
    <w:rsid w:val="002A60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pt80">
    <w:name w:val="Колонтитул + 11 pt;Не полужирный;Курсив;Масштаб 80%"/>
    <w:basedOn w:val="ad"/>
    <w:rsid w:val="002A60BF"/>
    <w:rPr>
      <w:b/>
      <w:bCs/>
      <w:i/>
      <w:iCs/>
      <w:color w:val="000000"/>
      <w:spacing w:val="0"/>
      <w:w w:val="80"/>
      <w:position w:val="0"/>
      <w:sz w:val="22"/>
      <w:szCs w:val="22"/>
      <w:lang w:val="ru-RU" w:eastAsia="ru-RU" w:bidi="ru-RU"/>
    </w:rPr>
  </w:style>
  <w:style w:type="character" w:customStyle="1" w:styleId="MicrosoftSansSerif7pt">
    <w:name w:val="Колонтитул + Microsoft Sans Serif;7 pt;Не полужирный;Курсив"/>
    <w:basedOn w:val="ad"/>
    <w:rsid w:val="002A60BF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af">
    <w:name w:val="Колонтитул"/>
    <w:basedOn w:val="ad"/>
    <w:rsid w:val="002A60B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5">
    <w:name w:val="Заголовок №3 + Курсив"/>
    <w:basedOn w:val="32"/>
    <w:rsid w:val="002A60B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MSMincho5pt">
    <w:name w:val="Основной текст + MS Mincho;5 pt;Малые прописные"/>
    <w:basedOn w:val="a4"/>
    <w:rsid w:val="002A60BF"/>
    <w:rPr>
      <w:rFonts w:ascii="MS Mincho" w:eastAsia="MS Mincho" w:hAnsi="MS Mincho" w:cs="MS Mincho"/>
      <w:smallCaps/>
      <w:color w:val="000000"/>
      <w:spacing w:val="0"/>
      <w:w w:val="100"/>
      <w:position w:val="0"/>
      <w:sz w:val="10"/>
      <w:szCs w:val="10"/>
      <w:lang w:val="en-US" w:eastAsia="en-US" w:bidi="en-US"/>
    </w:rPr>
  </w:style>
  <w:style w:type="character" w:customStyle="1" w:styleId="af0">
    <w:name w:val="Основной текст + Полужирный;Курсив;Малые прописные"/>
    <w:basedOn w:val="a4"/>
    <w:rsid w:val="002A60BF"/>
    <w:rPr>
      <w:b/>
      <w:bCs/>
      <w:i/>
      <w:iCs/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Основной текст Exact"/>
    <w:basedOn w:val="a0"/>
    <w:rsid w:val="002A60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22">
    <w:name w:val="Заголовок №2"/>
    <w:basedOn w:val="a"/>
    <w:link w:val="21"/>
    <w:rsid w:val="002A60BF"/>
    <w:pPr>
      <w:shd w:val="clear" w:color="auto" w:fill="FFFFFF"/>
      <w:spacing w:after="240" w:line="293" w:lineRule="exact"/>
      <w:ind w:firstLine="2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2A60B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A60BF"/>
    <w:pPr>
      <w:shd w:val="clear" w:color="auto" w:fill="FFFFFF"/>
      <w:spacing w:before="1440" w:line="422" w:lineRule="exact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12">
    <w:name w:val="Заголовок №1"/>
    <w:basedOn w:val="a"/>
    <w:link w:val="11"/>
    <w:rsid w:val="002A60BF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rsid w:val="002A60BF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1">
    <w:name w:val="Основной текст3"/>
    <w:basedOn w:val="a"/>
    <w:link w:val="a4"/>
    <w:rsid w:val="002A60BF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3">
    <w:name w:val="Заголовок №3"/>
    <w:basedOn w:val="a"/>
    <w:link w:val="32"/>
    <w:rsid w:val="002A60BF"/>
    <w:pPr>
      <w:shd w:val="clear" w:color="auto" w:fill="FFFFFF"/>
      <w:spacing w:before="240"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Подпись к таблице"/>
    <w:basedOn w:val="a"/>
    <w:link w:val="a6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2A60BF"/>
    <w:pPr>
      <w:shd w:val="clear" w:color="auto" w:fill="FFFFFF"/>
      <w:spacing w:before="240" w:line="408" w:lineRule="exac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27">
    <w:name w:val="Подпись к таблице (2)"/>
    <w:basedOn w:val="a"/>
    <w:link w:val="26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e">
    <w:name w:val="Колонтитул"/>
    <w:basedOn w:val="a"/>
    <w:link w:val="ad"/>
    <w:rsid w:val="002A60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0">
    <w:name w:val="Заголовок 1 Знак"/>
    <w:basedOn w:val="a0"/>
    <w:link w:val="1"/>
    <w:rsid w:val="006D01D9"/>
    <w:rPr>
      <w:rFonts w:ascii="Arial" w:eastAsia="Times New Roman" w:hAnsi="Arial" w:cs="Times New Roman"/>
      <w:b/>
      <w:color w:val="000080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rsid w:val="006D01D9"/>
    <w:rPr>
      <w:rFonts w:ascii="Times New Roman" w:eastAsia="Times New Roman" w:hAnsi="Times New Roman" w:cs="Times New Roman"/>
      <w:b/>
      <w:lang w:bidi="ar-SA"/>
    </w:rPr>
  </w:style>
  <w:style w:type="paragraph" w:styleId="36">
    <w:name w:val="Body Text Indent 3"/>
    <w:basedOn w:val="a"/>
    <w:link w:val="37"/>
    <w:semiHidden/>
    <w:rsid w:val="006D01D9"/>
    <w:pPr>
      <w:widowControl/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37">
    <w:name w:val="Основной текст с отступом 3 Знак"/>
    <w:basedOn w:val="a0"/>
    <w:link w:val="36"/>
    <w:semiHidden/>
    <w:rsid w:val="006D01D9"/>
    <w:rPr>
      <w:rFonts w:ascii="Times New Roman" w:eastAsia="Times New Roman" w:hAnsi="Times New Roman" w:cs="Times New Roman"/>
      <w:sz w:val="28"/>
      <w:lang w:bidi="ar-SA"/>
    </w:rPr>
  </w:style>
  <w:style w:type="paragraph" w:styleId="38">
    <w:name w:val="Body Text 3"/>
    <w:basedOn w:val="a"/>
    <w:link w:val="39"/>
    <w:rsid w:val="00D0159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9">
    <w:name w:val="Основной текст 3 Знак"/>
    <w:basedOn w:val="a0"/>
    <w:link w:val="38"/>
    <w:rsid w:val="00D01596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f1">
    <w:name w:val="header"/>
    <w:basedOn w:val="a"/>
    <w:link w:val="af2"/>
    <w:uiPriority w:val="99"/>
    <w:semiHidden/>
    <w:unhideWhenUsed/>
    <w:rsid w:val="008D0F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D0F70"/>
    <w:rPr>
      <w:color w:val="000000"/>
    </w:rPr>
  </w:style>
  <w:style w:type="paragraph" w:styleId="af3">
    <w:name w:val="footer"/>
    <w:basedOn w:val="a"/>
    <w:link w:val="af4"/>
    <w:uiPriority w:val="99"/>
    <w:semiHidden/>
    <w:unhideWhenUsed/>
    <w:rsid w:val="008D0F7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D0F70"/>
    <w:rPr>
      <w:color w:val="000000"/>
    </w:rPr>
  </w:style>
  <w:style w:type="character" w:customStyle="1" w:styleId="14">
    <w:name w:val="Стиль1 Знак"/>
    <w:link w:val="15"/>
    <w:uiPriority w:val="99"/>
    <w:locked/>
    <w:rsid w:val="0051474D"/>
    <w:rPr>
      <w:sz w:val="23"/>
      <w:szCs w:val="23"/>
      <w:lang w:eastAsia="zh-CN"/>
    </w:rPr>
  </w:style>
  <w:style w:type="paragraph" w:customStyle="1" w:styleId="15">
    <w:name w:val="Стиль1"/>
    <w:basedOn w:val="a"/>
    <w:link w:val="14"/>
    <w:uiPriority w:val="99"/>
    <w:rsid w:val="0051474D"/>
    <w:pPr>
      <w:ind w:left="167"/>
      <w:jc w:val="center"/>
    </w:pPr>
    <w:rPr>
      <w:color w:val="auto"/>
      <w:sz w:val="23"/>
      <w:szCs w:val="23"/>
      <w:lang w:eastAsia="zh-CN"/>
    </w:rPr>
  </w:style>
  <w:style w:type="paragraph" w:styleId="af5">
    <w:name w:val="List Paragraph"/>
    <w:basedOn w:val="a"/>
    <w:uiPriority w:val="34"/>
    <w:qFormat/>
    <w:rsid w:val="00A00F80"/>
    <w:pPr>
      <w:widowControl/>
      <w:spacing w:after="200" w:line="276" w:lineRule="auto"/>
      <w:ind w:left="720"/>
      <w:contextualSpacing/>
    </w:pPr>
    <w:rPr>
      <w:rFonts w:ascii="Times New Roman" w:eastAsiaTheme="minorHAnsi" w:hAnsi="Times New Roman" w:cs="Times New Roman"/>
      <w:color w:val="auto"/>
      <w:kern w:val="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1764A-BE56-498A-9042-7851DC07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23</Pages>
  <Words>7027</Words>
  <Characters>40059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dcterms:created xsi:type="dcterms:W3CDTF">2023-11-20T07:58:00Z</dcterms:created>
  <dcterms:modified xsi:type="dcterms:W3CDTF">2023-11-27T13:12:00Z</dcterms:modified>
</cp:coreProperties>
</file>