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94A" w:rsidRPr="008777FA" w:rsidRDefault="00F0094A" w:rsidP="00F0094A">
      <w:pPr>
        <w:widowControl/>
        <w:jc w:val="center"/>
        <w:rPr>
          <w:b/>
          <w:sz w:val="28"/>
          <w:szCs w:val="28"/>
        </w:rPr>
      </w:pPr>
      <w:r w:rsidRPr="008777FA">
        <w:rPr>
          <w:b/>
          <w:sz w:val="28"/>
          <w:szCs w:val="28"/>
        </w:rPr>
        <w:t>РЕШЕНИЕ</w:t>
      </w:r>
    </w:p>
    <w:p w:rsidR="00F0094A" w:rsidRPr="008777FA" w:rsidRDefault="00F0094A" w:rsidP="00F0094A">
      <w:pPr>
        <w:widowControl/>
        <w:jc w:val="center"/>
        <w:rPr>
          <w:b/>
          <w:sz w:val="28"/>
          <w:szCs w:val="28"/>
        </w:rPr>
      </w:pPr>
      <w:r w:rsidRPr="008777FA">
        <w:rPr>
          <w:b/>
          <w:sz w:val="28"/>
          <w:szCs w:val="28"/>
        </w:rPr>
        <w:t xml:space="preserve">Представительного Собрания Черемисиновского района </w:t>
      </w:r>
    </w:p>
    <w:p w:rsidR="00F0094A" w:rsidRPr="008777FA" w:rsidRDefault="00F0094A" w:rsidP="00F0094A">
      <w:pPr>
        <w:widowControl/>
        <w:jc w:val="center"/>
        <w:rPr>
          <w:b/>
          <w:sz w:val="28"/>
          <w:szCs w:val="28"/>
        </w:rPr>
      </w:pPr>
      <w:r w:rsidRPr="008777FA">
        <w:rPr>
          <w:b/>
          <w:sz w:val="28"/>
          <w:szCs w:val="28"/>
        </w:rPr>
        <w:t>Курской области</w:t>
      </w:r>
    </w:p>
    <w:p w:rsidR="00906CA0" w:rsidRDefault="00906CA0" w:rsidP="00F0094A">
      <w:pPr>
        <w:widowControl/>
        <w:jc w:val="both"/>
        <w:rPr>
          <w:sz w:val="28"/>
          <w:szCs w:val="28"/>
          <w:u w:val="single"/>
        </w:rPr>
      </w:pPr>
    </w:p>
    <w:p w:rsidR="00B315C9" w:rsidRPr="00B315C9" w:rsidRDefault="00B315C9" w:rsidP="00F0094A">
      <w:pPr>
        <w:widowControl/>
        <w:jc w:val="both"/>
        <w:rPr>
          <w:sz w:val="28"/>
          <w:szCs w:val="28"/>
          <w:u w:val="single"/>
        </w:rPr>
      </w:pPr>
      <w:r w:rsidRPr="00B315C9">
        <w:rPr>
          <w:sz w:val="28"/>
          <w:szCs w:val="28"/>
          <w:u w:val="single"/>
        </w:rPr>
        <w:t>от 20.12.2024 №88</w:t>
      </w:r>
    </w:p>
    <w:p w:rsidR="00F0094A" w:rsidRPr="00906CA0" w:rsidRDefault="00906CA0" w:rsidP="00F0094A">
      <w:pPr>
        <w:widowControl/>
        <w:jc w:val="both"/>
        <w:rPr>
          <w:sz w:val="28"/>
          <w:szCs w:val="28"/>
        </w:rPr>
      </w:pPr>
      <w:r w:rsidRPr="00906CA0">
        <w:rPr>
          <w:sz w:val="28"/>
          <w:szCs w:val="28"/>
        </w:rPr>
        <w:t>п.</w:t>
      </w:r>
      <w:r>
        <w:rPr>
          <w:sz w:val="28"/>
          <w:szCs w:val="28"/>
        </w:rPr>
        <w:t xml:space="preserve"> </w:t>
      </w:r>
      <w:r w:rsidRPr="00906CA0">
        <w:rPr>
          <w:sz w:val="28"/>
          <w:szCs w:val="28"/>
        </w:rPr>
        <w:t>Черемисиново</w:t>
      </w:r>
    </w:p>
    <w:p w:rsidR="00906CA0" w:rsidRPr="00906CA0" w:rsidRDefault="00906CA0" w:rsidP="00F0094A">
      <w:pPr>
        <w:widowControl/>
        <w:jc w:val="both"/>
        <w:rPr>
          <w:sz w:val="16"/>
          <w:szCs w:val="16"/>
        </w:rPr>
      </w:pPr>
    </w:p>
    <w:p w:rsidR="00906CA0" w:rsidRDefault="00F0094A" w:rsidP="00906CA0">
      <w:pPr>
        <w:widowControl/>
        <w:rPr>
          <w:sz w:val="28"/>
          <w:szCs w:val="28"/>
        </w:rPr>
      </w:pPr>
      <w:r w:rsidRPr="008777FA">
        <w:rPr>
          <w:sz w:val="28"/>
          <w:szCs w:val="28"/>
        </w:rPr>
        <w:t xml:space="preserve">О бюджете </w:t>
      </w:r>
      <w:r w:rsidR="00B315C9">
        <w:rPr>
          <w:sz w:val="28"/>
          <w:szCs w:val="28"/>
        </w:rPr>
        <w:t xml:space="preserve">муниципального образования </w:t>
      </w:r>
    </w:p>
    <w:p w:rsidR="00906CA0" w:rsidRDefault="00F0094A" w:rsidP="00906CA0">
      <w:pPr>
        <w:widowControl/>
        <w:rPr>
          <w:sz w:val="28"/>
          <w:szCs w:val="28"/>
        </w:rPr>
      </w:pPr>
      <w:r w:rsidRPr="008777FA">
        <w:rPr>
          <w:sz w:val="28"/>
          <w:szCs w:val="28"/>
        </w:rPr>
        <w:t>«Черемисиновск</w:t>
      </w:r>
      <w:r w:rsidR="00B315C9">
        <w:rPr>
          <w:sz w:val="28"/>
          <w:szCs w:val="28"/>
        </w:rPr>
        <w:t xml:space="preserve">ий </w:t>
      </w:r>
      <w:r w:rsidR="00A23E97" w:rsidRPr="008777FA">
        <w:rPr>
          <w:sz w:val="28"/>
          <w:szCs w:val="28"/>
        </w:rPr>
        <w:t>муниципальн</w:t>
      </w:r>
      <w:r w:rsidR="00B315C9">
        <w:rPr>
          <w:sz w:val="28"/>
          <w:szCs w:val="28"/>
        </w:rPr>
        <w:t>ый</w:t>
      </w:r>
      <w:r w:rsidR="00A23E97" w:rsidRPr="008777FA">
        <w:rPr>
          <w:sz w:val="28"/>
          <w:szCs w:val="28"/>
        </w:rPr>
        <w:t xml:space="preserve"> район</w:t>
      </w:r>
      <w:r w:rsidRPr="008777FA">
        <w:rPr>
          <w:sz w:val="28"/>
          <w:szCs w:val="28"/>
        </w:rPr>
        <w:t xml:space="preserve">» </w:t>
      </w:r>
    </w:p>
    <w:p w:rsidR="00906CA0" w:rsidRDefault="00F0094A" w:rsidP="00906CA0">
      <w:pPr>
        <w:widowControl/>
        <w:rPr>
          <w:sz w:val="28"/>
          <w:szCs w:val="28"/>
        </w:rPr>
      </w:pPr>
      <w:r w:rsidRPr="008777FA">
        <w:rPr>
          <w:sz w:val="28"/>
          <w:szCs w:val="28"/>
        </w:rPr>
        <w:t xml:space="preserve">Курской области на </w:t>
      </w:r>
      <w:r>
        <w:rPr>
          <w:sz w:val="28"/>
          <w:szCs w:val="28"/>
        </w:rPr>
        <w:t>2025</w:t>
      </w:r>
      <w:r w:rsidRPr="008777FA">
        <w:rPr>
          <w:sz w:val="28"/>
          <w:szCs w:val="28"/>
        </w:rPr>
        <w:t xml:space="preserve"> год и </w:t>
      </w:r>
      <w:proofErr w:type="gramStart"/>
      <w:r w:rsidRPr="008777FA">
        <w:rPr>
          <w:sz w:val="28"/>
          <w:szCs w:val="28"/>
        </w:rPr>
        <w:t>на</w:t>
      </w:r>
      <w:proofErr w:type="gramEnd"/>
      <w:r w:rsidR="00906CA0">
        <w:rPr>
          <w:sz w:val="28"/>
          <w:szCs w:val="28"/>
        </w:rPr>
        <w:t xml:space="preserve"> </w:t>
      </w:r>
      <w:r w:rsidRPr="008777FA">
        <w:rPr>
          <w:sz w:val="28"/>
          <w:szCs w:val="28"/>
        </w:rPr>
        <w:t xml:space="preserve">плановый </w:t>
      </w:r>
    </w:p>
    <w:p w:rsidR="00F0094A" w:rsidRPr="008777FA" w:rsidRDefault="00F0094A" w:rsidP="00906CA0">
      <w:pPr>
        <w:widowControl/>
        <w:rPr>
          <w:sz w:val="28"/>
          <w:szCs w:val="28"/>
        </w:rPr>
      </w:pPr>
      <w:r w:rsidRPr="008777FA">
        <w:rPr>
          <w:sz w:val="28"/>
          <w:szCs w:val="28"/>
        </w:rPr>
        <w:t xml:space="preserve">период </w:t>
      </w:r>
      <w:r>
        <w:rPr>
          <w:sz w:val="28"/>
          <w:szCs w:val="28"/>
        </w:rPr>
        <w:t>2026</w:t>
      </w:r>
      <w:r w:rsidRPr="008777FA">
        <w:rPr>
          <w:sz w:val="28"/>
          <w:szCs w:val="28"/>
        </w:rPr>
        <w:t xml:space="preserve"> и </w:t>
      </w:r>
      <w:r>
        <w:rPr>
          <w:sz w:val="28"/>
          <w:szCs w:val="28"/>
        </w:rPr>
        <w:t xml:space="preserve">2027 годов </w:t>
      </w:r>
    </w:p>
    <w:p w:rsidR="00906CA0" w:rsidRDefault="00906CA0" w:rsidP="00F0094A">
      <w:pPr>
        <w:ind w:firstLine="708"/>
        <w:jc w:val="both"/>
        <w:rPr>
          <w:b/>
          <w:sz w:val="28"/>
          <w:szCs w:val="28"/>
        </w:rPr>
      </w:pPr>
      <w:bookmarkStart w:id="0" w:name="_Hlk5805470"/>
    </w:p>
    <w:p w:rsidR="00F0094A" w:rsidRDefault="00F0094A" w:rsidP="00F0094A">
      <w:pPr>
        <w:ind w:firstLine="708"/>
        <w:jc w:val="both"/>
        <w:rPr>
          <w:b/>
          <w:sz w:val="28"/>
          <w:szCs w:val="28"/>
        </w:rPr>
      </w:pPr>
      <w:r w:rsidRPr="00A15372">
        <w:rPr>
          <w:b/>
          <w:sz w:val="28"/>
          <w:szCs w:val="28"/>
        </w:rPr>
        <w:t xml:space="preserve">1. Основные характеристики бюджета </w:t>
      </w:r>
      <w:r w:rsidR="00B315C9" w:rsidRPr="00B315C9">
        <w:rPr>
          <w:b/>
          <w:sz w:val="28"/>
          <w:szCs w:val="28"/>
        </w:rPr>
        <w:t>муниципального образования</w:t>
      </w:r>
      <w:r w:rsidR="00B315C9">
        <w:rPr>
          <w:sz w:val="28"/>
          <w:szCs w:val="28"/>
        </w:rPr>
        <w:t xml:space="preserve"> </w:t>
      </w:r>
      <w:r w:rsidRPr="00A15372">
        <w:rPr>
          <w:b/>
          <w:sz w:val="28"/>
          <w:szCs w:val="28"/>
        </w:rPr>
        <w:t>«Черемисиновск</w:t>
      </w:r>
      <w:r w:rsidR="00B315C9">
        <w:rPr>
          <w:b/>
          <w:sz w:val="28"/>
          <w:szCs w:val="28"/>
        </w:rPr>
        <w:t>ий</w:t>
      </w:r>
      <w:r w:rsidR="00692220">
        <w:rPr>
          <w:b/>
          <w:sz w:val="28"/>
          <w:szCs w:val="28"/>
        </w:rPr>
        <w:t xml:space="preserve"> </w:t>
      </w:r>
      <w:r w:rsidR="00A23E97" w:rsidRPr="00A15372">
        <w:rPr>
          <w:b/>
          <w:sz w:val="28"/>
          <w:szCs w:val="28"/>
        </w:rPr>
        <w:t>муниципальн</w:t>
      </w:r>
      <w:r w:rsidR="00B315C9">
        <w:rPr>
          <w:b/>
          <w:sz w:val="28"/>
          <w:szCs w:val="28"/>
        </w:rPr>
        <w:t>ый</w:t>
      </w:r>
      <w:r w:rsidR="00A23E97" w:rsidRPr="00A15372">
        <w:rPr>
          <w:b/>
          <w:sz w:val="28"/>
          <w:szCs w:val="28"/>
        </w:rPr>
        <w:t xml:space="preserve"> район</w:t>
      </w:r>
      <w:r w:rsidRPr="00A15372">
        <w:rPr>
          <w:b/>
          <w:sz w:val="28"/>
          <w:szCs w:val="28"/>
        </w:rPr>
        <w:t>» Курской области</w:t>
      </w:r>
    </w:p>
    <w:bookmarkEnd w:id="0"/>
    <w:p w:rsidR="00F0094A" w:rsidRPr="00B315C9" w:rsidRDefault="00F0094A" w:rsidP="00B315C9">
      <w:pPr>
        <w:ind w:firstLine="708"/>
        <w:jc w:val="both"/>
        <w:rPr>
          <w:sz w:val="28"/>
          <w:szCs w:val="28"/>
        </w:rPr>
      </w:pPr>
      <w:r>
        <w:rPr>
          <w:sz w:val="28"/>
          <w:szCs w:val="28"/>
        </w:rPr>
        <w:t xml:space="preserve">Утвердить основные характеристики бюджета </w:t>
      </w:r>
      <w:r w:rsidR="00B315C9" w:rsidRPr="00B315C9">
        <w:rPr>
          <w:sz w:val="28"/>
          <w:szCs w:val="28"/>
        </w:rPr>
        <w:t>муниципального образования «Черемисиновский муниципальный район</w:t>
      </w:r>
      <w:r w:rsidR="00B315C9">
        <w:rPr>
          <w:sz w:val="28"/>
          <w:szCs w:val="28"/>
        </w:rPr>
        <w:t xml:space="preserve">» </w:t>
      </w:r>
      <w:r>
        <w:rPr>
          <w:sz w:val="28"/>
          <w:szCs w:val="28"/>
        </w:rPr>
        <w:t>Курской области на 2025 год и на плановый период 2026 и 2027 годов (далее – бюджет района):</w:t>
      </w:r>
    </w:p>
    <w:p w:rsidR="00F0094A" w:rsidRDefault="00F0094A" w:rsidP="00F0094A">
      <w:pPr>
        <w:ind w:firstLine="708"/>
        <w:jc w:val="both"/>
        <w:rPr>
          <w:b/>
          <w:sz w:val="28"/>
          <w:szCs w:val="28"/>
        </w:rPr>
      </w:pPr>
      <w:r>
        <w:rPr>
          <w:sz w:val="28"/>
          <w:szCs w:val="28"/>
        </w:rPr>
        <w:t>1</w:t>
      </w:r>
      <w:r w:rsidRPr="006731AC">
        <w:rPr>
          <w:sz w:val="28"/>
          <w:szCs w:val="28"/>
        </w:rPr>
        <w:t>) прогнозируемый общий объем доходов бюджета района:</w:t>
      </w:r>
    </w:p>
    <w:p w:rsidR="00F0094A" w:rsidRDefault="00F0094A" w:rsidP="00F0094A">
      <w:pPr>
        <w:ind w:firstLine="708"/>
        <w:jc w:val="both"/>
        <w:rPr>
          <w:b/>
          <w:sz w:val="28"/>
          <w:szCs w:val="28"/>
        </w:rPr>
      </w:pPr>
      <w:r w:rsidRPr="006731AC">
        <w:rPr>
          <w:sz w:val="28"/>
          <w:szCs w:val="28"/>
        </w:rPr>
        <w:t xml:space="preserve">а) на </w:t>
      </w:r>
      <w:r>
        <w:rPr>
          <w:sz w:val="28"/>
          <w:szCs w:val="28"/>
        </w:rPr>
        <w:t>2025</w:t>
      </w:r>
      <w:r w:rsidRPr="006731AC">
        <w:rPr>
          <w:sz w:val="28"/>
          <w:szCs w:val="28"/>
        </w:rPr>
        <w:t xml:space="preserve"> год в сумме </w:t>
      </w:r>
      <w:r>
        <w:rPr>
          <w:sz w:val="28"/>
          <w:szCs w:val="28"/>
        </w:rPr>
        <w:t>3</w:t>
      </w:r>
      <w:r w:rsidR="005E4FAD">
        <w:rPr>
          <w:sz w:val="28"/>
          <w:szCs w:val="28"/>
        </w:rPr>
        <w:t>88237545</w:t>
      </w:r>
      <w:r>
        <w:rPr>
          <w:sz w:val="28"/>
          <w:szCs w:val="28"/>
        </w:rPr>
        <w:t xml:space="preserve">,00 </w:t>
      </w:r>
      <w:r w:rsidRPr="006731AC">
        <w:rPr>
          <w:sz w:val="28"/>
          <w:szCs w:val="28"/>
        </w:rPr>
        <w:t>рублей;</w:t>
      </w:r>
    </w:p>
    <w:p w:rsidR="00F0094A" w:rsidRDefault="00F0094A" w:rsidP="00F0094A">
      <w:pPr>
        <w:ind w:firstLine="708"/>
        <w:jc w:val="both"/>
        <w:rPr>
          <w:b/>
          <w:sz w:val="28"/>
          <w:szCs w:val="28"/>
        </w:rPr>
      </w:pPr>
      <w:r w:rsidRPr="006731AC">
        <w:rPr>
          <w:sz w:val="28"/>
          <w:szCs w:val="28"/>
        </w:rPr>
        <w:t xml:space="preserve">б) на </w:t>
      </w:r>
      <w:r>
        <w:rPr>
          <w:sz w:val="28"/>
          <w:szCs w:val="28"/>
        </w:rPr>
        <w:t>2026</w:t>
      </w:r>
      <w:r w:rsidRPr="006731AC">
        <w:rPr>
          <w:sz w:val="28"/>
          <w:szCs w:val="28"/>
        </w:rPr>
        <w:t xml:space="preserve"> год в сумме </w:t>
      </w:r>
      <w:r>
        <w:rPr>
          <w:sz w:val="28"/>
          <w:szCs w:val="28"/>
        </w:rPr>
        <w:t>3</w:t>
      </w:r>
      <w:r w:rsidR="005E4FAD">
        <w:rPr>
          <w:sz w:val="28"/>
          <w:szCs w:val="28"/>
        </w:rPr>
        <w:t>9</w:t>
      </w:r>
      <w:r>
        <w:rPr>
          <w:sz w:val="28"/>
          <w:szCs w:val="28"/>
        </w:rPr>
        <w:t>9</w:t>
      </w:r>
      <w:r w:rsidR="005E4FAD">
        <w:rPr>
          <w:sz w:val="28"/>
          <w:szCs w:val="28"/>
        </w:rPr>
        <w:t>225705</w:t>
      </w:r>
      <w:r w:rsidR="00A23E97">
        <w:rPr>
          <w:sz w:val="28"/>
          <w:szCs w:val="28"/>
        </w:rPr>
        <w:t>,</w:t>
      </w:r>
      <w:r>
        <w:rPr>
          <w:sz w:val="28"/>
          <w:szCs w:val="28"/>
        </w:rPr>
        <w:t>00</w:t>
      </w:r>
      <w:r w:rsidRPr="006731AC">
        <w:rPr>
          <w:sz w:val="28"/>
          <w:szCs w:val="28"/>
        </w:rPr>
        <w:t xml:space="preserve"> рублей;</w:t>
      </w:r>
    </w:p>
    <w:p w:rsidR="00F0094A" w:rsidRPr="00280248" w:rsidRDefault="00F0094A" w:rsidP="00F0094A">
      <w:pPr>
        <w:ind w:firstLine="708"/>
        <w:jc w:val="both"/>
        <w:rPr>
          <w:b/>
          <w:sz w:val="28"/>
          <w:szCs w:val="28"/>
        </w:rPr>
      </w:pPr>
      <w:r w:rsidRPr="006731AC">
        <w:rPr>
          <w:sz w:val="28"/>
          <w:szCs w:val="28"/>
        </w:rPr>
        <w:t xml:space="preserve">в) на </w:t>
      </w:r>
      <w:r>
        <w:rPr>
          <w:sz w:val="28"/>
          <w:szCs w:val="28"/>
        </w:rPr>
        <w:t>2027</w:t>
      </w:r>
      <w:r w:rsidRPr="006731AC">
        <w:rPr>
          <w:sz w:val="28"/>
          <w:szCs w:val="28"/>
        </w:rPr>
        <w:t xml:space="preserve"> год в сумме </w:t>
      </w:r>
      <w:bookmarkStart w:id="1" w:name="_Hlk87519479"/>
      <w:r>
        <w:rPr>
          <w:sz w:val="28"/>
          <w:szCs w:val="28"/>
        </w:rPr>
        <w:t>3</w:t>
      </w:r>
      <w:r w:rsidR="005E4FAD">
        <w:rPr>
          <w:sz w:val="28"/>
          <w:szCs w:val="28"/>
        </w:rPr>
        <w:t>65694750</w:t>
      </w:r>
      <w:r>
        <w:rPr>
          <w:sz w:val="28"/>
          <w:szCs w:val="28"/>
        </w:rPr>
        <w:t>,00</w:t>
      </w:r>
      <w:bookmarkEnd w:id="1"/>
      <w:r w:rsidR="00B315C9">
        <w:rPr>
          <w:sz w:val="28"/>
          <w:szCs w:val="28"/>
        </w:rPr>
        <w:t xml:space="preserve"> </w:t>
      </w:r>
      <w:r w:rsidRPr="006731AC">
        <w:rPr>
          <w:sz w:val="28"/>
          <w:szCs w:val="28"/>
        </w:rPr>
        <w:t>рублей;</w:t>
      </w:r>
    </w:p>
    <w:p w:rsidR="00F0094A" w:rsidRDefault="00F0094A" w:rsidP="00F0094A">
      <w:pPr>
        <w:ind w:firstLine="708"/>
        <w:jc w:val="both"/>
        <w:rPr>
          <w:sz w:val="28"/>
          <w:szCs w:val="28"/>
        </w:rPr>
      </w:pPr>
      <w:r w:rsidRPr="006731AC">
        <w:rPr>
          <w:sz w:val="28"/>
          <w:szCs w:val="28"/>
        </w:rPr>
        <w:t xml:space="preserve">2) общий объем расходов бюджета района: </w:t>
      </w:r>
    </w:p>
    <w:p w:rsidR="00F0094A" w:rsidRDefault="00F0094A" w:rsidP="00F0094A">
      <w:pPr>
        <w:ind w:firstLine="708"/>
        <w:jc w:val="both"/>
        <w:rPr>
          <w:sz w:val="28"/>
          <w:szCs w:val="28"/>
        </w:rPr>
      </w:pPr>
      <w:r w:rsidRPr="006731AC">
        <w:rPr>
          <w:sz w:val="28"/>
          <w:szCs w:val="28"/>
        </w:rPr>
        <w:t xml:space="preserve">а) на </w:t>
      </w:r>
      <w:r>
        <w:rPr>
          <w:sz w:val="28"/>
          <w:szCs w:val="28"/>
        </w:rPr>
        <w:t>2025</w:t>
      </w:r>
      <w:r w:rsidRPr="006731AC">
        <w:rPr>
          <w:sz w:val="28"/>
          <w:szCs w:val="28"/>
        </w:rPr>
        <w:t xml:space="preserve"> год </w:t>
      </w:r>
      <w:r>
        <w:rPr>
          <w:sz w:val="28"/>
          <w:szCs w:val="28"/>
        </w:rPr>
        <w:t xml:space="preserve"> в сумме 3</w:t>
      </w:r>
      <w:r w:rsidR="005E4FAD">
        <w:rPr>
          <w:sz w:val="28"/>
          <w:szCs w:val="28"/>
        </w:rPr>
        <w:t>90037545</w:t>
      </w:r>
      <w:r>
        <w:rPr>
          <w:sz w:val="28"/>
          <w:szCs w:val="28"/>
        </w:rPr>
        <w:t xml:space="preserve">,00 </w:t>
      </w:r>
      <w:r w:rsidRPr="006731AC">
        <w:rPr>
          <w:sz w:val="28"/>
          <w:szCs w:val="28"/>
        </w:rPr>
        <w:t>рублей;</w:t>
      </w:r>
    </w:p>
    <w:p w:rsidR="00F0094A" w:rsidRDefault="00F0094A" w:rsidP="00F0094A">
      <w:pPr>
        <w:ind w:firstLine="708"/>
        <w:jc w:val="both"/>
        <w:rPr>
          <w:sz w:val="28"/>
          <w:szCs w:val="28"/>
        </w:rPr>
      </w:pPr>
      <w:r w:rsidRPr="006731AC">
        <w:rPr>
          <w:sz w:val="28"/>
          <w:szCs w:val="28"/>
        </w:rPr>
        <w:t xml:space="preserve">б) на </w:t>
      </w:r>
      <w:r>
        <w:rPr>
          <w:sz w:val="28"/>
          <w:szCs w:val="28"/>
        </w:rPr>
        <w:t>2026</w:t>
      </w:r>
      <w:r w:rsidRPr="006731AC">
        <w:rPr>
          <w:sz w:val="28"/>
          <w:szCs w:val="28"/>
        </w:rPr>
        <w:t xml:space="preserve"> год в сумме </w:t>
      </w:r>
      <w:r>
        <w:rPr>
          <w:sz w:val="28"/>
          <w:szCs w:val="28"/>
        </w:rPr>
        <w:t>3</w:t>
      </w:r>
      <w:r w:rsidR="005E4FAD">
        <w:rPr>
          <w:sz w:val="28"/>
          <w:szCs w:val="28"/>
        </w:rPr>
        <w:t>97425695</w:t>
      </w:r>
      <w:r>
        <w:rPr>
          <w:sz w:val="28"/>
          <w:szCs w:val="28"/>
        </w:rPr>
        <w:t>,00</w:t>
      </w:r>
      <w:r w:rsidRPr="006731AC">
        <w:rPr>
          <w:sz w:val="28"/>
          <w:szCs w:val="28"/>
        </w:rPr>
        <w:t xml:space="preserve"> рублей, в том числе условно утвержденные расходы </w:t>
      </w:r>
      <w:r w:rsidR="00451E30">
        <w:rPr>
          <w:sz w:val="28"/>
          <w:szCs w:val="28"/>
        </w:rPr>
        <w:t>33</w:t>
      </w:r>
      <w:r w:rsidR="00A23E97">
        <w:rPr>
          <w:sz w:val="28"/>
          <w:szCs w:val="28"/>
        </w:rPr>
        <w:t xml:space="preserve">75725,00 </w:t>
      </w:r>
      <w:r w:rsidRPr="006731AC">
        <w:rPr>
          <w:sz w:val="28"/>
          <w:szCs w:val="28"/>
        </w:rPr>
        <w:t>рублей;</w:t>
      </w:r>
    </w:p>
    <w:p w:rsidR="00F0094A" w:rsidRPr="006731AC" w:rsidRDefault="00F0094A" w:rsidP="00F0094A">
      <w:pPr>
        <w:ind w:firstLine="708"/>
        <w:jc w:val="both"/>
        <w:rPr>
          <w:sz w:val="28"/>
          <w:szCs w:val="28"/>
        </w:rPr>
      </w:pPr>
      <w:r w:rsidRPr="006731AC">
        <w:rPr>
          <w:sz w:val="28"/>
          <w:szCs w:val="28"/>
        </w:rPr>
        <w:t xml:space="preserve">в) на </w:t>
      </w:r>
      <w:r>
        <w:rPr>
          <w:sz w:val="28"/>
          <w:szCs w:val="28"/>
        </w:rPr>
        <w:t>2027</w:t>
      </w:r>
      <w:r w:rsidRPr="006731AC">
        <w:rPr>
          <w:sz w:val="28"/>
          <w:szCs w:val="28"/>
        </w:rPr>
        <w:t xml:space="preserve"> год в сумме </w:t>
      </w:r>
      <w:r>
        <w:rPr>
          <w:sz w:val="28"/>
          <w:szCs w:val="28"/>
        </w:rPr>
        <w:t>3</w:t>
      </w:r>
      <w:r w:rsidR="005E4FAD">
        <w:rPr>
          <w:sz w:val="28"/>
          <w:szCs w:val="28"/>
        </w:rPr>
        <w:t>65694750</w:t>
      </w:r>
      <w:r>
        <w:rPr>
          <w:sz w:val="28"/>
          <w:szCs w:val="28"/>
        </w:rPr>
        <w:t>,00</w:t>
      </w:r>
      <w:r w:rsidRPr="006731AC">
        <w:rPr>
          <w:sz w:val="28"/>
          <w:szCs w:val="28"/>
        </w:rPr>
        <w:t xml:space="preserve"> рублей, в том числе условно утвержденные расходы </w:t>
      </w:r>
      <w:r w:rsidR="00451E30">
        <w:rPr>
          <w:sz w:val="28"/>
          <w:szCs w:val="28"/>
        </w:rPr>
        <w:t>7</w:t>
      </w:r>
      <w:r w:rsidR="00A23E97">
        <w:rPr>
          <w:sz w:val="28"/>
          <w:szCs w:val="28"/>
        </w:rPr>
        <w:t>207170,35</w:t>
      </w:r>
      <w:r w:rsidRPr="006731AC">
        <w:rPr>
          <w:sz w:val="28"/>
          <w:szCs w:val="28"/>
        </w:rPr>
        <w:t xml:space="preserve"> рублей;</w:t>
      </w:r>
    </w:p>
    <w:p w:rsidR="00F0094A" w:rsidRPr="006731AC" w:rsidRDefault="00F0094A" w:rsidP="00F0094A">
      <w:pPr>
        <w:ind w:firstLine="708"/>
        <w:jc w:val="both"/>
        <w:rPr>
          <w:sz w:val="28"/>
          <w:szCs w:val="28"/>
        </w:rPr>
      </w:pPr>
      <w:r w:rsidRPr="006731AC">
        <w:rPr>
          <w:sz w:val="28"/>
          <w:szCs w:val="28"/>
        </w:rPr>
        <w:t xml:space="preserve">3) прогнозируемый дефицит бюджета на </w:t>
      </w:r>
      <w:r>
        <w:rPr>
          <w:sz w:val="28"/>
          <w:szCs w:val="28"/>
        </w:rPr>
        <w:t>202</w:t>
      </w:r>
      <w:r w:rsidR="00451E30">
        <w:rPr>
          <w:sz w:val="28"/>
          <w:szCs w:val="28"/>
        </w:rPr>
        <w:t>5</w:t>
      </w:r>
      <w:r w:rsidRPr="006731AC">
        <w:rPr>
          <w:sz w:val="28"/>
          <w:szCs w:val="28"/>
        </w:rPr>
        <w:t xml:space="preserve"> год</w:t>
      </w:r>
      <w:r w:rsidR="00B315C9">
        <w:rPr>
          <w:sz w:val="28"/>
          <w:szCs w:val="28"/>
        </w:rPr>
        <w:t xml:space="preserve"> </w:t>
      </w:r>
      <w:r w:rsidR="00451E30">
        <w:rPr>
          <w:sz w:val="28"/>
          <w:szCs w:val="28"/>
        </w:rPr>
        <w:t>1800000,00</w:t>
      </w:r>
      <w:r w:rsidRPr="006731AC">
        <w:rPr>
          <w:sz w:val="28"/>
          <w:szCs w:val="28"/>
        </w:rPr>
        <w:t xml:space="preserve"> рублей;</w:t>
      </w:r>
    </w:p>
    <w:p w:rsidR="00F0094A" w:rsidRPr="006731AC" w:rsidRDefault="00F0094A" w:rsidP="00F0094A">
      <w:pPr>
        <w:ind w:firstLine="708"/>
        <w:jc w:val="both"/>
        <w:rPr>
          <w:sz w:val="28"/>
          <w:szCs w:val="28"/>
        </w:rPr>
      </w:pPr>
      <w:r w:rsidRPr="006731AC">
        <w:rPr>
          <w:sz w:val="28"/>
          <w:szCs w:val="28"/>
        </w:rPr>
        <w:t xml:space="preserve">4) прогнозируемый профицит бюджета на </w:t>
      </w:r>
      <w:r>
        <w:rPr>
          <w:sz w:val="28"/>
          <w:szCs w:val="28"/>
        </w:rPr>
        <w:t>202</w:t>
      </w:r>
      <w:r w:rsidR="00451E30">
        <w:rPr>
          <w:sz w:val="28"/>
          <w:szCs w:val="28"/>
        </w:rPr>
        <w:t>6</w:t>
      </w:r>
      <w:r w:rsidRPr="006731AC">
        <w:rPr>
          <w:sz w:val="28"/>
          <w:szCs w:val="28"/>
        </w:rPr>
        <w:t xml:space="preserve"> год </w:t>
      </w:r>
      <w:r w:rsidR="00451E30">
        <w:rPr>
          <w:sz w:val="28"/>
          <w:szCs w:val="28"/>
        </w:rPr>
        <w:t>1800</w:t>
      </w:r>
      <w:r>
        <w:rPr>
          <w:sz w:val="28"/>
          <w:szCs w:val="28"/>
        </w:rPr>
        <w:t>000,0</w:t>
      </w:r>
      <w:r w:rsidRPr="006731AC">
        <w:rPr>
          <w:sz w:val="28"/>
          <w:szCs w:val="28"/>
        </w:rPr>
        <w:t>0 рубле</w:t>
      </w:r>
      <w:r w:rsidR="00B315C9">
        <w:rPr>
          <w:sz w:val="28"/>
          <w:szCs w:val="28"/>
        </w:rPr>
        <w:t>й;</w:t>
      </w:r>
      <w:r w:rsidRPr="006731AC">
        <w:rPr>
          <w:sz w:val="28"/>
          <w:szCs w:val="28"/>
        </w:rPr>
        <w:t xml:space="preserve"> </w:t>
      </w:r>
    </w:p>
    <w:p w:rsidR="00F0094A" w:rsidRDefault="00F0094A" w:rsidP="00F0094A">
      <w:pPr>
        <w:ind w:firstLine="708"/>
        <w:jc w:val="both"/>
        <w:rPr>
          <w:sz w:val="28"/>
          <w:szCs w:val="28"/>
        </w:rPr>
      </w:pPr>
      <w:r w:rsidRPr="006731AC">
        <w:rPr>
          <w:sz w:val="28"/>
          <w:szCs w:val="28"/>
        </w:rPr>
        <w:t xml:space="preserve">5) прогнозируемый </w:t>
      </w:r>
      <w:r>
        <w:rPr>
          <w:sz w:val="28"/>
          <w:szCs w:val="28"/>
        </w:rPr>
        <w:t>профицит (</w:t>
      </w:r>
      <w:r w:rsidRPr="006731AC">
        <w:rPr>
          <w:sz w:val="28"/>
          <w:szCs w:val="28"/>
        </w:rPr>
        <w:t>дефицит</w:t>
      </w:r>
      <w:r>
        <w:rPr>
          <w:sz w:val="28"/>
          <w:szCs w:val="28"/>
        </w:rPr>
        <w:t>)</w:t>
      </w:r>
      <w:r w:rsidRPr="006731AC">
        <w:rPr>
          <w:sz w:val="28"/>
          <w:szCs w:val="28"/>
        </w:rPr>
        <w:t xml:space="preserve"> бюджета на </w:t>
      </w:r>
      <w:r>
        <w:rPr>
          <w:sz w:val="28"/>
          <w:szCs w:val="28"/>
        </w:rPr>
        <w:t>202</w:t>
      </w:r>
      <w:r w:rsidR="00451E30">
        <w:rPr>
          <w:sz w:val="28"/>
          <w:szCs w:val="28"/>
        </w:rPr>
        <w:t>7</w:t>
      </w:r>
      <w:r w:rsidRPr="006731AC">
        <w:rPr>
          <w:sz w:val="28"/>
          <w:szCs w:val="28"/>
        </w:rPr>
        <w:t xml:space="preserve"> год 0 рублей</w:t>
      </w:r>
      <w:r>
        <w:rPr>
          <w:sz w:val="28"/>
          <w:szCs w:val="28"/>
        </w:rPr>
        <w:t>.</w:t>
      </w:r>
    </w:p>
    <w:p w:rsidR="00B315C9" w:rsidRDefault="00F0094A" w:rsidP="00B315C9">
      <w:pPr>
        <w:ind w:firstLine="708"/>
        <w:jc w:val="both"/>
        <w:rPr>
          <w:b/>
          <w:sz w:val="28"/>
          <w:szCs w:val="28"/>
        </w:rPr>
      </w:pPr>
      <w:r w:rsidRPr="00A15372">
        <w:rPr>
          <w:b/>
          <w:sz w:val="28"/>
          <w:szCs w:val="28"/>
        </w:rPr>
        <w:t xml:space="preserve">2. Источники финансирования дефицита бюджета </w:t>
      </w:r>
      <w:r w:rsidR="00B315C9" w:rsidRPr="00B315C9">
        <w:rPr>
          <w:b/>
          <w:sz w:val="28"/>
          <w:szCs w:val="28"/>
        </w:rPr>
        <w:t>муниципального образования</w:t>
      </w:r>
      <w:r w:rsidR="00B315C9">
        <w:rPr>
          <w:sz w:val="28"/>
          <w:szCs w:val="28"/>
        </w:rPr>
        <w:t xml:space="preserve"> </w:t>
      </w:r>
      <w:r w:rsidR="00B315C9" w:rsidRPr="00A15372">
        <w:rPr>
          <w:b/>
          <w:sz w:val="28"/>
          <w:szCs w:val="28"/>
        </w:rPr>
        <w:t>«Черемисиновск</w:t>
      </w:r>
      <w:r w:rsidR="00B315C9">
        <w:rPr>
          <w:b/>
          <w:sz w:val="28"/>
          <w:szCs w:val="28"/>
        </w:rPr>
        <w:t xml:space="preserve">ий </w:t>
      </w:r>
      <w:r w:rsidR="00B315C9" w:rsidRPr="00A15372">
        <w:rPr>
          <w:b/>
          <w:sz w:val="28"/>
          <w:szCs w:val="28"/>
        </w:rPr>
        <w:t>муниципальн</w:t>
      </w:r>
      <w:r w:rsidR="00B315C9">
        <w:rPr>
          <w:b/>
          <w:sz w:val="28"/>
          <w:szCs w:val="28"/>
        </w:rPr>
        <w:t>ый</w:t>
      </w:r>
      <w:r w:rsidR="00B315C9" w:rsidRPr="00A15372">
        <w:rPr>
          <w:b/>
          <w:sz w:val="28"/>
          <w:szCs w:val="28"/>
        </w:rPr>
        <w:t xml:space="preserve"> район» Курской области</w:t>
      </w:r>
    </w:p>
    <w:p w:rsidR="00F0094A" w:rsidRPr="00A15372" w:rsidRDefault="00F0094A" w:rsidP="00F0094A">
      <w:pPr>
        <w:ind w:firstLine="709"/>
        <w:jc w:val="both"/>
        <w:rPr>
          <w:b/>
          <w:sz w:val="28"/>
          <w:szCs w:val="28"/>
        </w:rPr>
      </w:pPr>
      <w:r w:rsidRPr="00A15372">
        <w:rPr>
          <w:sz w:val="28"/>
          <w:szCs w:val="28"/>
        </w:rPr>
        <w:t xml:space="preserve">Утвердить </w:t>
      </w:r>
      <w:bookmarkStart w:id="2" w:name="_Hlk23255649"/>
      <w:r w:rsidRPr="00A15372">
        <w:rPr>
          <w:sz w:val="28"/>
          <w:szCs w:val="28"/>
        </w:rPr>
        <w:t xml:space="preserve">источники финансирования дефицита бюджета района </w:t>
      </w:r>
      <w:bookmarkEnd w:id="2"/>
      <w:r w:rsidRPr="00A15372">
        <w:rPr>
          <w:sz w:val="28"/>
          <w:szCs w:val="28"/>
        </w:rPr>
        <w:t xml:space="preserve">на </w:t>
      </w:r>
      <w:r>
        <w:rPr>
          <w:sz w:val="28"/>
          <w:szCs w:val="28"/>
        </w:rPr>
        <w:t>202</w:t>
      </w:r>
      <w:r w:rsidR="00451E30">
        <w:rPr>
          <w:sz w:val="28"/>
          <w:szCs w:val="28"/>
        </w:rPr>
        <w:t>5</w:t>
      </w:r>
      <w:r w:rsidRPr="00A15372">
        <w:rPr>
          <w:sz w:val="28"/>
          <w:szCs w:val="28"/>
        </w:rPr>
        <w:t xml:space="preserve"> год и на плановый период </w:t>
      </w:r>
      <w:r>
        <w:rPr>
          <w:sz w:val="28"/>
          <w:szCs w:val="28"/>
        </w:rPr>
        <w:t>202</w:t>
      </w:r>
      <w:r w:rsidR="00451E30">
        <w:rPr>
          <w:sz w:val="28"/>
          <w:szCs w:val="28"/>
        </w:rPr>
        <w:t>6</w:t>
      </w:r>
      <w:r w:rsidRPr="00A15372">
        <w:rPr>
          <w:sz w:val="28"/>
          <w:szCs w:val="28"/>
        </w:rPr>
        <w:t xml:space="preserve"> и </w:t>
      </w:r>
      <w:r>
        <w:rPr>
          <w:sz w:val="28"/>
          <w:szCs w:val="28"/>
        </w:rPr>
        <w:t>202</w:t>
      </w:r>
      <w:r w:rsidR="00451E30">
        <w:rPr>
          <w:sz w:val="28"/>
          <w:szCs w:val="28"/>
        </w:rPr>
        <w:t>7</w:t>
      </w:r>
      <w:r w:rsidRPr="00A15372">
        <w:rPr>
          <w:sz w:val="28"/>
          <w:szCs w:val="28"/>
        </w:rPr>
        <w:t xml:space="preserve"> годов согласно приложению №1.</w:t>
      </w:r>
    </w:p>
    <w:p w:rsidR="00F0094A" w:rsidRDefault="00F0094A" w:rsidP="00B315C9">
      <w:pPr>
        <w:ind w:firstLine="708"/>
        <w:jc w:val="both"/>
        <w:rPr>
          <w:b/>
          <w:sz w:val="28"/>
          <w:szCs w:val="28"/>
        </w:rPr>
      </w:pPr>
      <w:r>
        <w:rPr>
          <w:b/>
          <w:sz w:val="28"/>
          <w:szCs w:val="28"/>
        </w:rPr>
        <w:t>3</w:t>
      </w:r>
      <w:r w:rsidRPr="00A15372">
        <w:rPr>
          <w:b/>
          <w:sz w:val="28"/>
          <w:szCs w:val="28"/>
        </w:rPr>
        <w:t xml:space="preserve">. Особенности администрирования доходов бюджета </w:t>
      </w:r>
      <w:r w:rsidR="00B315C9" w:rsidRPr="00B315C9">
        <w:rPr>
          <w:b/>
          <w:sz w:val="28"/>
          <w:szCs w:val="28"/>
        </w:rPr>
        <w:t>муниципального образования</w:t>
      </w:r>
      <w:r w:rsidR="00B315C9">
        <w:rPr>
          <w:sz w:val="28"/>
          <w:szCs w:val="28"/>
        </w:rPr>
        <w:t xml:space="preserve"> </w:t>
      </w:r>
      <w:r w:rsidR="00B315C9" w:rsidRPr="00A15372">
        <w:rPr>
          <w:b/>
          <w:sz w:val="28"/>
          <w:szCs w:val="28"/>
        </w:rPr>
        <w:t>«Черемисиновск</w:t>
      </w:r>
      <w:r w:rsidR="00B315C9">
        <w:rPr>
          <w:b/>
          <w:sz w:val="28"/>
          <w:szCs w:val="28"/>
        </w:rPr>
        <w:t xml:space="preserve">ий </w:t>
      </w:r>
      <w:r w:rsidR="00B315C9" w:rsidRPr="00A15372">
        <w:rPr>
          <w:b/>
          <w:sz w:val="28"/>
          <w:szCs w:val="28"/>
        </w:rPr>
        <w:t>муниципальн</w:t>
      </w:r>
      <w:r w:rsidR="00B315C9">
        <w:rPr>
          <w:b/>
          <w:sz w:val="28"/>
          <w:szCs w:val="28"/>
        </w:rPr>
        <w:t>ый</w:t>
      </w:r>
      <w:r w:rsidR="00B315C9" w:rsidRPr="00A15372">
        <w:rPr>
          <w:b/>
          <w:sz w:val="28"/>
          <w:szCs w:val="28"/>
        </w:rPr>
        <w:t xml:space="preserve"> район» Курской области</w:t>
      </w:r>
      <w:r w:rsidR="00B315C9">
        <w:rPr>
          <w:b/>
          <w:sz w:val="28"/>
          <w:szCs w:val="28"/>
        </w:rPr>
        <w:t xml:space="preserve"> </w:t>
      </w:r>
      <w:r w:rsidRPr="00A15372">
        <w:rPr>
          <w:b/>
          <w:sz w:val="28"/>
          <w:szCs w:val="28"/>
        </w:rPr>
        <w:t xml:space="preserve">в </w:t>
      </w:r>
      <w:r>
        <w:rPr>
          <w:b/>
          <w:sz w:val="28"/>
          <w:szCs w:val="28"/>
        </w:rPr>
        <w:t>202</w:t>
      </w:r>
      <w:r w:rsidR="00451E30">
        <w:rPr>
          <w:b/>
          <w:sz w:val="28"/>
          <w:szCs w:val="28"/>
        </w:rPr>
        <w:t>5</w:t>
      </w:r>
      <w:r w:rsidRPr="00A15372">
        <w:rPr>
          <w:b/>
          <w:sz w:val="28"/>
          <w:szCs w:val="28"/>
        </w:rPr>
        <w:t xml:space="preserve"> году и плановом периоде </w:t>
      </w:r>
      <w:r>
        <w:rPr>
          <w:b/>
          <w:sz w:val="28"/>
          <w:szCs w:val="28"/>
        </w:rPr>
        <w:t>202</w:t>
      </w:r>
      <w:r w:rsidR="00451E30">
        <w:rPr>
          <w:b/>
          <w:sz w:val="28"/>
          <w:szCs w:val="28"/>
        </w:rPr>
        <w:t>6</w:t>
      </w:r>
      <w:r w:rsidRPr="00A15372">
        <w:rPr>
          <w:b/>
          <w:sz w:val="28"/>
          <w:szCs w:val="28"/>
        </w:rPr>
        <w:t xml:space="preserve"> и </w:t>
      </w:r>
      <w:r>
        <w:rPr>
          <w:b/>
          <w:sz w:val="28"/>
          <w:szCs w:val="28"/>
        </w:rPr>
        <w:t>202</w:t>
      </w:r>
      <w:r w:rsidR="00451E30">
        <w:rPr>
          <w:b/>
          <w:sz w:val="28"/>
          <w:szCs w:val="28"/>
        </w:rPr>
        <w:t>7</w:t>
      </w:r>
      <w:r w:rsidRPr="00A15372">
        <w:rPr>
          <w:b/>
          <w:sz w:val="28"/>
          <w:szCs w:val="28"/>
        </w:rPr>
        <w:t xml:space="preserve"> годов</w:t>
      </w:r>
    </w:p>
    <w:p w:rsidR="00F0094A" w:rsidRPr="00A15372" w:rsidRDefault="00F0094A" w:rsidP="00F0094A">
      <w:pPr>
        <w:ind w:firstLine="708"/>
        <w:jc w:val="both"/>
        <w:rPr>
          <w:b/>
          <w:sz w:val="28"/>
          <w:szCs w:val="28"/>
        </w:rPr>
      </w:pPr>
      <w:r>
        <w:rPr>
          <w:sz w:val="28"/>
          <w:szCs w:val="28"/>
        </w:rPr>
        <w:t>1) у</w:t>
      </w:r>
      <w:r w:rsidRPr="00A15372">
        <w:rPr>
          <w:sz w:val="28"/>
          <w:szCs w:val="28"/>
        </w:rPr>
        <w:t>становить, что средства, поступающие получателям бюджетных сре</w:t>
      </w:r>
      <w:proofErr w:type="gramStart"/>
      <w:r w:rsidRPr="00A15372">
        <w:rPr>
          <w:sz w:val="28"/>
          <w:szCs w:val="28"/>
        </w:rPr>
        <w:t>дств в п</w:t>
      </w:r>
      <w:proofErr w:type="gramEnd"/>
      <w:r w:rsidRPr="00A15372">
        <w:rPr>
          <w:sz w:val="28"/>
          <w:szCs w:val="28"/>
        </w:rPr>
        <w:t>огашение дебиторской задолженности прошлых лет, в полном объеме зачисляются в доход бюджета</w:t>
      </w:r>
      <w:r>
        <w:rPr>
          <w:sz w:val="28"/>
          <w:szCs w:val="28"/>
        </w:rPr>
        <w:t xml:space="preserve"> района;</w:t>
      </w:r>
    </w:p>
    <w:p w:rsidR="00F0094A" w:rsidRPr="00A15372" w:rsidRDefault="00F0094A" w:rsidP="00F0094A">
      <w:pPr>
        <w:ind w:firstLine="708"/>
        <w:jc w:val="both"/>
        <w:rPr>
          <w:sz w:val="28"/>
          <w:szCs w:val="28"/>
        </w:rPr>
      </w:pPr>
      <w:r>
        <w:rPr>
          <w:sz w:val="28"/>
          <w:szCs w:val="28"/>
        </w:rPr>
        <w:t>2)</w:t>
      </w:r>
      <w:r w:rsidRPr="00A15372">
        <w:rPr>
          <w:sz w:val="28"/>
          <w:szCs w:val="28"/>
        </w:rPr>
        <w:t> </w:t>
      </w:r>
      <w:r>
        <w:rPr>
          <w:sz w:val="28"/>
          <w:szCs w:val="28"/>
        </w:rPr>
        <w:t>у</w:t>
      </w:r>
      <w:r w:rsidRPr="00A15372">
        <w:rPr>
          <w:sz w:val="28"/>
          <w:szCs w:val="28"/>
        </w:rPr>
        <w:t xml:space="preserve">становить, что поступающие районным казенным учреждениям добровольные взносы и пожертвования (безвозмездные поступления) в </w:t>
      </w:r>
      <w:r w:rsidRPr="00A15372">
        <w:rPr>
          <w:sz w:val="28"/>
          <w:szCs w:val="28"/>
        </w:rPr>
        <w:lastRenderedPageBreak/>
        <w:t xml:space="preserve">полном объеме зачисляются в доход бюджета </w:t>
      </w:r>
      <w:r>
        <w:rPr>
          <w:sz w:val="28"/>
          <w:szCs w:val="28"/>
        </w:rPr>
        <w:t xml:space="preserve">района </w:t>
      </w:r>
      <w:r w:rsidRPr="00A15372">
        <w:rPr>
          <w:sz w:val="28"/>
          <w:szCs w:val="28"/>
        </w:rPr>
        <w:t xml:space="preserve">и направляются на финансирование в соответствии с целями их предоставления, за исключением расходов на содержание </w:t>
      </w:r>
      <w:r>
        <w:rPr>
          <w:sz w:val="28"/>
          <w:szCs w:val="28"/>
        </w:rPr>
        <w:t>органов местного самоуправления;</w:t>
      </w:r>
    </w:p>
    <w:p w:rsidR="00F0094A" w:rsidRDefault="00F0094A" w:rsidP="00F0094A">
      <w:pPr>
        <w:ind w:firstLine="708"/>
        <w:jc w:val="both"/>
        <w:rPr>
          <w:sz w:val="28"/>
          <w:szCs w:val="28"/>
        </w:rPr>
      </w:pPr>
      <w:proofErr w:type="gramStart"/>
      <w:r>
        <w:rPr>
          <w:sz w:val="28"/>
          <w:szCs w:val="28"/>
        </w:rPr>
        <w:t>3) у</w:t>
      </w:r>
      <w:r w:rsidRPr="00FA121D">
        <w:rPr>
          <w:sz w:val="28"/>
          <w:szCs w:val="28"/>
        </w:rPr>
        <w:t xml:space="preserve">становить, что в </w:t>
      </w:r>
      <w:r>
        <w:rPr>
          <w:sz w:val="28"/>
          <w:szCs w:val="28"/>
        </w:rPr>
        <w:t>202</w:t>
      </w:r>
      <w:r w:rsidR="00451E30">
        <w:rPr>
          <w:sz w:val="28"/>
          <w:szCs w:val="28"/>
        </w:rPr>
        <w:t>5</w:t>
      </w:r>
      <w:r w:rsidRPr="00FA121D">
        <w:rPr>
          <w:sz w:val="28"/>
          <w:szCs w:val="28"/>
        </w:rPr>
        <w:t xml:space="preserve"> году невыясненные поступления, зачисленные в бюджет </w:t>
      </w:r>
      <w:r>
        <w:rPr>
          <w:sz w:val="28"/>
          <w:szCs w:val="28"/>
        </w:rPr>
        <w:t xml:space="preserve">района </w:t>
      </w:r>
      <w:r w:rsidRPr="00FA121D">
        <w:rPr>
          <w:sz w:val="28"/>
          <w:szCs w:val="28"/>
        </w:rPr>
        <w:t>до 1 января 2018 года и по которым по</w:t>
      </w:r>
      <w:r>
        <w:rPr>
          <w:sz w:val="28"/>
          <w:szCs w:val="28"/>
        </w:rPr>
        <w:t> </w:t>
      </w:r>
      <w:r w:rsidRPr="00FA121D">
        <w:rPr>
          <w:sz w:val="28"/>
          <w:szCs w:val="28"/>
        </w:rPr>
        <w:t xml:space="preserve">состоянию на 1 января </w:t>
      </w:r>
      <w:r>
        <w:rPr>
          <w:sz w:val="28"/>
          <w:szCs w:val="28"/>
        </w:rPr>
        <w:t>202</w:t>
      </w:r>
      <w:r w:rsidR="00451E30">
        <w:rPr>
          <w:sz w:val="28"/>
          <w:szCs w:val="28"/>
        </w:rPr>
        <w:t>5</w:t>
      </w:r>
      <w:r w:rsidRPr="00FA121D">
        <w:rPr>
          <w:sz w:val="28"/>
          <w:szCs w:val="28"/>
        </w:rPr>
        <w:t xml:space="preserve"> года не осуществлен возврат, зачет, уточнение, подлежат отражению главными администраторами доходов бюджета </w:t>
      </w:r>
      <w:r>
        <w:rPr>
          <w:sz w:val="28"/>
          <w:szCs w:val="28"/>
        </w:rPr>
        <w:t xml:space="preserve">района </w:t>
      </w:r>
      <w:r w:rsidRPr="00FA121D">
        <w:rPr>
          <w:sz w:val="28"/>
          <w:szCs w:val="28"/>
        </w:rPr>
        <w:t>по коду классификации доходов бюджетов, предусмотренному для учета прочих неналоговых доходов бюджета</w:t>
      </w:r>
      <w:r>
        <w:rPr>
          <w:sz w:val="28"/>
          <w:szCs w:val="28"/>
        </w:rPr>
        <w:t xml:space="preserve"> района;</w:t>
      </w:r>
      <w:proofErr w:type="gramEnd"/>
    </w:p>
    <w:p w:rsidR="00F0094A" w:rsidRDefault="00F0094A" w:rsidP="00F0094A">
      <w:pPr>
        <w:ind w:firstLine="708"/>
        <w:jc w:val="both"/>
        <w:rPr>
          <w:sz w:val="28"/>
          <w:szCs w:val="28"/>
        </w:rPr>
      </w:pPr>
      <w:r>
        <w:rPr>
          <w:sz w:val="28"/>
          <w:szCs w:val="28"/>
        </w:rPr>
        <w:t>4) у</w:t>
      </w:r>
      <w:r w:rsidRPr="00A15372">
        <w:rPr>
          <w:sz w:val="28"/>
          <w:szCs w:val="28"/>
        </w:rPr>
        <w:t>становить, что указанные в пункте 3 настоящей части прочие неналоговые доходы бюджета района</w:t>
      </w:r>
      <w:r>
        <w:rPr>
          <w:sz w:val="28"/>
          <w:szCs w:val="28"/>
        </w:rPr>
        <w:t>,</w:t>
      </w:r>
      <w:r w:rsidRPr="00A15372">
        <w:rPr>
          <w:sz w:val="28"/>
          <w:szCs w:val="28"/>
        </w:rPr>
        <w:t xml:space="preserve"> возврату, зачету, уточнению не подлежат.</w:t>
      </w:r>
    </w:p>
    <w:p w:rsidR="00F0094A" w:rsidRPr="000327BC" w:rsidRDefault="00F0094A" w:rsidP="00B315C9">
      <w:pPr>
        <w:ind w:firstLine="708"/>
        <w:jc w:val="both"/>
        <w:rPr>
          <w:b/>
          <w:sz w:val="28"/>
          <w:szCs w:val="28"/>
        </w:rPr>
      </w:pPr>
      <w:r>
        <w:rPr>
          <w:b/>
          <w:sz w:val="28"/>
          <w:szCs w:val="28"/>
        </w:rPr>
        <w:t>4</w:t>
      </w:r>
      <w:r w:rsidRPr="000327BC">
        <w:rPr>
          <w:b/>
          <w:sz w:val="28"/>
          <w:szCs w:val="28"/>
        </w:rPr>
        <w:t>. Прогнозируемое поступление доходов бюджета</w:t>
      </w:r>
      <w:r w:rsidR="00B315C9">
        <w:rPr>
          <w:b/>
          <w:sz w:val="28"/>
          <w:szCs w:val="28"/>
        </w:rPr>
        <w:t xml:space="preserve"> </w:t>
      </w:r>
      <w:r w:rsidR="00B315C9" w:rsidRPr="00B315C9">
        <w:rPr>
          <w:b/>
          <w:sz w:val="28"/>
          <w:szCs w:val="28"/>
        </w:rPr>
        <w:t>муниципального образования</w:t>
      </w:r>
      <w:r w:rsidR="00B315C9">
        <w:rPr>
          <w:sz w:val="28"/>
          <w:szCs w:val="28"/>
        </w:rPr>
        <w:t xml:space="preserve"> </w:t>
      </w:r>
      <w:r w:rsidR="00B315C9" w:rsidRPr="00A15372">
        <w:rPr>
          <w:b/>
          <w:sz w:val="28"/>
          <w:szCs w:val="28"/>
        </w:rPr>
        <w:t>«Черемисиновск</w:t>
      </w:r>
      <w:r w:rsidR="00B315C9">
        <w:rPr>
          <w:b/>
          <w:sz w:val="28"/>
          <w:szCs w:val="28"/>
        </w:rPr>
        <w:t xml:space="preserve">ий </w:t>
      </w:r>
      <w:r w:rsidR="00B315C9" w:rsidRPr="00A15372">
        <w:rPr>
          <w:b/>
          <w:sz w:val="28"/>
          <w:szCs w:val="28"/>
        </w:rPr>
        <w:t>муниципальн</w:t>
      </w:r>
      <w:r w:rsidR="00B315C9">
        <w:rPr>
          <w:b/>
          <w:sz w:val="28"/>
          <w:szCs w:val="28"/>
        </w:rPr>
        <w:t>ый</w:t>
      </w:r>
      <w:r w:rsidR="00B315C9" w:rsidRPr="00A15372">
        <w:rPr>
          <w:b/>
          <w:sz w:val="28"/>
          <w:szCs w:val="28"/>
        </w:rPr>
        <w:t xml:space="preserve"> район» Курской области</w:t>
      </w:r>
      <w:r w:rsidR="00B315C9">
        <w:rPr>
          <w:b/>
          <w:sz w:val="28"/>
          <w:szCs w:val="28"/>
        </w:rPr>
        <w:t xml:space="preserve"> </w:t>
      </w:r>
      <w:r w:rsidRPr="000327BC">
        <w:rPr>
          <w:b/>
          <w:sz w:val="28"/>
          <w:szCs w:val="28"/>
        </w:rPr>
        <w:t xml:space="preserve">в </w:t>
      </w:r>
      <w:r>
        <w:rPr>
          <w:b/>
          <w:sz w:val="28"/>
          <w:szCs w:val="28"/>
        </w:rPr>
        <w:t>202</w:t>
      </w:r>
      <w:r w:rsidR="00451E30">
        <w:rPr>
          <w:b/>
          <w:sz w:val="28"/>
          <w:szCs w:val="28"/>
        </w:rPr>
        <w:t>5</w:t>
      </w:r>
      <w:r w:rsidRPr="000327BC">
        <w:rPr>
          <w:b/>
          <w:sz w:val="28"/>
          <w:szCs w:val="28"/>
        </w:rPr>
        <w:t xml:space="preserve"> году и в плановом периоде </w:t>
      </w:r>
      <w:r>
        <w:rPr>
          <w:b/>
          <w:sz w:val="28"/>
          <w:szCs w:val="28"/>
        </w:rPr>
        <w:t>202</w:t>
      </w:r>
      <w:r w:rsidR="00451E30">
        <w:rPr>
          <w:b/>
          <w:sz w:val="28"/>
          <w:szCs w:val="28"/>
        </w:rPr>
        <w:t>6</w:t>
      </w:r>
      <w:r w:rsidRPr="000327BC">
        <w:rPr>
          <w:b/>
          <w:sz w:val="28"/>
          <w:szCs w:val="28"/>
        </w:rPr>
        <w:t xml:space="preserve"> и </w:t>
      </w:r>
      <w:r>
        <w:rPr>
          <w:b/>
          <w:sz w:val="28"/>
          <w:szCs w:val="28"/>
        </w:rPr>
        <w:t>202</w:t>
      </w:r>
      <w:r w:rsidR="00451E30">
        <w:rPr>
          <w:b/>
          <w:sz w:val="28"/>
          <w:szCs w:val="28"/>
        </w:rPr>
        <w:t>7</w:t>
      </w:r>
      <w:r w:rsidRPr="000327BC">
        <w:rPr>
          <w:b/>
          <w:sz w:val="28"/>
          <w:szCs w:val="28"/>
        </w:rPr>
        <w:t xml:space="preserve"> годов</w:t>
      </w:r>
    </w:p>
    <w:p w:rsidR="00F0094A" w:rsidRPr="00A15372" w:rsidRDefault="00F0094A" w:rsidP="00F0094A">
      <w:pPr>
        <w:ind w:firstLine="708"/>
        <w:jc w:val="both"/>
        <w:rPr>
          <w:sz w:val="28"/>
          <w:szCs w:val="28"/>
        </w:rPr>
      </w:pPr>
      <w:r w:rsidRPr="00A15372">
        <w:rPr>
          <w:sz w:val="28"/>
          <w:szCs w:val="28"/>
        </w:rPr>
        <w:t xml:space="preserve">Утвердить </w:t>
      </w:r>
      <w:bookmarkStart w:id="3" w:name="_Hlk23256080"/>
      <w:r w:rsidRPr="00A15372">
        <w:rPr>
          <w:sz w:val="28"/>
          <w:szCs w:val="28"/>
        </w:rPr>
        <w:t xml:space="preserve">прогнозируемое поступление доходов в бюджет района, включая объем межбюджетных трансфертов, получаемых из других бюджетов бюджетной системы Российской Федерации, в </w:t>
      </w:r>
      <w:r>
        <w:rPr>
          <w:sz w:val="28"/>
          <w:szCs w:val="28"/>
        </w:rPr>
        <w:t>202</w:t>
      </w:r>
      <w:r w:rsidR="00451E30">
        <w:rPr>
          <w:sz w:val="28"/>
          <w:szCs w:val="28"/>
        </w:rPr>
        <w:t>5</w:t>
      </w:r>
      <w:r w:rsidRPr="00A15372">
        <w:rPr>
          <w:sz w:val="28"/>
          <w:szCs w:val="28"/>
        </w:rPr>
        <w:t xml:space="preserve"> году и в плановом периоде </w:t>
      </w:r>
      <w:r>
        <w:rPr>
          <w:sz w:val="28"/>
          <w:szCs w:val="28"/>
        </w:rPr>
        <w:t>202</w:t>
      </w:r>
      <w:r w:rsidR="00451E30">
        <w:rPr>
          <w:sz w:val="28"/>
          <w:szCs w:val="28"/>
        </w:rPr>
        <w:t>6</w:t>
      </w:r>
      <w:r w:rsidRPr="00A15372">
        <w:rPr>
          <w:sz w:val="28"/>
          <w:szCs w:val="28"/>
        </w:rPr>
        <w:t xml:space="preserve"> и </w:t>
      </w:r>
      <w:r>
        <w:rPr>
          <w:sz w:val="28"/>
          <w:szCs w:val="28"/>
        </w:rPr>
        <w:t>202</w:t>
      </w:r>
      <w:r w:rsidR="00451E30">
        <w:rPr>
          <w:sz w:val="28"/>
          <w:szCs w:val="28"/>
        </w:rPr>
        <w:t>7</w:t>
      </w:r>
      <w:r w:rsidRPr="00A15372">
        <w:rPr>
          <w:sz w:val="28"/>
          <w:szCs w:val="28"/>
        </w:rPr>
        <w:t xml:space="preserve"> годов</w:t>
      </w:r>
      <w:bookmarkEnd w:id="3"/>
      <w:r w:rsidRPr="00A15372">
        <w:rPr>
          <w:sz w:val="28"/>
          <w:szCs w:val="28"/>
        </w:rPr>
        <w:t xml:space="preserve"> согласно приложению №</w:t>
      </w:r>
      <w:r>
        <w:rPr>
          <w:sz w:val="28"/>
          <w:szCs w:val="28"/>
        </w:rPr>
        <w:t>2</w:t>
      </w:r>
      <w:r w:rsidRPr="00A15372">
        <w:rPr>
          <w:sz w:val="28"/>
          <w:szCs w:val="28"/>
        </w:rPr>
        <w:t xml:space="preserve"> к настоящему  Решению.</w:t>
      </w:r>
    </w:p>
    <w:p w:rsidR="00F0094A" w:rsidRPr="000327BC" w:rsidRDefault="00F0094A" w:rsidP="00B315C9">
      <w:pPr>
        <w:ind w:firstLine="708"/>
        <w:jc w:val="both"/>
        <w:rPr>
          <w:b/>
          <w:sz w:val="28"/>
          <w:szCs w:val="28"/>
        </w:rPr>
      </w:pPr>
      <w:r>
        <w:rPr>
          <w:b/>
          <w:sz w:val="28"/>
          <w:szCs w:val="28"/>
        </w:rPr>
        <w:t>5</w:t>
      </w:r>
      <w:r w:rsidRPr="000327BC">
        <w:rPr>
          <w:b/>
          <w:sz w:val="28"/>
          <w:szCs w:val="28"/>
        </w:rPr>
        <w:t xml:space="preserve">. </w:t>
      </w:r>
      <w:bookmarkStart w:id="4" w:name="_Hlk536801664"/>
      <w:bookmarkStart w:id="5" w:name="_Hlk40366250"/>
      <w:r w:rsidRPr="000327BC">
        <w:rPr>
          <w:b/>
          <w:sz w:val="28"/>
          <w:szCs w:val="28"/>
        </w:rPr>
        <w:t>Бюджетные ассигнования бюджета</w:t>
      </w:r>
      <w:r w:rsidR="00B315C9">
        <w:rPr>
          <w:b/>
          <w:sz w:val="28"/>
          <w:szCs w:val="28"/>
        </w:rPr>
        <w:t xml:space="preserve"> </w:t>
      </w:r>
      <w:r w:rsidR="00B315C9" w:rsidRPr="00B315C9">
        <w:rPr>
          <w:b/>
          <w:sz w:val="28"/>
          <w:szCs w:val="28"/>
        </w:rPr>
        <w:t>муниципального образования</w:t>
      </w:r>
      <w:r w:rsidR="00B315C9">
        <w:rPr>
          <w:sz w:val="28"/>
          <w:szCs w:val="28"/>
        </w:rPr>
        <w:t xml:space="preserve"> </w:t>
      </w:r>
      <w:r w:rsidR="00B315C9" w:rsidRPr="00A15372">
        <w:rPr>
          <w:b/>
          <w:sz w:val="28"/>
          <w:szCs w:val="28"/>
        </w:rPr>
        <w:t>«Черемисиновск</w:t>
      </w:r>
      <w:r w:rsidR="00B315C9">
        <w:rPr>
          <w:b/>
          <w:sz w:val="28"/>
          <w:szCs w:val="28"/>
        </w:rPr>
        <w:t xml:space="preserve">ий </w:t>
      </w:r>
      <w:r w:rsidR="00B315C9" w:rsidRPr="00A15372">
        <w:rPr>
          <w:b/>
          <w:sz w:val="28"/>
          <w:szCs w:val="28"/>
        </w:rPr>
        <w:t>муниципальн</w:t>
      </w:r>
      <w:r w:rsidR="00B315C9">
        <w:rPr>
          <w:b/>
          <w:sz w:val="28"/>
          <w:szCs w:val="28"/>
        </w:rPr>
        <w:t>ый</w:t>
      </w:r>
      <w:r w:rsidR="00B315C9" w:rsidRPr="00A15372">
        <w:rPr>
          <w:b/>
          <w:sz w:val="28"/>
          <w:szCs w:val="28"/>
        </w:rPr>
        <w:t xml:space="preserve"> район» Курской области</w:t>
      </w:r>
      <w:r w:rsidR="00692220">
        <w:rPr>
          <w:b/>
          <w:sz w:val="28"/>
          <w:szCs w:val="28"/>
        </w:rPr>
        <w:t xml:space="preserve"> </w:t>
      </w:r>
      <w:r w:rsidRPr="000327BC">
        <w:rPr>
          <w:b/>
          <w:sz w:val="28"/>
          <w:szCs w:val="28"/>
        </w:rPr>
        <w:t xml:space="preserve">на </w:t>
      </w:r>
      <w:r>
        <w:rPr>
          <w:b/>
          <w:sz w:val="28"/>
          <w:szCs w:val="28"/>
        </w:rPr>
        <w:t>202</w:t>
      </w:r>
      <w:r w:rsidR="00451E30">
        <w:rPr>
          <w:b/>
          <w:sz w:val="28"/>
          <w:szCs w:val="28"/>
        </w:rPr>
        <w:t>5</w:t>
      </w:r>
      <w:r w:rsidRPr="000327BC">
        <w:rPr>
          <w:b/>
          <w:sz w:val="28"/>
          <w:szCs w:val="28"/>
        </w:rPr>
        <w:t xml:space="preserve"> год и на плановый период </w:t>
      </w:r>
      <w:r>
        <w:rPr>
          <w:b/>
          <w:sz w:val="28"/>
          <w:szCs w:val="28"/>
        </w:rPr>
        <w:t>202</w:t>
      </w:r>
      <w:r w:rsidR="00451E30">
        <w:rPr>
          <w:b/>
          <w:sz w:val="28"/>
          <w:szCs w:val="28"/>
        </w:rPr>
        <w:t>6</w:t>
      </w:r>
      <w:r w:rsidRPr="000327BC">
        <w:rPr>
          <w:b/>
          <w:sz w:val="28"/>
          <w:szCs w:val="28"/>
        </w:rPr>
        <w:t xml:space="preserve"> и </w:t>
      </w:r>
      <w:r>
        <w:rPr>
          <w:b/>
          <w:sz w:val="28"/>
          <w:szCs w:val="28"/>
        </w:rPr>
        <w:t>202</w:t>
      </w:r>
      <w:r w:rsidR="00451E30">
        <w:rPr>
          <w:b/>
          <w:sz w:val="28"/>
          <w:szCs w:val="28"/>
        </w:rPr>
        <w:t>7</w:t>
      </w:r>
      <w:r w:rsidRPr="000327BC">
        <w:rPr>
          <w:b/>
          <w:sz w:val="28"/>
          <w:szCs w:val="28"/>
        </w:rPr>
        <w:t xml:space="preserve"> годов </w:t>
      </w:r>
      <w:bookmarkEnd w:id="4"/>
    </w:p>
    <w:bookmarkEnd w:id="5"/>
    <w:p w:rsidR="00F0094A" w:rsidRPr="00A15372" w:rsidRDefault="00F0094A" w:rsidP="00F0094A">
      <w:pPr>
        <w:ind w:firstLine="708"/>
        <w:jc w:val="both"/>
        <w:rPr>
          <w:sz w:val="28"/>
          <w:szCs w:val="28"/>
        </w:rPr>
      </w:pPr>
      <w:r>
        <w:rPr>
          <w:sz w:val="28"/>
          <w:szCs w:val="28"/>
        </w:rPr>
        <w:t>1) у</w:t>
      </w:r>
      <w:r w:rsidRPr="00A15372">
        <w:rPr>
          <w:sz w:val="28"/>
          <w:szCs w:val="28"/>
        </w:rPr>
        <w:t xml:space="preserve">твердить распределение бюджетных ассигнований по разделам, подразделам, целевым статьям (муниципальным программам Черемисиновского района и </w:t>
      </w:r>
      <w:proofErr w:type="spellStart"/>
      <w:r w:rsidRPr="00A15372">
        <w:rPr>
          <w:sz w:val="28"/>
          <w:szCs w:val="28"/>
        </w:rPr>
        <w:t>непрограммным</w:t>
      </w:r>
      <w:proofErr w:type="spellEnd"/>
      <w:r w:rsidRPr="00A15372">
        <w:rPr>
          <w:sz w:val="28"/>
          <w:szCs w:val="28"/>
        </w:rPr>
        <w:t xml:space="preserve"> направлениям деятельности), группам </w:t>
      </w:r>
      <w:proofErr w:type="gramStart"/>
      <w:r w:rsidRPr="00A15372">
        <w:rPr>
          <w:sz w:val="28"/>
          <w:szCs w:val="28"/>
        </w:rPr>
        <w:t>видов расходов классификации расходов бюджета района</w:t>
      </w:r>
      <w:proofErr w:type="gramEnd"/>
      <w:r w:rsidRPr="00A15372">
        <w:rPr>
          <w:sz w:val="28"/>
          <w:szCs w:val="28"/>
        </w:rPr>
        <w:t xml:space="preserve"> на </w:t>
      </w:r>
      <w:r>
        <w:rPr>
          <w:sz w:val="28"/>
          <w:szCs w:val="28"/>
        </w:rPr>
        <w:t>202</w:t>
      </w:r>
      <w:r w:rsidR="00451E30">
        <w:rPr>
          <w:sz w:val="28"/>
          <w:szCs w:val="28"/>
        </w:rPr>
        <w:t>5</w:t>
      </w:r>
      <w:r w:rsidRPr="00A15372">
        <w:rPr>
          <w:sz w:val="28"/>
          <w:szCs w:val="28"/>
        </w:rPr>
        <w:t xml:space="preserve"> год и на плановый период </w:t>
      </w:r>
      <w:r>
        <w:rPr>
          <w:sz w:val="28"/>
          <w:szCs w:val="28"/>
        </w:rPr>
        <w:t>202</w:t>
      </w:r>
      <w:r w:rsidR="00451E30">
        <w:rPr>
          <w:sz w:val="28"/>
          <w:szCs w:val="28"/>
        </w:rPr>
        <w:t>6</w:t>
      </w:r>
      <w:r w:rsidRPr="00A15372">
        <w:rPr>
          <w:sz w:val="28"/>
          <w:szCs w:val="28"/>
        </w:rPr>
        <w:t xml:space="preserve"> и </w:t>
      </w:r>
      <w:r>
        <w:rPr>
          <w:sz w:val="28"/>
          <w:szCs w:val="28"/>
        </w:rPr>
        <w:t>202</w:t>
      </w:r>
      <w:r w:rsidR="00451E30">
        <w:rPr>
          <w:sz w:val="28"/>
          <w:szCs w:val="28"/>
        </w:rPr>
        <w:t>7</w:t>
      </w:r>
      <w:r w:rsidRPr="00A15372">
        <w:rPr>
          <w:sz w:val="28"/>
          <w:szCs w:val="28"/>
        </w:rPr>
        <w:t xml:space="preserve"> годов согласно прил</w:t>
      </w:r>
      <w:r>
        <w:rPr>
          <w:sz w:val="28"/>
          <w:szCs w:val="28"/>
        </w:rPr>
        <w:t>ожению №3 к настоящему  Решению;</w:t>
      </w:r>
    </w:p>
    <w:p w:rsidR="00F0094A" w:rsidRPr="00A15372" w:rsidRDefault="00F0094A" w:rsidP="00F0094A">
      <w:pPr>
        <w:ind w:firstLine="708"/>
        <w:jc w:val="both"/>
        <w:rPr>
          <w:sz w:val="28"/>
          <w:szCs w:val="28"/>
        </w:rPr>
      </w:pPr>
      <w:r>
        <w:rPr>
          <w:sz w:val="28"/>
          <w:szCs w:val="28"/>
        </w:rPr>
        <w:t>2) у</w:t>
      </w:r>
      <w:r w:rsidRPr="00A15372">
        <w:rPr>
          <w:sz w:val="28"/>
          <w:szCs w:val="28"/>
        </w:rPr>
        <w:t xml:space="preserve">твердить ведомственную структуру расходов бюджета района на </w:t>
      </w:r>
      <w:r>
        <w:rPr>
          <w:sz w:val="28"/>
          <w:szCs w:val="28"/>
        </w:rPr>
        <w:t>202</w:t>
      </w:r>
      <w:r w:rsidR="00451E30">
        <w:rPr>
          <w:sz w:val="28"/>
          <w:szCs w:val="28"/>
        </w:rPr>
        <w:t>5</w:t>
      </w:r>
      <w:r w:rsidRPr="00A15372">
        <w:rPr>
          <w:sz w:val="28"/>
          <w:szCs w:val="28"/>
        </w:rPr>
        <w:t xml:space="preserve"> год и на плановый период </w:t>
      </w:r>
      <w:r>
        <w:rPr>
          <w:sz w:val="28"/>
          <w:szCs w:val="28"/>
        </w:rPr>
        <w:t>202</w:t>
      </w:r>
      <w:r w:rsidR="00451E30">
        <w:rPr>
          <w:sz w:val="28"/>
          <w:szCs w:val="28"/>
        </w:rPr>
        <w:t>6</w:t>
      </w:r>
      <w:r w:rsidRPr="00A15372">
        <w:rPr>
          <w:sz w:val="28"/>
          <w:szCs w:val="28"/>
        </w:rPr>
        <w:t xml:space="preserve"> и </w:t>
      </w:r>
      <w:r>
        <w:rPr>
          <w:sz w:val="28"/>
          <w:szCs w:val="28"/>
        </w:rPr>
        <w:t>202</w:t>
      </w:r>
      <w:r w:rsidR="00451E30">
        <w:rPr>
          <w:sz w:val="28"/>
          <w:szCs w:val="28"/>
        </w:rPr>
        <w:t>7</w:t>
      </w:r>
      <w:r w:rsidRPr="00A15372">
        <w:rPr>
          <w:sz w:val="28"/>
          <w:szCs w:val="28"/>
        </w:rPr>
        <w:t xml:space="preserve"> годов согласно приложению №</w:t>
      </w:r>
      <w:r>
        <w:rPr>
          <w:sz w:val="28"/>
          <w:szCs w:val="28"/>
        </w:rPr>
        <w:t>4</w:t>
      </w:r>
      <w:r w:rsidRPr="00A15372">
        <w:rPr>
          <w:sz w:val="28"/>
          <w:szCs w:val="28"/>
        </w:rPr>
        <w:t xml:space="preserve"> к настоящему Решению</w:t>
      </w:r>
      <w:r>
        <w:rPr>
          <w:sz w:val="28"/>
          <w:szCs w:val="28"/>
        </w:rPr>
        <w:t>;</w:t>
      </w:r>
    </w:p>
    <w:p w:rsidR="00F0094A" w:rsidRPr="00A15372" w:rsidRDefault="00F0094A" w:rsidP="00F0094A">
      <w:pPr>
        <w:ind w:firstLine="708"/>
        <w:jc w:val="both"/>
        <w:rPr>
          <w:sz w:val="28"/>
          <w:szCs w:val="28"/>
        </w:rPr>
      </w:pPr>
      <w:r>
        <w:rPr>
          <w:sz w:val="28"/>
          <w:szCs w:val="28"/>
        </w:rPr>
        <w:t>3) у</w:t>
      </w:r>
      <w:r w:rsidRPr="00A15372">
        <w:rPr>
          <w:sz w:val="28"/>
          <w:szCs w:val="28"/>
        </w:rPr>
        <w:t xml:space="preserve">твердить распределение бюджетных ассигнований по целевым статьям (муниципальным программам Черемисиновского района и </w:t>
      </w:r>
      <w:proofErr w:type="spellStart"/>
      <w:r w:rsidRPr="00A15372">
        <w:rPr>
          <w:sz w:val="28"/>
          <w:szCs w:val="28"/>
        </w:rPr>
        <w:t>непрограммным</w:t>
      </w:r>
      <w:proofErr w:type="spellEnd"/>
      <w:r w:rsidRPr="00A15372">
        <w:rPr>
          <w:sz w:val="28"/>
          <w:szCs w:val="28"/>
        </w:rPr>
        <w:t xml:space="preserve"> направлениям деятельности), группам </w:t>
      </w:r>
      <w:proofErr w:type="gramStart"/>
      <w:r w:rsidRPr="00A15372">
        <w:rPr>
          <w:sz w:val="28"/>
          <w:szCs w:val="28"/>
        </w:rPr>
        <w:t>видов расходов классификации расходов бюджета района</w:t>
      </w:r>
      <w:proofErr w:type="gramEnd"/>
      <w:r w:rsidRPr="00A15372">
        <w:rPr>
          <w:sz w:val="28"/>
          <w:szCs w:val="28"/>
        </w:rPr>
        <w:t xml:space="preserve"> на </w:t>
      </w:r>
      <w:r>
        <w:rPr>
          <w:sz w:val="28"/>
          <w:szCs w:val="28"/>
        </w:rPr>
        <w:t>202</w:t>
      </w:r>
      <w:r w:rsidR="00451E30">
        <w:rPr>
          <w:sz w:val="28"/>
          <w:szCs w:val="28"/>
        </w:rPr>
        <w:t>5</w:t>
      </w:r>
      <w:r w:rsidRPr="00A15372">
        <w:rPr>
          <w:sz w:val="28"/>
          <w:szCs w:val="28"/>
        </w:rPr>
        <w:t xml:space="preserve"> год и на плановый период </w:t>
      </w:r>
      <w:r>
        <w:rPr>
          <w:sz w:val="28"/>
          <w:szCs w:val="28"/>
        </w:rPr>
        <w:t>202</w:t>
      </w:r>
      <w:r w:rsidR="00451E30">
        <w:rPr>
          <w:sz w:val="28"/>
          <w:szCs w:val="28"/>
        </w:rPr>
        <w:t>6</w:t>
      </w:r>
      <w:r w:rsidRPr="00A15372">
        <w:rPr>
          <w:sz w:val="28"/>
          <w:szCs w:val="28"/>
        </w:rPr>
        <w:t xml:space="preserve"> и </w:t>
      </w:r>
      <w:r>
        <w:rPr>
          <w:sz w:val="28"/>
          <w:szCs w:val="28"/>
        </w:rPr>
        <w:t>202</w:t>
      </w:r>
      <w:r w:rsidR="00451E30">
        <w:rPr>
          <w:sz w:val="28"/>
          <w:szCs w:val="28"/>
        </w:rPr>
        <w:t>7</w:t>
      </w:r>
      <w:r w:rsidRPr="00A15372">
        <w:rPr>
          <w:sz w:val="28"/>
          <w:szCs w:val="28"/>
        </w:rPr>
        <w:t xml:space="preserve"> годов согласно приложению №</w:t>
      </w:r>
      <w:r>
        <w:rPr>
          <w:sz w:val="28"/>
          <w:szCs w:val="28"/>
        </w:rPr>
        <w:t>5</w:t>
      </w:r>
      <w:r w:rsidRPr="00A15372">
        <w:rPr>
          <w:sz w:val="28"/>
          <w:szCs w:val="28"/>
        </w:rPr>
        <w:t xml:space="preserve"> к настоящему  Решению</w:t>
      </w:r>
      <w:r>
        <w:rPr>
          <w:sz w:val="28"/>
          <w:szCs w:val="28"/>
        </w:rPr>
        <w:t>;</w:t>
      </w:r>
    </w:p>
    <w:p w:rsidR="00F0094A" w:rsidRPr="00A15372" w:rsidRDefault="00F0094A" w:rsidP="00F0094A">
      <w:pPr>
        <w:ind w:firstLine="708"/>
        <w:jc w:val="both"/>
        <w:rPr>
          <w:sz w:val="28"/>
          <w:szCs w:val="28"/>
        </w:rPr>
      </w:pPr>
      <w:bookmarkStart w:id="6" w:name="_Hlk182041004"/>
      <w:r>
        <w:rPr>
          <w:sz w:val="28"/>
          <w:szCs w:val="28"/>
        </w:rPr>
        <w:t>4) у</w:t>
      </w:r>
      <w:r w:rsidRPr="00A15372">
        <w:rPr>
          <w:sz w:val="28"/>
          <w:szCs w:val="28"/>
        </w:rPr>
        <w:t xml:space="preserve">твердить общий объем бюджетных ассигнований на исполнение публичных нормативных обязательств на </w:t>
      </w:r>
      <w:r>
        <w:rPr>
          <w:sz w:val="28"/>
          <w:szCs w:val="28"/>
        </w:rPr>
        <w:t>202</w:t>
      </w:r>
      <w:r w:rsidR="00451E30">
        <w:rPr>
          <w:sz w:val="28"/>
          <w:szCs w:val="28"/>
        </w:rPr>
        <w:t>5</w:t>
      </w:r>
      <w:r w:rsidRPr="00A15372">
        <w:rPr>
          <w:sz w:val="28"/>
          <w:szCs w:val="28"/>
        </w:rPr>
        <w:t xml:space="preserve"> год и на плановый период </w:t>
      </w:r>
      <w:r>
        <w:rPr>
          <w:sz w:val="28"/>
          <w:szCs w:val="28"/>
        </w:rPr>
        <w:t>202</w:t>
      </w:r>
      <w:r w:rsidR="00451E30">
        <w:rPr>
          <w:sz w:val="28"/>
          <w:szCs w:val="28"/>
        </w:rPr>
        <w:t>6</w:t>
      </w:r>
      <w:r w:rsidRPr="00A15372">
        <w:rPr>
          <w:sz w:val="28"/>
          <w:szCs w:val="28"/>
        </w:rPr>
        <w:t xml:space="preserve"> и </w:t>
      </w:r>
      <w:r>
        <w:rPr>
          <w:sz w:val="28"/>
          <w:szCs w:val="28"/>
        </w:rPr>
        <w:t>202</w:t>
      </w:r>
      <w:r w:rsidR="00451E30">
        <w:rPr>
          <w:sz w:val="28"/>
          <w:szCs w:val="28"/>
        </w:rPr>
        <w:t>7</w:t>
      </w:r>
      <w:r w:rsidRPr="00A15372">
        <w:rPr>
          <w:sz w:val="28"/>
          <w:szCs w:val="28"/>
        </w:rPr>
        <w:t xml:space="preserve"> годов:</w:t>
      </w:r>
    </w:p>
    <w:p w:rsidR="00F0094A" w:rsidRPr="00BC3F3F" w:rsidRDefault="00F0094A" w:rsidP="00F0094A">
      <w:pPr>
        <w:jc w:val="both"/>
        <w:rPr>
          <w:sz w:val="28"/>
          <w:szCs w:val="28"/>
        </w:rPr>
      </w:pPr>
      <w:r w:rsidRPr="00A15372">
        <w:rPr>
          <w:sz w:val="28"/>
          <w:szCs w:val="28"/>
        </w:rPr>
        <w:tab/>
      </w:r>
      <w:r w:rsidRPr="00BB36F0">
        <w:rPr>
          <w:sz w:val="28"/>
          <w:szCs w:val="28"/>
        </w:rPr>
        <w:t xml:space="preserve">а) на </w:t>
      </w:r>
      <w:r>
        <w:rPr>
          <w:sz w:val="28"/>
          <w:szCs w:val="28"/>
        </w:rPr>
        <w:t>202</w:t>
      </w:r>
      <w:r w:rsidR="00451E30">
        <w:rPr>
          <w:sz w:val="28"/>
          <w:szCs w:val="28"/>
        </w:rPr>
        <w:t>5</w:t>
      </w:r>
      <w:r w:rsidRPr="00BB36F0">
        <w:rPr>
          <w:sz w:val="28"/>
          <w:szCs w:val="28"/>
        </w:rPr>
        <w:t xml:space="preserve"> год в сумме </w:t>
      </w:r>
      <w:r w:rsidRPr="00BC3F3F">
        <w:rPr>
          <w:sz w:val="28"/>
          <w:szCs w:val="28"/>
        </w:rPr>
        <w:t>4</w:t>
      </w:r>
      <w:r w:rsidR="00BC3F3F" w:rsidRPr="00BC3F3F">
        <w:rPr>
          <w:sz w:val="28"/>
          <w:szCs w:val="28"/>
        </w:rPr>
        <w:t>181926</w:t>
      </w:r>
      <w:r w:rsidRPr="00BC3F3F">
        <w:rPr>
          <w:sz w:val="28"/>
          <w:szCs w:val="28"/>
        </w:rPr>
        <w:t xml:space="preserve"> рублей;</w:t>
      </w:r>
    </w:p>
    <w:p w:rsidR="00F0094A" w:rsidRPr="00BC3F3F" w:rsidRDefault="00F0094A" w:rsidP="00F0094A">
      <w:pPr>
        <w:jc w:val="both"/>
        <w:rPr>
          <w:sz w:val="28"/>
          <w:szCs w:val="28"/>
        </w:rPr>
      </w:pPr>
      <w:r w:rsidRPr="00BC3F3F">
        <w:rPr>
          <w:sz w:val="28"/>
          <w:szCs w:val="28"/>
        </w:rPr>
        <w:tab/>
        <w:t>б) на 202</w:t>
      </w:r>
      <w:r w:rsidR="00451E30" w:rsidRPr="00BC3F3F">
        <w:rPr>
          <w:sz w:val="28"/>
          <w:szCs w:val="28"/>
        </w:rPr>
        <w:t>6</w:t>
      </w:r>
      <w:r w:rsidRPr="00BC3F3F">
        <w:rPr>
          <w:sz w:val="28"/>
          <w:szCs w:val="28"/>
        </w:rPr>
        <w:t xml:space="preserve"> год в сумме 4</w:t>
      </w:r>
      <w:r w:rsidR="00BC3F3F" w:rsidRPr="00BC3F3F">
        <w:rPr>
          <w:sz w:val="28"/>
          <w:szCs w:val="28"/>
        </w:rPr>
        <w:t>181926</w:t>
      </w:r>
      <w:r w:rsidRPr="00BC3F3F">
        <w:rPr>
          <w:sz w:val="28"/>
          <w:szCs w:val="28"/>
        </w:rPr>
        <w:t xml:space="preserve"> рублей;</w:t>
      </w:r>
    </w:p>
    <w:p w:rsidR="00F0094A" w:rsidRPr="00A15372" w:rsidRDefault="00F0094A" w:rsidP="00F0094A">
      <w:pPr>
        <w:jc w:val="both"/>
        <w:rPr>
          <w:sz w:val="28"/>
          <w:szCs w:val="28"/>
        </w:rPr>
      </w:pPr>
      <w:r w:rsidRPr="00BC3F3F">
        <w:rPr>
          <w:sz w:val="28"/>
          <w:szCs w:val="28"/>
        </w:rPr>
        <w:tab/>
        <w:t>в) на 202</w:t>
      </w:r>
      <w:r w:rsidR="00451E30" w:rsidRPr="00BC3F3F">
        <w:rPr>
          <w:sz w:val="28"/>
          <w:szCs w:val="28"/>
        </w:rPr>
        <w:t>7</w:t>
      </w:r>
      <w:r w:rsidRPr="00BC3F3F">
        <w:rPr>
          <w:sz w:val="28"/>
          <w:szCs w:val="28"/>
        </w:rPr>
        <w:t xml:space="preserve"> год в сумме 4</w:t>
      </w:r>
      <w:r w:rsidR="00BC3F3F" w:rsidRPr="00BC3F3F">
        <w:rPr>
          <w:sz w:val="28"/>
          <w:szCs w:val="28"/>
        </w:rPr>
        <w:t>181926</w:t>
      </w:r>
      <w:r w:rsidRPr="00BC3F3F">
        <w:rPr>
          <w:sz w:val="28"/>
          <w:szCs w:val="28"/>
        </w:rPr>
        <w:t xml:space="preserve"> рублей.</w:t>
      </w:r>
    </w:p>
    <w:bookmarkEnd w:id="6"/>
    <w:p w:rsidR="00F0094A" w:rsidRPr="00A15372" w:rsidRDefault="00F0094A" w:rsidP="00F0094A">
      <w:pPr>
        <w:ind w:firstLine="708"/>
        <w:jc w:val="both"/>
        <w:rPr>
          <w:sz w:val="28"/>
          <w:szCs w:val="28"/>
        </w:rPr>
      </w:pPr>
      <w:r>
        <w:rPr>
          <w:sz w:val="28"/>
          <w:szCs w:val="28"/>
        </w:rPr>
        <w:t>5) у</w:t>
      </w:r>
      <w:r w:rsidRPr="00A15372">
        <w:rPr>
          <w:sz w:val="28"/>
          <w:szCs w:val="28"/>
        </w:rPr>
        <w:t xml:space="preserve">твердить размер резервного фонда Администрации  Черемисиновского района Курской области на </w:t>
      </w:r>
      <w:r>
        <w:rPr>
          <w:sz w:val="28"/>
          <w:szCs w:val="28"/>
        </w:rPr>
        <w:t>202</w:t>
      </w:r>
      <w:r w:rsidR="00451E30">
        <w:rPr>
          <w:sz w:val="28"/>
          <w:szCs w:val="28"/>
        </w:rPr>
        <w:t>5</w:t>
      </w:r>
      <w:r w:rsidRPr="00A15372">
        <w:rPr>
          <w:sz w:val="28"/>
          <w:szCs w:val="28"/>
        </w:rPr>
        <w:t xml:space="preserve"> год и на плановый </w:t>
      </w:r>
      <w:r w:rsidRPr="00A15372">
        <w:rPr>
          <w:sz w:val="28"/>
          <w:szCs w:val="28"/>
        </w:rPr>
        <w:lastRenderedPageBreak/>
        <w:t xml:space="preserve">период </w:t>
      </w:r>
      <w:r>
        <w:rPr>
          <w:sz w:val="28"/>
          <w:szCs w:val="28"/>
        </w:rPr>
        <w:t>202</w:t>
      </w:r>
      <w:r w:rsidR="00451E30">
        <w:rPr>
          <w:sz w:val="28"/>
          <w:szCs w:val="28"/>
        </w:rPr>
        <w:t>6</w:t>
      </w:r>
      <w:r w:rsidRPr="00A15372">
        <w:rPr>
          <w:sz w:val="28"/>
          <w:szCs w:val="28"/>
        </w:rPr>
        <w:t xml:space="preserve"> и </w:t>
      </w:r>
      <w:r>
        <w:rPr>
          <w:sz w:val="28"/>
          <w:szCs w:val="28"/>
        </w:rPr>
        <w:t>202</w:t>
      </w:r>
      <w:r w:rsidR="00451E30">
        <w:rPr>
          <w:sz w:val="28"/>
          <w:szCs w:val="28"/>
        </w:rPr>
        <w:t>7</w:t>
      </w:r>
      <w:r w:rsidRPr="00A15372">
        <w:rPr>
          <w:sz w:val="28"/>
          <w:szCs w:val="28"/>
        </w:rPr>
        <w:t xml:space="preserve"> годов:</w:t>
      </w:r>
    </w:p>
    <w:p w:rsidR="00F0094A" w:rsidRPr="00A15372" w:rsidRDefault="00F0094A" w:rsidP="00F0094A">
      <w:pPr>
        <w:jc w:val="both"/>
        <w:rPr>
          <w:sz w:val="28"/>
          <w:szCs w:val="28"/>
        </w:rPr>
      </w:pPr>
      <w:r w:rsidRPr="00A15372">
        <w:rPr>
          <w:sz w:val="28"/>
          <w:szCs w:val="28"/>
        </w:rPr>
        <w:tab/>
      </w:r>
      <w:r>
        <w:rPr>
          <w:sz w:val="28"/>
          <w:szCs w:val="28"/>
        </w:rPr>
        <w:t xml:space="preserve">а) </w:t>
      </w:r>
      <w:r w:rsidRPr="00A15372">
        <w:rPr>
          <w:sz w:val="28"/>
          <w:szCs w:val="28"/>
        </w:rPr>
        <w:t xml:space="preserve">на </w:t>
      </w:r>
      <w:r>
        <w:rPr>
          <w:sz w:val="28"/>
          <w:szCs w:val="28"/>
        </w:rPr>
        <w:t>202</w:t>
      </w:r>
      <w:r w:rsidR="00451E30">
        <w:rPr>
          <w:sz w:val="28"/>
          <w:szCs w:val="28"/>
        </w:rPr>
        <w:t>5</w:t>
      </w:r>
      <w:r w:rsidRPr="00A15372">
        <w:rPr>
          <w:sz w:val="28"/>
          <w:szCs w:val="28"/>
        </w:rPr>
        <w:t xml:space="preserve"> год в сумме </w:t>
      </w:r>
      <w:r>
        <w:rPr>
          <w:sz w:val="28"/>
          <w:szCs w:val="28"/>
        </w:rPr>
        <w:t>50</w:t>
      </w:r>
      <w:r w:rsidRPr="00A15372">
        <w:rPr>
          <w:sz w:val="28"/>
          <w:szCs w:val="28"/>
        </w:rPr>
        <w:t>000 рублей;</w:t>
      </w:r>
    </w:p>
    <w:p w:rsidR="00F0094A" w:rsidRPr="00A15372" w:rsidRDefault="00F0094A" w:rsidP="00F0094A">
      <w:pPr>
        <w:jc w:val="both"/>
        <w:rPr>
          <w:sz w:val="28"/>
          <w:szCs w:val="28"/>
        </w:rPr>
      </w:pPr>
      <w:r w:rsidRPr="00A15372">
        <w:rPr>
          <w:sz w:val="28"/>
          <w:szCs w:val="28"/>
        </w:rPr>
        <w:tab/>
      </w:r>
      <w:r>
        <w:rPr>
          <w:sz w:val="28"/>
          <w:szCs w:val="28"/>
        </w:rPr>
        <w:t xml:space="preserve">б) </w:t>
      </w:r>
      <w:r w:rsidRPr="00A15372">
        <w:rPr>
          <w:sz w:val="28"/>
          <w:szCs w:val="28"/>
        </w:rPr>
        <w:t xml:space="preserve">на </w:t>
      </w:r>
      <w:r>
        <w:rPr>
          <w:sz w:val="28"/>
          <w:szCs w:val="28"/>
        </w:rPr>
        <w:t>202</w:t>
      </w:r>
      <w:r w:rsidR="00451E30">
        <w:rPr>
          <w:sz w:val="28"/>
          <w:szCs w:val="28"/>
        </w:rPr>
        <w:t>6</w:t>
      </w:r>
      <w:r w:rsidRPr="00A15372">
        <w:rPr>
          <w:sz w:val="28"/>
          <w:szCs w:val="28"/>
        </w:rPr>
        <w:t xml:space="preserve"> год в сумме </w:t>
      </w:r>
      <w:r>
        <w:rPr>
          <w:sz w:val="28"/>
          <w:szCs w:val="28"/>
        </w:rPr>
        <w:t>5</w:t>
      </w:r>
      <w:r w:rsidRPr="00A15372">
        <w:rPr>
          <w:sz w:val="28"/>
          <w:szCs w:val="28"/>
        </w:rPr>
        <w:t>0000  рублей;</w:t>
      </w:r>
    </w:p>
    <w:p w:rsidR="00F0094A" w:rsidRPr="00A15372" w:rsidRDefault="00F0094A" w:rsidP="00F0094A">
      <w:pPr>
        <w:jc w:val="both"/>
        <w:rPr>
          <w:sz w:val="28"/>
          <w:szCs w:val="28"/>
        </w:rPr>
      </w:pPr>
      <w:r w:rsidRPr="00A15372">
        <w:rPr>
          <w:sz w:val="28"/>
          <w:szCs w:val="28"/>
        </w:rPr>
        <w:tab/>
      </w:r>
      <w:r>
        <w:rPr>
          <w:sz w:val="28"/>
          <w:szCs w:val="28"/>
        </w:rPr>
        <w:t xml:space="preserve">в) </w:t>
      </w:r>
      <w:r w:rsidRPr="00A15372">
        <w:rPr>
          <w:sz w:val="28"/>
          <w:szCs w:val="28"/>
        </w:rPr>
        <w:t xml:space="preserve">на </w:t>
      </w:r>
      <w:r>
        <w:rPr>
          <w:sz w:val="28"/>
          <w:szCs w:val="28"/>
        </w:rPr>
        <w:t>202</w:t>
      </w:r>
      <w:r w:rsidR="00451E30">
        <w:rPr>
          <w:sz w:val="28"/>
          <w:szCs w:val="28"/>
        </w:rPr>
        <w:t>7</w:t>
      </w:r>
      <w:r>
        <w:rPr>
          <w:sz w:val="28"/>
          <w:szCs w:val="28"/>
        </w:rPr>
        <w:t xml:space="preserve"> год в сумме 5</w:t>
      </w:r>
      <w:r w:rsidRPr="00A15372">
        <w:rPr>
          <w:sz w:val="28"/>
          <w:szCs w:val="28"/>
        </w:rPr>
        <w:t>0000 рублей</w:t>
      </w:r>
      <w:r>
        <w:rPr>
          <w:sz w:val="28"/>
          <w:szCs w:val="28"/>
        </w:rPr>
        <w:t>;</w:t>
      </w:r>
    </w:p>
    <w:p w:rsidR="00F0094A" w:rsidRPr="00A15372" w:rsidRDefault="00F0094A" w:rsidP="00F0094A">
      <w:pPr>
        <w:ind w:firstLine="708"/>
        <w:jc w:val="both"/>
        <w:rPr>
          <w:sz w:val="28"/>
          <w:szCs w:val="28"/>
        </w:rPr>
      </w:pPr>
      <w:r>
        <w:rPr>
          <w:sz w:val="28"/>
          <w:szCs w:val="28"/>
        </w:rPr>
        <w:t>6) у</w:t>
      </w:r>
      <w:r w:rsidRPr="00A15372">
        <w:rPr>
          <w:sz w:val="28"/>
          <w:szCs w:val="28"/>
        </w:rPr>
        <w:t xml:space="preserve">твердить объемы бюджетных ассигнований дорожного фонда Черемисиновского района на </w:t>
      </w:r>
      <w:r>
        <w:rPr>
          <w:sz w:val="28"/>
          <w:szCs w:val="28"/>
        </w:rPr>
        <w:t>202</w:t>
      </w:r>
      <w:r w:rsidR="000725DC">
        <w:rPr>
          <w:sz w:val="28"/>
          <w:szCs w:val="28"/>
        </w:rPr>
        <w:t>5</w:t>
      </w:r>
      <w:r w:rsidRPr="00A15372">
        <w:rPr>
          <w:sz w:val="28"/>
          <w:szCs w:val="28"/>
        </w:rPr>
        <w:t xml:space="preserve"> год и на плановый период </w:t>
      </w:r>
      <w:r>
        <w:rPr>
          <w:sz w:val="28"/>
          <w:szCs w:val="28"/>
        </w:rPr>
        <w:t>202</w:t>
      </w:r>
      <w:r w:rsidR="000725DC">
        <w:rPr>
          <w:sz w:val="28"/>
          <w:szCs w:val="28"/>
        </w:rPr>
        <w:t>6</w:t>
      </w:r>
      <w:r w:rsidRPr="00A15372">
        <w:rPr>
          <w:sz w:val="28"/>
          <w:szCs w:val="28"/>
        </w:rPr>
        <w:t xml:space="preserve"> и </w:t>
      </w:r>
      <w:r>
        <w:rPr>
          <w:sz w:val="28"/>
          <w:szCs w:val="28"/>
        </w:rPr>
        <w:t>202</w:t>
      </w:r>
      <w:r w:rsidR="000725DC">
        <w:rPr>
          <w:sz w:val="28"/>
          <w:szCs w:val="28"/>
        </w:rPr>
        <w:t>7</w:t>
      </w:r>
      <w:r w:rsidRPr="00A15372">
        <w:rPr>
          <w:sz w:val="28"/>
          <w:szCs w:val="28"/>
        </w:rPr>
        <w:t xml:space="preserve"> годов:</w:t>
      </w:r>
    </w:p>
    <w:p w:rsidR="00F0094A" w:rsidRPr="00A15372" w:rsidRDefault="00F0094A" w:rsidP="00F0094A">
      <w:pPr>
        <w:jc w:val="both"/>
        <w:rPr>
          <w:sz w:val="28"/>
          <w:szCs w:val="28"/>
        </w:rPr>
      </w:pPr>
      <w:r w:rsidRPr="00A15372">
        <w:rPr>
          <w:sz w:val="28"/>
          <w:szCs w:val="28"/>
        </w:rPr>
        <w:tab/>
      </w:r>
      <w:r>
        <w:rPr>
          <w:sz w:val="28"/>
          <w:szCs w:val="28"/>
        </w:rPr>
        <w:t xml:space="preserve">а) </w:t>
      </w:r>
      <w:r w:rsidRPr="00A15372">
        <w:rPr>
          <w:sz w:val="28"/>
          <w:szCs w:val="28"/>
        </w:rPr>
        <w:t xml:space="preserve">на </w:t>
      </w:r>
      <w:r>
        <w:rPr>
          <w:sz w:val="28"/>
          <w:szCs w:val="28"/>
        </w:rPr>
        <w:t>202</w:t>
      </w:r>
      <w:r w:rsidR="000725DC">
        <w:rPr>
          <w:sz w:val="28"/>
          <w:szCs w:val="28"/>
        </w:rPr>
        <w:t>5</w:t>
      </w:r>
      <w:r w:rsidRPr="00A15372">
        <w:rPr>
          <w:sz w:val="28"/>
          <w:szCs w:val="28"/>
        </w:rPr>
        <w:t xml:space="preserve"> год в сумме </w:t>
      </w:r>
      <w:r w:rsidR="000725DC">
        <w:rPr>
          <w:sz w:val="28"/>
          <w:szCs w:val="28"/>
        </w:rPr>
        <w:t>5</w:t>
      </w:r>
      <w:r w:rsidR="00A02E27">
        <w:rPr>
          <w:sz w:val="28"/>
          <w:szCs w:val="28"/>
        </w:rPr>
        <w:t>567083</w:t>
      </w:r>
      <w:r w:rsidRPr="00A15372">
        <w:rPr>
          <w:sz w:val="28"/>
          <w:szCs w:val="28"/>
        </w:rPr>
        <w:t>рублей;</w:t>
      </w:r>
    </w:p>
    <w:p w:rsidR="00F0094A" w:rsidRPr="00A15372" w:rsidRDefault="00F0094A" w:rsidP="00F0094A">
      <w:pPr>
        <w:jc w:val="both"/>
        <w:rPr>
          <w:sz w:val="28"/>
          <w:szCs w:val="28"/>
        </w:rPr>
      </w:pPr>
      <w:r w:rsidRPr="00A15372">
        <w:rPr>
          <w:sz w:val="28"/>
          <w:szCs w:val="28"/>
        </w:rPr>
        <w:tab/>
      </w:r>
      <w:r>
        <w:rPr>
          <w:sz w:val="28"/>
          <w:szCs w:val="28"/>
        </w:rPr>
        <w:t xml:space="preserve">б) </w:t>
      </w:r>
      <w:r w:rsidRPr="00A15372">
        <w:rPr>
          <w:sz w:val="28"/>
          <w:szCs w:val="28"/>
        </w:rPr>
        <w:t xml:space="preserve">на </w:t>
      </w:r>
      <w:r>
        <w:rPr>
          <w:sz w:val="28"/>
          <w:szCs w:val="28"/>
        </w:rPr>
        <w:t>202</w:t>
      </w:r>
      <w:r w:rsidR="000725DC">
        <w:rPr>
          <w:sz w:val="28"/>
          <w:szCs w:val="28"/>
        </w:rPr>
        <w:t>6</w:t>
      </w:r>
      <w:r w:rsidRPr="00A15372">
        <w:rPr>
          <w:sz w:val="28"/>
          <w:szCs w:val="28"/>
        </w:rPr>
        <w:t xml:space="preserve"> год в сумме  </w:t>
      </w:r>
      <w:r w:rsidR="000725DC">
        <w:rPr>
          <w:sz w:val="28"/>
          <w:szCs w:val="28"/>
        </w:rPr>
        <w:t>5</w:t>
      </w:r>
      <w:r w:rsidR="00A02E27">
        <w:rPr>
          <w:sz w:val="28"/>
          <w:szCs w:val="28"/>
        </w:rPr>
        <w:t>638108</w:t>
      </w:r>
      <w:r w:rsidRPr="00A15372">
        <w:rPr>
          <w:sz w:val="28"/>
          <w:szCs w:val="28"/>
        </w:rPr>
        <w:t xml:space="preserve"> рублей;</w:t>
      </w:r>
    </w:p>
    <w:p w:rsidR="00F0094A" w:rsidRDefault="00F0094A" w:rsidP="00F0094A">
      <w:pPr>
        <w:jc w:val="both"/>
        <w:rPr>
          <w:sz w:val="28"/>
          <w:szCs w:val="28"/>
        </w:rPr>
      </w:pPr>
      <w:r w:rsidRPr="00A15372">
        <w:rPr>
          <w:sz w:val="28"/>
          <w:szCs w:val="28"/>
        </w:rPr>
        <w:tab/>
      </w:r>
      <w:r>
        <w:rPr>
          <w:sz w:val="28"/>
          <w:szCs w:val="28"/>
        </w:rPr>
        <w:t xml:space="preserve">в) </w:t>
      </w:r>
      <w:r w:rsidRPr="00A15372">
        <w:rPr>
          <w:sz w:val="28"/>
          <w:szCs w:val="28"/>
        </w:rPr>
        <w:t xml:space="preserve">на </w:t>
      </w:r>
      <w:r>
        <w:rPr>
          <w:sz w:val="28"/>
          <w:szCs w:val="28"/>
        </w:rPr>
        <w:t>202</w:t>
      </w:r>
      <w:r w:rsidR="000725DC">
        <w:rPr>
          <w:sz w:val="28"/>
          <w:szCs w:val="28"/>
        </w:rPr>
        <w:t>7</w:t>
      </w:r>
      <w:r w:rsidRPr="00A15372">
        <w:rPr>
          <w:sz w:val="28"/>
          <w:szCs w:val="28"/>
        </w:rPr>
        <w:t xml:space="preserve"> год в сумме  </w:t>
      </w:r>
      <w:r w:rsidR="00A02E27">
        <w:rPr>
          <w:sz w:val="28"/>
          <w:szCs w:val="28"/>
        </w:rPr>
        <w:t>7409778</w:t>
      </w:r>
      <w:r w:rsidRPr="00A15372">
        <w:rPr>
          <w:sz w:val="28"/>
          <w:szCs w:val="28"/>
        </w:rPr>
        <w:t>рублей</w:t>
      </w:r>
      <w:r>
        <w:rPr>
          <w:sz w:val="28"/>
          <w:szCs w:val="28"/>
        </w:rPr>
        <w:t>.</w:t>
      </w:r>
    </w:p>
    <w:p w:rsidR="00F0094A" w:rsidRDefault="00F0094A" w:rsidP="00F0094A">
      <w:pPr>
        <w:ind w:firstLine="708"/>
        <w:jc w:val="both"/>
        <w:rPr>
          <w:b/>
          <w:sz w:val="28"/>
          <w:szCs w:val="28"/>
        </w:rPr>
      </w:pPr>
      <w:r>
        <w:rPr>
          <w:b/>
          <w:sz w:val="28"/>
          <w:szCs w:val="28"/>
        </w:rPr>
        <w:t>6</w:t>
      </w:r>
      <w:r w:rsidRPr="000327BC">
        <w:rPr>
          <w:b/>
          <w:sz w:val="28"/>
          <w:szCs w:val="28"/>
        </w:rPr>
        <w:t xml:space="preserve">. </w:t>
      </w:r>
      <w:bookmarkStart w:id="7" w:name="_Hlk63767692"/>
      <w:r w:rsidRPr="000327BC">
        <w:rPr>
          <w:b/>
          <w:sz w:val="28"/>
          <w:szCs w:val="28"/>
        </w:rPr>
        <w:t xml:space="preserve">Межбюджетные трансферты бюджетам муниципальных   образований Черемисиновского района </w:t>
      </w:r>
      <w:bookmarkEnd w:id="7"/>
    </w:p>
    <w:p w:rsidR="00F0094A" w:rsidRPr="0009255A" w:rsidRDefault="00F0094A" w:rsidP="00F0094A">
      <w:pPr>
        <w:pStyle w:val="ConsPlusNormal"/>
        <w:suppressAutoHyphens/>
        <w:ind w:firstLine="709"/>
        <w:jc w:val="both"/>
        <w:rPr>
          <w:rFonts w:ascii="Times New Roman" w:hAnsi="Times New Roman" w:cs="Times New Roman"/>
          <w:sz w:val="28"/>
          <w:szCs w:val="28"/>
        </w:rPr>
      </w:pPr>
      <w:r w:rsidRPr="0009255A">
        <w:rPr>
          <w:rFonts w:ascii="Times New Roman" w:hAnsi="Times New Roman" w:cs="Times New Roman"/>
          <w:sz w:val="28"/>
          <w:szCs w:val="28"/>
        </w:rPr>
        <w:t>1</w:t>
      </w:r>
      <w:r>
        <w:rPr>
          <w:rFonts w:ascii="Times New Roman" w:hAnsi="Times New Roman" w:cs="Times New Roman"/>
          <w:sz w:val="28"/>
          <w:szCs w:val="28"/>
        </w:rPr>
        <w:t>) у</w:t>
      </w:r>
      <w:r w:rsidRPr="0009255A">
        <w:rPr>
          <w:rFonts w:ascii="Times New Roman" w:hAnsi="Times New Roman" w:cs="Times New Roman"/>
          <w:sz w:val="28"/>
          <w:szCs w:val="28"/>
        </w:rPr>
        <w:t xml:space="preserve">становить критерий выравнивания финансовых возможностей городских поселений по осуществлению органами местного самоуправления указанных муниципальных образований полномочий по решению вопросов местного значения на </w:t>
      </w:r>
      <w:r>
        <w:rPr>
          <w:rFonts w:ascii="Times New Roman" w:hAnsi="Times New Roman" w:cs="Times New Roman"/>
          <w:sz w:val="28"/>
          <w:szCs w:val="28"/>
        </w:rPr>
        <w:t>202</w:t>
      </w:r>
      <w:r w:rsidR="000725DC">
        <w:rPr>
          <w:rFonts w:ascii="Times New Roman" w:hAnsi="Times New Roman" w:cs="Times New Roman"/>
          <w:sz w:val="28"/>
          <w:szCs w:val="28"/>
        </w:rPr>
        <w:t>5</w:t>
      </w:r>
      <w:r w:rsidRPr="0009255A">
        <w:rPr>
          <w:rFonts w:ascii="Times New Roman" w:hAnsi="Times New Roman" w:cs="Times New Roman"/>
          <w:sz w:val="28"/>
          <w:szCs w:val="28"/>
        </w:rPr>
        <w:t xml:space="preserve"> год и на плановый период </w:t>
      </w:r>
      <w:r>
        <w:rPr>
          <w:rFonts w:ascii="Times New Roman" w:hAnsi="Times New Roman" w:cs="Times New Roman"/>
          <w:sz w:val="28"/>
          <w:szCs w:val="28"/>
        </w:rPr>
        <w:t>202</w:t>
      </w:r>
      <w:r w:rsidR="000725DC">
        <w:rPr>
          <w:rFonts w:ascii="Times New Roman" w:hAnsi="Times New Roman" w:cs="Times New Roman"/>
          <w:sz w:val="28"/>
          <w:szCs w:val="28"/>
        </w:rPr>
        <w:t>6</w:t>
      </w:r>
      <w:r w:rsidRPr="0009255A">
        <w:rPr>
          <w:rFonts w:ascii="Times New Roman" w:hAnsi="Times New Roman" w:cs="Times New Roman"/>
          <w:sz w:val="28"/>
          <w:szCs w:val="28"/>
        </w:rPr>
        <w:t xml:space="preserve"> и </w:t>
      </w:r>
      <w:r>
        <w:rPr>
          <w:rFonts w:ascii="Times New Roman" w:hAnsi="Times New Roman" w:cs="Times New Roman"/>
          <w:sz w:val="28"/>
          <w:szCs w:val="28"/>
        </w:rPr>
        <w:t>202</w:t>
      </w:r>
      <w:r w:rsidR="000725DC">
        <w:rPr>
          <w:rFonts w:ascii="Times New Roman" w:hAnsi="Times New Roman" w:cs="Times New Roman"/>
          <w:sz w:val="28"/>
          <w:szCs w:val="28"/>
        </w:rPr>
        <w:t>7</w:t>
      </w:r>
      <w:r w:rsidRPr="0009255A">
        <w:rPr>
          <w:rFonts w:ascii="Times New Roman" w:hAnsi="Times New Roman" w:cs="Times New Roman"/>
          <w:sz w:val="28"/>
          <w:szCs w:val="28"/>
        </w:rPr>
        <w:t xml:space="preserve"> годов в размере 184 рублей на 1 жителя</w:t>
      </w:r>
      <w:r>
        <w:rPr>
          <w:rFonts w:ascii="Times New Roman" w:hAnsi="Times New Roman" w:cs="Times New Roman"/>
          <w:sz w:val="28"/>
          <w:szCs w:val="28"/>
        </w:rPr>
        <w:t>;</w:t>
      </w:r>
    </w:p>
    <w:p w:rsidR="00F0094A" w:rsidRPr="0009255A" w:rsidRDefault="00F0094A" w:rsidP="00F0094A">
      <w:pPr>
        <w:pStyle w:val="ConsPlusNormal"/>
        <w:suppressAutoHyphens/>
        <w:ind w:firstLine="709"/>
        <w:jc w:val="both"/>
        <w:rPr>
          <w:rFonts w:ascii="Times New Roman" w:hAnsi="Times New Roman" w:cs="Times New Roman"/>
          <w:sz w:val="28"/>
          <w:szCs w:val="28"/>
        </w:rPr>
      </w:pPr>
      <w:r w:rsidRPr="0009255A">
        <w:rPr>
          <w:rFonts w:ascii="Times New Roman" w:hAnsi="Times New Roman" w:cs="Times New Roman"/>
          <w:sz w:val="28"/>
          <w:szCs w:val="28"/>
        </w:rPr>
        <w:t>2</w:t>
      </w:r>
      <w:r>
        <w:rPr>
          <w:rFonts w:ascii="Times New Roman" w:hAnsi="Times New Roman" w:cs="Times New Roman"/>
          <w:sz w:val="28"/>
          <w:szCs w:val="28"/>
        </w:rPr>
        <w:t>) у</w:t>
      </w:r>
      <w:r w:rsidRPr="0009255A">
        <w:rPr>
          <w:rFonts w:ascii="Times New Roman" w:hAnsi="Times New Roman" w:cs="Times New Roman"/>
          <w:sz w:val="28"/>
          <w:szCs w:val="28"/>
        </w:rPr>
        <w:t xml:space="preserve">становить критерий выравнивания финансовых возможностей сельских поселений по осуществлению органами местного самоуправления указанных муниципальных образований полномочий по решению вопросов местного значения на </w:t>
      </w:r>
      <w:r>
        <w:rPr>
          <w:rFonts w:ascii="Times New Roman" w:hAnsi="Times New Roman" w:cs="Times New Roman"/>
          <w:sz w:val="28"/>
          <w:szCs w:val="28"/>
        </w:rPr>
        <w:t>202</w:t>
      </w:r>
      <w:r w:rsidR="000725DC">
        <w:rPr>
          <w:rFonts w:ascii="Times New Roman" w:hAnsi="Times New Roman" w:cs="Times New Roman"/>
          <w:sz w:val="28"/>
          <w:szCs w:val="28"/>
        </w:rPr>
        <w:t>5</w:t>
      </w:r>
      <w:r w:rsidRPr="0009255A">
        <w:rPr>
          <w:rFonts w:ascii="Times New Roman" w:hAnsi="Times New Roman" w:cs="Times New Roman"/>
          <w:sz w:val="28"/>
          <w:szCs w:val="28"/>
        </w:rPr>
        <w:t xml:space="preserve"> год и на плановый период </w:t>
      </w:r>
      <w:r>
        <w:rPr>
          <w:rFonts w:ascii="Times New Roman" w:hAnsi="Times New Roman" w:cs="Times New Roman"/>
          <w:sz w:val="28"/>
          <w:szCs w:val="28"/>
        </w:rPr>
        <w:t>202</w:t>
      </w:r>
      <w:r w:rsidR="000725DC">
        <w:rPr>
          <w:rFonts w:ascii="Times New Roman" w:hAnsi="Times New Roman" w:cs="Times New Roman"/>
          <w:sz w:val="28"/>
          <w:szCs w:val="28"/>
        </w:rPr>
        <w:t>6</w:t>
      </w:r>
      <w:r w:rsidRPr="0009255A">
        <w:rPr>
          <w:rFonts w:ascii="Times New Roman" w:hAnsi="Times New Roman" w:cs="Times New Roman"/>
          <w:sz w:val="28"/>
          <w:szCs w:val="28"/>
        </w:rPr>
        <w:t xml:space="preserve"> и </w:t>
      </w:r>
      <w:r>
        <w:rPr>
          <w:rFonts w:ascii="Times New Roman" w:hAnsi="Times New Roman" w:cs="Times New Roman"/>
          <w:sz w:val="28"/>
          <w:szCs w:val="28"/>
        </w:rPr>
        <w:t>202</w:t>
      </w:r>
      <w:r w:rsidRPr="0009255A">
        <w:rPr>
          <w:rFonts w:ascii="Times New Roman" w:hAnsi="Times New Roman" w:cs="Times New Roman"/>
          <w:sz w:val="28"/>
          <w:szCs w:val="28"/>
        </w:rPr>
        <w:t xml:space="preserve"> годов в размере 280 рублей на 1 жителя</w:t>
      </w:r>
      <w:r>
        <w:rPr>
          <w:rFonts w:ascii="Times New Roman" w:hAnsi="Times New Roman" w:cs="Times New Roman"/>
          <w:sz w:val="28"/>
          <w:szCs w:val="28"/>
        </w:rPr>
        <w:t>;</w:t>
      </w:r>
    </w:p>
    <w:p w:rsidR="00F0094A" w:rsidRPr="0009255A" w:rsidRDefault="00F0094A" w:rsidP="00F0094A">
      <w:pPr>
        <w:pStyle w:val="ConsPlusNormal"/>
        <w:suppressAutoHyphens/>
        <w:ind w:firstLine="709"/>
        <w:jc w:val="both"/>
        <w:rPr>
          <w:rFonts w:ascii="Times New Roman" w:hAnsi="Times New Roman" w:cs="Times New Roman"/>
          <w:sz w:val="28"/>
          <w:szCs w:val="28"/>
        </w:rPr>
      </w:pPr>
      <w:bookmarkStart w:id="8" w:name="_Hlk69199366"/>
      <w:r w:rsidRPr="0009255A">
        <w:rPr>
          <w:rFonts w:ascii="Times New Roman" w:hAnsi="Times New Roman" w:cs="Times New Roman"/>
          <w:sz w:val="28"/>
          <w:szCs w:val="28"/>
        </w:rPr>
        <w:t xml:space="preserve">3) </w:t>
      </w:r>
      <w:bookmarkStart w:id="9" w:name="_Hlk182039961"/>
      <w:r>
        <w:rPr>
          <w:rFonts w:ascii="Times New Roman" w:hAnsi="Times New Roman" w:cs="Times New Roman"/>
          <w:sz w:val="28"/>
          <w:szCs w:val="28"/>
        </w:rPr>
        <w:t>у</w:t>
      </w:r>
      <w:r w:rsidRPr="0009255A">
        <w:rPr>
          <w:rFonts w:ascii="Times New Roman" w:hAnsi="Times New Roman" w:cs="Times New Roman"/>
          <w:sz w:val="28"/>
          <w:szCs w:val="28"/>
        </w:rPr>
        <w:t xml:space="preserve">твердить объем бюджетных ассигнований на предоставление межбюджетных трансфертов бюджетам муниципальных образований </w:t>
      </w:r>
      <w:r>
        <w:rPr>
          <w:rFonts w:ascii="Times New Roman" w:hAnsi="Times New Roman" w:cs="Times New Roman"/>
          <w:sz w:val="28"/>
          <w:szCs w:val="28"/>
        </w:rPr>
        <w:t xml:space="preserve">Черемисиновского района </w:t>
      </w:r>
      <w:r w:rsidRPr="0009255A">
        <w:rPr>
          <w:rFonts w:ascii="Times New Roman" w:hAnsi="Times New Roman" w:cs="Times New Roman"/>
          <w:sz w:val="28"/>
          <w:szCs w:val="28"/>
        </w:rPr>
        <w:t xml:space="preserve">Курской области на </w:t>
      </w:r>
      <w:r>
        <w:rPr>
          <w:rFonts w:ascii="Times New Roman" w:hAnsi="Times New Roman" w:cs="Times New Roman"/>
          <w:sz w:val="28"/>
          <w:szCs w:val="28"/>
        </w:rPr>
        <w:t>202</w:t>
      </w:r>
      <w:r w:rsidR="000725DC">
        <w:rPr>
          <w:rFonts w:ascii="Times New Roman" w:hAnsi="Times New Roman" w:cs="Times New Roman"/>
          <w:sz w:val="28"/>
          <w:szCs w:val="28"/>
        </w:rPr>
        <w:t>5</w:t>
      </w:r>
      <w:r w:rsidRPr="0009255A">
        <w:rPr>
          <w:rFonts w:ascii="Times New Roman" w:hAnsi="Times New Roman" w:cs="Times New Roman"/>
          <w:sz w:val="28"/>
          <w:szCs w:val="28"/>
        </w:rPr>
        <w:t xml:space="preserve"> год в размере</w:t>
      </w:r>
      <w:r w:rsidR="00B315C9">
        <w:rPr>
          <w:rFonts w:ascii="Times New Roman" w:hAnsi="Times New Roman" w:cs="Times New Roman"/>
          <w:sz w:val="28"/>
          <w:szCs w:val="28"/>
        </w:rPr>
        <w:t xml:space="preserve"> </w:t>
      </w:r>
      <w:r w:rsidR="003F76C4">
        <w:rPr>
          <w:rFonts w:ascii="Times New Roman" w:hAnsi="Times New Roman" w:cs="Times New Roman"/>
          <w:sz w:val="28"/>
          <w:szCs w:val="28"/>
        </w:rPr>
        <w:t>5398300,00</w:t>
      </w:r>
      <w:r w:rsidR="00B315C9">
        <w:rPr>
          <w:rFonts w:ascii="Times New Roman" w:hAnsi="Times New Roman" w:cs="Times New Roman"/>
          <w:sz w:val="28"/>
          <w:szCs w:val="28"/>
        </w:rPr>
        <w:t xml:space="preserve"> </w:t>
      </w:r>
      <w:r w:rsidRPr="0009255A">
        <w:rPr>
          <w:rFonts w:ascii="Times New Roman" w:hAnsi="Times New Roman" w:cs="Times New Roman"/>
          <w:sz w:val="28"/>
          <w:szCs w:val="28"/>
        </w:rPr>
        <w:t xml:space="preserve">рублей, на </w:t>
      </w:r>
      <w:r>
        <w:rPr>
          <w:rFonts w:ascii="Times New Roman" w:hAnsi="Times New Roman" w:cs="Times New Roman"/>
          <w:sz w:val="28"/>
          <w:szCs w:val="28"/>
        </w:rPr>
        <w:t>202</w:t>
      </w:r>
      <w:r w:rsidR="000725DC">
        <w:rPr>
          <w:rFonts w:ascii="Times New Roman" w:hAnsi="Times New Roman" w:cs="Times New Roman"/>
          <w:sz w:val="28"/>
          <w:szCs w:val="28"/>
        </w:rPr>
        <w:t>6</w:t>
      </w:r>
      <w:r w:rsidRPr="0009255A">
        <w:rPr>
          <w:rFonts w:ascii="Times New Roman" w:hAnsi="Times New Roman" w:cs="Times New Roman"/>
          <w:sz w:val="28"/>
          <w:szCs w:val="28"/>
        </w:rPr>
        <w:t xml:space="preserve"> год – в размере </w:t>
      </w:r>
      <w:r w:rsidR="000725DC">
        <w:rPr>
          <w:rFonts w:ascii="Times New Roman" w:hAnsi="Times New Roman" w:cs="Times New Roman"/>
          <w:sz w:val="28"/>
          <w:szCs w:val="28"/>
        </w:rPr>
        <w:t>4</w:t>
      </w:r>
      <w:r w:rsidR="003F76C4">
        <w:rPr>
          <w:rFonts w:ascii="Times New Roman" w:hAnsi="Times New Roman" w:cs="Times New Roman"/>
          <w:sz w:val="28"/>
          <w:szCs w:val="28"/>
        </w:rPr>
        <w:t>672062,00</w:t>
      </w:r>
      <w:r w:rsidR="00B315C9">
        <w:rPr>
          <w:rFonts w:ascii="Times New Roman" w:hAnsi="Times New Roman" w:cs="Times New Roman"/>
          <w:sz w:val="28"/>
          <w:szCs w:val="28"/>
        </w:rPr>
        <w:t xml:space="preserve"> </w:t>
      </w:r>
      <w:r w:rsidRPr="0009255A">
        <w:rPr>
          <w:rFonts w:ascii="Times New Roman" w:hAnsi="Times New Roman" w:cs="Times New Roman"/>
          <w:sz w:val="28"/>
          <w:szCs w:val="28"/>
        </w:rPr>
        <w:t xml:space="preserve">рублей, на </w:t>
      </w:r>
      <w:r>
        <w:rPr>
          <w:rFonts w:ascii="Times New Roman" w:hAnsi="Times New Roman" w:cs="Times New Roman"/>
          <w:sz w:val="28"/>
          <w:szCs w:val="28"/>
        </w:rPr>
        <w:t>202</w:t>
      </w:r>
      <w:r w:rsidR="000725DC">
        <w:rPr>
          <w:rFonts w:ascii="Times New Roman" w:hAnsi="Times New Roman" w:cs="Times New Roman"/>
          <w:sz w:val="28"/>
          <w:szCs w:val="28"/>
        </w:rPr>
        <w:t>7</w:t>
      </w:r>
      <w:r w:rsidRPr="0009255A">
        <w:rPr>
          <w:rFonts w:ascii="Times New Roman" w:hAnsi="Times New Roman" w:cs="Times New Roman"/>
          <w:sz w:val="28"/>
          <w:szCs w:val="28"/>
        </w:rPr>
        <w:t xml:space="preserve"> год – в размере</w:t>
      </w:r>
      <w:r w:rsidR="00B315C9">
        <w:rPr>
          <w:rFonts w:ascii="Times New Roman" w:hAnsi="Times New Roman" w:cs="Times New Roman"/>
          <w:sz w:val="28"/>
          <w:szCs w:val="28"/>
        </w:rPr>
        <w:t xml:space="preserve"> </w:t>
      </w:r>
      <w:r w:rsidR="000725DC">
        <w:rPr>
          <w:rFonts w:ascii="Times New Roman" w:hAnsi="Times New Roman" w:cs="Times New Roman"/>
          <w:sz w:val="28"/>
          <w:szCs w:val="28"/>
        </w:rPr>
        <w:t>3873280</w:t>
      </w:r>
      <w:r w:rsidRPr="0009255A">
        <w:rPr>
          <w:rFonts w:ascii="Times New Roman" w:hAnsi="Times New Roman" w:cs="Times New Roman"/>
          <w:sz w:val="28"/>
          <w:szCs w:val="28"/>
        </w:rPr>
        <w:t xml:space="preserve"> рублей, из них:</w:t>
      </w:r>
    </w:p>
    <w:p w:rsidR="00F0094A" w:rsidRPr="0009255A" w:rsidRDefault="00F0094A" w:rsidP="00F0094A">
      <w:pPr>
        <w:pStyle w:val="ConsPlusNormal"/>
        <w:suppressAutoHyphens/>
        <w:ind w:firstLine="709"/>
        <w:jc w:val="both"/>
        <w:rPr>
          <w:rFonts w:ascii="Times New Roman" w:hAnsi="Times New Roman" w:cs="Times New Roman"/>
          <w:sz w:val="28"/>
          <w:szCs w:val="28"/>
        </w:rPr>
      </w:pPr>
      <w:r w:rsidRPr="0009255A">
        <w:rPr>
          <w:rFonts w:ascii="Times New Roman" w:hAnsi="Times New Roman" w:cs="Times New Roman"/>
          <w:sz w:val="28"/>
          <w:szCs w:val="28"/>
        </w:rPr>
        <w:t xml:space="preserve">в форме дотаций местным бюджетам на </w:t>
      </w:r>
      <w:r>
        <w:rPr>
          <w:rFonts w:ascii="Times New Roman" w:hAnsi="Times New Roman" w:cs="Times New Roman"/>
          <w:sz w:val="28"/>
          <w:szCs w:val="28"/>
        </w:rPr>
        <w:t>202</w:t>
      </w:r>
      <w:r w:rsidR="000725DC">
        <w:rPr>
          <w:rFonts w:ascii="Times New Roman" w:hAnsi="Times New Roman" w:cs="Times New Roman"/>
          <w:sz w:val="28"/>
          <w:szCs w:val="28"/>
        </w:rPr>
        <w:t>5</w:t>
      </w:r>
      <w:r w:rsidRPr="0009255A">
        <w:rPr>
          <w:rFonts w:ascii="Times New Roman" w:hAnsi="Times New Roman" w:cs="Times New Roman"/>
          <w:sz w:val="28"/>
          <w:szCs w:val="28"/>
        </w:rPr>
        <w:t xml:space="preserve"> год –</w:t>
      </w:r>
      <w:r w:rsidR="00B315C9">
        <w:rPr>
          <w:rFonts w:ascii="Times New Roman" w:hAnsi="Times New Roman" w:cs="Times New Roman"/>
          <w:sz w:val="28"/>
          <w:szCs w:val="28"/>
        </w:rPr>
        <w:t xml:space="preserve"> </w:t>
      </w:r>
      <w:r w:rsidR="000725DC">
        <w:rPr>
          <w:rFonts w:ascii="Times New Roman" w:hAnsi="Times New Roman" w:cs="Times New Roman"/>
          <w:sz w:val="28"/>
          <w:szCs w:val="28"/>
        </w:rPr>
        <w:t xml:space="preserve">4841598 </w:t>
      </w:r>
      <w:r w:rsidRPr="0009255A">
        <w:rPr>
          <w:rFonts w:ascii="Times New Roman" w:hAnsi="Times New Roman" w:cs="Times New Roman"/>
          <w:bCs/>
          <w:sz w:val="28"/>
          <w:szCs w:val="28"/>
        </w:rPr>
        <w:t>рублей</w:t>
      </w:r>
      <w:r w:rsidRPr="0009255A">
        <w:rPr>
          <w:rFonts w:ascii="Times New Roman" w:hAnsi="Times New Roman" w:cs="Times New Roman"/>
          <w:sz w:val="28"/>
          <w:szCs w:val="28"/>
        </w:rPr>
        <w:t xml:space="preserve">, на </w:t>
      </w:r>
      <w:r>
        <w:rPr>
          <w:rFonts w:ascii="Times New Roman" w:hAnsi="Times New Roman" w:cs="Times New Roman"/>
          <w:sz w:val="28"/>
          <w:szCs w:val="28"/>
        </w:rPr>
        <w:t>202</w:t>
      </w:r>
      <w:r w:rsidR="000725DC">
        <w:rPr>
          <w:rFonts w:ascii="Times New Roman" w:hAnsi="Times New Roman" w:cs="Times New Roman"/>
          <w:sz w:val="28"/>
          <w:szCs w:val="28"/>
        </w:rPr>
        <w:t>6</w:t>
      </w:r>
      <w:r w:rsidRPr="0009255A">
        <w:rPr>
          <w:rFonts w:ascii="Times New Roman" w:hAnsi="Times New Roman" w:cs="Times New Roman"/>
          <w:sz w:val="28"/>
          <w:szCs w:val="28"/>
        </w:rPr>
        <w:t xml:space="preserve"> год – </w:t>
      </w:r>
      <w:r w:rsidR="000725DC">
        <w:rPr>
          <w:rFonts w:ascii="Times New Roman" w:hAnsi="Times New Roman" w:cs="Times New Roman"/>
          <w:bCs/>
          <w:sz w:val="28"/>
          <w:szCs w:val="28"/>
        </w:rPr>
        <w:t>4115360</w:t>
      </w:r>
      <w:r w:rsidR="00B315C9">
        <w:rPr>
          <w:rFonts w:ascii="Times New Roman" w:hAnsi="Times New Roman" w:cs="Times New Roman"/>
          <w:bCs/>
          <w:sz w:val="28"/>
          <w:szCs w:val="28"/>
        </w:rPr>
        <w:t xml:space="preserve"> </w:t>
      </w:r>
      <w:r w:rsidRPr="0009255A">
        <w:rPr>
          <w:rFonts w:ascii="Times New Roman" w:hAnsi="Times New Roman" w:cs="Times New Roman"/>
          <w:sz w:val="28"/>
          <w:szCs w:val="28"/>
        </w:rPr>
        <w:t xml:space="preserve">рублей, на </w:t>
      </w:r>
      <w:r>
        <w:rPr>
          <w:rFonts w:ascii="Times New Roman" w:hAnsi="Times New Roman" w:cs="Times New Roman"/>
          <w:sz w:val="28"/>
          <w:szCs w:val="28"/>
        </w:rPr>
        <w:t>202</w:t>
      </w:r>
      <w:r w:rsidR="000725DC">
        <w:rPr>
          <w:rFonts w:ascii="Times New Roman" w:hAnsi="Times New Roman" w:cs="Times New Roman"/>
          <w:sz w:val="28"/>
          <w:szCs w:val="28"/>
        </w:rPr>
        <w:t>7</w:t>
      </w:r>
      <w:r w:rsidRPr="0009255A">
        <w:rPr>
          <w:rFonts w:ascii="Times New Roman" w:hAnsi="Times New Roman" w:cs="Times New Roman"/>
          <w:sz w:val="28"/>
          <w:szCs w:val="28"/>
        </w:rPr>
        <w:t xml:space="preserve"> год –</w:t>
      </w:r>
      <w:r w:rsidR="00B315C9">
        <w:rPr>
          <w:rFonts w:ascii="Times New Roman" w:hAnsi="Times New Roman" w:cs="Times New Roman"/>
          <w:sz w:val="28"/>
          <w:szCs w:val="28"/>
        </w:rPr>
        <w:t xml:space="preserve"> </w:t>
      </w:r>
      <w:r w:rsidR="000725DC">
        <w:rPr>
          <w:rFonts w:ascii="Times New Roman" w:hAnsi="Times New Roman" w:cs="Times New Roman"/>
          <w:sz w:val="28"/>
          <w:szCs w:val="28"/>
        </w:rPr>
        <w:t>3873280</w:t>
      </w:r>
      <w:r w:rsidRPr="0009255A">
        <w:rPr>
          <w:rFonts w:ascii="Times New Roman" w:hAnsi="Times New Roman" w:cs="Times New Roman"/>
          <w:sz w:val="28"/>
          <w:szCs w:val="28"/>
        </w:rPr>
        <w:t xml:space="preserve"> рубл</w:t>
      </w:r>
      <w:r>
        <w:rPr>
          <w:rFonts w:ascii="Times New Roman" w:hAnsi="Times New Roman" w:cs="Times New Roman"/>
          <w:sz w:val="28"/>
          <w:szCs w:val="28"/>
        </w:rPr>
        <w:t>ей</w:t>
      </w:r>
      <w:r w:rsidRPr="0009255A">
        <w:rPr>
          <w:rFonts w:ascii="Times New Roman" w:hAnsi="Times New Roman" w:cs="Times New Roman"/>
          <w:sz w:val="28"/>
          <w:szCs w:val="28"/>
        </w:rPr>
        <w:t>, в том числе:</w:t>
      </w:r>
    </w:p>
    <w:p w:rsidR="00F0094A" w:rsidRDefault="00F0094A" w:rsidP="00F0094A">
      <w:pPr>
        <w:pStyle w:val="ConsPlusNormal"/>
        <w:suppressAutoHyphens/>
        <w:ind w:firstLine="709"/>
        <w:jc w:val="both"/>
        <w:rPr>
          <w:rFonts w:ascii="Times New Roman" w:hAnsi="Times New Roman" w:cs="Times New Roman"/>
          <w:sz w:val="28"/>
          <w:szCs w:val="28"/>
        </w:rPr>
      </w:pPr>
      <w:r w:rsidRPr="0009255A">
        <w:rPr>
          <w:rFonts w:ascii="Times New Roman" w:hAnsi="Times New Roman" w:cs="Times New Roman"/>
          <w:sz w:val="28"/>
          <w:szCs w:val="28"/>
        </w:rPr>
        <w:t xml:space="preserve">на выравнивание бюджетной обеспеченности </w:t>
      </w:r>
      <w:r>
        <w:rPr>
          <w:rFonts w:ascii="Times New Roman" w:hAnsi="Times New Roman" w:cs="Times New Roman"/>
          <w:sz w:val="28"/>
          <w:szCs w:val="28"/>
        </w:rPr>
        <w:t>городских и сельских поселений</w:t>
      </w:r>
      <w:r w:rsidR="00B315C9">
        <w:rPr>
          <w:rFonts w:ascii="Times New Roman" w:hAnsi="Times New Roman" w:cs="Times New Roman"/>
          <w:sz w:val="28"/>
          <w:szCs w:val="28"/>
        </w:rPr>
        <w:t xml:space="preserve"> </w:t>
      </w:r>
      <w:r w:rsidR="000725DC" w:rsidRPr="0009255A">
        <w:rPr>
          <w:rFonts w:ascii="Times New Roman" w:hAnsi="Times New Roman" w:cs="Times New Roman"/>
          <w:sz w:val="28"/>
          <w:szCs w:val="28"/>
        </w:rPr>
        <w:t xml:space="preserve">на </w:t>
      </w:r>
      <w:r w:rsidR="000725DC">
        <w:rPr>
          <w:rFonts w:ascii="Times New Roman" w:hAnsi="Times New Roman" w:cs="Times New Roman"/>
          <w:sz w:val="28"/>
          <w:szCs w:val="28"/>
        </w:rPr>
        <w:t>2025</w:t>
      </w:r>
      <w:r w:rsidR="000725DC" w:rsidRPr="0009255A">
        <w:rPr>
          <w:rFonts w:ascii="Times New Roman" w:hAnsi="Times New Roman" w:cs="Times New Roman"/>
          <w:sz w:val="28"/>
          <w:szCs w:val="28"/>
        </w:rPr>
        <w:t xml:space="preserve"> год </w:t>
      </w:r>
      <w:r w:rsidR="000725DC">
        <w:rPr>
          <w:rFonts w:ascii="Times New Roman" w:hAnsi="Times New Roman" w:cs="Times New Roman"/>
          <w:sz w:val="28"/>
          <w:szCs w:val="28"/>
        </w:rPr>
        <w:t xml:space="preserve">4841598 </w:t>
      </w:r>
      <w:r w:rsidR="000725DC" w:rsidRPr="0009255A">
        <w:rPr>
          <w:rFonts w:ascii="Times New Roman" w:hAnsi="Times New Roman" w:cs="Times New Roman"/>
          <w:bCs/>
          <w:sz w:val="28"/>
          <w:szCs w:val="28"/>
        </w:rPr>
        <w:t>рублей</w:t>
      </w:r>
      <w:r w:rsidR="000725DC" w:rsidRPr="0009255A">
        <w:rPr>
          <w:rFonts w:ascii="Times New Roman" w:hAnsi="Times New Roman" w:cs="Times New Roman"/>
          <w:sz w:val="28"/>
          <w:szCs w:val="28"/>
        </w:rPr>
        <w:t xml:space="preserve">, на </w:t>
      </w:r>
      <w:r w:rsidR="000725DC">
        <w:rPr>
          <w:rFonts w:ascii="Times New Roman" w:hAnsi="Times New Roman" w:cs="Times New Roman"/>
          <w:sz w:val="28"/>
          <w:szCs w:val="28"/>
        </w:rPr>
        <w:t>2026</w:t>
      </w:r>
      <w:r w:rsidR="000725DC" w:rsidRPr="0009255A">
        <w:rPr>
          <w:rFonts w:ascii="Times New Roman" w:hAnsi="Times New Roman" w:cs="Times New Roman"/>
          <w:sz w:val="28"/>
          <w:szCs w:val="28"/>
        </w:rPr>
        <w:t xml:space="preserve"> год </w:t>
      </w:r>
      <w:r w:rsidR="000725DC">
        <w:rPr>
          <w:rFonts w:ascii="Times New Roman" w:hAnsi="Times New Roman" w:cs="Times New Roman"/>
          <w:bCs/>
          <w:sz w:val="28"/>
          <w:szCs w:val="28"/>
        </w:rPr>
        <w:t>4115360</w:t>
      </w:r>
      <w:r w:rsidR="00B315C9">
        <w:rPr>
          <w:rFonts w:ascii="Times New Roman" w:hAnsi="Times New Roman" w:cs="Times New Roman"/>
          <w:bCs/>
          <w:sz w:val="28"/>
          <w:szCs w:val="28"/>
        </w:rPr>
        <w:t xml:space="preserve"> </w:t>
      </w:r>
      <w:r w:rsidR="000725DC" w:rsidRPr="0009255A">
        <w:rPr>
          <w:rFonts w:ascii="Times New Roman" w:hAnsi="Times New Roman" w:cs="Times New Roman"/>
          <w:sz w:val="28"/>
          <w:szCs w:val="28"/>
        </w:rPr>
        <w:t xml:space="preserve">рублей, на </w:t>
      </w:r>
      <w:r w:rsidR="000725DC">
        <w:rPr>
          <w:rFonts w:ascii="Times New Roman" w:hAnsi="Times New Roman" w:cs="Times New Roman"/>
          <w:sz w:val="28"/>
          <w:szCs w:val="28"/>
        </w:rPr>
        <w:t>2027</w:t>
      </w:r>
      <w:r w:rsidR="000725DC" w:rsidRPr="0009255A">
        <w:rPr>
          <w:rFonts w:ascii="Times New Roman" w:hAnsi="Times New Roman" w:cs="Times New Roman"/>
          <w:sz w:val="28"/>
          <w:szCs w:val="28"/>
        </w:rPr>
        <w:t xml:space="preserve"> год </w:t>
      </w:r>
      <w:r w:rsidR="000725DC">
        <w:rPr>
          <w:rFonts w:ascii="Times New Roman" w:hAnsi="Times New Roman" w:cs="Times New Roman"/>
          <w:sz w:val="28"/>
          <w:szCs w:val="28"/>
        </w:rPr>
        <w:t>3873280</w:t>
      </w:r>
      <w:r w:rsidR="000725DC" w:rsidRPr="0009255A">
        <w:rPr>
          <w:rFonts w:ascii="Times New Roman" w:hAnsi="Times New Roman" w:cs="Times New Roman"/>
          <w:sz w:val="28"/>
          <w:szCs w:val="28"/>
        </w:rPr>
        <w:t xml:space="preserve"> рубл</w:t>
      </w:r>
      <w:r w:rsidR="000725DC">
        <w:rPr>
          <w:rFonts w:ascii="Times New Roman" w:hAnsi="Times New Roman" w:cs="Times New Roman"/>
          <w:sz w:val="28"/>
          <w:szCs w:val="28"/>
        </w:rPr>
        <w:t>ей</w:t>
      </w:r>
      <w:r w:rsidR="000368F8">
        <w:rPr>
          <w:rFonts w:ascii="Times New Roman" w:hAnsi="Times New Roman" w:cs="Times New Roman"/>
          <w:sz w:val="28"/>
          <w:szCs w:val="28"/>
        </w:rPr>
        <w:t xml:space="preserve"> </w:t>
      </w:r>
      <w:r w:rsidR="000368F8" w:rsidRPr="000368F8">
        <w:rPr>
          <w:rFonts w:ascii="Times New Roman" w:hAnsi="Times New Roman" w:cs="Times New Roman"/>
          <w:sz w:val="28"/>
          <w:szCs w:val="28"/>
        </w:rPr>
        <w:t>согласно приложению №6 к настоящему Решению</w:t>
      </w:r>
      <w:r>
        <w:rPr>
          <w:rFonts w:ascii="Times New Roman" w:hAnsi="Times New Roman" w:cs="Times New Roman"/>
          <w:sz w:val="28"/>
          <w:szCs w:val="28"/>
        </w:rPr>
        <w:t>;</w:t>
      </w:r>
    </w:p>
    <w:p w:rsidR="005E611D" w:rsidRPr="000368F8" w:rsidRDefault="005E611D" w:rsidP="00B315C9">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в форме иных межбюджетных трансфертов на 2025 год – </w:t>
      </w:r>
      <w:r w:rsidR="000368F8">
        <w:rPr>
          <w:rFonts w:ascii="Times New Roman" w:hAnsi="Times New Roman" w:cs="Times New Roman"/>
          <w:sz w:val="28"/>
          <w:szCs w:val="28"/>
        </w:rPr>
        <w:t>556702</w:t>
      </w:r>
      <w:r>
        <w:rPr>
          <w:rFonts w:ascii="Times New Roman" w:hAnsi="Times New Roman" w:cs="Times New Roman"/>
          <w:sz w:val="28"/>
          <w:szCs w:val="28"/>
        </w:rPr>
        <w:t>,00 рублей,</w:t>
      </w:r>
      <w:r w:rsidR="003F76C4">
        <w:rPr>
          <w:rFonts w:ascii="Times New Roman" w:hAnsi="Times New Roman" w:cs="Times New Roman"/>
          <w:sz w:val="28"/>
          <w:szCs w:val="28"/>
        </w:rPr>
        <w:t xml:space="preserve"> на 2026 год -</w:t>
      </w:r>
      <w:r w:rsidR="00B315C9">
        <w:rPr>
          <w:rFonts w:ascii="Times New Roman" w:hAnsi="Times New Roman" w:cs="Times New Roman"/>
          <w:sz w:val="28"/>
          <w:szCs w:val="28"/>
        </w:rPr>
        <w:t xml:space="preserve"> </w:t>
      </w:r>
      <w:r w:rsidR="003F76C4">
        <w:rPr>
          <w:rFonts w:ascii="Times New Roman" w:hAnsi="Times New Roman" w:cs="Times New Roman"/>
          <w:sz w:val="28"/>
          <w:szCs w:val="28"/>
        </w:rPr>
        <w:t xml:space="preserve">556702,00 </w:t>
      </w:r>
      <w:proofErr w:type="gramStart"/>
      <w:r w:rsidR="003F76C4">
        <w:rPr>
          <w:rFonts w:ascii="Times New Roman" w:hAnsi="Times New Roman" w:cs="Times New Roman"/>
          <w:sz w:val="28"/>
          <w:szCs w:val="28"/>
        </w:rPr>
        <w:t>рублей</w:t>
      </w:r>
      <w:bookmarkStart w:id="10" w:name="_GoBack"/>
      <w:bookmarkEnd w:id="10"/>
      <w:proofErr w:type="gramEnd"/>
      <w:r w:rsidR="00B315C9">
        <w:rPr>
          <w:rFonts w:ascii="Times New Roman" w:hAnsi="Times New Roman" w:cs="Times New Roman"/>
          <w:sz w:val="28"/>
          <w:szCs w:val="28"/>
        </w:rPr>
        <w:t xml:space="preserve"> в том числе </w:t>
      </w:r>
      <w:r w:rsidR="000368F8" w:rsidRPr="000368F8">
        <w:rPr>
          <w:rFonts w:ascii="Times New Roman" w:hAnsi="Times New Roman" w:cs="Times New Roman"/>
          <w:sz w:val="28"/>
          <w:szCs w:val="28"/>
        </w:rPr>
        <w:t xml:space="preserve">на осуществление полномочий  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 а также на мероприятия по транспортной безопасности, проводимые в рамках строительства, реконструкции, капитального ремонта и ремонта автомобильных дорог </w:t>
      </w:r>
      <w:r w:rsidR="000368F8">
        <w:rPr>
          <w:rFonts w:ascii="Times New Roman" w:hAnsi="Times New Roman" w:cs="Times New Roman"/>
          <w:sz w:val="28"/>
          <w:szCs w:val="28"/>
        </w:rPr>
        <w:t>556702,</w:t>
      </w:r>
      <w:r>
        <w:rPr>
          <w:rFonts w:ascii="Times New Roman" w:hAnsi="Times New Roman" w:cs="Times New Roman"/>
          <w:sz w:val="28"/>
          <w:szCs w:val="28"/>
        </w:rPr>
        <w:t>00 рублей</w:t>
      </w:r>
      <w:r w:rsidR="000368F8">
        <w:rPr>
          <w:rFonts w:ascii="Times New Roman" w:hAnsi="Times New Roman" w:cs="Times New Roman"/>
          <w:sz w:val="28"/>
          <w:szCs w:val="28"/>
        </w:rPr>
        <w:t xml:space="preserve">, </w:t>
      </w:r>
      <w:r w:rsidRPr="000368F8">
        <w:rPr>
          <w:rFonts w:ascii="Times New Roman" w:hAnsi="Times New Roman" w:cs="Times New Roman"/>
          <w:sz w:val="28"/>
          <w:szCs w:val="28"/>
        </w:rPr>
        <w:t>согласно приложений №№9,10 к настоящему Решению.</w:t>
      </w:r>
    </w:p>
    <w:bookmarkEnd w:id="8"/>
    <w:bookmarkEnd w:id="9"/>
    <w:p w:rsidR="00F0094A" w:rsidRPr="00EF1FF0" w:rsidRDefault="00F0094A" w:rsidP="00F0094A">
      <w:pPr>
        <w:pStyle w:val="ConsPlusNormal"/>
        <w:suppressAutoHyphens/>
        <w:ind w:firstLine="709"/>
        <w:jc w:val="both"/>
        <w:rPr>
          <w:rFonts w:ascii="Times New Roman" w:hAnsi="Times New Roman" w:cs="Times New Roman"/>
          <w:sz w:val="28"/>
          <w:szCs w:val="28"/>
        </w:rPr>
      </w:pPr>
      <w:proofErr w:type="gramStart"/>
      <w:r>
        <w:rPr>
          <w:rFonts w:ascii="Times New Roman" w:hAnsi="Times New Roman" w:cs="Times New Roman"/>
          <w:sz w:val="28"/>
          <w:szCs w:val="28"/>
        </w:rPr>
        <w:t>4</w:t>
      </w:r>
      <w:r w:rsidRPr="00EF1FF0">
        <w:rPr>
          <w:rFonts w:ascii="Times New Roman" w:hAnsi="Times New Roman" w:cs="Times New Roman"/>
          <w:sz w:val="28"/>
          <w:szCs w:val="28"/>
        </w:rPr>
        <w:t xml:space="preserve">) установить, что в </w:t>
      </w:r>
      <w:r>
        <w:rPr>
          <w:rFonts w:ascii="Times New Roman" w:hAnsi="Times New Roman" w:cs="Times New Roman"/>
          <w:sz w:val="28"/>
          <w:szCs w:val="28"/>
        </w:rPr>
        <w:t>202</w:t>
      </w:r>
      <w:r w:rsidR="000725DC">
        <w:rPr>
          <w:rFonts w:ascii="Times New Roman" w:hAnsi="Times New Roman" w:cs="Times New Roman"/>
          <w:sz w:val="28"/>
          <w:szCs w:val="28"/>
        </w:rPr>
        <w:t>5</w:t>
      </w:r>
      <w:r w:rsidRPr="00EF1FF0">
        <w:rPr>
          <w:rFonts w:ascii="Times New Roman" w:hAnsi="Times New Roman" w:cs="Times New Roman"/>
          <w:sz w:val="28"/>
          <w:szCs w:val="28"/>
        </w:rPr>
        <w:t xml:space="preserve"> году в соответствии с федеральным законодательством, операции с межбюджетными трансфертами, предоставляемыми из бюджета района в форме иных межбюджетных трансфертов, имеющих целевое назначение, в том числе с их остатками, не использованными по состоянию на 1 января </w:t>
      </w:r>
      <w:r>
        <w:rPr>
          <w:rFonts w:ascii="Times New Roman" w:hAnsi="Times New Roman" w:cs="Times New Roman"/>
          <w:sz w:val="28"/>
          <w:szCs w:val="28"/>
        </w:rPr>
        <w:t>202</w:t>
      </w:r>
      <w:r w:rsidR="000725DC">
        <w:rPr>
          <w:rFonts w:ascii="Times New Roman" w:hAnsi="Times New Roman" w:cs="Times New Roman"/>
          <w:sz w:val="28"/>
          <w:szCs w:val="28"/>
        </w:rPr>
        <w:t>5</w:t>
      </w:r>
      <w:r w:rsidRPr="00EF1FF0">
        <w:rPr>
          <w:rFonts w:ascii="Times New Roman" w:hAnsi="Times New Roman" w:cs="Times New Roman"/>
          <w:sz w:val="28"/>
          <w:szCs w:val="28"/>
        </w:rPr>
        <w:t xml:space="preserve"> года, при исполнении </w:t>
      </w:r>
      <w:r w:rsidRPr="00EF1FF0">
        <w:rPr>
          <w:rFonts w:ascii="Times New Roman" w:hAnsi="Times New Roman" w:cs="Times New Roman"/>
          <w:sz w:val="28"/>
          <w:szCs w:val="28"/>
        </w:rPr>
        <w:lastRenderedPageBreak/>
        <w:t>бюджетов поселений учитываются на лицевых счетах, открытых получателям средств бюджетов поселений в Управлении Федерального казначейства по</w:t>
      </w:r>
      <w:proofErr w:type="gramEnd"/>
      <w:r w:rsidRPr="00EF1FF0">
        <w:rPr>
          <w:rFonts w:ascii="Times New Roman" w:hAnsi="Times New Roman" w:cs="Times New Roman"/>
          <w:sz w:val="28"/>
          <w:szCs w:val="28"/>
        </w:rPr>
        <w:t xml:space="preserve"> Курской области.</w:t>
      </w:r>
    </w:p>
    <w:p w:rsidR="00F0094A" w:rsidRPr="006E357B" w:rsidRDefault="00F0094A" w:rsidP="00F0094A">
      <w:pPr>
        <w:pStyle w:val="Iniiaiieoaeno2"/>
        <w:widowControl w:val="0"/>
        <w:spacing w:line="240" w:lineRule="auto"/>
        <w:ind w:firstLine="709"/>
        <w:rPr>
          <w:b/>
          <w:szCs w:val="28"/>
        </w:rPr>
      </w:pPr>
      <w:r>
        <w:rPr>
          <w:b/>
          <w:szCs w:val="28"/>
        </w:rPr>
        <w:t>7</w:t>
      </w:r>
      <w:r w:rsidRPr="006E357B">
        <w:rPr>
          <w:b/>
          <w:szCs w:val="28"/>
        </w:rPr>
        <w:t xml:space="preserve">. Особенности использования бюджетных ассигнований на обеспечение деятельности органов </w:t>
      </w:r>
      <w:r>
        <w:rPr>
          <w:b/>
          <w:szCs w:val="28"/>
        </w:rPr>
        <w:t xml:space="preserve">местного самоуправления Черемисиновского района </w:t>
      </w:r>
      <w:r w:rsidRPr="006E357B">
        <w:rPr>
          <w:b/>
          <w:szCs w:val="28"/>
        </w:rPr>
        <w:t xml:space="preserve">Курской области и </w:t>
      </w:r>
      <w:r>
        <w:rPr>
          <w:b/>
          <w:szCs w:val="28"/>
        </w:rPr>
        <w:t xml:space="preserve">муниципальных </w:t>
      </w:r>
      <w:r w:rsidRPr="006E357B">
        <w:rPr>
          <w:b/>
          <w:szCs w:val="28"/>
        </w:rPr>
        <w:t>учреждений</w:t>
      </w:r>
      <w:r>
        <w:rPr>
          <w:b/>
          <w:szCs w:val="28"/>
        </w:rPr>
        <w:t xml:space="preserve"> района</w:t>
      </w:r>
    </w:p>
    <w:p w:rsidR="00F0094A" w:rsidRPr="006E357B" w:rsidRDefault="00B315C9" w:rsidP="00F0094A">
      <w:pPr>
        <w:ind w:firstLine="709"/>
        <w:jc w:val="both"/>
        <w:rPr>
          <w:sz w:val="28"/>
          <w:szCs w:val="28"/>
        </w:rPr>
      </w:pPr>
      <w:proofErr w:type="gramStart"/>
      <w:r>
        <w:rPr>
          <w:sz w:val="28"/>
          <w:szCs w:val="28"/>
        </w:rPr>
        <w:t>1)</w:t>
      </w:r>
      <w:r w:rsidR="00F0094A" w:rsidRPr="006E357B">
        <w:rPr>
          <w:sz w:val="28"/>
          <w:szCs w:val="28"/>
        </w:rPr>
        <w:t> </w:t>
      </w:r>
      <w:r>
        <w:rPr>
          <w:sz w:val="28"/>
          <w:szCs w:val="28"/>
        </w:rPr>
        <w:t>о</w:t>
      </w:r>
      <w:r w:rsidR="00F0094A" w:rsidRPr="006E357B">
        <w:rPr>
          <w:sz w:val="28"/>
          <w:szCs w:val="28"/>
        </w:rPr>
        <w:t xml:space="preserve">рганы </w:t>
      </w:r>
      <w:r w:rsidR="00F0094A">
        <w:rPr>
          <w:sz w:val="28"/>
          <w:szCs w:val="28"/>
        </w:rPr>
        <w:t xml:space="preserve">местного самоуправления Черемисиновского района </w:t>
      </w:r>
      <w:r w:rsidR="00F0094A" w:rsidRPr="006E357B">
        <w:rPr>
          <w:sz w:val="28"/>
          <w:szCs w:val="28"/>
        </w:rPr>
        <w:t xml:space="preserve">Курской области не вправе принимать решения, приводящие к увеличению в </w:t>
      </w:r>
      <w:r w:rsidR="00F0094A">
        <w:rPr>
          <w:sz w:val="28"/>
          <w:szCs w:val="28"/>
        </w:rPr>
        <w:t>202</w:t>
      </w:r>
      <w:r w:rsidR="000725DC">
        <w:rPr>
          <w:sz w:val="28"/>
          <w:szCs w:val="28"/>
        </w:rPr>
        <w:t>5</w:t>
      </w:r>
      <w:r w:rsidR="00F0094A" w:rsidRPr="006E357B">
        <w:rPr>
          <w:sz w:val="28"/>
          <w:szCs w:val="28"/>
        </w:rPr>
        <w:t xml:space="preserve"> году численности </w:t>
      </w:r>
      <w:r w:rsidR="00F0094A">
        <w:rPr>
          <w:sz w:val="28"/>
          <w:szCs w:val="28"/>
        </w:rPr>
        <w:t>муниципальных</w:t>
      </w:r>
      <w:r w:rsidR="00F0094A" w:rsidRPr="006E357B">
        <w:rPr>
          <w:sz w:val="28"/>
          <w:szCs w:val="28"/>
        </w:rPr>
        <w:t xml:space="preserve"> служащих </w:t>
      </w:r>
      <w:r w:rsidR="00F0094A">
        <w:rPr>
          <w:sz w:val="28"/>
          <w:szCs w:val="28"/>
        </w:rPr>
        <w:t xml:space="preserve">Черемисиновского района </w:t>
      </w:r>
      <w:r w:rsidR="00F0094A" w:rsidRPr="006E357B">
        <w:rPr>
          <w:sz w:val="28"/>
          <w:szCs w:val="28"/>
        </w:rPr>
        <w:t xml:space="preserve">Курской области и работников </w:t>
      </w:r>
      <w:r w:rsidR="00F0094A">
        <w:rPr>
          <w:sz w:val="28"/>
          <w:szCs w:val="28"/>
        </w:rPr>
        <w:t>муниципальных</w:t>
      </w:r>
      <w:r w:rsidR="00F0094A" w:rsidRPr="006E357B">
        <w:rPr>
          <w:sz w:val="28"/>
          <w:szCs w:val="28"/>
        </w:rPr>
        <w:t xml:space="preserve"> казенных учреждений, за исключением случаев передачи дополнительных полномочий в соответствии с законодательством Российской Федерации</w:t>
      </w:r>
      <w:r w:rsidR="00F0094A">
        <w:rPr>
          <w:sz w:val="28"/>
          <w:szCs w:val="28"/>
        </w:rPr>
        <w:t xml:space="preserve"> и Курской области</w:t>
      </w:r>
      <w:r w:rsidR="00F0094A" w:rsidRPr="006E357B">
        <w:rPr>
          <w:sz w:val="28"/>
          <w:szCs w:val="28"/>
        </w:rPr>
        <w:t xml:space="preserve"> и увеличения численности региональных проектных офисов для выполнения задач по организации проектной деятельности и мониторинга</w:t>
      </w:r>
      <w:proofErr w:type="gramEnd"/>
      <w:r w:rsidR="00F0094A" w:rsidRPr="006E357B">
        <w:rPr>
          <w:sz w:val="28"/>
          <w:szCs w:val="28"/>
        </w:rPr>
        <w:t xml:space="preserve"> реализации национальных проектов в</w:t>
      </w:r>
      <w:r w:rsidR="00F0094A">
        <w:rPr>
          <w:sz w:val="28"/>
          <w:szCs w:val="28"/>
        </w:rPr>
        <w:t xml:space="preserve"> Черемисиновском районе </w:t>
      </w:r>
      <w:r w:rsidR="00F0094A" w:rsidRPr="006E357B">
        <w:rPr>
          <w:sz w:val="28"/>
          <w:szCs w:val="28"/>
        </w:rPr>
        <w:t>Курской области.</w:t>
      </w:r>
    </w:p>
    <w:p w:rsidR="00F0094A" w:rsidRDefault="00F0094A" w:rsidP="00F0094A">
      <w:pPr>
        <w:suppressAutoHyphens/>
        <w:ind w:firstLine="709"/>
        <w:jc w:val="both"/>
        <w:rPr>
          <w:sz w:val="28"/>
          <w:szCs w:val="28"/>
        </w:rPr>
      </w:pPr>
      <w:r w:rsidRPr="006E357B">
        <w:rPr>
          <w:sz w:val="28"/>
          <w:szCs w:val="28"/>
        </w:rPr>
        <w:t>2</w:t>
      </w:r>
      <w:r w:rsidR="00B315C9">
        <w:rPr>
          <w:sz w:val="28"/>
          <w:szCs w:val="28"/>
        </w:rPr>
        <w:t>) р</w:t>
      </w:r>
      <w:r w:rsidRPr="006E357B">
        <w:rPr>
          <w:sz w:val="28"/>
          <w:szCs w:val="28"/>
        </w:rPr>
        <w:t xml:space="preserve">екомендовать </w:t>
      </w:r>
      <w:r>
        <w:rPr>
          <w:sz w:val="28"/>
          <w:szCs w:val="28"/>
        </w:rPr>
        <w:t>городскому и сельским поселениям</w:t>
      </w:r>
      <w:r w:rsidRPr="006E357B">
        <w:rPr>
          <w:sz w:val="28"/>
          <w:szCs w:val="28"/>
        </w:rPr>
        <w:t xml:space="preserve"> не принимать решения, приводящие к увеличению в </w:t>
      </w:r>
      <w:r>
        <w:rPr>
          <w:sz w:val="28"/>
          <w:szCs w:val="28"/>
        </w:rPr>
        <w:t>202</w:t>
      </w:r>
      <w:r w:rsidR="000725DC">
        <w:rPr>
          <w:sz w:val="28"/>
          <w:szCs w:val="28"/>
        </w:rPr>
        <w:t>5</w:t>
      </w:r>
      <w:r w:rsidRPr="006E357B">
        <w:rPr>
          <w:sz w:val="28"/>
          <w:szCs w:val="28"/>
        </w:rPr>
        <w:t xml:space="preserve"> году численности муниципальных служащих и работников муниципальных учреждений.</w:t>
      </w:r>
    </w:p>
    <w:p w:rsidR="00A02E27" w:rsidRDefault="00A02E27" w:rsidP="00D457E9">
      <w:pPr>
        <w:autoSpaceDE w:val="0"/>
        <w:autoSpaceDN w:val="0"/>
        <w:adjustRightInd w:val="0"/>
        <w:ind w:firstLine="709"/>
        <w:jc w:val="both"/>
        <w:rPr>
          <w:sz w:val="28"/>
          <w:szCs w:val="28"/>
        </w:rPr>
      </w:pPr>
      <w:r>
        <w:rPr>
          <w:sz w:val="28"/>
          <w:szCs w:val="28"/>
        </w:rPr>
        <w:t>3</w:t>
      </w:r>
      <w:r w:rsidR="00B315C9">
        <w:rPr>
          <w:sz w:val="28"/>
          <w:szCs w:val="28"/>
        </w:rPr>
        <w:t>)</w:t>
      </w:r>
      <w:r>
        <w:rPr>
          <w:sz w:val="28"/>
          <w:szCs w:val="28"/>
        </w:rPr>
        <w:t xml:space="preserve"> </w:t>
      </w:r>
      <w:r w:rsidR="00B315C9">
        <w:rPr>
          <w:sz w:val="28"/>
          <w:szCs w:val="28"/>
        </w:rPr>
        <w:t>у</w:t>
      </w:r>
      <w:r w:rsidR="00D457E9">
        <w:rPr>
          <w:sz w:val="28"/>
          <w:szCs w:val="28"/>
        </w:rPr>
        <w:t>становить, что с 1 декабря 2025 года размер денежного вознаграждения лиц, замещающих муниципальные должности Черемисиновского района Курской области, окладов месячного денежного содержания муниципальных гражданских служащих Черемисиновского района Курской области, а также месячных должностных окладов работников, замещающих должности, не являющиеся должностями муниципальной гражданской службы, индексируется на 1,04.</w:t>
      </w:r>
    </w:p>
    <w:p w:rsidR="00F0094A" w:rsidRDefault="00F0094A" w:rsidP="00F0094A">
      <w:pPr>
        <w:ind w:firstLine="708"/>
        <w:jc w:val="both"/>
        <w:rPr>
          <w:sz w:val="28"/>
          <w:szCs w:val="28"/>
        </w:rPr>
      </w:pPr>
      <w:proofErr w:type="gramStart"/>
      <w:r w:rsidRPr="007F25E0">
        <w:rPr>
          <w:sz w:val="28"/>
          <w:szCs w:val="28"/>
        </w:rPr>
        <w:t>4</w:t>
      </w:r>
      <w:bookmarkStart w:id="11" w:name="_Hlk143503127"/>
      <w:r w:rsidR="00B315C9">
        <w:rPr>
          <w:sz w:val="28"/>
          <w:szCs w:val="28"/>
        </w:rPr>
        <w:t>)</w:t>
      </w:r>
      <w:r w:rsidRPr="007F25E0">
        <w:rPr>
          <w:sz w:val="28"/>
          <w:szCs w:val="28"/>
        </w:rPr>
        <w:t xml:space="preserve"> </w:t>
      </w:r>
      <w:r w:rsidR="00B315C9">
        <w:rPr>
          <w:sz w:val="28"/>
          <w:szCs w:val="28"/>
        </w:rPr>
        <w:t>у</w:t>
      </w:r>
      <w:r w:rsidRPr="007F25E0">
        <w:rPr>
          <w:sz w:val="28"/>
          <w:szCs w:val="28"/>
        </w:rPr>
        <w:t>становить, что в соответствии с пунктом 3 статьи 217 Бюджетного кодекса Российской Федерации в 202</w:t>
      </w:r>
      <w:r w:rsidR="000725DC">
        <w:rPr>
          <w:sz w:val="28"/>
          <w:szCs w:val="28"/>
        </w:rPr>
        <w:t>5</w:t>
      </w:r>
      <w:r w:rsidRPr="007F25E0">
        <w:rPr>
          <w:sz w:val="28"/>
          <w:szCs w:val="28"/>
        </w:rPr>
        <w:t xml:space="preserve"> году в сводную бюджетную роспись вносятся изменения без внесения изменений в настоящие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 на обеспечение достижения уровня оплаты труда, предусмотренного Указами Президента Российской Федерации</w:t>
      </w:r>
      <w:proofErr w:type="gramEnd"/>
      <w:r w:rsidRPr="007F25E0">
        <w:rPr>
          <w:sz w:val="28"/>
          <w:szCs w:val="28"/>
        </w:rPr>
        <w:t xml:space="preserve">, </w:t>
      </w:r>
      <w:proofErr w:type="gramStart"/>
      <w:r w:rsidRPr="007F25E0">
        <w:rPr>
          <w:sz w:val="28"/>
          <w:szCs w:val="28"/>
        </w:rPr>
        <w:t xml:space="preserve">на обеспечение выплаты заработной платы работников, на которых не распространяются Указы Президента Российской Федерации, и на выполнение обязательств по обеспечению необходимого уровня </w:t>
      </w:r>
      <w:proofErr w:type="spellStart"/>
      <w:r w:rsidRPr="007F25E0">
        <w:rPr>
          <w:sz w:val="28"/>
          <w:szCs w:val="28"/>
        </w:rPr>
        <w:t>софинансирования</w:t>
      </w:r>
      <w:proofErr w:type="spellEnd"/>
      <w:r w:rsidRPr="007F25E0">
        <w:rPr>
          <w:sz w:val="28"/>
          <w:szCs w:val="28"/>
        </w:rPr>
        <w:t xml:space="preserve"> расходных обязательств муниципального района,</w:t>
      </w:r>
      <w:r w:rsidRPr="007F25E0">
        <w:rPr>
          <w:bCs/>
          <w:sz w:val="28"/>
          <w:szCs w:val="28"/>
        </w:rPr>
        <w:t xml:space="preserve"> установленного для получения субсидий и иных межбюджетных трансфертов, предоставляемых бюджету муниципального района из областного бюджета, на реализацию решений Администрации Черемисиновского района Курской области, направленных на совершенствование системы материальной мотивации муниципальных служащих, а также</w:t>
      </w:r>
      <w:proofErr w:type="gramEnd"/>
      <w:r w:rsidRPr="007F25E0">
        <w:rPr>
          <w:bCs/>
          <w:sz w:val="28"/>
          <w:szCs w:val="28"/>
        </w:rPr>
        <w:t xml:space="preserve"> на финансирование отдельных программных и </w:t>
      </w:r>
      <w:proofErr w:type="spellStart"/>
      <w:r w:rsidRPr="007F25E0">
        <w:rPr>
          <w:bCs/>
          <w:sz w:val="28"/>
          <w:szCs w:val="28"/>
        </w:rPr>
        <w:t>непрограммных</w:t>
      </w:r>
      <w:proofErr w:type="spellEnd"/>
      <w:r w:rsidRPr="007F25E0">
        <w:rPr>
          <w:bCs/>
          <w:sz w:val="28"/>
          <w:szCs w:val="28"/>
        </w:rPr>
        <w:t xml:space="preserve"> мероприятий Черемисиновского района Курской области в </w:t>
      </w:r>
      <w:r w:rsidRPr="007F25E0">
        <w:rPr>
          <w:bCs/>
          <w:sz w:val="28"/>
          <w:szCs w:val="28"/>
        </w:rPr>
        <w:lastRenderedPageBreak/>
        <w:t>размере</w:t>
      </w:r>
      <w:r w:rsidR="00B315C9">
        <w:rPr>
          <w:bCs/>
          <w:sz w:val="28"/>
          <w:szCs w:val="28"/>
        </w:rPr>
        <w:t xml:space="preserve"> </w:t>
      </w:r>
      <w:r w:rsidR="000725DC">
        <w:rPr>
          <w:sz w:val="28"/>
          <w:szCs w:val="28"/>
        </w:rPr>
        <w:t>200 000,00</w:t>
      </w:r>
      <w:r w:rsidRPr="007F25E0">
        <w:rPr>
          <w:sz w:val="28"/>
          <w:szCs w:val="28"/>
        </w:rPr>
        <w:t>рублей.</w:t>
      </w:r>
      <w:bookmarkEnd w:id="11"/>
    </w:p>
    <w:p w:rsidR="00F0094A" w:rsidRPr="000327BC" w:rsidRDefault="00F0094A" w:rsidP="00B315C9">
      <w:pPr>
        <w:ind w:firstLine="708"/>
        <w:jc w:val="both"/>
        <w:rPr>
          <w:b/>
          <w:sz w:val="28"/>
          <w:szCs w:val="28"/>
        </w:rPr>
      </w:pPr>
      <w:r>
        <w:rPr>
          <w:b/>
          <w:sz w:val="28"/>
          <w:szCs w:val="28"/>
        </w:rPr>
        <w:t>8</w:t>
      </w:r>
      <w:r w:rsidRPr="000327BC">
        <w:rPr>
          <w:b/>
          <w:sz w:val="28"/>
          <w:szCs w:val="28"/>
        </w:rPr>
        <w:t xml:space="preserve">. </w:t>
      </w:r>
      <w:bookmarkStart w:id="12" w:name="_Hlk63775977"/>
      <w:r w:rsidRPr="000327BC">
        <w:rPr>
          <w:b/>
          <w:sz w:val="28"/>
          <w:szCs w:val="28"/>
        </w:rPr>
        <w:t xml:space="preserve">Особенности исполнения бюджета </w:t>
      </w:r>
      <w:r w:rsidR="00B315C9" w:rsidRPr="00B315C9">
        <w:rPr>
          <w:b/>
          <w:sz w:val="28"/>
          <w:szCs w:val="28"/>
        </w:rPr>
        <w:t>муниципального образования</w:t>
      </w:r>
      <w:r w:rsidR="00B315C9">
        <w:rPr>
          <w:sz w:val="28"/>
          <w:szCs w:val="28"/>
        </w:rPr>
        <w:t xml:space="preserve"> </w:t>
      </w:r>
      <w:r w:rsidR="00B315C9" w:rsidRPr="00A15372">
        <w:rPr>
          <w:b/>
          <w:sz w:val="28"/>
          <w:szCs w:val="28"/>
        </w:rPr>
        <w:t>«Черемисиновск</w:t>
      </w:r>
      <w:r w:rsidR="00B315C9">
        <w:rPr>
          <w:b/>
          <w:sz w:val="28"/>
          <w:szCs w:val="28"/>
        </w:rPr>
        <w:t xml:space="preserve">ий </w:t>
      </w:r>
      <w:r w:rsidR="00B315C9" w:rsidRPr="00A15372">
        <w:rPr>
          <w:b/>
          <w:sz w:val="28"/>
          <w:szCs w:val="28"/>
        </w:rPr>
        <w:t>муниципальн</w:t>
      </w:r>
      <w:r w:rsidR="00B315C9">
        <w:rPr>
          <w:b/>
          <w:sz w:val="28"/>
          <w:szCs w:val="28"/>
        </w:rPr>
        <w:t>ый</w:t>
      </w:r>
      <w:r w:rsidR="00B315C9" w:rsidRPr="00A15372">
        <w:rPr>
          <w:b/>
          <w:sz w:val="28"/>
          <w:szCs w:val="28"/>
        </w:rPr>
        <w:t xml:space="preserve"> район» Курской области</w:t>
      </w:r>
      <w:r w:rsidR="00B315C9">
        <w:rPr>
          <w:b/>
          <w:sz w:val="28"/>
          <w:szCs w:val="28"/>
        </w:rPr>
        <w:t xml:space="preserve"> </w:t>
      </w:r>
      <w:r w:rsidRPr="000327BC">
        <w:rPr>
          <w:b/>
          <w:sz w:val="28"/>
          <w:szCs w:val="28"/>
        </w:rPr>
        <w:t xml:space="preserve">в </w:t>
      </w:r>
      <w:r>
        <w:rPr>
          <w:b/>
          <w:sz w:val="28"/>
          <w:szCs w:val="28"/>
        </w:rPr>
        <w:t>202</w:t>
      </w:r>
      <w:r w:rsidR="000725DC">
        <w:rPr>
          <w:b/>
          <w:sz w:val="28"/>
          <w:szCs w:val="28"/>
        </w:rPr>
        <w:t>5</w:t>
      </w:r>
      <w:r w:rsidRPr="000327BC">
        <w:rPr>
          <w:b/>
          <w:sz w:val="28"/>
          <w:szCs w:val="28"/>
        </w:rPr>
        <w:t xml:space="preserve"> году и в плановом периоде </w:t>
      </w:r>
      <w:r>
        <w:rPr>
          <w:b/>
          <w:sz w:val="28"/>
          <w:szCs w:val="28"/>
        </w:rPr>
        <w:t>202</w:t>
      </w:r>
      <w:r w:rsidR="000725DC">
        <w:rPr>
          <w:b/>
          <w:sz w:val="28"/>
          <w:szCs w:val="28"/>
        </w:rPr>
        <w:t>6</w:t>
      </w:r>
      <w:r w:rsidRPr="000327BC">
        <w:rPr>
          <w:b/>
          <w:sz w:val="28"/>
          <w:szCs w:val="28"/>
        </w:rPr>
        <w:t xml:space="preserve"> и </w:t>
      </w:r>
      <w:r>
        <w:rPr>
          <w:b/>
          <w:sz w:val="28"/>
          <w:szCs w:val="28"/>
        </w:rPr>
        <w:t>202</w:t>
      </w:r>
      <w:r w:rsidR="000725DC">
        <w:rPr>
          <w:b/>
          <w:sz w:val="28"/>
          <w:szCs w:val="28"/>
        </w:rPr>
        <w:t>7</w:t>
      </w:r>
      <w:r w:rsidRPr="000327BC">
        <w:rPr>
          <w:b/>
          <w:sz w:val="28"/>
          <w:szCs w:val="28"/>
        </w:rPr>
        <w:t xml:space="preserve"> годов</w:t>
      </w:r>
    </w:p>
    <w:bookmarkEnd w:id="12"/>
    <w:p w:rsidR="00F0094A" w:rsidRDefault="00F0094A" w:rsidP="00F0094A">
      <w:pPr>
        <w:ind w:firstLine="708"/>
        <w:jc w:val="both"/>
        <w:rPr>
          <w:sz w:val="28"/>
          <w:szCs w:val="28"/>
        </w:rPr>
      </w:pPr>
      <w:proofErr w:type="gramStart"/>
      <w:r>
        <w:rPr>
          <w:sz w:val="28"/>
          <w:szCs w:val="28"/>
        </w:rPr>
        <w:t>1)</w:t>
      </w:r>
      <w:r w:rsidR="00B315C9">
        <w:rPr>
          <w:sz w:val="28"/>
          <w:szCs w:val="28"/>
        </w:rPr>
        <w:t xml:space="preserve"> </w:t>
      </w:r>
      <w:r>
        <w:rPr>
          <w:sz w:val="28"/>
          <w:szCs w:val="28"/>
        </w:rPr>
        <w:t>о</w:t>
      </w:r>
      <w:r w:rsidRPr="00A15372">
        <w:rPr>
          <w:sz w:val="28"/>
          <w:szCs w:val="28"/>
        </w:rPr>
        <w:t xml:space="preserve">статки средств бюджета района по состоянию на 1 января </w:t>
      </w:r>
      <w:r>
        <w:rPr>
          <w:sz w:val="28"/>
          <w:szCs w:val="28"/>
        </w:rPr>
        <w:t>202</w:t>
      </w:r>
      <w:r w:rsidR="000725DC">
        <w:rPr>
          <w:sz w:val="28"/>
          <w:szCs w:val="28"/>
        </w:rPr>
        <w:t>5</w:t>
      </w:r>
      <w:r w:rsidRPr="00A15372">
        <w:rPr>
          <w:sz w:val="28"/>
          <w:szCs w:val="28"/>
        </w:rPr>
        <w:t xml:space="preserve"> года на счете бюджета района, образовавшиеся в связи с неполным использованием получателями средств бюджета района,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w:t>
      </w:r>
      <w:r>
        <w:rPr>
          <w:sz w:val="28"/>
          <w:szCs w:val="28"/>
        </w:rPr>
        <w:t>202</w:t>
      </w:r>
      <w:r w:rsidR="000725DC">
        <w:rPr>
          <w:sz w:val="28"/>
          <w:szCs w:val="28"/>
        </w:rPr>
        <w:t>5</w:t>
      </w:r>
      <w:r w:rsidRPr="00A15372">
        <w:rPr>
          <w:sz w:val="28"/>
          <w:szCs w:val="28"/>
        </w:rPr>
        <w:t xml:space="preserve"> году на те же цели в качестве дополнительного источника</w:t>
      </w:r>
      <w:r>
        <w:rPr>
          <w:sz w:val="28"/>
          <w:szCs w:val="28"/>
        </w:rPr>
        <w:t>;</w:t>
      </w:r>
      <w:proofErr w:type="gramEnd"/>
    </w:p>
    <w:p w:rsidR="00F0094A" w:rsidRPr="00A15372" w:rsidRDefault="00F0094A" w:rsidP="00F0094A">
      <w:pPr>
        <w:ind w:firstLine="708"/>
        <w:jc w:val="both"/>
        <w:rPr>
          <w:sz w:val="28"/>
          <w:szCs w:val="28"/>
        </w:rPr>
      </w:pPr>
      <w:r>
        <w:rPr>
          <w:sz w:val="28"/>
          <w:szCs w:val="28"/>
        </w:rPr>
        <w:t>2) у</w:t>
      </w:r>
      <w:r w:rsidRPr="00A15372">
        <w:rPr>
          <w:sz w:val="28"/>
          <w:szCs w:val="28"/>
        </w:rPr>
        <w:t>становить дополнительные основания для внесения изменений в сводную бюджетную роспись бюджета района, без внесения изменений  в настоящее решение в случаях:</w:t>
      </w:r>
    </w:p>
    <w:p w:rsidR="00F0094A" w:rsidRDefault="00F0094A" w:rsidP="00F0094A">
      <w:pPr>
        <w:ind w:firstLine="708"/>
        <w:jc w:val="both"/>
        <w:rPr>
          <w:sz w:val="28"/>
          <w:szCs w:val="28"/>
        </w:rPr>
      </w:pPr>
      <w:r>
        <w:rPr>
          <w:sz w:val="28"/>
          <w:szCs w:val="28"/>
        </w:rPr>
        <w:t>а</w:t>
      </w:r>
      <w:r w:rsidRPr="00A15372">
        <w:rPr>
          <w:sz w:val="28"/>
          <w:szCs w:val="28"/>
        </w:rPr>
        <w:t>) реорганизации муниципальных учреждений;</w:t>
      </w:r>
    </w:p>
    <w:p w:rsidR="00F0094A" w:rsidRPr="00EA0ED2" w:rsidRDefault="00F0094A" w:rsidP="00F0094A">
      <w:pPr>
        <w:suppressAutoHyphens/>
        <w:autoSpaceDE w:val="0"/>
        <w:autoSpaceDN w:val="0"/>
        <w:adjustRightInd w:val="0"/>
        <w:ind w:firstLine="709"/>
        <w:jc w:val="both"/>
        <w:rPr>
          <w:sz w:val="28"/>
          <w:szCs w:val="28"/>
        </w:rPr>
      </w:pPr>
      <w:r>
        <w:rPr>
          <w:sz w:val="28"/>
          <w:szCs w:val="28"/>
        </w:rPr>
        <w:t>б</w:t>
      </w:r>
      <w:r w:rsidRPr="00EA0ED2">
        <w:rPr>
          <w:sz w:val="28"/>
          <w:szCs w:val="28"/>
        </w:rPr>
        <w:t>) применение бюджетных мер принуждения, предусмотренных главой 30 Бюджетного кодекса Российской Федерации;</w:t>
      </w:r>
    </w:p>
    <w:p w:rsidR="00F0094A" w:rsidRPr="006C6F2B" w:rsidRDefault="00F0094A" w:rsidP="00F0094A">
      <w:pPr>
        <w:suppressAutoHyphens/>
        <w:ind w:firstLine="709"/>
        <w:jc w:val="both"/>
        <w:rPr>
          <w:sz w:val="28"/>
          <w:szCs w:val="28"/>
        </w:rPr>
      </w:pPr>
      <w:proofErr w:type="gramStart"/>
      <w:r>
        <w:rPr>
          <w:sz w:val="28"/>
          <w:szCs w:val="28"/>
        </w:rPr>
        <w:t>в</w:t>
      </w:r>
      <w:r w:rsidRPr="006C6F2B">
        <w:rPr>
          <w:sz w:val="28"/>
          <w:szCs w:val="28"/>
        </w:rPr>
        <w:t xml:space="preserve">) перераспределение бюджетных ассигнований, предусмотренных на оплату труда работников органов </w:t>
      </w:r>
      <w:r>
        <w:rPr>
          <w:sz w:val="28"/>
          <w:szCs w:val="28"/>
        </w:rPr>
        <w:t xml:space="preserve">местного самоуправления Черемисиновского района </w:t>
      </w:r>
      <w:r w:rsidRPr="006C6F2B">
        <w:rPr>
          <w:sz w:val="28"/>
          <w:szCs w:val="28"/>
        </w:rPr>
        <w:t>Курской области, между главными распорядителями средств бюджета</w:t>
      </w:r>
      <w:r>
        <w:rPr>
          <w:sz w:val="28"/>
          <w:szCs w:val="28"/>
        </w:rPr>
        <w:t xml:space="preserve"> муниципального района</w:t>
      </w:r>
      <w:r w:rsidRPr="006C6F2B">
        <w:rPr>
          <w:sz w:val="28"/>
          <w:szCs w:val="28"/>
        </w:rPr>
        <w:t>, разделами, подразделами, целевыми статьями, видами расходов классификации расходов бюджета в случае принятия Г</w:t>
      </w:r>
      <w:r>
        <w:rPr>
          <w:sz w:val="28"/>
          <w:szCs w:val="28"/>
        </w:rPr>
        <w:t xml:space="preserve">лавой Черемисиновского района </w:t>
      </w:r>
      <w:r w:rsidRPr="006C6F2B">
        <w:rPr>
          <w:sz w:val="28"/>
          <w:szCs w:val="28"/>
        </w:rPr>
        <w:t xml:space="preserve">Курской области решений о сокращении численности работников этих органов </w:t>
      </w:r>
      <w:r>
        <w:rPr>
          <w:sz w:val="28"/>
          <w:szCs w:val="28"/>
        </w:rPr>
        <w:t xml:space="preserve">местного самоуправления Черемисиновского района </w:t>
      </w:r>
      <w:r w:rsidRPr="006C6F2B">
        <w:rPr>
          <w:sz w:val="28"/>
          <w:szCs w:val="28"/>
        </w:rPr>
        <w:t xml:space="preserve"> Курской области;</w:t>
      </w:r>
      <w:proofErr w:type="gramEnd"/>
    </w:p>
    <w:p w:rsidR="00F0094A" w:rsidRPr="00EA0ED2" w:rsidRDefault="00F0094A" w:rsidP="00F0094A">
      <w:pPr>
        <w:suppressAutoHyphens/>
        <w:ind w:firstLine="709"/>
        <w:jc w:val="both"/>
        <w:rPr>
          <w:sz w:val="28"/>
          <w:szCs w:val="28"/>
        </w:rPr>
      </w:pPr>
      <w:r>
        <w:rPr>
          <w:sz w:val="28"/>
          <w:szCs w:val="28"/>
        </w:rPr>
        <w:t>г</w:t>
      </w:r>
      <w:r w:rsidRPr="00EA0ED2">
        <w:rPr>
          <w:sz w:val="28"/>
          <w:szCs w:val="28"/>
        </w:rPr>
        <w:t>) изменение программных (</w:t>
      </w:r>
      <w:proofErr w:type="spellStart"/>
      <w:r w:rsidRPr="00EA0ED2">
        <w:rPr>
          <w:sz w:val="28"/>
          <w:szCs w:val="28"/>
        </w:rPr>
        <w:t>непрограммных</w:t>
      </w:r>
      <w:proofErr w:type="spellEnd"/>
      <w:r w:rsidRPr="00EA0ED2">
        <w:rPr>
          <w:sz w:val="28"/>
          <w:szCs w:val="28"/>
        </w:rPr>
        <w:t>) направлений расходов, подпрограмм, основных мероприятий целевых статей расходов</w:t>
      </w:r>
      <w:r w:rsidRPr="00EA0ED2">
        <w:rPr>
          <w:bCs/>
          <w:sz w:val="28"/>
          <w:szCs w:val="28"/>
        </w:rPr>
        <w:t>;</w:t>
      </w:r>
    </w:p>
    <w:p w:rsidR="00F0094A" w:rsidRPr="00EA0ED2" w:rsidRDefault="00F0094A" w:rsidP="00F0094A">
      <w:pPr>
        <w:suppressAutoHyphens/>
        <w:ind w:firstLine="709"/>
        <w:jc w:val="both"/>
        <w:rPr>
          <w:sz w:val="28"/>
          <w:szCs w:val="28"/>
        </w:rPr>
      </w:pPr>
      <w:proofErr w:type="spellStart"/>
      <w:proofErr w:type="gramStart"/>
      <w:r>
        <w:rPr>
          <w:sz w:val="28"/>
          <w:szCs w:val="28"/>
        </w:rPr>
        <w:t>д</w:t>
      </w:r>
      <w:proofErr w:type="spellEnd"/>
      <w:r w:rsidRPr="00EA0ED2">
        <w:rPr>
          <w:sz w:val="28"/>
          <w:szCs w:val="28"/>
        </w:rPr>
        <w:t xml:space="preserve">) перераспределение бюджетных ассигнований на приоритетные проекты (программы), национальные проекты, осуществляемые в рамках </w:t>
      </w:r>
      <w:r>
        <w:rPr>
          <w:sz w:val="28"/>
          <w:szCs w:val="28"/>
        </w:rPr>
        <w:t>муниципальн</w:t>
      </w:r>
      <w:r w:rsidRPr="00EA0ED2">
        <w:rPr>
          <w:sz w:val="28"/>
          <w:szCs w:val="28"/>
        </w:rPr>
        <w:t xml:space="preserve">ых программ </w:t>
      </w:r>
      <w:r>
        <w:rPr>
          <w:sz w:val="28"/>
          <w:szCs w:val="28"/>
        </w:rPr>
        <w:t xml:space="preserve">Черемисиновского района </w:t>
      </w:r>
      <w:r w:rsidRPr="00EA0ED2">
        <w:rPr>
          <w:sz w:val="28"/>
          <w:szCs w:val="28"/>
        </w:rPr>
        <w:t xml:space="preserve">Курской области, в пределах объемов, предусмотренных на реализацию соответствующих </w:t>
      </w:r>
      <w:r>
        <w:rPr>
          <w:sz w:val="28"/>
          <w:szCs w:val="28"/>
        </w:rPr>
        <w:t>муниципальных</w:t>
      </w:r>
      <w:r w:rsidRPr="00EA0ED2">
        <w:rPr>
          <w:sz w:val="28"/>
          <w:szCs w:val="28"/>
        </w:rPr>
        <w:t xml:space="preserve"> программ </w:t>
      </w:r>
      <w:r>
        <w:rPr>
          <w:sz w:val="28"/>
          <w:szCs w:val="28"/>
        </w:rPr>
        <w:t xml:space="preserve">Черемисиновского района </w:t>
      </w:r>
      <w:r w:rsidRPr="00EA0ED2">
        <w:rPr>
          <w:sz w:val="28"/>
          <w:szCs w:val="28"/>
        </w:rPr>
        <w:t>Курской области;</w:t>
      </w:r>
      <w:proofErr w:type="gramEnd"/>
    </w:p>
    <w:p w:rsidR="00F0094A" w:rsidRDefault="00F0094A" w:rsidP="00F0094A">
      <w:pPr>
        <w:suppressAutoHyphens/>
        <w:ind w:firstLine="709"/>
        <w:jc w:val="both"/>
        <w:rPr>
          <w:sz w:val="28"/>
          <w:szCs w:val="28"/>
        </w:rPr>
      </w:pPr>
      <w:r>
        <w:rPr>
          <w:sz w:val="28"/>
          <w:szCs w:val="28"/>
        </w:rPr>
        <w:t>е</w:t>
      </w:r>
      <w:r w:rsidRPr="00F616BD">
        <w:rPr>
          <w:sz w:val="28"/>
          <w:szCs w:val="28"/>
        </w:rPr>
        <w:t>) перераспределение бюджетных ассигнований между главными распорядителями средств бюджета</w:t>
      </w:r>
      <w:r>
        <w:rPr>
          <w:sz w:val="28"/>
          <w:szCs w:val="28"/>
        </w:rPr>
        <w:t xml:space="preserve"> муниципального района</w:t>
      </w:r>
      <w:r w:rsidRPr="00F616BD">
        <w:rPr>
          <w:sz w:val="28"/>
          <w:szCs w:val="28"/>
        </w:rPr>
        <w:t xml:space="preserve">, разделами, подразделами, целевыми статьями и видами расходов в пределах объемов экономии бюджетных средств, полученной по итогам осуществления закупок товаров, работ, услуг для обеспечения </w:t>
      </w:r>
      <w:r>
        <w:rPr>
          <w:sz w:val="28"/>
          <w:szCs w:val="28"/>
        </w:rPr>
        <w:t>муниципаль</w:t>
      </w:r>
      <w:r w:rsidRPr="00F616BD">
        <w:rPr>
          <w:sz w:val="28"/>
          <w:szCs w:val="28"/>
        </w:rPr>
        <w:t xml:space="preserve">ных нужд </w:t>
      </w:r>
      <w:r>
        <w:rPr>
          <w:sz w:val="28"/>
          <w:szCs w:val="28"/>
        </w:rPr>
        <w:t>Черемисиновского</w:t>
      </w:r>
      <w:r w:rsidR="00B315C9">
        <w:rPr>
          <w:sz w:val="28"/>
          <w:szCs w:val="28"/>
        </w:rPr>
        <w:t xml:space="preserve"> </w:t>
      </w:r>
      <w:r>
        <w:rPr>
          <w:sz w:val="28"/>
          <w:szCs w:val="28"/>
        </w:rPr>
        <w:t xml:space="preserve">района </w:t>
      </w:r>
      <w:r w:rsidRPr="00F616BD">
        <w:rPr>
          <w:sz w:val="28"/>
          <w:szCs w:val="28"/>
        </w:rPr>
        <w:t xml:space="preserve">Курской области, в порядке, установленном Администрацией </w:t>
      </w:r>
      <w:r>
        <w:rPr>
          <w:sz w:val="28"/>
          <w:szCs w:val="28"/>
        </w:rPr>
        <w:t xml:space="preserve">Черемисиновского района </w:t>
      </w:r>
      <w:r w:rsidRPr="00F616BD">
        <w:rPr>
          <w:sz w:val="28"/>
          <w:szCs w:val="28"/>
        </w:rPr>
        <w:t>Курской области;</w:t>
      </w:r>
    </w:p>
    <w:p w:rsidR="00F0094A" w:rsidRDefault="00F0094A" w:rsidP="00F0094A">
      <w:pPr>
        <w:suppressAutoHyphens/>
        <w:ind w:firstLine="709"/>
        <w:jc w:val="both"/>
        <w:rPr>
          <w:sz w:val="28"/>
          <w:szCs w:val="28"/>
        </w:rPr>
      </w:pPr>
      <w:r>
        <w:rPr>
          <w:sz w:val="28"/>
          <w:szCs w:val="28"/>
        </w:rPr>
        <w:t>ж</w:t>
      </w:r>
      <w:r w:rsidRPr="00F616BD">
        <w:rPr>
          <w:sz w:val="28"/>
          <w:szCs w:val="28"/>
        </w:rPr>
        <w:t>) перераспределение бюджетных ассигнований между главными распорядителями средств бюджета</w:t>
      </w:r>
      <w:r>
        <w:rPr>
          <w:sz w:val="28"/>
          <w:szCs w:val="28"/>
        </w:rPr>
        <w:t xml:space="preserve"> муниципального района</w:t>
      </w:r>
      <w:r w:rsidRPr="00F616BD">
        <w:rPr>
          <w:sz w:val="28"/>
          <w:szCs w:val="28"/>
        </w:rPr>
        <w:t>, разделами, подразделами, целе</w:t>
      </w:r>
      <w:r>
        <w:rPr>
          <w:sz w:val="28"/>
          <w:szCs w:val="28"/>
        </w:rPr>
        <w:t>выми статьями и видами расходов</w:t>
      </w:r>
      <w:r w:rsidRPr="00F616BD">
        <w:rPr>
          <w:sz w:val="28"/>
          <w:szCs w:val="28"/>
        </w:rPr>
        <w:t xml:space="preserve">, в порядке, установленном Администрацией </w:t>
      </w:r>
      <w:r>
        <w:rPr>
          <w:sz w:val="28"/>
          <w:szCs w:val="28"/>
        </w:rPr>
        <w:t xml:space="preserve">Черемисиновского района </w:t>
      </w:r>
      <w:r w:rsidRPr="00F616BD">
        <w:rPr>
          <w:sz w:val="28"/>
          <w:szCs w:val="28"/>
        </w:rPr>
        <w:t>Курской области;</w:t>
      </w:r>
    </w:p>
    <w:p w:rsidR="00F0094A" w:rsidRDefault="00F0094A" w:rsidP="00F0094A">
      <w:pPr>
        <w:suppressAutoHyphens/>
        <w:ind w:firstLine="709"/>
        <w:jc w:val="both"/>
        <w:rPr>
          <w:bCs/>
          <w:sz w:val="28"/>
          <w:szCs w:val="28"/>
        </w:rPr>
      </w:pPr>
      <w:proofErr w:type="spellStart"/>
      <w:proofErr w:type="gramStart"/>
      <w:r>
        <w:rPr>
          <w:bCs/>
          <w:sz w:val="28"/>
          <w:szCs w:val="28"/>
        </w:rPr>
        <w:t>з</w:t>
      </w:r>
      <w:proofErr w:type="spellEnd"/>
      <w:r w:rsidRPr="00EA0ED2">
        <w:rPr>
          <w:bCs/>
          <w:sz w:val="28"/>
          <w:szCs w:val="28"/>
        </w:rPr>
        <w:t xml:space="preserve">) перераспределение бюджетных ассигнований между разделами, подразделами, целевыми статьями и видами расходов классификации </w:t>
      </w:r>
      <w:r w:rsidRPr="00EA0ED2">
        <w:rPr>
          <w:bCs/>
          <w:sz w:val="28"/>
          <w:szCs w:val="28"/>
        </w:rPr>
        <w:lastRenderedPageBreak/>
        <w:t xml:space="preserve">расходов бюджетов Российской Федерации в объеме, необходимом для выполнения условий </w:t>
      </w:r>
      <w:proofErr w:type="spellStart"/>
      <w:r w:rsidRPr="00EA0ED2">
        <w:rPr>
          <w:bCs/>
          <w:sz w:val="28"/>
          <w:szCs w:val="28"/>
        </w:rPr>
        <w:t>софинансирования</w:t>
      </w:r>
      <w:proofErr w:type="spellEnd"/>
      <w:r w:rsidRPr="00EA0ED2">
        <w:rPr>
          <w:bCs/>
          <w:sz w:val="28"/>
          <w:szCs w:val="28"/>
        </w:rPr>
        <w:t xml:space="preserve">, установленных для получения субсидий и иных межбюджетных трансфертов, предоставляемых бюджету </w:t>
      </w:r>
      <w:r>
        <w:rPr>
          <w:bCs/>
          <w:sz w:val="28"/>
          <w:szCs w:val="28"/>
        </w:rPr>
        <w:t xml:space="preserve">Черемисиновского района </w:t>
      </w:r>
      <w:r w:rsidRPr="00EA0ED2">
        <w:rPr>
          <w:bCs/>
          <w:sz w:val="28"/>
          <w:szCs w:val="28"/>
        </w:rPr>
        <w:t xml:space="preserve">Курской области из федерального </w:t>
      </w:r>
      <w:r>
        <w:rPr>
          <w:bCs/>
          <w:sz w:val="28"/>
          <w:szCs w:val="28"/>
        </w:rPr>
        <w:t>и областного бюджетов</w:t>
      </w:r>
      <w:r w:rsidRPr="00EA0ED2">
        <w:rPr>
          <w:bCs/>
          <w:sz w:val="28"/>
          <w:szCs w:val="28"/>
        </w:rPr>
        <w:t xml:space="preserve">, в пределах объема бюджетных ассигнований, предусмотренных по соответствующей </w:t>
      </w:r>
      <w:r>
        <w:rPr>
          <w:bCs/>
          <w:sz w:val="28"/>
          <w:szCs w:val="28"/>
        </w:rPr>
        <w:t>муниципаль</w:t>
      </w:r>
      <w:r w:rsidRPr="00EA0ED2">
        <w:rPr>
          <w:bCs/>
          <w:sz w:val="28"/>
          <w:szCs w:val="28"/>
        </w:rPr>
        <w:t xml:space="preserve">ной программе </w:t>
      </w:r>
      <w:r>
        <w:rPr>
          <w:bCs/>
          <w:sz w:val="28"/>
          <w:szCs w:val="28"/>
        </w:rPr>
        <w:t xml:space="preserve">Черемисиновского района </w:t>
      </w:r>
      <w:r w:rsidRPr="00EA0ED2">
        <w:rPr>
          <w:bCs/>
          <w:sz w:val="28"/>
          <w:szCs w:val="28"/>
        </w:rPr>
        <w:t>Курской области</w:t>
      </w:r>
      <w:r>
        <w:rPr>
          <w:bCs/>
          <w:sz w:val="28"/>
          <w:szCs w:val="28"/>
        </w:rPr>
        <w:t>;</w:t>
      </w:r>
      <w:proofErr w:type="gramEnd"/>
    </w:p>
    <w:p w:rsidR="00F0094A" w:rsidRPr="00EA0ED2" w:rsidRDefault="00F0094A" w:rsidP="00F0094A">
      <w:pPr>
        <w:suppressAutoHyphens/>
        <w:ind w:firstLine="709"/>
        <w:jc w:val="both"/>
        <w:rPr>
          <w:bCs/>
          <w:sz w:val="28"/>
          <w:szCs w:val="28"/>
        </w:rPr>
      </w:pPr>
      <w:r>
        <w:rPr>
          <w:bCs/>
          <w:sz w:val="28"/>
          <w:szCs w:val="28"/>
        </w:rPr>
        <w:t xml:space="preserve">и) перераспределение бюджетных ассигнований между разделами, подразделами, целевыми статьями и видами </w:t>
      </w:r>
      <w:proofErr w:type="gramStart"/>
      <w:r>
        <w:rPr>
          <w:bCs/>
          <w:sz w:val="28"/>
          <w:szCs w:val="28"/>
        </w:rPr>
        <w:t>расходов классификации расходов бюджетов Российской Федерации</w:t>
      </w:r>
      <w:proofErr w:type="gramEnd"/>
      <w:r>
        <w:rPr>
          <w:bCs/>
          <w:sz w:val="28"/>
          <w:szCs w:val="28"/>
        </w:rPr>
        <w:t xml:space="preserve"> в объеме, необходимом на реализацию муниципального социального заказа на оказание муниципальных услуг в социальной сфере, в пределах объема бюджетных ассигнований, предусмотренных соответствующему главному распорядителю средств местного бюджета.</w:t>
      </w:r>
    </w:p>
    <w:p w:rsidR="00F0094A" w:rsidRPr="00A15372" w:rsidRDefault="00F0094A" w:rsidP="00F0094A">
      <w:pPr>
        <w:jc w:val="both"/>
        <w:rPr>
          <w:sz w:val="28"/>
          <w:szCs w:val="28"/>
        </w:rPr>
      </w:pPr>
      <w:r>
        <w:rPr>
          <w:sz w:val="28"/>
          <w:szCs w:val="28"/>
        </w:rPr>
        <w:tab/>
        <w:t>3) у</w:t>
      </w:r>
      <w:r w:rsidRPr="00A15372">
        <w:rPr>
          <w:sz w:val="28"/>
          <w:szCs w:val="28"/>
        </w:rPr>
        <w:t>становить, что получатель средств бюджета района вправе предусматривать авансовые платежи:</w:t>
      </w:r>
    </w:p>
    <w:p w:rsidR="00F0094A" w:rsidRDefault="00F0094A" w:rsidP="00F0094A">
      <w:pPr>
        <w:ind w:firstLine="708"/>
        <w:jc w:val="both"/>
        <w:rPr>
          <w:sz w:val="28"/>
          <w:szCs w:val="28"/>
        </w:rPr>
      </w:pPr>
      <w:r>
        <w:rPr>
          <w:sz w:val="28"/>
          <w:szCs w:val="28"/>
        </w:rPr>
        <w:t>а</w:t>
      </w:r>
      <w:r w:rsidRPr="00A15372">
        <w:rPr>
          <w:sz w:val="28"/>
          <w:szCs w:val="28"/>
        </w:rPr>
        <w:t xml:space="preserve">) </w:t>
      </w:r>
      <w:r>
        <w:rPr>
          <w:sz w:val="28"/>
          <w:szCs w:val="28"/>
        </w:rPr>
        <w:t>п</w:t>
      </w:r>
      <w:r w:rsidRPr="00A15372">
        <w:rPr>
          <w:sz w:val="28"/>
          <w:szCs w:val="28"/>
        </w:rPr>
        <w:t>ри заключении договоров (муниципальных контрактов) на поставку товаров (работ, услуг) в размерах:</w:t>
      </w:r>
    </w:p>
    <w:p w:rsidR="00F0094A" w:rsidRPr="00A15372" w:rsidRDefault="00F0094A" w:rsidP="00F0094A">
      <w:pPr>
        <w:ind w:firstLine="708"/>
        <w:jc w:val="both"/>
        <w:rPr>
          <w:sz w:val="28"/>
          <w:szCs w:val="28"/>
        </w:rPr>
      </w:pPr>
      <w:r>
        <w:rPr>
          <w:sz w:val="28"/>
          <w:szCs w:val="28"/>
        </w:rPr>
        <w:t xml:space="preserve">- </w:t>
      </w:r>
      <w:r w:rsidRPr="00A15372">
        <w:rPr>
          <w:sz w:val="28"/>
          <w:szCs w:val="28"/>
        </w:rPr>
        <w:t>100 процентов суммы договора (муниципального контракта) - по договорам (контрактам):</w:t>
      </w:r>
    </w:p>
    <w:p w:rsidR="00F0094A" w:rsidRDefault="00F0094A" w:rsidP="00F0094A">
      <w:pPr>
        <w:jc w:val="both"/>
        <w:rPr>
          <w:sz w:val="28"/>
          <w:szCs w:val="28"/>
        </w:rPr>
      </w:pPr>
      <w:r w:rsidRPr="00A15372">
        <w:rPr>
          <w:sz w:val="28"/>
          <w:szCs w:val="28"/>
        </w:rPr>
        <w:tab/>
        <w:t>об оплате расходов по участию сборных команд Черемисиновского района, отдельных спортсменов в соревнованиях и учебно-тренировочных сборах, команд Черемисиновского района в областных массовых мероприятиях школьников или работников образования;</w:t>
      </w:r>
    </w:p>
    <w:p w:rsidR="00F0094A" w:rsidRDefault="00F0094A" w:rsidP="00F0094A">
      <w:pPr>
        <w:ind w:firstLine="708"/>
        <w:jc w:val="both"/>
        <w:rPr>
          <w:sz w:val="28"/>
          <w:szCs w:val="28"/>
        </w:rPr>
      </w:pPr>
      <w:r w:rsidRPr="00A15372">
        <w:rPr>
          <w:sz w:val="28"/>
          <w:szCs w:val="28"/>
        </w:rPr>
        <w:t>о приобретении продуктов питания;</w:t>
      </w:r>
    </w:p>
    <w:p w:rsidR="00F0094A" w:rsidRDefault="00F0094A" w:rsidP="00F0094A">
      <w:pPr>
        <w:ind w:firstLine="708"/>
        <w:jc w:val="both"/>
        <w:rPr>
          <w:sz w:val="28"/>
          <w:szCs w:val="28"/>
        </w:rPr>
      </w:pPr>
      <w:r w:rsidRPr="00A15372">
        <w:rPr>
          <w:sz w:val="28"/>
          <w:szCs w:val="28"/>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w:t>
      </w:r>
      <w:proofErr w:type="gramStart"/>
      <w:r w:rsidRPr="00A15372">
        <w:rPr>
          <w:sz w:val="28"/>
          <w:szCs w:val="28"/>
        </w:rPr>
        <w:t>а-</w:t>
      </w:r>
      <w:proofErr w:type="gramEnd"/>
      <w:r w:rsidRPr="00A15372">
        <w:rPr>
          <w:sz w:val="28"/>
          <w:szCs w:val="28"/>
        </w:rPr>
        <w:t xml:space="preserve"> и железнодорожных билетов, билетов для проезда городским и пригородным транспортом, путевок на санаторно-курортное лечение, сертификатов на сервисное обслуживание сетевого (серверного) оборудования, по договорам обязательного страхования гражданской </w:t>
      </w:r>
      <w:proofErr w:type="gramStart"/>
      <w:r w:rsidRPr="00A15372">
        <w:rPr>
          <w:sz w:val="28"/>
          <w:szCs w:val="28"/>
        </w:rPr>
        <w:t>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бюджета муниципального района, о проведении государственной экологической экспертизы материалов, обосновывающих лимиты;</w:t>
      </w:r>
      <w:proofErr w:type="gramEnd"/>
    </w:p>
    <w:p w:rsidR="00F0094A" w:rsidRDefault="00F0094A" w:rsidP="00F0094A">
      <w:pPr>
        <w:ind w:firstLine="708"/>
        <w:jc w:val="both"/>
        <w:rPr>
          <w:sz w:val="28"/>
          <w:szCs w:val="28"/>
        </w:rPr>
      </w:pPr>
      <w:r>
        <w:rPr>
          <w:sz w:val="28"/>
          <w:szCs w:val="28"/>
        </w:rPr>
        <w:t>-</w:t>
      </w:r>
      <w:r w:rsidRPr="00A15372">
        <w:rPr>
          <w:sz w:val="28"/>
          <w:szCs w:val="28"/>
        </w:rPr>
        <w:t xml:space="preserve"> до 100 процентов суммы договора (муниципального контракта)- по договорам (муниципальным контрактам) об оказании услуг для оздоровления детей Черемисиновского района в оздоровительных учреждениях;</w:t>
      </w:r>
    </w:p>
    <w:p w:rsidR="00F0094A" w:rsidRDefault="00F0094A" w:rsidP="00F0094A">
      <w:pPr>
        <w:ind w:firstLine="708"/>
        <w:jc w:val="both"/>
        <w:rPr>
          <w:sz w:val="28"/>
          <w:szCs w:val="28"/>
        </w:rPr>
      </w:pPr>
      <w:r>
        <w:rPr>
          <w:sz w:val="28"/>
          <w:szCs w:val="28"/>
        </w:rPr>
        <w:t xml:space="preserve">- </w:t>
      </w:r>
      <w:r w:rsidRPr="00A15372">
        <w:rPr>
          <w:sz w:val="28"/>
          <w:szCs w:val="28"/>
        </w:rPr>
        <w:t xml:space="preserve">не более 60 процентов суммы договора (муниципального контракта) - </w:t>
      </w:r>
      <w:r w:rsidRPr="00A15372">
        <w:rPr>
          <w:sz w:val="28"/>
          <w:szCs w:val="28"/>
        </w:rPr>
        <w:lastRenderedPageBreak/>
        <w:t xml:space="preserve">по договорам (государственным контрактам), связанным с дорожной деятельностью, в том числе о приобретении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w:t>
      </w:r>
      <w:proofErr w:type="gramStart"/>
      <w:r w:rsidRPr="00A15372">
        <w:rPr>
          <w:sz w:val="28"/>
          <w:szCs w:val="28"/>
        </w:rPr>
        <w:t>содержания</w:t>
      </w:r>
      <w:proofErr w:type="gramEnd"/>
      <w:r w:rsidRPr="00A15372">
        <w:rPr>
          <w:sz w:val="28"/>
          <w:szCs w:val="28"/>
        </w:rPr>
        <w:t xml:space="preserve"> автомобильных дорог общего пользования;</w:t>
      </w:r>
    </w:p>
    <w:p w:rsidR="00F0094A" w:rsidRDefault="00F0094A" w:rsidP="00F0094A">
      <w:pPr>
        <w:ind w:firstLine="708"/>
        <w:jc w:val="both"/>
        <w:rPr>
          <w:sz w:val="28"/>
          <w:szCs w:val="28"/>
        </w:rPr>
      </w:pPr>
      <w:r>
        <w:rPr>
          <w:sz w:val="28"/>
          <w:szCs w:val="28"/>
        </w:rPr>
        <w:t xml:space="preserve">-  </w:t>
      </w:r>
      <w:r w:rsidRPr="00A15372">
        <w:rPr>
          <w:sz w:val="28"/>
          <w:szCs w:val="28"/>
        </w:rPr>
        <w:t>не более 70 процентов суммы договора (муниципального контракта) – по договорам (контрактам) по оплате электроэнергии</w:t>
      </w:r>
      <w:r>
        <w:rPr>
          <w:sz w:val="28"/>
          <w:szCs w:val="28"/>
        </w:rPr>
        <w:t>;</w:t>
      </w:r>
    </w:p>
    <w:p w:rsidR="00F0094A" w:rsidRDefault="00F0094A" w:rsidP="00F0094A">
      <w:pPr>
        <w:ind w:firstLine="708"/>
        <w:jc w:val="both"/>
        <w:rPr>
          <w:sz w:val="28"/>
          <w:szCs w:val="28"/>
        </w:rPr>
      </w:pPr>
      <w:r>
        <w:rPr>
          <w:sz w:val="28"/>
          <w:szCs w:val="28"/>
        </w:rPr>
        <w:t xml:space="preserve">- </w:t>
      </w:r>
      <w:r w:rsidRPr="00A15372">
        <w:rPr>
          <w:sz w:val="28"/>
          <w:szCs w:val="28"/>
        </w:rPr>
        <w:t>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bookmarkStart w:id="13" w:name="_Hlk179714"/>
      <w:r>
        <w:rPr>
          <w:sz w:val="28"/>
          <w:szCs w:val="28"/>
        </w:rPr>
        <w:t>.</w:t>
      </w:r>
    </w:p>
    <w:bookmarkEnd w:id="13"/>
    <w:p w:rsidR="00F0094A" w:rsidRDefault="00F0094A" w:rsidP="00F0094A">
      <w:pPr>
        <w:ind w:firstLine="708"/>
        <w:jc w:val="both"/>
        <w:rPr>
          <w:sz w:val="28"/>
          <w:szCs w:val="28"/>
        </w:rPr>
      </w:pPr>
      <w:proofErr w:type="gramStart"/>
      <w:r>
        <w:rPr>
          <w:sz w:val="28"/>
          <w:szCs w:val="28"/>
        </w:rPr>
        <w:t>б</w:t>
      </w:r>
      <w:r w:rsidRPr="00A15372">
        <w:rPr>
          <w:sz w:val="28"/>
          <w:szCs w:val="28"/>
        </w:rPr>
        <w:t xml:space="preserve">) </w:t>
      </w:r>
      <w:r>
        <w:rPr>
          <w:sz w:val="28"/>
          <w:szCs w:val="28"/>
        </w:rPr>
        <w:t>д</w:t>
      </w:r>
      <w:r w:rsidRPr="00A15372">
        <w:rPr>
          <w:sz w:val="28"/>
          <w:szCs w:val="28"/>
        </w:rPr>
        <w:t>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w:t>
      </w:r>
      <w:r>
        <w:rPr>
          <w:sz w:val="28"/>
          <w:szCs w:val="28"/>
        </w:rPr>
        <w:t>ками, - в размере 100 процентов;</w:t>
      </w:r>
      <w:proofErr w:type="gramEnd"/>
    </w:p>
    <w:p w:rsidR="00F0094A" w:rsidRDefault="00F0094A" w:rsidP="00F0094A">
      <w:pPr>
        <w:ind w:firstLine="708"/>
        <w:jc w:val="both"/>
        <w:rPr>
          <w:sz w:val="28"/>
          <w:szCs w:val="28"/>
        </w:rPr>
      </w:pPr>
      <w:r>
        <w:rPr>
          <w:sz w:val="28"/>
          <w:szCs w:val="28"/>
        </w:rPr>
        <w:t>4) п</w:t>
      </w:r>
      <w:r w:rsidRPr="00A15372">
        <w:rPr>
          <w:sz w:val="28"/>
          <w:szCs w:val="28"/>
        </w:rPr>
        <w:t>редоставить право Администрации Черемисиновского района Курской области определить перечень приоритетных расходов бюджета района, подлежащих финансир</w:t>
      </w:r>
      <w:r>
        <w:rPr>
          <w:sz w:val="28"/>
          <w:szCs w:val="28"/>
        </w:rPr>
        <w:t>ованию в первоочередном порядке;</w:t>
      </w:r>
    </w:p>
    <w:p w:rsidR="00F0094A" w:rsidRDefault="00F0094A" w:rsidP="00F0094A">
      <w:pPr>
        <w:ind w:firstLine="708"/>
        <w:jc w:val="both"/>
        <w:rPr>
          <w:sz w:val="28"/>
          <w:szCs w:val="28"/>
        </w:rPr>
      </w:pPr>
      <w:r>
        <w:rPr>
          <w:sz w:val="28"/>
          <w:szCs w:val="28"/>
        </w:rPr>
        <w:t>5) к</w:t>
      </w:r>
      <w:r w:rsidRPr="00A15372">
        <w:rPr>
          <w:sz w:val="28"/>
          <w:szCs w:val="28"/>
        </w:rPr>
        <w:t>азенные учреждения Черемисиновского района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района.</w:t>
      </w:r>
    </w:p>
    <w:p w:rsidR="00F0094A" w:rsidRDefault="00F0094A" w:rsidP="00F0094A">
      <w:pPr>
        <w:ind w:firstLine="708"/>
        <w:jc w:val="both"/>
        <w:rPr>
          <w:sz w:val="28"/>
          <w:szCs w:val="28"/>
        </w:rPr>
      </w:pPr>
      <w:r w:rsidRPr="00A15372">
        <w:rPr>
          <w:sz w:val="28"/>
          <w:szCs w:val="28"/>
        </w:rPr>
        <w:t>Главные распорядители бюджетных средств, в ведении которых находятся районные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района</w:t>
      </w:r>
      <w:r>
        <w:rPr>
          <w:sz w:val="28"/>
          <w:szCs w:val="28"/>
        </w:rPr>
        <w:t>.</w:t>
      </w:r>
    </w:p>
    <w:p w:rsidR="00F0094A" w:rsidRPr="0009255A" w:rsidRDefault="00F0094A" w:rsidP="00F0094A">
      <w:pPr>
        <w:pStyle w:val="af6"/>
        <w:autoSpaceDE w:val="0"/>
        <w:autoSpaceDN w:val="0"/>
        <w:adjustRightInd w:val="0"/>
        <w:spacing w:after="0" w:line="240" w:lineRule="auto"/>
        <w:ind w:left="0" w:firstLine="709"/>
        <w:jc w:val="both"/>
        <w:rPr>
          <w:rFonts w:ascii="Times New Roman" w:hAnsi="Times New Roman"/>
          <w:bCs/>
          <w:sz w:val="28"/>
          <w:szCs w:val="28"/>
          <w:lang w:val="ru-RU"/>
        </w:rPr>
      </w:pPr>
      <w:r>
        <w:rPr>
          <w:rFonts w:ascii="Times New Roman" w:hAnsi="Times New Roman"/>
          <w:bCs/>
          <w:sz w:val="28"/>
          <w:szCs w:val="28"/>
          <w:lang w:val="ru-RU"/>
        </w:rPr>
        <w:t>6</w:t>
      </w:r>
      <w:r w:rsidRPr="0009255A">
        <w:rPr>
          <w:rFonts w:ascii="Times New Roman" w:hAnsi="Times New Roman"/>
          <w:bCs/>
          <w:sz w:val="28"/>
          <w:szCs w:val="28"/>
          <w:lang w:val="ru-RU"/>
        </w:rPr>
        <w:t>)</w:t>
      </w:r>
      <w:r w:rsidRPr="0009255A">
        <w:rPr>
          <w:rFonts w:ascii="Times New Roman" w:hAnsi="Times New Roman"/>
          <w:bCs/>
          <w:sz w:val="28"/>
          <w:szCs w:val="28"/>
        </w:rPr>
        <w:t> </w:t>
      </w:r>
      <w:r w:rsidRPr="0009255A">
        <w:rPr>
          <w:rFonts w:ascii="Times New Roman" w:hAnsi="Times New Roman"/>
          <w:bCs/>
          <w:sz w:val="28"/>
          <w:szCs w:val="28"/>
          <w:lang w:val="ru-RU"/>
        </w:rPr>
        <w:t xml:space="preserve">Условием предоставления субсидий из бюджета </w:t>
      </w:r>
      <w:r>
        <w:rPr>
          <w:rFonts w:ascii="Times New Roman" w:hAnsi="Times New Roman"/>
          <w:bCs/>
          <w:sz w:val="28"/>
          <w:szCs w:val="28"/>
          <w:lang w:val="ru-RU"/>
        </w:rPr>
        <w:t xml:space="preserve">муниципального района </w:t>
      </w:r>
      <w:r w:rsidRPr="0009255A">
        <w:rPr>
          <w:rFonts w:ascii="Times New Roman" w:hAnsi="Times New Roman"/>
          <w:bCs/>
          <w:sz w:val="28"/>
          <w:szCs w:val="28"/>
          <w:lang w:val="ru-RU"/>
        </w:rPr>
        <w:t>индивидуальным предпринимателям и юридическим лицам является отсутствие у них просроченной задолженности по денежным обязательствам перед бюджетом.</w:t>
      </w:r>
    </w:p>
    <w:p w:rsidR="00F0094A" w:rsidRPr="006C46B2" w:rsidRDefault="00F0094A" w:rsidP="00F0094A">
      <w:pPr>
        <w:widowControl/>
        <w:jc w:val="both"/>
        <w:rPr>
          <w:b/>
          <w:sz w:val="28"/>
          <w:szCs w:val="28"/>
        </w:rPr>
      </w:pPr>
      <w:r w:rsidRPr="00C82452">
        <w:rPr>
          <w:b/>
          <w:bCs/>
          <w:sz w:val="28"/>
          <w:szCs w:val="28"/>
        </w:rPr>
        <w:t xml:space="preserve">         9.</w:t>
      </w:r>
      <w:bookmarkStart w:id="14" w:name="_Hlk97820421"/>
      <w:r w:rsidR="00B315C9">
        <w:rPr>
          <w:b/>
          <w:bCs/>
          <w:sz w:val="28"/>
          <w:szCs w:val="28"/>
        </w:rPr>
        <w:t xml:space="preserve"> </w:t>
      </w:r>
      <w:r w:rsidRPr="006C46B2">
        <w:rPr>
          <w:b/>
          <w:sz w:val="28"/>
          <w:szCs w:val="28"/>
        </w:rPr>
        <w:t xml:space="preserve">Предоставление бюджетных кредитов в </w:t>
      </w:r>
      <w:r>
        <w:rPr>
          <w:b/>
          <w:sz w:val="28"/>
          <w:szCs w:val="28"/>
        </w:rPr>
        <w:t>202</w:t>
      </w:r>
      <w:r w:rsidR="000725DC">
        <w:rPr>
          <w:b/>
          <w:sz w:val="28"/>
          <w:szCs w:val="28"/>
        </w:rPr>
        <w:t>5</w:t>
      </w:r>
      <w:r w:rsidRPr="006C46B2">
        <w:rPr>
          <w:b/>
          <w:sz w:val="28"/>
          <w:szCs w:val="28"/>
        </w:rPr>
        <w:t xml:space="preserve"> году и в плановом периоде </w:t>
      </w:r>
      <w:r>
        <w:rPr>
          <w:b/>
          <w:sz w:val="28"/>
          <w:szCs w:val="28"/>
        </w:rPr>
        <w:t>202</w:t>
      </w:r>
      <w:r w:rsidR="000725DC">
        <w:rPr>
          <w:b/>
          <w:sz w:val="28"/>
          <w:szCs w:val="28"/>
        </w:rPr>
        <w:t>6</w:t>
      </w:r>
      <w:r w:rsidRPr="006C46B2">
        <w:rPr>
          <w:b/>
          <w:sz w:val="28"/>
          <w:szCs w:val="28"/>
        </w:rPr>
        <w:t xml:space="preserve"> и </w:t>
      </w:r>
      <w:r>
        <w:rPr>
          <w:b/>
          <w:sz w:val="28"/>
          <w:szCs w:val="28"/>
        </w:rPr>
        <w:t>202</w:t>
      </w:r>
      <w:r w:rsidR="000725DC">
        <w:rPr>
          <w:b/>
          <w:sz w:val="28"/>
          <w:szCs w:val="28"/>
        </w:rPr>
        <w:t>7</w:t>
      </w:r>
      <w:r w:rsidRPr="006C46B2">
        <w:rPr>
          <w:b/>
          <w:sz w:val="28"/>
          <w:szCs w:val="28"/>
        </w:rPr>
        <w:t xml:space="preserve"> годов </w:t>
      </w:r>
      <w:bookmarkStart w:id="15" w:name="Par2"/>
      <w:bookmarkEnd w:id="14"/>
      <w:bookmarkEnd w:id="15"/>
    </w:p>
    <w:p w:rsidR="00F0094A" w:rsidRDefault="00F0094A" w:rsidP="00F0094A">
      <w:pPr>
        <w:ind w:firstLine="708"/>
        <w:jc w:val="both"/>
        <w:rPr>
          <w:sz w:val="28"/>
          <w:szCs w:val="28"/>
        </w:rPr>
      </w:pPr>
      <w:proofErr w:type="gramStart"/>
      <w:r>
        <w:rPr>
          <w:sz w:val="28"/>
          <w:szCs w:val="28"/>
        </w:rPr>
        <w:t>1) у</w:t>
      </w:r>
      <w:r w:rsidRPr="00A15372">
        <w:rPr>
          <w:sz w:val="28"/>
          <w:szCs w:val="28"/>
        </w:rPr>
        <w:t xml:space="preserve">становить, что в </w:t>
      </w:r>
      <w:r>
        <w:rPr>
          <w:sz w:val="28"/>
          <w:szCs w:val="28"/>
        </w:rPr>
        <w:t>202</w:t>
      </w:r>
      <w:r w:rsidR="000725DC">
        <w:rPr>
          <w:sz w:val="28"/>
          <w:szCs w:val="28"/>
        </w:rPr>
        <w:t>5</w:t>
      </w:r>
      <w:r w:rsidRPr="00A15372">
        <w:rPr>
          <w:sz w:val="28"/>
          <w:szCs w:val="28"/>
        </w:rPr>
        <w:t xml:space="preserve"> году и плановом периоде </w:t>
      </w:r>
      <w:r>
        <w:rPr>
          <w:sz w:val="28"/>
          <w:szCs w:val="28"/>
        </w:rPr>
        <w:t>202</w:t>
      </w:r>
      <w:r w:rsidR="000725DC">
        <w:rPr>
          <w:sz w:val="28"/>
          <w:szCs w:val="28"/>
        </w:rPr>
        <w:t>6</w:t>
      </w:r>
      <w:r w:rsidRPr="00A15372">
        <w:rPr>
          <w:sz w:val="28"/>
          <w:szCs w:val="28"/>
        </w:rPr>
        <w:t xml:space="preserve"> и </w:t>
      </w:r>
      <w:r>
        <w:rPr>
          <w:sz w:val="28"/>
          <w:szCs w:val="28"/>
        </w:rPr>
        <w:t>202</w:t>
      </w:r>
      <w:r w:rsidR="000725DC">
        <w:rPr>
          <w:sz w:val="28"/>
          <w:szCs w:val="28"/>
        </w:rPr>
        <w:t>7</w:t>
      </w:r>
      <w:r w:rsidRPr="00A15372">
        <w:rPr>
          <w:sz w:val="28"/>
          <w:szCs w:val="28"/>
        </w:rPr>
        <w:t xml:space="preserve"> годов бюджетные кредиты из бюджета района предоставляются бюджетам  поселений в пределах общего объема бюджетных ассигнований, предусмотренных по источникам финансирования дефицита бюджета района на эти цели, в сумме до 500000</w:t>
      </w:r>
      <w:r w:rsidR="000725DC">
        <w:rPr>
          <w:sz w:val="28"/>
          <w:szCs w:val="28"/>
        </w:rPr>
        <w:t>,00</w:t>
      </w:r>
      <w:r w:rsidRPr="00A15372">
        <w:rPr>
          <w:sz w:val="28"/>
          <w:szCs w:val="28"/>
        </w:rPr>
        <w:t xml:space="preserve"> рублей на срок, не выходящий за пределы </w:t>
      </w:r>
      <w:r>
        <w:rPr>
          <w:sz w:val="28"/>
          <w:szCs w:val="28"/>
        </w:rPr>
        <w:t>202</w:t>
      </w:r>
      <w:r w:rsidR="000725DC">
        <w:rPr>
          <w:sz w:val="28"/>
          <w:szCs w:val="28"/>
        </w:rPr>
        <w:t>5</w:t>
      </w:r>
      <w:r w:rsidRPr="00A15372">
        <w:rPr>
          <w:sz w:val="28"/>
          <w:szCs w:val="28"/>
        </w:rPr>
        <w:t xml:space="preserve"> года, для покрытия временных кассовых разрывов, возникающих при исполнении бюджетов поселений</w:t>
      </w:r>
      <w:proofErr w:type="gramEnd"/>
      <w:r w:rsidRPr="00A15372">
        <w:rPr>
          <w:sz w:val="28"/>
          <w:szCs w:val="28"/>
        </w:rPr>
        <w:t>, на срок до двух лет для частичного покрытия дефицитов бюджетов поселений, и на осуществление мероприятий, связанных с ликвидацией последствий стихийны</w:t>
      </w:r>
      <w:r>
        <w:rPr>
          <w:sz w:val="28"/>
          <w:szCs w:val="28"/>
        </w:rPr>
        <w:t>х бедствий и техногенных аварий;</w:t>
      </w:r>
    </w:p>
    <w:p w:rsidR="00F0094A" w:rsidRDefault="00F0094A" w:rsidP="00F0094A">
      <w:pPr>
        <w:ind w:firstLine="708"/>
        <w:jc w:val="both"/>
        <w:rPr>
          <w:sz w:val="28"/>
          <w:szCs w:val="28"/>
        </w:rPr>
      </w:pPr>
      <w:proofErr w:type="gramStart"/>
      <w:r>
        <w:rPr>
          <w:sz w:val="28"/>
          <w:szCs w:val="28"/>
        </w:rPr>
        <w:t>2) у</w:t>
      </w:r>
      <w:r w:rsidRPr="00A15372">
        <w:rPr>
          <w:sz w:val="28"/>
          <w:szCs w:val="28"/>
        </w:rPr>
        <w:t xml:space="preserve">становить, что основанием для предоставления бюджетного </w:t>
      </w:r>
      <w:r w:rsidRPr="00A15372">
        <w:rPr>
          <w:sz w:val="28"/>
          <w:szCs w:val="28"/>
        </w:rPr>
        <w:lastRenderedPageBreak/>
        <w:t>кредита бюджету поселения</w:t>
      </w:r>
      <w:r>
        <w:rPr>
          <w:sz w:val="28"/>
          <w:szCs w:val="28"/>
        </w:rPr>
        <w:t>,</w:t>
      </w:r>
      <w:r w:rsidRPr="00A15372">
        <w:rPr>
          <w:sz w:val="28"/>
          <w:szCs w:val="28"/>
        </w:rPr>
        <w:t xml:space="preserve"> является обращение органа местного самоуправления поселения о необходимости выделения бюджетных средств для покрытия временных кассовых разрывов, возникающих при исполнении  бюджетов поселений, частичного покрытия прогнозируемого при исполнении бюджета поселения дефицита, а также на осуществление мероприятий, связанных с ликвидацией последствий стихийны</w:t>
      </w:r>
      <w:r>
        <w:rPr>
          <w:sz w:val="28"/>
          <w:szCs w:val="28"/>
        </w:rPr>
        <w:t>х бедствий и техногенных аварий;</w:t>
      </w:r>
      <w:proofErr w:type="gramEnd"/>
    </w:p>
    <w:p w:rsidR="00F0094A" w:rsidRDefault="00F0094A" w:rsidP="00F0094A">
      <w:pPr>
        <w:ind w:firstLine="708"/>
        <w:jc w:val="both"/>
        <w:rPr>
          <w:sz w:val="28"/>
          <w:szCs w:val="28"/>
        </w:rPr>
      </w:pPr>
      <w:r>
        <w:rPr>
          <w:sz w:val="28"/>
          <w:szCs w:val="28"/>
        </w:rPr>
        <w:t>3) п</w:t>
      </w:r>
      <w:r w:rsidRPr="00A15372">
        <w:rPr>
          <w:sz w:val="28"/>
          <w:szCs w:val="28"/>
        </w:rPr>
        <w:t xml:space="preserve">редоставление бюджетных кредитов бюджетам поселений в </w:t>
      </w:r>
      <w:r>
        <w:rPr>
          <w:sz w:val="28"/>
          <w:szCs w:val="28"/>
        </w:rPr>
        <w:t>202</w:t>
      </w:r>
      <w:r w:rsidR="000725DC">
        <w:rPr>
          <w:sz w:val="28"/>
          <w:szCs w:val="28"/>
        </w:rPr>
        <w:t>5</w:t>
      </w:r>
      <w:r w:rsidRPr="00A15372">
        <w:rPr>
          <w:sz w:val="28"/>
          <w:szCs w:val="28"/>
        </w:rPr>
        <w:t xml:space="preserve"> году и в плановом периоде </w:t>
      </w:r>
      <w:r>
        <w:rPr>
          <w:sz w:val="28"/>
          <w:szCs w:val="28"/>
        </w:rPr>
        <w:t>202</w:t>
      </w:r>
      <w:r w:rsidR="000725DC">
        <w:rPr>
          <w:sz w:val="28"/>
          <w:szCs w:val="28"/>
        </w:rPr>
        <w:t>6</w:t>
      </w:r>
      <w:r w:rsidRPr="00A15372">
        <w:rPr>
          <w:sz w:val="28"/>
          <w:szCs w:val="28"/>
        </w:rPr>
        <w:t xml:space="preserve"> и </w:t>
      </w:r>
      <w:r>
        <w:rPr>
          <w:sz w:val="28"/>
          <w:szCs w:val="28"/>
        </w:rPr>
        <w:t>202</w:t>
      </w:r>
      <w:r w:rsidR="000725DC">
        <w:rPr>
          <w:sz w:val="28"/>
          <w:szCs w:val="28"/>
        </w:rPr>
        <w:t>7</w:t>
      </w:r>
      <w:r w:rsidRPr="00A15372">
        <w:rPr>
          <w:sz w:val="28"/>
          <w:szCs w:val="28"/>
        </w:rPr>
        <w:t xml:space="preserve"> годов осуществляется в порядке, предусмотренном настоящей частью.</w:t>
      </w:r>
    </w:p>
    <w:p w:rsidR="00F0094A" w:rsidRDefault="00F0094A" w:rsidP="00F0094A">
      <w:pPr>
        <w:ind w:firstLine="708"/>
        <w:jc w:val="both"/>
        <w:rPr>
          <w:sz w:val="28"/>
          <w:szCs w:val="28"/>
        </w:rPr>
      </w:pPr>
      <w:proofErr w:type="gramStart"/>
      <w:r w:rsidRPr="00A15372">
        <w:rPr>
          <w:sz w:val="28"/>
          <w:szCs w:val="28"/>
        </w:rPr>
        <w:t>Обращение органа местного самоуправления поселения о необходимости выделения бюджетных средств для покрытия временных кассовых разрывов, возникающих при исполнении бюджетов поселений, частичного покрытия прогнозируемого при исполнении бюджета поселения  дефицита, а также на осуществление мероприятий, связанных с ликвидацией последствий стихийных бедствий и техногенных аварий, содержащее обоснование необходимости предоставления и цели использования бюджетного кредита, сроки и источники его погашения направляется в установленном Администрацией</w:t>
      </w:r>
      <w:proofErr w:type="gramEnd"/>
      <w:r w:rsidRPr="00A15372">
        <w:rPr>
          <w:sz w:val="28"/>
          <w:szCs w:val="28"/>
        </w:rPr>
        <w:t xml:space="preserve"> Черемисиновского района Курской области порядке в уполномоченный Администрацией Черемисиновского района Курской области орган местного самоуправления  (далее - уполномоченный орган) с одновременным представлением документов, установленных Администрацией Черемисиновского района Курской области.</w:t>
      </w:r>
    </w:p>
    <w:p w:rsidR="00F0094A" w:rsidRDefault="00F0094A" w:rsidP="00F0094A">
      <w:pPr>
        <w:ind w:firstLine="708"/>
        <w:jc w:val="both"/>
        <w:rPr>
          <w:sz w:val="28"/>
          <w:szCs w:val="28"/>
        </w:rPr>
      </w:pPr>
      <w:r w:rsidRPr="00A15372">
        <w:rPr>
          <w:sz w:val="28"/>
          <w:szCs w:val="28"/>
        </w:rPr>
        <w:t xml:space="preserve">Уполномоченный орган после получения обращения органа местного самоуправления поселения о выделении бюджетного кредита в сроки, установленные Администрацией Черемисиновского района Курской области, принимает решение по результатам его рассмотрения. В случае принятия решения о предоставлении бюджету поселения бюджетного кредита уполномоченный орган издает правовой акт по данному вопросу. На основании правового акта о предоставлении бюджету поселения  бюджетного кредита уполномоченный орган и орган местного самоуправления поселения заключают соглашение о предоставлении  бюджету поселения из  бюджета района бюджетного кредита по форме, утвержденной уполномоченным органом. </w:t>
      </w:r>
    </w:p>
    <w:p w:rsidR="00F0094A" w:rsidRDefault="00F0094A" w:rsidP="00F0094A">
      <w:pPr>
        <w:ind w:firstLine="708"/>
        <w:jc w:val="both"/>
        <w:rPr>
          <w:sz w:val="28"/>
          <w:szCs w:val="28"/>
        </w:rPr>
      </w:pPr>
      <w:r w:rsidRPr="00A15372">
        <w:rPr>
          <w:sz w:val="28"/>
          <w:szCs w:val="28"/>
        </w:rPr>
        <w:t>В случае принятия решения об отказе в предоставлении бюджетного кредита уполномоченный орган направляет заявителю, обратившемуся за бюджетным кредитом, мотивированный отказ в предоставлении бюджетного кредита. Основания для отказа устанавливаются Администрацией Черемисин</w:t>
      </w:r>
      <w:r>
        <w:rPr>
          <w:sz w:val="28"/>
          <w:szCs w:val="28"/>
        </w:rPr>
        <w:t>овского района  Курской области;</w:t>
      </w:r>
    </w:p>
    <w:p w:rsidR="00F0094A" w:rsidRPr="00A15372" w:rsidRDefault="00F0094A" w:rsidP="00F0094A">
      <w:pPr>
        <w:ind w:firstLine="708"/>
        <w:jc w:val="both"/>
        <w:rPr>
          <w:sz w:val="28"/>
          <w:szCs w:val="28"/>
        </w:rPr>
      </w:pPr>
      <w:r>
        <w:rPr>
          <w:sz w:val="28"/>
          <w:szCs w:val="28"/>
        </w:rPr>
        <w:t>4) у</w:t>
      </w:r>
      <w:r w:rsidRPr="00A15372">
        <w:rPr>
          <w:sz w:val="28"/>
          <w:szCs w:val="28"/>
        </w:rPr>
        <w:t>словиями предоставления из бюджета района бюджетных кредитов бюджетам поселений  являются:</w:t>
      </w:r>
    </w:p>
    <w:p w:rsidR="00F0094A" w:rsidRPr="00A15372" w:rsidRDefault="00F0094A" w:rsidP="00F0094A">
      <w:pPr>
        <w:ind w:firstLine="708"/>
        <w:jc w:val="both"/>
        <w:rPr>
          <w:sz w:val="28"/>
          <w:szCs w:val="28"/>
        </w:rPr>
      </w:pPr>
      <w:r>
        <w:rPr>
          <w:sz w:val="28"/>
          <w:szCs w:val="28"/>
        </w:rPr>
        <w:t>а</w:t>
      </w:r>
      <w:r w:rsidRPr="00A15372">
        <w:rPr>
          <w:sz w:val="28"/>
          <w:szCs w:val="28"/>
        </w:rPr>
        <w:t>) взимание платы за п</w:t>
      </w:r>
      <w:r>
        <w:rPr>
          <w:sz w:val="28"/>
          <w:szCs w:val="28"/>
        </w:rPr>
        <w:t>ользование бюджетными кредитами;</w:t>
      </w:r>
    </w:p>
    <w:p w:rsidR="00F0094A" w:rsidRPr="00A15372" w:rsidRDefault="00F0094A" w:rsidP="00F0094A">
      <w:pPr>
        <w:ind w:firstLine="708"/>
        <w:jc w:val="both"/>
        <w:rPr>
          <w:sz w:val="28"/>
          <w:szCs w:val="28"/>
        </w:rPr>
      </w:pPr>
      <w:r>
        <w:rPr>
          <w:sz w:val="28"/>
          <w:szCs w:val="28"/>
        </w:rPr>
        <w:t>б</w:t>
      </w:r>
      <w:r w:rsidRPr="00A15372">
        <w:rPr>
          <w:sz w:val="28"/>
          <w:szCs w:val="28"/>
        </w:rPr>
        <w:t xml:space="preserve">) принятие обязательств органом местного самоуправления поселения  по обеспечению отсутствия задолженности бюджета муниципального образования по выплате заработной платы с начислениями работникам </w:t>
      </w:r>
      <w:r w:rsidRPr="00A15372">
        <w:rPr>
          <w:sz w:val="28"/>
          <w:szCs w:val="28"/>
        </w:rPr>
        <w:lastRenderedPageBreak/>
        <w:t>бюджетной сферы, сокращения задолженности по оплате коммунальных услуг казенными учреждениями, находящимися в вед</w:t>
      </w:r>
      <w:r>
        <w:rPr>
          <w:sz w:val="28"/>
          <w:szCs w:val="28"/>
        </w:rPr>
        <w:t>ении муниципального образования;</w:t>
      </w:r>
    </w:p>
    <w:p w:rsidR="00F0094A" w:rsidRPr="00A15372" w:rsidRDefault="00F0094A" w:rsidP="00F0094A">
      <w:pPr>
        <w:ind w:firstLine="708"/>
        <w:jc w:val="both"/>
        <w:rPr>
          <w:sz w:val="28"/>
          <w:szCs w:val="28"/>
        </w:rPr>
      </w:pPr>
      <w:r>
        <w:rPr>
          <w:sz w:val="28"/>
          <w:szCs w:val="28"/>
        </w:rPr>
        <w:t>в</w:t>
      </w:r>
      <w:r w:rsidRPr="00A15372">
        <w:rPr>
          <w:sz w:val="28"/>
          <w:szCs w:val="28"/>
        </w:rPr>
        <w:t>) соблюдение ограничений при осуществлении заимствований, предусмотренных бюджетным законод</w:t>
      </w:r>
      <w:r>
        <w:rPr>
          <w:sz w:val="28"/>
          <w:szCs w:val="28"/>
        </w:rPr>
        <w:t>ательством Российской Федерации;</w:t>
      </w:r>
    </w:p>
    <w:p w:rsidR="00F0094A" w:rsidRDefault="00F0094A" w:rsidP="00F0094A">
      <w:pPr>
        <w:ind w:firstLine="708"/>
        <w:jc w:val="both"/>
        <w:rPr>
          <w:sz w:val="28"/>
          <w:szCs w:val="28"/>
        </w:rPr>
      </w:pPr>
      <w:r>
        <w:rPr>
          <w:sz w:val="28"/>
          <w:szCs w:val="28"/>
        </w:rPr>
        <w:t>г</w:t>
      </w:r>
      <w:r w:rsidRPr="00A15372">
        <w:rPr>
          <w:sz w:val="28"/>
          <w:szCs w:val="28"/>
        </w:rPr>
        <w:t>) в</w:t>
      </w:r>
      <w:r>
        <w:rPr>
          <w:sz w:val="28"/>
          <w:szCs w:val="28"/>
        </w:rPr>
        <w:t>озвратность бюджетных кредитов;</w:t>
      </w:r>
    </w:p>
    <w:p w:rsidR="00F0094A" w:rsidRDefault="00F0094A" w:rsidP="00F0094A">
      <w:pPr>
        <w:ind w:firstLine="708"/>
        <w:jc w:val="both"/>
        <w:rPr>
          <w:sz w:val="28"/>
          <w:szCs w:val="28"/>
        </w:rPr>
      </w:pPr>
      <w:proofErr w:type="spellStart"/>
      <w:r>
        <w:rPr>
          <w:sz w:val="28"/>
          <w:szCs w:val="28"/>
        </w:rPr>
        <w:t>д</w:t>
      </w:r>
      <w:proofErr w:type="spellEnd"/>
      <w:r w:rsidRPr="00A15372">
        <w:rPr>
          <w:sz w:val="28"/>
          <w:szCs w:val="28"/>
        </w:rPr>
        <w:t>) соблюдение органом местного самоуправления поселения установленного Администрацией Курской области норматива формирования расходов на содержание органов местного самоупр</w:t>
      </w:r>
      <w:r>
        <w:rPr>
          <w:sz w:val="28"/>
          <w:szCs w:val="28"/>
        </w:rPr>
        <w:t>авления;</w:t>
      </w:r>
    </w:p>
    <w:p w:rsidR="00F0094A" w:rsidRPr="00A15372" w:rsidRDefault="00F0094A" w:rsidP="00F0094A">
      <w:pPr>
        <w:ind w:firstLine="708"/>
        <w:jc w:val="both"/>
        <w:rPr>
          <w:sz w:val="28"/>
          <w:szCs w:val="28"/>
        </w:rPr>
      </w:pPr>
      <w:r>
        <w:rPr>
          <w:sz w:val="28"/>
          <w:szCs w:val="28"/>
        </w:rPr>
        <w:t>е</w:t>
      </w:r>
      <w:r w:rsidRPr="00A15372">
        <w:rPr>
          <w:sz w:val="28"/>
          <w:szCs w:val="28"/>
        </w:rPr>
        <w:t>) согласие органа местного самоуправления поселения на осуществление уполномоченным органом и органом муниципального финансового контроля Черемисиновского района проверок соблюдения получателем бюджетного кредита условий, целей и порядка его пред</w:t>
      </w:r>
      <w:r>
        <w:rPr>
          <w:sz w:val="28"/>
          <w:szCs w:val="28"/>
        </w:rPr>
        <w:t>оставления;</w:t>
      </w:r>
    </w:p>
    <w:p w:rsidR="00F0094A" w:rsidRPr="00A15372" w:rsidRDefault="00F0094A" w:rsidP="00F0094A">
      <w:pPr>
        <w:ind w:firstLine="708"/>
        <w:jc w:val="both"/>
        <w:rPr>
          <w:sz w:val="28"/>
          <w:szCs w:val="28"/>
        </w:rPr>
      </w:pPr>
      <w:r>
        <w:rPr>
          <w:sz w:val="28"/>
          <w:szCs w:val="28"/>
        </w:rPr>
        <w:t>5) б</w:t>
      </w:r>
      <w:r w:rsidRPr="00A15372">
        <w:rPr>
          <w:sz w:val="28"/>
          <w:szCs w:val="28"/>
        </w:rPr>
        <w:t>юджетный кредит не предоставляется бюджету муниципального образования, имеющему на дату обращения просроченную задолженность по денежным обяза</w:t>
      </w:r>
      <w:r>
        <w:rPr>
          <w:sz w:val="28"/>
          <w:szCs w:val="28"/>
        </w:rPr>
        <w:t>тельствам перед бюджетом района;</w:t>
      </w:r>
    </w:p>
    <w:p w:rsidR="00F0094A" w:rsidRPr="00A15372" w:rsidRDefault="00F0094A" w:rsidP="00F0094A">
      <w:pPr>
        <w:ind w:firstLine="708"/>
        <w:jc w:val="both"/>
        <w:rPr>
          <w:sz w:val="28"/>
          <w:szCs w:val="28"/>
        </w:rPr>
      </w:pPr>
      <w:proofErr w:type="gramStart"/>
      <w:r>
        <w:rPr>
          <w:sz w:val="28"/>
          <w:szCs w:val="28"/>
        </w:rPr>
        <w:t>6) у</w:t>
      </w:r>
      <w:r w:rsidRPr="00A15372">
        <w:rPr>
          <w:sz w:val="28"/>
          <w:szCs w:val="28"/>
        </w:rPr>
        <w:t>становить, что в случае предоставления бюджетного кредита для покрытия временных кассовых разрывов, возникающих при исполнении  бюджетов поселений, частичного покрытия дефицита бюджета поселения, а также на осуществление мероприятий, связанных с ликвидацией последствий стихийных бедствий и техногенных аварий, предоставление бюджетного кредита осуществляется без предоставления муниципальным образованием  обеспечения исполнения своего обязательства по возврату указанного кредита, уплате процентных и иных платежей, предусмотрен</w:t>
      </w:r>
      <w:r>
        <w:rPr>
          <w:sz w:val="28"/>
          <w:szCs w:val="28"/>
        </w:rPr>
        <w:t>ных соответствующим</w:t>
      </w:r>
      <w:proofErr w:type="gramEnd"/>
      <w:r>
        <w:rPr>
          <w:sz w:val="28"/>
          <w:szCs w:val="28"/>
        </w:rPr>
        <w:t xml:space="preserve"> соглашением;</w:t>
      </w:r>
    </w:p>
    <w:p w:rsidR="00F0094A" w:rsidRPr="00A15372" w:rsidRDefault="00F0094A" w:rsidP="00F0094A">
      <w:pPr>
        <w:ind w:firstLine="708"/>
        <w:jc w:val="both"/>
        <w:rPr>
          <w:sz w:val="28"/>
          <w:szCs w:val="28"/>
        </w:rPr>
      </w:pPr>
      <w:r>
        <w:rPr>
          <w:sz w:val="28"/>
          <w:szCs w:val="28"/>
        </w:rPr>
        <w:t>7) у</w:t>
      </w:r>
      <w:r w:rsidRPr="00A15372">
        <w:rPr>
          <w:sz w:val="28"/>
          <w:szCs w:val="28"/>
        </w:rPr>
        <w:t xml:space="preserve">становить плату за пользование указанными в </w:t>
      </w:r>
      <w:r>
        <w:rPr>
          <w:sz w:val="28"/>
          <w:szCs w:val="28"/>
        </w:rPr>
        <w:t>пункте</w:t>
      </w:r>
      <w:r w:rsidRPr="00A15372">
        <w:rPr>
          <w:sz w:val="28"/>
          <w:szCs w:val="28"/>
        </w:rPr>
        <w:t xml:space="preserve"> 1 </w:t>
      </w:r>
      <w:proofErr w:type="spellStart"/>
      <w:r w:rsidRPr="00A15372">
        <w:rPr>
          <w:sz w:val="28"/>
          <w:szCs w:val="28"/>
        </w:rPr>
        <w:t>настояще</w:t>
      </w:r>
      <w:r>
        <w:rPr>
          <w:sz w:val="28"/>
          <w:szCs w:val="28"/>
        </w:rPr>
        <w:t>йчасти</w:t>
      </w:r>
      <w:proofErr w:type="spellEnd"/>
      <w:r w:rsidRPr="00A15372">
        <w:rPr>
          <w:sz w:val="28"/>
          <w:szCs w:val="28"/>
        </w:rPr>
        <w:t xml:space="preserve"> бюджетными кредитами:</w:t>
      </w:r>
    </w:p>
    <w:p w:rsidR="00F0094A" w:rsidRPr="00A15372" w:rsidRDefault="00F0094A" w:rsidP="00F0094A">
      <w:pPr>
        <w:jc w:val="both"/>
        <w:rPr>
          <w:sz w:val="28"/>
          <w:szCs w:val="28"/>
        </w:rPr>
      </w:pPr>
      <w:r>
        <w:rPr>
          <w:sz w:val="28"/>
          <w:szCs w:val="28"/>
        </w:rPr>
        <w:t xml:space="preserve">        </w:t>
      </w:r>
      <w:r w:rsidR="00B315C9">
        <w:rPr>
          <w:sz w:val="28"/>
          <w:szCs w:val="28"/>
        </w:rPr>
        <w:tab/>
      </w:r>
      <w:r>
        <w:rPr>
          <w:sz w:val="28"/>
          <w:szCs w:val="28"/>
        </w:rPr>
        <w:t>а</w:t>
      </w:r>
      <w:r w:rsidRPr="00A15372">
        <w:rPr>
          <w:sz w:val="28"/>
          <w:szCs w:val="28"/>
        </w:rPr>
        <w:t>) для частичного покрытия дефицитов бюджетов поселений, покрытия временных кассовых разрывов, возникающих при исполнении бюджетов поселений, в размере 0,1 процента годовых</w:t>
      </w:r>
      <w:r>
        <w:rPr>
          <w:sz w:val="28"/>
          <w:szCs w:val="28"/>
        </w:rPr>
        <w:t>;</w:t>
      </w:r>
    </w:p>
    <w:p w:rsidR="00F0094A" w:rsidRPr="00A15372" w:rsidRDefault="00F0094A" w:rsidP="00F0094A">
      <w:pPr>
        <w:ind w:firstLine="708"/>
        <w:jc w:val="both"/>
        <w:rPr>
          <w:sz w:val="28"/>
          <w:szCs w:val="28"/>
        </w:rPr>
      </w:pPr>
      <w:r>
        <w:rPr>
          <w:sz w:val="28"/>
          <w:szCs w:val="28"/>
        </w:rPr>
        <w:t>б</w:t>
      </w:r>
      <w:r w:rsidRPr="00A15372">
        <w:rPr>
          <w:sz w:val="28"/>
          <w:szCs w:val="28"/>
        </w:rPr>
        <w:t>) для осуществления мероприятий, связанных с ликвидацией последствий стихийных бедствий и техногенных аварий, по ставке 0 процентов</w:t>
      </w:r>
      <w:r>
        <w:rPr>
          <w:sz w:val="28"/>
          <w:szCs w:val="28"/>
        </w:rPr>
        <w:t>;</w:t>
      </w:r>
    </w:p>
    <w:p w:rsidR="00F0094A" w:rsidRPr="00A15372" w:rsidRDefault="00F0094A" w:rsidP="00F0094A">
      <w:pPr>
        <w:ind w:firstLine="708"/>
        <w:jc w:val="both"/>
        <w:rPr>
          <w:sz w:val="28"/>
          <w:szCs w:val="28"/>
        </w:rPr>
      </w:pPr>
      <w:r>
        <w:rPr>
          <w:sz w:val="28"/>
          <w:szCs w:val="28"/>
        </w:rPr>
        <w:t>8) у</w:t>
      </w:r>
      <w:r w:rsidRPr="00A15372">
        <w:rPr>
          <w:sz w:val="28"/>
          <w:szCs w:val="28"/>
        </w:rPr>
        <w:t>словиями использования бюджетных кредитов являются:</w:t>
      </w:r>
    </w:p>
    <w:p w:rsidR="00F0094A" w:rsidRPr="00A15372" w:rsidRDefault="00F0094A" w:rsidP="00F0094A">
      <w:pPr>
        <w:ind w:firstLine="708"/>
        <w:jc w:val="both"/>
        <w:rPr>
          <w:sz w:val="28"/>
          <w:szCs w:val="28"/>
        </w:rPr>
      </w:pPr>
      <w:r>
        <w:rPr>
          <w:sz w:val="28"/>
          <w:szCs w:val="28"/>
        </w:rPr>
        <w:t>а</w:t>
      </w:r>
      <w:r w:rsidRPr="00A15372">
        <w:rPr>
          <w:sz w:val="28"/>
          <w:szCs w:val="28"/>
        </w:rPr>
        <w:t>) своевременное внесение платы за пользование бюджетными кредитами</w:t>
      </w:r>
      <w:r>
        <w:rPr>
          <w:sz w:val="28"/>
          <w:szCs w:val="28"/>
        </w:rPr>
        <w:t>;</w:t>
      </w:r>
    </w:p>
    <w:p w:rsidR="00F0094A" w:rsidRPr="00A15372" w:rsidRDefault="00F0094A" w:rsidP="00F0094A">
      <w:pPr>
        <w:ind w:firstLine="708"/>
        <w:jc w:val="both"/>
        <w:rPr>
          <w:sz w:val="28"/>
          <w:szCs w:val="28"/>
        </w:rPr>
      </w:pPr>
      <w:r>
        <w:rPr>
          <w:sz w:val="28"/>
          <w:szCs w:val="28"/>
        </w:rPr>
        <w:t xml:space="preserve">б) </w:t>
      </w:r>
      <w:r w:rsidRPr="00A15372">
        <w:rPr>
          <w:sz w:val="28"/>
          <w:szCs w:val="28"/>
        </w:rPr>
        <w:t>использование бюджетных кредитов на цели, определенные нормативными правовыми актами о предоставлении бюджетных кредитов и заключенными соглашениями о предоставлении бюджетных кредитов</w:t>
      </w:r>
      <w:r>
        <w:rPr>
          <w:sz w:val="28"/>
          <w:szCs w:val="28"/>
        </w:rPr>
        <w:t>;</w:t>
      </w:r>
    </w:p>
    <w:p w:rsidR="00F0094A" w:rsidRDefault="00F0094A" w:rsidP="00F0094A">
      <w:pPr>
        <w:ind w:firstLine="708"/>
        <w:jc w:val="both"/>
        <w:rPr>
          <w:sz w:val="28"/>
          <w:szCs w:val="28"/>
        </w:rPr>
      </w:pPr>
      <w:r>
        <w:rPr>
          <w:sz w:val="28"/>
          <w:szCs w:val="28"/>
        </w:rPr>
        <w:t>9) у</w:t>
      </w:r>
      <w:r w:rsidRPr="00A15372">
        <w:rPr>
          <w:sz w:val="28"/>
          <w:szCs w:val="28"/>
        </w:rPr>
        <w:t>становить, что условиями возврата бюджетных кредитов являются размеры и сроки возврата, периодичность платежей и их размеры, которые определяются соглашениями о предоставлении бюджетных кредитов в со</w:t>
      </w:r>
      <w:r>
        <w:rPr>
          <w:sz w:val="28"/>
          <w:szCs w:val="28"/>
        </w:rPr>
        <w:t>ответствии с настоящим решением.</w:t>
      </w:r>
    </w:p>
    <w:p w:rsidR="00F0094A" w:rsidRDefault="00F0094A" w:rsidP="00F0094A">
      <w:pPr>
        <w:ind w:firstLine="708"/>
        <w:jc w:val="both"/>
        <w:rPr>
          <w:b/>
          <w:sz w:val="28"/>
          <w:szCs w:val="28"/>
        </w:rPr>
      </w:pPr>
      <w:r w:rsidRPr="006C46B2">
        <w:rPr>
          <w:b/>
          <w:sz w:val="28"/>
          <w:szCs w:val="28"/>
        </w:rPr>
        <w:t>1</w:t>
      </w:r>
      <w:r>
        <w:rPr>
          <w:b/>
          <w:sz w:val="28"/>
          <w:szCs w:val="28"/>
        </w:rPr>
        <w:t>0</w:t>
      </w:r>
      <w:r w:rsidRPr="006C46B2">
        <w:rPr>
          <w:b/>
          <w:sz w:val="28"/>
          <w:szCs w:val="28"/>
        </w:rPr>
        <w:t xml:space="preserve">. </w:t>
      </w:r>
      <w:bookmarkStart w:id="16" w:name="_Hlk34920120"/>
      <w:r w:rsidRPr="006C46B2">
        <w:rPr>
          <w:b/>
          <w:sz w:val="28"/>
          <w:szCs w:val="28"/>
        </w:rPr>
        <w:t xml:space="preserve">Муниципальный долг Черемисиновского района Курской </w:t>
      </w:r>
      <w:r w:rsidRPr="006C46B2">
        <w:rPr>
          <w:b/>
          <w:sz w:val="28"/>
          <w:szCs w:val="28"/>
        </w:rPr>
        <w:lastRenderedPageBreak/>
        <w:t>области</w:t>
      </w:r>
    </w:p>
    <w:bookmarkEnd w:id="16"/>
    <w:p w:rsidR="00F0094A" w:rsidRDefault="00F0094A" w:rsidP="00F0094A">
      <w:pPr>
        <w:ind w:firstLine="708"/>
        <w:jc w:val="both"/>
        <w:rPr>
          <w:sz w:val="28"/>
          <w:szCs w:val="28"/>
        </w:rPr>
      </w:pPr>
      <w:r>
        <w:rPr>
          <w:sz w:val="28"/>
          <w:szCs w:val="28"/>
        </w:rPr>
        <w:t xml:space="preserve">1) </w:t>
      </w:r>
      <w:bookmarkStart w:id="17" w:name="_Hlk40170777"/>
      <w:r>
        <w:rPr>
          <w:sz w:val="28"/>
          <w:szCs w:val="28"/>
        </w:rPr>
        <w:t xml:space="preserve">объем </w:t>
      </w:r>
      <w:r w:rsidRPr="00A15372">
        <w:rPr>
          <w:sz w:val="28"/>
          <w:szCs w:val="28"/>
        </w:rPr>
        <w:t xml:space="preserve">муниципального долга  </w:t>
      </w:r>
      <w:r>
        <w:rPr>
          <w:sz w:val="28"/>
          <w:szCs w:val="28"/>
        </w:rPr>
        <w:t xml:space="preserve">при осуществлении муниципальных заимствований не должен превышать следующие значения: </w:t>
      </w:r>
    </w:p>
    <w:p w:rsidR="00F0094A" w:rsidRPr="00BC3F3F" w:rsidRDefault="00F0094A" w:rsidP="00F0094A">
      <w:pPr>
        <w:ind w:firstLine="708"/>
        <w:jc w:val="both"/>
        <w:rPr>
          <w:sz w:val="28"/>
          <w:szCs w:val="28"/>
        </w:rPr>
      </w:pPr>
      <w:bookmarkStart w:id="18" w:name="_Hlk40367155"/>
      <w:bookmarkEnd w:id="17"/>
      <w:r>
        <w:rPr>
          <w:sz w:val="28"/>
          <w:szCs w:val="28"/>
        </w:rPr>
        <w:t xml:space="preserve">а) </w:t>
      </w:r>
      <w:r w:rsidRPr="00A15372">
        <w:rPr>
          <w:sz w:val="28"/>
          <w:szCs w:val="28"/>
        </w:rPr>
        <w:t xml:space="preserve">на </w:t>
      </w:r>
      <w:r>
        <w:rPr>
          <w:sz w:val="28"/>
          <w:szCs w:val="28"/>
        </w:rPr>
        <w:t>202</w:t>
      </w:r>
      <w:r w:rsidR="000725DC">
        <w:rPr>
          <w:sz w:val="28"/>
          <w:szCs w:val="28"/>
        </w:rPr>
        <w:t>5</w:t>
      </w:r>
      <w:r w:rsidRPr="00A15372">
        <w:rPr>
          <w:sz w:val="28"/>
          <w:szCs w:val="28"/>
        </w:rPr>
        <w:t xml:space="preserve"> год в сумме </w:t>
      </w:r>
      <w:r w:rsidR="00BC3F3F" w:rsidRPr="00BC3F3F">
        <w:rPr>
          <w:sz w:val="28"/>
          <w:szCs w:val="28"/>
        </w:rPr>
        <w:t>1</w:t>
      </w:r>
      <w:r w:rsidR="001551BE">
        <w:rPr>
          <w:sz w:val="28"/>
          <w:szCs w:val="28"/>
        </w:rPr>
        <w:t>9173 316,5</w:t>
      </w:r>
      <w:r w:rsidRPr="00BC3F3F">
        <w:rPr>
          <w:sz w:val="28"/>
          <w:szCs w:val="28"/>
        </w:rPr>
        <w:t xml:space="preserve"> рублей;</w:t>
      </w:r>
    </w:p>
    <w:p w:rsidR="00F0094A" w:rsidRPr="00BC3F3F" w:rsidRDefault="00F0094A" w:rsidP="00F0094A">
      <w:pPr>
        <w:jc w:val="both"/>
        <w:rPr>
          <w:sz w:val="28"/>
          <w:szCs w:val="28"/>
        </w:rPr>
      </w:pPr>
      <w:r w:rsidRPr="00BC3F3F">
        <w:rPr>
          <w:sz w:val="28"/>
          <w:szCs w:val="28"/>
        </w:rPr>
        <w:tab/>
        <w:t>б) на 202</w:t>
      </w:r>
      <w:r w:rsidR="000725DC" w:rsidRPr="00BC3F3F">
        <w:rPr>
          <w:sz w:val="28"/>
          <w:szCs w:val="28"/>
        </w:rPr>
        <w:t>6</w:t>
      </w:r>
      <w:r w:rsidRPr="00BC3F3F">
        <w:rPr>
          <w:sz w:val="28"/>
          <w:szCs w:val="28"/>
        </w:rPr>
        <w:t xml:space="preserve"> год в сумме </w:t>
      </w:r>
      <w:r w:rsidR="00BC3F3F" w:rsidRPr="00BC3F3F">
        <w:rPr>
          <w:sz w:val="28"/>
          <w:szCs w:val="28"/>
        </w:rPr>
        <w:t>20</w:t>
      </w:r>
      <w:r w:rsidR="001551BE">
        <w:rPr>
          <w:sz w:val="28"/>
          <w:szCs w:val="28"/>
        </w:rPr>
        <w:t>458698</w:t>
      </w:r>
      <w:r w:rsidRPr="00BC3F3F">
        <w:rPr>
          <w:sz w:val="28"/>
          <w:szCs w:val="28"/>
        </w:rPr>
        <w:t xml:space="preserve"> рублей;</w:t>
      </w:r>
    </w:p>
    <w:p w:rsidR="00F0094A" w:rsidRDefault="00F0094A" w:rsidP="00F0094A">
      <w:pPr>
        <w:jc w:val="both"/>
        <w:rPr>
          <w:sz w:val="28"/>
          <w:szCs w:val="28"/>
        </w:rPr>
      </w:pPr>
      <w:r w:rsidRPr="00BC3F3F">
        <w:rPr>
          <w:sz w:val="28"/>
          <w:szCs w:val="28"/>
        </w:rPr>
        <w:tab/>
        <w:t>в) на 202</w:t>
      </w:r>
      <w:r w:rsidR="000725DC" w:rsidRPr="00BC3F3F">
        <w:rPr>
          <w:sz w:val="28"/>
          <w:szCs w:val="28"/>
        </w:rPr>
        <w:t>7</w:t>
      </w:r>
      <w:r w:rsidRPr="00BC3F3F">
        <w:rPr>
          <w:sz w:val="28"/>
          <w:szCs w:val="28"/>
        </w:rPr>
        <w:t xml:space="preserve"> год в сумме </w:t>
      </w:r>
      <w:r w:rsidR="00BC3F3F" w:rsidRPr="00BC3F3F">
        <w:rPr>
          <w:sz w:val="28"/>
          <w:szCs w:val="28"/>
        </w:rPr>
        <w:t>2</w:t>
      </w:r>
      <w:r w:rsidR="001551BE">
        <w:rPr>
          <w:sz w:val="28"/>
          <w:szCs w:val="28"/>
        </w:rPr>
        <w:t>1741253</w:t>
      </w:r>
      <w:r w:rsidRPr="00BC3F3F">
        <w:rPr>
          <w:sz w:val="28"/>
          <w:szCs w:val="28"/>
        </w:rPr>
        <w:t xml:space="preserve"> рублей</w:t>
      </w:r>
      <w:bookmarkEnd w:id="18"/>
      <w:r w:rsidRPr="00BC3F3F">
        <w:rPr>
          <w:sz w:val="28"/>
          <w:szCs w:val="28"/>
        </w:rPr>
        <w:t>.</w:t>
      </w:r>
    </w:p>
    <w:p w:rsidR="00F0094A" w:rsidRPr="00A15372" w:rsidRDefault="00F0094A" w:rsidP="00F0094A">
      <w:pPr>
        <w:jc w:val="both"/>
        <w:rPr>
          <w:sz w:val="28"/>
          <w:szCs w:val="28"/>
        </w:rPr>
      </w:pPr>
      <w:r>
        <w:rPr>
          <w:sz w:val="28"/>
          <w:szCs w:val="28"/>
        </w:rPr>
        <w:t xml:space="preserve">         2) у</w:t>
      </w:r>
      <w:r w:rsidRPr="00A15372">
        <w:rPr>
          <w:sz w:val="28"/>
          <w:szCs w:val="28"/>
        </w:rPr>
        <w:t>становить верхний предел муниципального внутреннего долга Черемисиновского района:</w:t>
      </w:r>
    </w:p>
    <w:p w:rsidR="00F0094A" w:rsidRPr="00A15372" w:rsidRDefault="00F0094A" w:rsidP="00F0094A">
      <w:pPr>
        <w:jc w:val="both"/>
        <w:rPr>
          <w:sz w:val="28"/>
          <w:szCs w:val="28"/>
        </w:rPr>
      </w:pPr>
      <w:r w:rsidRPr="00A15372">
        <w:rPr>
          <w:sz w:val="28"/>
          <w:szCs w:val="28"/>
        </w:rPr>
        <w:tab/>
      </w:r>
      <w:r>
        <w:rPr>
          <w:sz w:val="28"/>
          <w:szCs w:val="28"/>
        </w:rPr>
        <w:t xml:space="preserve">а) </w:t>
      </w:r>
      <w:r w:rsidRPr="00A15372">
        <w:rPr>
          <w:sz w:val="28"/>
          <w:szCs w:val="28"/>
        </w:rPr>
        <w:t xml:space="preserve">на 1 января </w:t>
      </w:r>
      <w:r>
        <w:rPr>
          <w:sz w:val="28"/>
          <w:szCs w:val="28"/>
        </w:rPr>
        <w:t>202</w:t>
      </w:r>
      <w:r w:rsidR="000725DC">
        <w:rPr>
          <w:sz w:val="28"/>
          <w:szCs w:val="28"/>
        </w:rPr>
        <w:t>6</w:t>
      </w:r>
      <w:r w:rsidRPr="00A15372">
        <w:rPr>
          <w:sz w:val="28"/>
          <w:szCs w:val="28"/>
        </w:rPr>
        <w:t xml:space="preserve"> года по долговым обязательствам Черемисиновского района в сумме </w:t>
      </w:r>
      <w:r w:rsidR="000725DC">
        <w:rPr>
          <w:sz w:val="28"/>
          <w:szCs w:val="28"/>
        </w:rPr>
        <w:t>1800</w:t>
      </w:r>
      <w:r>
        <w:rPr>
          <w:sz w:val="28"/>
          <w:szCs w:val="28"/>
        </w:rPr>
        <w:t>000,0</w:t>
      </w:r>
      <w:r w:rsidRPr="00A15372">
        <w:rPr>
          <w:sz w:val="28"/>
          <w:szCs w:val="28"/>
        </w:rPr>
        <w:t>0  рублей, в том числе по муниципальным гарантиям - 0 рублей;</w:t>
      </w:r>
    </w:p>
    <w:p w:rsidR="00F0094A" w:rsidRPr="00A15372" w:rsidRDefault="00F0094A" w:rsidP="00F0094A">
      <w:pPr>
        <w:ind w:firstLine="708"/>
        <w:jc w:val="both"/>
        <w:rPr>
          <w:sz w:val="28"/>
          <w:szCs w:val="28"/>
        </w:rPr>
      </w:pPr>
      <w:r>
        <w:rPr>
          <w:sz w:val="28"/>
          <w:szCs w:val="28"/>
        </w:rPr>
        <w:t xml:space="preserve">б) </w:t>
      </w:r>
      <w:r w:rsidRPr="00A15372">
        <w:rPr>
          <w:sz w:val="28"/>
          <w:szCs w:val="28"/>
        </w:rPr>
        <w:t xml:space="preserve">на 1 января </w:t>
      </w:r>
      <w:r>
        <w:rPr>
          <w:sz w:val="28"/>
          <w:szCs w:val="28"/>
        </w:rPr>
        <w:t>202</w:t>
      </w:r>
      <w:r w:rsidR="000725DC">
        <w:rPr>
          <w:sz w:val="28"/>
          <w:szCs w:val="28"/>
        </w:rPr>
        <w:t>7</w:t>
      </w:r>
      <w:r w:rsidRPr="00A15372">
        <w:rPr>
          <w:sz w:val="28"/>
          <w:szCs w:val="28"/>
        </w:rPr>
        <w:t xml:space="preserve"> года по долговым обязательствам Черемисиновского района в сумме 0 рублей, в том числе по муниципальным гарантиям - 0 рублей;</w:t>
      </w:r>
    </w:p>
    <w:p w:rsidR="00F0094A" w:rsidRPr="00A15372" w:rsidRDefault="00F0094A" w:rsidP="00F0094A">
      <w:pPr>
        <w:ind w:firstLine="708"/>
        <w:jc w:val="both"/>
        <w:rPr>
          <w:sz w:val="28"/>
          <w:szCs w:val="28"/>
        </w:rPr>
      </w:pPr>
      <w:r>
        <w:rPr>
          <w:sz w:val="28"/>
          <w:szCs w:val="28"/>
        </w:rPr>
        <w:t xml:space="preserve">в) </w:t>
      </w:r>
      <w:r w:rsidRPr="00A15372">
        <w:rPr>
          <w:sz w:val="28"/>
          <w:szCs w:val="28"/>
        </w:rPr>
        <w:t>на 1 января 202</w:t>
      </w:r>
      <w:r w:rsidR="000725DC">
        <w:rPr>
          <w:sz w:val="28"/>
          <w:szCs w:val="28"/>
        </w:rPr>
        <w:t>8</w:t>
      </w:r>
      <w:r w:rsidRPr="00A15372">
        <w:rPr>
          <w:sz w:val="28"/>
          <w:szCs w:val="28"/>
        </w:rPr>
        <w:t xml:space="preserve"> года по долговым обязательствам Черемисиновского района в сумме 0 рублей, в том числе по мун</w:t>
      </w:r>
      <w:r>
        <w:rPr>
          <w:sz w:val="28"/>
          <w:szCs w:val="28"/>
        </w:rPr>
        <w:t>иципальным гарантиям - 0 рублей;</w:t>
      </w:r>
    </w:p>
    <w:p w:rsidR="00F0094A" w:rsidRPr="005B4881" w:rsidRDefault="00F0094A" w:rsidP="005B4881">
      <w:pPr>
        <w:ind w:firstLine="708"/>
        <w:jc w:val="both"/>
        <w:rPr>
          <w:b/>
          <w:sz w:val="28"/>
          <w:szCs w:val="28"/>
        </w:rPr>
      </w:pPr>
      <w:r>
        <w:rPr>
          <w:sz w:val="28"/>
          <w:szCs w:val="28"/>
        </w:rPr>
        <w:t>3) у</w:t>
      </w:r>
      <w:r w:rsidRPr="00A15372">
        <w:rPr>
          <w:sz w:val="28"/>
          <w:szCs w:val="28"/>
        </w:rPr>
        <w:t xml:space="preserve">твердить Программу муниципальных гарантий </w:t>
      </w:r>
      <w:r w:rsidR="005B4881" w:rsidRPr="005B4881">
        <w:rPr>
          <w:sz w:val="28"/>
          <w:szCs w:val="28"/>
        </w:rPr>
        <w:t xml:space="preserve">муниципального образования «Черемисиновский муниципальный район» Курской области </w:t>
      </w:r>
      <w:r w:rsidRPr="00A15372">
        <w:rPr>
          <w:sz w:val="28"/>
          <w:szCs w:val="28"/>
        </w:rPr>
        <w:t xml:space="preserve">на </w:t>
      </w:r>
      <w:r>
        <w:rPr>
          <w:sz w:val="28"/>
          <w:szCs w:val="28"/>
        </w:rPr>
        <w:t>202</w:t>
      </w:r>
      <w:r w:rsidR="003D7EDA">
        <w:rPr>
          <w:sz w:val="28"/>
          <w:szCs w:val="28"/>
        </w:rPr>
        <w:t>5</w:t>
      </w:r>
      <w:r w:rsidRPr="00A15372">
        <w:rPr>
          <w:sz w:val="28"/>
          <w:szCs w:val="28"/>
        </w:rPr>
        <w:t>-</w:t>
      </w:r>
      <w:r>
        <w:rPr>
          <w:sz w:val="28"/>
          <w:szCs w:val="28"/>
        </w:rPr>
        <w:t>202</w:t>
      </w:r>
      <w:r w:rsidR="003D7EDA">
        <w:rPr>
          <w:sz w:val="28"/>
          <w:szCs w:val="28"/>
        </w:rPr>
        <w:t>7</w:t>
      </w:r>
      <w:r w:rsidRPr="00A15372">
        <w:rPr>
          <w:sz w:val="28"/>
          <w:szCs w:val="28"/>
        </w:rPr>
        <w:t xml:space="preserve"> годы согласно приложению №</w:t>
      </w:r>
      <w:r>
        <w:rPr>
          <w:sz w:val="28"/>
          <w:szCs w:val="28"/>
        </w:rPr>
        <w:t>7 к настоящему  Решению;</w:t>
      </w:r>
    </w:p>
    <w:p w:rsidR="00F0094A" w:rsidRPr="005B4881" w:rsidRDefault="00F0094A" w:rsidP="005B4881">
      <w:pPr>
        <w:ind w:firstLine="708"/>
        <w:jc w:val="both"/>
        <w:rPr>
          <w:b/>
          <w:sz w:val="28"/>
          <w:szCs w:val="28"/>
        </w:rPr>
      </w:pPr>
      <w:r>
        <w:rPr>
          <w:sz w:val="28"/>
          <w:szCs w:val="28"/>
        </w:rPr>
        <w:t>4) у</w:t>
      </w:r>
      <w:r w:rsidRPr="00A15372">
        <w:rPr>
          <w:sz w:val="28"/>
          <w:szCs w:val="28"/>
        </w:rPr>
        <w:t xml:space="preserve">твердить Программу муниципальных внутренних заимствований </w:t>
      </w:r>
      <w:r w:rsidR="005B4881" w:rsidRPr="005B4881">
        <w:rPr>
          <w:sz w:val="28"/>
          <w:szCs w:val="28"/>
        </w:rPr>
        <w:t>муниципального образования «Черемисиновский муниципальный район» Курской области</w:t>
      </w:r>
      <w:r w:rsidR="005B4881">
        <w:rPr>
          <w:b/>
          <w:sz w:val="28"/>
          <w:szCs w:val="28"/>
        </w:rPr>
        <w:t xml:space="preserve"> </w:t>
      </w:r>
      <w:r w:rsidRPr="00A15372">
        <w:rPr>
          <w:sz w:val="28"/>
          <w:szCs w:val="28"/>
        </w:rPr>
        <w:t xml:space="preserve">на </w:t>
      </w:r>
      <w:r>
        <w:rPr>
          <w:sz w:val="28"/>
          <w:szCs w:val="28"/>
        </w:rPr>
        <w:t>202</w:t>
      </w:r>
      <w:r w:rsidR="003D7EDA">
        <w:rPr>
          <w:sz w:val="28"/>
          <w:szCs w:val="28"/>
        </w:rPr>
        <w:t>5</w:t>
      </w:r>
      <w:r w:rsidRPr="00A15372">
        <w:rPr>
          <w:sz w:val="28"/>
          <w:szCs w:val="28"/>
        </w:rPr>
        <w:t xml:space="preserve"> год и на плановый период </w:t>
      </w:r>
      <w:r>
        <w:rPr>
          <w:sz w:val="28"/>
          <w:szCs w:val="28"/>
        </w:rPr>
        <w:t>202</w:t>
      </w:r>
      <w:r w:rsidR="003D7EDA">
        <w:rPr>
          <w:sz w:val="28"/>
          <w:szCs w:val="28"/>
        </w:rPr>
        <w:t>6</w:t>
      </w:r>
      <w:r w:rsidRPr="00A15372">
        <w:rPr>
          <w:sz w:val="28"/>
          <w:szCs w:val="28"/>
        </w:rPr>
        <w:t xml:space="preserve"> и </w:t>
      </w:r>
      <w:r>
        <w:rPr>
          <w:sz w:val="28"/>
          <w:szCs w:val="28"/>
        </w:rPr>
        <w:t>202</w:t>
      </w:r>
      <w:r w:rsidR="003D7EDA">
        <w:rPr>
          <w:sz w:val="28"/>
          <w:szCs w:val="28"/>
        </w:rPr>
        <w:t>7</w:t>
      </w:r>
      <w:r w:rsidRPr="00A15372">
        <w:rPr>
          <w:sz w:val="28"/>
          <w:szCs w:val="28"/>
        </w:rPr>
        <w:t xml:space="preserve"> годов согласно приложению №</w:t>
      </w:r>
      <w:r>
        <w:rPr>
          <w:sz w:val="28"/>
          <w:szCs w:val="28"/>
        </w:rPr>
        <w:t>8 к настоящему Решению;</w:t>
      </w:r>
    </w:p>
    <w:p w:rsidR="00F0094A" w:rsidRPr="00924A38" w:rsidRDefault="00F0094A" w:rsidP="00F0094A">
      <w:pPr>
        <w:ind w:firstLine="708"/>
        <w:jc w:val="both"/>
        <w:rPr>
          <w:b/>
          <w:sz w:val="28"/>
          <w:szCs w:val="28"/>
        </w:rPr>
      </w:pPr>
      <w:r w:rsidRPr="00924A38">
        <w:rPr>
          <w:b/>
          <w:sz w:val="28"/>
          <w:szCs w:val="28"/>
        </w:rPr>
        <w:t>1</w:t>
      </w:r>
      <w:r>
        <w:rPr>
          <w:b/>
          <w:sz w:val="28"/>
          <w:szCs w:val="28"/>
        </w:rPr>
        <w:t>2</w:t>
      </w:r>
      <w:r w:rsidRPr="00924A38">
        <w:rPr>
          <w:b/>
          <w:sz w:val="28"/>
          <w:szCs w:val="28"/>
        </w:rPr>
        <w:t>.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F0094A" w:rsidRPr="00A15372" w:rsidRDefault="00F0094A" w:rsidP="00F0094A">
      <w:pPr>
        <w:ind w:firstLine="708"/>
        <w:jc w:val="both"/>
        <w:rPr>
          <w:sz w:val="28"/>
          <w:szCs w:val="28"/>
        </w:rPr>
      </w:pPr>
      <w:r>
        <w:rPr>
          <w:sz w:val="28"/>
          <w:szCs w:val="28"/>
        </w:rPr>
        <w:t>1) у</w:t>
      </w:r>
      <w:r w:rsidRPr="00A15372">
        <w:rPr>
          <w:sz w:val="28"/>
          <w:szCs w:val="28"/>
        </w:rPr>
        <w:t xml:space="preserve">становить, что за счет средств бюджета района в </w:t>
      </w:r>
      <w:r>
        <w:rPr>
          <w:sz w:val="28"/>
          <w:szCs w:val="28"/>
        </w:rPr>
        <w:t>202</w:t>
      </w:r>
      <w:r w:rsidR="00A23E97">
        <w:rPr>
          <w:sz w:val="28"/>
          <w:szCs w:val="28"/>
        </w:rPr>
        <w:t>5</w:t>
      </w:r>
      <w:r w:rsidRPr="00A15372">
        <w:rPr>
          <w:sz w:val="28"/>
          <w:szCs w:val="28"/>
        </w:rPr>
        <w:t xml:space="preserve"> году и в плановом периоде </w:t>
      </w:r>
      <w:r>
        <w:rPr>
          <w:sz w:val="28"/>
          <w:szCs w:val="28"/>
        </w:rPr>
        <w:t>202</w:t>
      </w:r>
      <w:r w:rsidR="003D7EDA">
        <w:rPr>
          <w:sz w:val="28"/>
          <w:szCs w:val="28"/>
        </w:rPr>
        <w:t>6</w:t>
      </w:r>
      <w:r w:rsidRPr="00A15372">
        <w:rPr>
          <w:sz w:val="28"/>
          <w:szCs w:val="28"/>
        </w:rPr>
        <w:t xml:space="preserve"> и </w:t>
      </w:r>
      <w:r>
        <w:rPr>
          <w:sz w:val="28"/>
          <w:szCs w:val="28"/>
        </w:rPr>
        <w:t>202</w:t>
      </w:r>
      <w:r w:rsidR="003D7EDA">
        <w:rPr>
          <w:sz w:val="28"/>
          <w:szCs w:val="28"/>
        </w:rPr>
        <w:t>7</w:t>
      </w:r>
      <w:r w:rsidRPr="00A15372">
        <w:rPr>
          <w:sz w:val="28"/>
          <w:szCs w:val="28"/>
        </w:rPr>
        <w:t xml:space="preserve"> годов </w:t>
      </w:r>
      <w:bookmarkStart w:id="19" w:name="_Hlk23260005"/>
      <w:r w:rsidRPr="00A15372">
        <w:rPr>
          <w:sz w:val="28"/>
          <w:szCs w:val="28"/>
        </w:rPr>
        <w:t>предоставляются субсидии в порядке, установленном Администрацией Черемисиновского района Курской области</w:t>
      </w:r>
      <w:bookmarkEnd w:id="19"/>
      <w:r w:rsidRPr="00A15372">
        <w:rPr>
          <w:sz w:val="28"/>
          <w:szCs w:val="28"/>
        </w:rPr>
        <w:t>:</w:t>
      </w:r>
    </w:p>
    <w:p w:rsidR="00F0094A" w:rsidRPr="00A15372" w:rsidRDefault="00F0094A" w:rsidP="00F0094A">
      <w:pPr>
        <w:ind w:firstLine="708"/>
        <w:jc w:val="both"/>
        <w:rPr>
          <w:sz w:val="28"/>
          <w:szCs w:val="28"/>
        </w:rPr>
      </w:pPr>
      <w:r>
        <w:rPr>
          <w:sz w:val="28"/>
          <w:szCs w:val="28"/>
        </w:rPr>
        <w:t xml:space="preserve">а) </w:t>
      </w:r>
      <w:r w:rsidRPr="00A15372">
        <w:rPr>
          <w:sz w:val="28"/>
          <w:szCs w:val="28"/>
        </w:rPr>
        <w:t>хозяйствующим субъектам, осуществляющим водоснабжение, на возмещение выпадающих доходов в соответствии с муниципальной программой Черемисиновского района Курской области «Обеспечение доступным и комфортным жильем и коммунальными услугами граждан в Черемисиновском районе»;</w:t>
      </w:r>
    </w:p>
    <w:p w:rsidR="00F0094A" w:rsidRPr="00A15372" w:rsidRDefault="00F0094A" w:rsidP="00F0094A">
      <w:pPr>
        <w:jc w:val="both"/>
        <w:rPr>
          <w:sz w:val="28"/>
          <w:szCs w:val="28"/>
        </w:rPr>
      </w:pPr>
      <w:r w:rsidRPr="00A15372">
        <w:rPr>
          <w:sz w:val="28"/>
          <w:szCs w:val="28"/>
        </w:rPr>
        <w:tab/>
      </w:r>
      <w:r>
        <w:rPr>
          <w:sz w:val="28"/>
          <w:szCs w:val="28"/>
        </w:rPr>
        <w:t xml:space="preserve">б) </w:t>
      </w:r>
      <w:r w:rsidRPr="00A15372">
        <w:rPr>
          <w:sz w:val="28"/>
          <w:szCs w:val="28"/>
        </w:rPr>
        <w:t>транспортным организациям, обеспечивающих пассажирские перевозки в Черемисиновском районе</w:t>
      </w:r>
      <w:r>
        <w:rPr>
          <w:sz w:val="28"/>
          <w:szCs w:val="28"/>
        </w:rPr>
        <w:t>,</w:t>
      </w:r>
      <w:r w:rsidRPr="00A15372">
        <w:rPr>
          <w:sz w:val="28"/>
          <w:szCs w:val="28"/>
        </w:rPr>
        <w:t xml:space="preserve"> в соответствии с муниципальной программой Черемисиновского района Курской области «Развитие транспортной системы, обеспечение перевозки пассажиров в Черемисиновском районе и безопасности дорожного движения»;</w:t>
      </w:r>
    </w:p>
    <w:p w:rsidR="00F0094A" w:rsidRPr="00A15372" w:rsidRDefault="00F0094A" w:rsidP="00F0094A">
      <w:pPr>
        <w:ind w:firstLine="708"/>
        <w:jc w:val="both"/>
        <w:rPr>
          <w:sz w:val="28"/>
          <w:szCs w:val="28"/>
        </w:rPr>
      </w:pPr>
      <w:r>
        <w:rPr>
          <w:sz w:val="28"/>
          <w:szCs w:val="28"/>
        </w:rPr>
        <w:t xml:space="preserve">в) </w:t>
      </w:r>
      <w:r w:rsidRPr="00A15372">
        <w:rPr>
          <w:sz w:val="28"/>
          <w:szCs w:val="28"/>
        </w:rPr>
        <w:t>общественным организациям в рамках реализации муниципальной программы Черемисиновского района Курской «Поддержка общественных организаций».</w:t>
      </w:r>
    </w:p>
    <w:p w:rsidR="00906CA0" w:rsidRPr="00C572B6" w:rsidRDefault="00906CA0" w:rsidP="00906CA0">
      <w:pPr>
        <w:ind w:firstLine="708"/>
        <w:jc w:val="both"/>
        <w:rPr>
          <w:sz w:val="28"/>
          <w:szCs w:val="28"/>
        </w:rPr>
      </w:pPr>
      <w:r w:rsidRPr="00906CA0">
        <w:rPr>
          <w:b/>
          <w:sz w:val="28"/>
          <w:szCs w:val="28"/>
        </w:rPr>
        <w:t xml:space="preserve">13. Опубликовать настоящее Решение в газете «Слово народа» и на официальном сайте муниципального образования «Черемисиновский </w:t>
      </w:r>
      <w:r w:rsidRPr="00906CA0">
        <w:rPr>
          <w:b/>
          <w:sz w:val="28"/>
          <w:szCs w:val="28"/>
        </w:rPr>
        <w:lastRenderedPageBreak/>
        <w:t>муниципальный район» Курской области</w:t>
      </w:r>
      <w:r>
        <w:rPr>
          <w:sz w:val="28"/>
          <w:szCs w:val="28"/>
        </w:rPr>
        <w:t>.</w:t>
      </w:r>
    </w:p>
    <w:p w:rsidR="00F0094A" w:rsidRPr="00924A38" w:rsidRDefault="00F0094A" w:rsidP="00F0094A">
      <w:pPr>
        <w:ind w:firstLine="708"/>
        <w:jc w:val="both"/>
        <w:rPr>
          <w:b/>
          <w:sz w:val="28"/>
          <w:szCs w:val="28"/>
        </w:rPr>
      </w:pPr>
      <w:r w:rsidRPr="00924A38">
        <w:rPr>
          <w:b/>
          <w:sz w:val="28"/>
          <w:szCs w:val="28"/>
        </w:rPr>
        <w:t>1</w:t>
      </w:r>
      <w:r w:rsidR="00906CA0">
        <w:rPr>
          <w:b/>
          <w:sz w:val="28"/>
          <w:szCs w:val="28"/>
        </w:rPr>
        <w:t>4</w:t>
      </w:r>
      <w:r>
        <w:rPr>
          <w:b/>
          <w:sz w:val="28"/>
          <w:szCs w:val="28"/>
        </w:rPr>
        <w:t>. Вступление в силу настоящего Р</w:t>
      </w:r>
      <w:r w:rsidRPr="00924A38">
        <w:rPr>
          <w:b/>
          <w:sz w:val="28"/>
          <w:szCs w:val="28"/>
        </w:rPr>
        <w:t xml:space="preserve">ешения </w:t>
      </w:r>
    </w:p>
    <w:p w:rsidR="00F0094A" w:rsidRPr="00A15372" w:rsidRDefault="00F0094A" w:rsidP="00F0094A">
      <w:pPr>
        <w:ind w:firstLine="708"/>
        <w:jc w:val="both"/>
        <w:rPr>
          <w:sz w:val="28"/>
          <w:szCs w:val="28"/>
        </w:rPr>
      </w:pPr>
      <w:r w:rsidRPr="00A15372">
        <w:rPr>
          <w:sz w:val="28"/>
          <w:szCs w:val="28"/>
        </w:rPr>
        <w:t xml:space="preserve">Настоящее  </w:t>
      </w:r>
      <w:r>
        <w:rPr>
          <w:sz w:val="28"/>
          <w:szCs w:val="28"/>
        </w:rPr>
        <w:t>Р</w:t>
      </w:r>
      <w:r w:rsidRPr="00A15372">
        <w:rPr>
          <w:sz w:val="28"/>
          <w:szCs w:val="28"/>
        </w:rPr>
        <w:t xml:space="preserve">ешение  вступает в силу с 1 января </w:t>
      </w:r>
      <w:r>
        <w:rPr>
          <w:sz w:val="28"/>
          <w:szCs w:val="28"/>
        </w:rPr>
        <w:t>202</w:t>
      </w:r>
      <w:r w:rsidR="003D7EDA">
        <w:rPr>
          <w:sz w:val="28"/>
          <w:szCs w:val="28"/>
        </w:rPr>
        <w:t>5</w:t>
      </w:r>
      <w:r w:rsidRPr="00A15372">
        <w:rPr>
          <w:sz w:val="28"/>
          <w:szCs w:val="28"/>
        </w:rPr>
        <w:t xml:space="preserve"> года.</w:t>
      </w:r>
    </w:p>
    <w:p w:rsidR="00906CA0" w:rsidRDefault="00906CA0" w:rsidP="005B4881">
      <w:pPr>
        <w:jc w:val="both"/>
        <w:rPr>
          <w:sz w:val="28"/>
          <w:szCs w:val="28"/>
        </w:rPr>
      </w:pPr>
    </w:p>
    <w:p w:rsidR="005B4881" w:rsidRDefault="005B4881" w:rsidP="005B4881">
      <w:pPr>
        <w:jc w:val="both"/>
        <w:rPr>
          <w:sz w:val="28"/>
          <w:szCs w:val="28"/>
        </w:rPr>
      </w:pPr>
      <w:r>
        <w:rPr>
          <w:sz w:val="28"/>
          <w:szCs w:val="28"/>
        </w:rPr>
        <w:t>Председатель Представительного Собрания</w:t>
      </w:r>
      <w:r>
        <w:rPr>
          <w:sz w:val="28"/>
          <w:szCs w:val="28"/>
        </w:rPr>
        <w:tab/>
      </w:r>
      <w:r>
        <w:rPr>
          <w:sz w:val="28"/>
          <w:szCs w:val="28"/>
        </w:rPr>
        <w:tab/>
      </w:r>
      <w:r>
        <w:rPr>
          <w:sz w:val="28"/>
          <w:szCs w:val="28"/>
        </w:rPr>
        <w:tab/>
        <w:t xml:space="preserve">       И.И. Воронов</w:t>
      </w:r>
    </w:p>
    <w:p w:rsidR="005B4881" w:rsidRDefault="005B4881" w:rsidP="005B4881">
      <w:pPr>
        <w:jc w:val="both"/>
        <w:rPr>
          <w:sz w:val="28"/>
          <w:szCs w:val="28"/>
        </w:rPr>
      </w:pPr>
      <w:r>
        <w:rPr>
          <w:sz w:val="28"/>
          <w:szCs w:val="28"/>
        </w:rPr>
        <w:t>Черемисиновского района Курской области</w:t>
      </w:r>
    </w:p>
    <w:p w:rsidR="00906CA0" w:rsidRDefault="00906CA0" w:rsidP="005B4881">
      <w:pPr>
        <w:jc w:val="both"/>
        <w:rPr>
          <w:sz w:val="28"/>
          <w:szCs w:val="28"/>
        </w:rPr>
      </w:pPr>
    </w:p>
    <w:p w:rsidR="005B4881" w:rsidRDefault="005B4881" w:rsidP="005B4881">
      <w:pPr>
        <w:jc w:val="both"/>
        <w:rPr>
          <w:sz w:val="28"/>
          <w:szCs w:val="28"/>
        </w:rPr>
      </w:pPr>
      <w:r>
        <w:rPr>
          <w:sz w:val="28"/>
          <w:szCs w:val="28"/>
        </w:rPr>
        <w:t>Глава Черемисиновского района                                                    М.Н. Игнатов</w:t>
      </w:r>
    </w:p>
    <w:p w:rsidR="005B4881" w:rsidRPr="000D0C29" w:rsidRDefault="005B4881" w:rsidP="005B4881">
      <w:pPr>
        <w:rPr>
          <w:sz w:val="28"/>
          <w:szCs w:val="28"/>
        </w:rPr>
      </w:pPr>
      <w:r w:rsidRPr="000D0C29">
        <w:rPr>
          <w:sz w:val="28"/>
          <w:szCs w:val="28"/>
        </w:rPr>
        <w:t xml:space="preserve">Курской области </w:t>
      </w:r>
    </w:p>
    <w:p w:rsidR="005B4881" w:rsidRDefault="005B4881" w:rsidP="005B4881">
      <w:pPr>
        <w:ind w:left="8496" w:firstLine="708"/>
        <w:rPr>
          <w:sz w:val="22"/>
          <w:szCs w:val="22"/>
        </w:rPr>
      </w:pPr>
      <w:r w:rsidRPr="00D153DA">
        <w:rPr>
          <w:sz w:val="22"/>
          <w:szCs w:val="22"/>
        </w:rPr>
        <w:t xml:space="preserve">                    </w:t>
      </w:r>
    </w:p>
    <w:p w:rsidR="004D4858" w:rsidRDefault="004D4858" w:rsidP="005B4881">
      <w:pPr>
        <w:jc w:val="both"/>
      </w:pPr>
    </w:p>
    <w:p w:rsidR="003A79D7" w:rsidRDefault="003A79D7" w:rsidP="005B4881">
      <w:pPr>
        <w:jc w:val="both"/>
      </w:pPr>
    </w:p>
    <w:tbl>
      <w:tblPr>
        <w:tblW w:w="10980" w:type="dxa"/>
        <w:jc w:val="center"/>
        <w:tblInd w:w="96" w:type="dxa"/>
        <w:tblLook w:val="04A0"/>
      </w:tblPr>
      <w:tblGrid>
        <w:gridCol w:w="2760"/>
        <w:gridCol w:w="3520"/>
        <w:gridCol w:w="1720"/>
        <w:gridCol w:w="1460"/>
        <w:gridCol w:w="1520"/>
      </w:tblGrid>
      <w:tr w:rsidR="003A79D7" w:rsidRPr="003A79D7" w:rsidTr="003A79D7">
        <w:trPr>
          <w:trHeight w:val="264"/>
          <w:jc w:val="center"/>
        </w:trPr>
        <w:tc>
          <w:tcPr>
            <w:tcW w:w="2760" w:type="dxa"/>
            <w:tcBorders>
              <w:top w:val="nil"/>
              <w:left w:val="nil"/>
              <w:bottom w:val="nil"/>
              <w:right w:val="nil"/>
            </w:tcBorders>
            <w:shd w:val="clear" w:color="auto" w:fill="auto"/>
            <w:noWrap/>
            <w:vAlign w:val="bottom"/>
            <w:hideMark/>
          </w:tcPr>
          <w:p w:rsidR="003A79D7" w:rsidRPr="003A79D7" w:rsidRDefault="003A79D7" w:rsidP="003A79D7">
            <w:pPr>
              <w:widowControl/>
              <w:rPr>
                <w:sz w:val="16"/>
                <w:szCs w:val="16"/>
              </w:rPr>
            </w:pPr>
          </w:p>
        </w:tc>
        <w:tc>
          <w:tcPr>
            <w:tcW w:w="3520" w:type="dxa"/>
            <w:tcBorders>
              <w:top w:val="nil"/>
              <w:left w:val="nil"/>
              <w:bottom w:val="nil"/>
              <w:right w:val="nil"/>
            </w:tcBorders>
            <w:shd w:val="clear" w:color="auto" w:fill="auto"/>
            <w:noWrap/>
            <w:vAlign w:val="bottom"/>
            <w:hideMark/>
          </w:tcPr>
          <w:p w:rsidR="003A79D7" w:rsidRPr="003A79D7" w:rsidRDefault="003A79D7" w:rsidP="003A79D7">
            <w:pPr>
              <w:widowControl/>
              <w:rPr>
                <w:sz w:val="16"/>
                <w:szCs w:val="16"/>
              </w:rPr>
            </w:pPr>
          </w:p>
        </w:tc>
        <w:tc>
          <w:tcPr>
            <w:tcW w:w="3180"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sz w:val="16"/>
                <w:szCs w:val="16"/>
              </w:rPr>
            </w:pPr>
            <w:r w:rsidRPr="003A79D7">
              <w:rPr>
                <w:sz w:val="16"/>
                <w:szCs w:val="16"/>
              </w:rPr>
              <w:t xml:space="preserve">                                     Приложение №1</w:t>
            </w:r>
          </w:p>
        </w:tc>
        <w:tc>
          <w:tcPr>
            <w:tcW w:w="1520" w:type="dxa"/>
            <w:tcBorders>
              <w:top w:val="nil"/>
              <w:left w:val="nil"/>
              <w:bottom w:val="nil"/>
              <w:right w:val="nil"/>
            </w:tcBorders>
            <w:shd w:val="clear" w:color="auto" w:fill="auto"/>
            <w:noWrap/>
            <w:vAlign w:val="bottom"/>
            <w:hideMark/>
          </w:tcPr>
          <w:p w:rsidR="003A79D7" w:rsidRPr="003A79D7" w:rsidRDefault="003A79D7" w:rsidP="003A79D7">
            <w:pPr>
              <w:widowControl/>
              <w:jc w:val="center"/>
              <w:rPr>
                <w:sz w:val="16"/>
                <w:szCs w:val="16"/>
              </w:rPr>
            </w:pPr>
          </w:p>
        </w:tc>
      </w:tr>
      <w:tr w:rsidR="003A79D7" w:rsidRPr="003A79D7" w:rsidTr="003A79D7">
        <w:trPr>
          <w:trHeight w:val="264"/>
          <w:jc w:val="center"/>
        </w:trPr>
        <w:tc>
          <w:tcPr>
            <w:tcW w:w="2760" w:type="dxa"/>
            <w:tcBorders>
              <w:top w:val="nil"/>
              <w:left w:val="nil"/>
              <w:bottom w:val="nil"/>
              <w:right w:val="nil"/>
            </w:tcBorders>
            <w:shd w:val="clear" w:color="auto" w:fill="auto"/>
            <w:noWrap/>
            <w:vAlign w:val="bottom"/>
            <w:hideMark/>
          </w:tcPr>
          <w:p w:rsidR="003A79D7" w:rsidRPr="003A79D7" w:rsidRDefault="003A79D7" w:rsidP="003A79D7">
            <w:pPr>
              <w:widowControl/>
              <w:rPr>
                <w:sz w:val="16"/>
                <w:szCs w:val="16"/>
              </w:rPr>
            </w:pPr>
          </w:p>
        </w:tc>
        <w:tc>
          <w:tcPr>
            <w:tcW w:w="3520" w:type="dxa"/>
            <w:tcBorders>
              <w:top w:val="nil"/>
              <w:left w:val="nil"/>
              <w:bottom w:val="nil"/>
              <w:right w:val="nil"/>
            </w:tcBorders>
            <w:shd w:val="clear" w:color="auto" w:fill="auto"/>
            <w:noWrap/>
            <w:vAlign w:val="bottom"/>
            <w:hideMark/>
          </w:tcPr>
          <w:p w:rsidR="003A79D7" w:rsidRPr="003A79D7" w:rsidRDefault="003A79D7" w:rsidP="003A79D7">
            <w:pPr>
              <w:widowControl/>
              <w:rPr>
                <w:sz w:val="16"/>
                <w:szCs w:val="16"/>
              </w:rPr>
            </w:pPr>
          </w:p>
        </w:tc>
        <w:tc>
          <w:tcPr>
            <w:tcW w:w="4700" w:type="dxa"/>
            <w:gridSpan w:val="3"/>
            <w:tcBorders>
              <w:top w:val="nil"/>
              <w:left w:val="nil"/>
              <w:bottom w:val="nil"/>
              <w:right w:val="nil"/>
            </w:tcBorders>
            <w:shd w:val="clear" w:color="auto" w:fill="auto"/>
            <w:noWrap/>
            <w:vAlign w:val="bottom"/>
            <w:hideMark/>
          </w:tcPr>
          <w:p w:rsidR="003A79D7" w:rsidRPr="003A79D7" w:rsidRDefault="003A79D7" w:rsidP="003A79D7">
            <w:pPr>
              <w:widowControl/>
              <w:jc w:val="center"/>
              <w:rPr>
                <w:sz w:val="16"/>
                <w:szCs w:val="16"/>
              </w:rPr>
            </w:pPr>
            <w:r w:rsidRPr="003A79D7">
              <w:rPr>
                <w:sz w:val="16"/>
                <w:szCs w:val="16"/>
              </w:rPr>
              <w:t xml:space="preserve"> к  Решению Представительного Собрания </w:t>
            </w:r>
          </w:p>
        </w:tc>
      </w:tr>
      <w:tr w:rsidR="003A79D7" w:rsidRPr="003A79D7" w:rsidTr="003A79D7">
        <w:trPr>
          <w:trHeight w:val="264"/>
          <w:jc w:val="center"/>
        </w:trPr>
        <w:tc>
          <w:tcPr>
            <w:tcW w:w="2760" w:type="dxa"/>
            <w:tcBorders>
              <w:top w:val="nil"/>
              <w:left w:val="nil"/>
              <w:bottom w:val="nil"/>
              <w:right w:val="nil"/>
            </w:tcBorders>
            <w:shd w:val="clear" w:color="auto" w:fill="auto"/>
            <w:noWrap/>
            <w:vAlign w:val="bottom"/>
            <w:hideMark/>
          </w:tcPr>
          <w:p w:rsidR="003A79D7" w:rsidRPr="003A79D7" w:rsidRDefault="003A79D7" w:rsidP="003A79D7">
            <w:pPr>
              <w:widowControl/>
              <w:rPr>
                <w:sz w:val="16"/>
                <w:szCs w:val="16"/>
              </w:rPr>
            </w:pPr>
          </w:p>
        </w:tc>
        <w:tc>
          <w:tcPr>
            <w:tcW w:w="3520" w:type="dxa"/>
            <w:tcBorders>
              <w:top w:val="nil"/>
              <w:left w:val="nil"/>
              <w:bottom w:val="nil"/>
              <w:right w:val="nil"/>
            </w:tcBorders>
            <w:shd w:val="clear" w:color="auto" w:fill="auto"/>
            <w:noWrap/>
            <w:vAlign w:val="bottom"/>
            <w:hideMark/>
          </w:tcPr>
          <w:p w:rsidR="003A79D7" w:rsidRPr="003A79D7" w:rsidRDefault="003A79D7" w:rsidP="003A79D7">
            <w:pPr>
              <w:widowControl/>
              <w:rPr>
                <w:sz w:val="16"/>
                <w:szCs w:val="16"/>
              </w:rPr>
            </w:pPr>
          </w:p>
        </w:tc>
        <w:tc>
          <w:tcPr>
            <w:tcW w:w="4700" w:type="dxa"/>
            <w:gridSpan w:val="3"/>
            <w:tcBorders>
              <w:top w:val="nil"/>
              <w:left w:val="nil"/>
              <w:bottom w:val="nil"/>
              <w:right w:val="nil"/>
            </w:tcBorders>
            <w:shd w:val="clear" w:color="auto" w:fill="auto"/>
            <w:noWrap/>
            <w:vAlign w:val="bottom"/>
            <w:hideMark/>
          </w:tcPr>
          <w:p w:rsidR="003A79D7" w:rsidRPr="003A79D7" w:rsidRDefault="003A79D7" w:rsidP="003A79D7">
            <w:pPr>
              <w:widowControl/>
              <w:jc w:val="center"/>
              <w:rPr>
                <w:sz w:val="16"/>
                <w:szCs w:val="16"/>
              </w:rPr>
            </w:pPr>
            <w:r w:rsidRPr="003A79D7">
              <w:rPr>
                <w:sz w:val="16"/>
                <w:szCs w:val="16"/>
              </w:rPr>
              <w:t xml:space="preserve">   Черемисиновского района  Курской области</w:t>
            </w:r>
          </w:p>
        </w:tc>
      </w:tr>
      <w:tr w:rsidR="003A79D7" w:rsidRPr="003A79D7" w:rsidTr="003A79D7">
        <w:trPr>
          <w:trHeight w:val="264"/>
          <w:jc w:val="center"/>
        </w:trPr>
        <w:tc>
          <w:tcPr>
            <w:tcW w:w="2760" w:type="dxa"/>
            <w:tcBorders>
              <w:top w:val="nil"/>
              <w:left w:val="nil"/>
              <w:bottom w:val="nil"/>
              <w:right w:val="nil"/>
            </w:tcBorders>
            <w:shd w:val="clear" w:color="auto" w:fill="auto"/>
            <w:noWrap/>
            <w:vAlign w:val="bottom"/>
            <w:hideMark/>
          </w:tcPr>
          <w:p w:rsidR="003A79D7" w:rsidRPr="003A79D7" w:rsidRDefault="003A79D7" w:rsidP="003A79D7">
            <w:pPr>
              <w:widowControl/>
              <w:rPr>
                <w:sz w:val="16"/>
                <w:szCs w:val="16"/>
              </w:rPr>
            </w:pPr>
          </w:p>
        </w:tc>
        <w:tc>
          <w:tcPr>
            <w:tcW w:w="3520" w:type="dxa"/>
            <w:tcBorders>
              <w:top w:val="nil"/>
              <w:left w:val="nil"/>
              <w:bottom w:val="nil"/>
              <w:right w:val="nil"/>
            </w:tcBorders>
            <w:shd w:val="clear" w:color="auto" w:fill="auto"/>
            <w:noWrap/>
            <w:vAlign w:val="bottom"/>
            <w:hideMark/>
          </w:tcPr>
          <w:p w:rsidR="003A79D7" w:rsidRPr="003A79D7" w:rsidRDefault="003A79D7" w:rsidP="003A79D7">
            <w:pPr>
              <w:widowControl/>
              <w:rPr>
                <w:sz w:val="16"/>
                <w:szCs w:val="16"/>
              </w:rPr>
            </w:pPr>
          </w:p>
        </w:tc>
        <w:tc>
          <w:tcPr>
            <w:tcW w:w="4700" w:type="dxa"/>
            <w:gridSpan w:val="3"/>
            <w:tcBorders>
              <w:top w:val="nil"/>
              <w:left w:val="nil"/>
              <w:bottom w:val="nil"/>
              <w:right w:val="nil"/>
            </w:tcBorders>
            <w:shd w:val="clear" w:color="auto" w:fill="auto"/>
            <w:noWrap/>
            <w:vAlign w:val="bottom"/>
            <w:hideMark/>
          </w:tcPr>
          <w:p w:rsidR="003A79D7" w:rsidRPr="003A79D7" w:rsidRDefault="003A79D7" w:rsidP="003A79D7">
            <w:pPr>
              <w:widowControl/>
              <w:jc w:val="center"/>
              <w:rPr>
                <w:sz w:val="16"/>
                <w:szCs w:val="16"/>
              </w:rPr>
            </w:pPr>
            <w:r w:rsidRPr="003A79D7">
              <w:rPr>
                <w:sz w:val="16"/>
                <w:szCs w:val="16"/>
              </w:rPr>
              <w:t>от 20.12.2024 №88</w:t>
            </w:r>
          </w:p>
        </w:tc>
      </w:tr>
      <w:tr w:rsidR="003A79D7" w:rsidRPr="003A79D7" w:rsidTr="003A79D7">
        <w:trPr>
          <w:trHeight w:val="735"/>
          <w:jc w:val="center"/>
        </w:trPr>
        <w:tc>
          <w:tcPr>
            <w:tcW w:w="10980" w:type="dxa"/>
            <w:gridSpan w:val="5"/>
            <w:tcBorders>
              <w:top w:val="nil"/>
              <w:left w:val="nil"/>
              <w:bottom w:val="nil"/>
              <w:right w:val="nil"/>
            </w:tcBorders>
            <w:shd w:val="clear" w:color="auto" w:fill="auto"/>
            <w:vAlign w:val="bottom"/>
            <w:hideMark/>
          </w:tcPr>
          <w:p w:rsidR="003A79D7" w:rsidRPr="003A79D7" w:rsidRDefault="003A79D7" w:rsidP="003A79D7">
            <w:pPr>
              <w:widowControl/>
              <w:jc w:val="center"/>
              <w:rPr>
                <w:b/>
                <w:bCs/>
                <w:sz w:val="16"/>
                <w:szCs w:val="16"/>
              </w:rPr>
            </w:pPr>
            <w:r w:rsidRPr="003A79D7">
              <w:rPr>
                <w:b/>
                <w:bCs/>
                <w:sz w:val="16"/>
                <w:szCs w:val="16"/>
              </w:rPr>
              <w:t xml:space="preserve"> Источники внутреннего финансирования дефицита бюджета муниципального образования "Черемисиновский муниципальный район" Курской области на 2025 год и плановый период 2026 и 2027 годов</w:t>
            </w:r>
          </w:p>
        </w:tc>
      </w:tr>
      <w:tr w:rsidR="003A79D7" w:rsidRPr="003A79D7" w:rsidTr="003A79D7">
        <w:trPr>
          <w:trHeight w:val="264"/>
          <w:jc w:val="center"/>
        </w:trPr>
        <w:tc>
          <w:tcPr>
            <w:tcW w:w="2760" w:type="dxa"/>
            <w:tcBorders>
              <w:top w:val="nil"/>
              <w:left w:val="nil"/>
              <w:bottom w:val="nil"/>
              <w:right w:val="nil"/>
            </w:tcBorders>
            <w:shd w:val="clear" w:color="auto" w:fill="auto"/>
            <w:vAlign w:val="bottom"/>
            <w:hideMark/>
          </w:tcPr>
          <w:p w:rsidR="003A79D7" w:rsidRPr="003A79D7" w:rsidRDefault="003A79D7" w:rsidP="003A79D7">
            <w:pPr>
              <w:widowControl/>
              <w:jc w:val="center"/>
              <w:rPr>
                <w:b/>
                <w:bCs/>
                <w:sz w:val="16"/>
                <w:szCs w:val="16"/>
              </w:rPr>
            </w:pPr>
          </w:p>
        </w:tc>
        <w:tc>
          <w:tcPr>
            <w:tcW w:w="3520" w:type="dxa"/>
            <w:tcBorders>
              <w:top w:val="nil"/>
              <w:left w:val="nil"/>
              <w:bottom w:val="nil"/>
              <w:right w:val="nil"/>
            </w:tcBorders>
            <w:shd w:val="clear" w:color="auto" w:fill="auto"/>
            <w:vAlign w:val="bottom"/>
            <w:hideMark/>
          </w:tcPr>
          <w:p w:rsidR="003A79D7" w:rsidRPr="003A79D7" w:rsidRDefault="003A79D7" w:rsidP="003A79D7">
            <w:pPr>
              <w:widowControl/>
              <w:jc w:val="center"/>
              <w:rPr>
                <w:sz w:val="16"/>
                <w:szCs w:val="16"/>
              </w:rPr>
            </w:pPr>
          </w:p>
        </w:tc>
        <w:tc>
          <w:tcPr>
            <w:tcW w:w="1720" w:type="dxa"/>
            <w:tcBorders>
              <w:top w:val="nil"/>
              <w:left w:val="nil"/>
              <w:bottom w:val="nil"/>
              <w:right w:val="nil"/>
            </w:tcBorders>
            <w:shd w:val="clear" w:color="auto" w:fill="auto"/>
            <w:noWrap/>
            <w:vAlign w:val="bottom"/>
            <w:hideMark/>
          </w:tcPr>
          <w:p w:rsidR="003A79D7" w:rsidRPr="003A79D7" w:rsidRDefault="003A79D7" w:rsidP="003A79D7">
            <w:pPr>
              <w:widowControl/>
              <w:rPr>
                <w:sz w:val="16"/>
                <w:szCs w:val="16"/>
              </w:rPr>
            </w:pPr>
          </w:p>
        </w:tc>
        <w:tc>
          <w:tcPr>
            <w:tcW w:w="1460" w:type="dxa"/>
            <w:tcBorders>
              <w:top w:val="nil"/>
              <w:left w:val="nil"/>
              <w:bottom w:val="nil"/>
              <w:right w:val="nil"/>
            </w:tcBorders>
            <w:shd w:val="clear" w:color="auto" w:fill="auto"/>
            <w:noWrap/>
            <w:vAlign w:val="bottom"/>
            <w:hideMark/>
          </w:tcPr>
          <w:p w:rsidR="003A79D7" w:rsidRPr="003A79D7" w:rsidRDefault="003A79D7" w:rsidP="003A79D7">
            <w:pPr>
              <w:widowControl/>
              <w:rPr>
                <w:sz w:val="16"/>
                <w:szCs w:val="16"/>
              </w:rPr>
            </w:pPr>
          </w:p>
        </w:tc>
        <w:tc>
          <w:tcPr>
            <w:tcW w:w="1520" w:type="dxa"/>
            <w:tcBorders>
              <w:top w:val="nil"/>
              <w:left w:val="nil"/>
              <w:bottom w:val="nil"/>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руб.</w:t>
            </w:r>
          </w:p>
        </w:tc>
      </w:tr>
      <w:tr w:rsidR="003A79D7" w:rsidRPr="003A79D7" w:rsidTr="003A79D7">
        <w:trPr>
          <w:trHeight w:val="408"/>
          <w:jc w:val="center"/>
        </w:trPr>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79D7" w:rsidRPr="003A79D7" w:rsidRDefault="003A79D7" w:rsidP="003A79D7">
            <w:pPr>
              <w:widowControl/>
              <w:jc w:val="center"/>
              <w:rPr>
                <w:b/>
                <w:bCs/>
                <w:sz w:val="16"/>
                <w:szCs w:val="16"/>
              </w:rPr>
            </w:pPr>
            <w:r w:rsidRPr="003A79D7">
              <w:rPr>
                <w:b/>
                <w:bCs/>
                <w:sz w:val="16"/>
                <w:szCs w:val="16"/>
              </w:rPr>
              <w:t>Код бюджетной классификации Российской Федерации</w:t>
            </w:r>
          </w:p>
        </w:tc>
        <w:tc>
          <w:tcPr>
            <w:tcW w:w="3520" w:type="dxa"/>
            <w:tcBorders>
              <w:top w:val="single" w:sz="4" w:space="0" w:color="000000"/>
              <w:left w:val="nil"/>
              <w:bottom w:val="single" w:sz="4" w:space="0" w:color="000000"/>
              <w:right w:val="nil"/>
            </w:tcBorders>
            <w:shd w:val="clear" w:color="auto" w:fill="auto"/>
            <w:vAlign w:val="center"/>
            <w:hideMark/>
          </w:tcPr>
          <w:p w:rsidR="003A79D7" w:rsidRPr="003A79D7" w:rsidRDefault="003A79D7" w:rsidP="003A79D7">
            <w:pPr>
              <w:widowControl/>
              <w:jc w:val="center"/>
              <w:rPr>
                <w:b/>
                <w:bCs/>
                <w:sz w:val="16"/>
                <w:szCs w:val="16"/>
              </w:rPr>
            </w:pPr>
            <w:r w:rsidRPr="003A79D7">
              <w:rPr>
                <w:b/>
                <w:bCs/>
                <w:sz w:val="16"/>
                <w:szCs w:val="16"/>
              </w:rPr>
              <w:t>Наименование источников финансирования дефицита бюджета</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b/>
                <w:bCs/>
                <w:sz w:val="16"/>
                <w:szCs w:val="16"/>
              </w:rPr>
            </w:pPr>
            <w:r w:rsidRPr="003A79D7">
              <w:rPr>
                <w:b/>
                <w:bCs/>
                <w:sz w:val="16"/>
                <w:szCs w:val="16"/>
              </w:rPr>
              <w:t>сумма на 2025 год</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b/>
                <w:bCs/>
                <w:sz w:val="16"/>
                <w:szCs w:val="16"/>
              </w:rPr>
            </w:pPr>
            <w:r w:rsidRPr="003A79D7">
              <w:rPr>
                <w:b/>
                <w:bCs/>
                <w:sz w:val="16"/>
                <w:szCs w:val="16"/>
              </w:rPr>
              <w:t>сумма на 2026 год</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b/>
                <w:bCs/>
                <w:sz w:val="16"/>
                <w:szCs w:val="16"/>
              </w:rPr>
            </w:pPr>
            <w:r w:rsidRPr="003A79D7">
              <w:rPr>
                <w:b/>
                <w:bCs/>
                <w:sz w:val="16"/>
                <w:szCs w:val="16"/>
              </w:rPr>
              <w:t>сумма на 2027 год</w:t>
            </w:r>
          </w:p>
        </w:tc>
      </w:tr>
      <w:tr w:rsidR="003A79D7" w:rsidRPr="003A79D7" w:rsidTr="003A79D7">
        <w:trPr>
          <w:trHeight w:val="855"/>
          <w:jc w:val="center"/>
        </w:trPr>
        <w:tc>
          <w:tcPr>
            <w:tcW w:w="2760" w:type="dxa"/>
            <w:tcBorders>
              <w:top w:val="nil"/>
              <w:left w:val="single" w:sz="4" w:space="0" w:color="000000"/>
              <w:bottom w:val="nil"/>
              <w:right w:val="single" w:sz="4" w:space="0" w:color="000000"/>
            </w:tcBorders>
            <w:shd w:val="clear" w:color="auto" w:fill="auto"/>
            <w:vAlign w:val="center"/>
            <w:hideMark/>
          </w:tcPr>
          <w:p w:rsidR="003A79D7" w:rsidRPr="003A79D7" w:rsidRDefault="003A79D7" w:rsidP="003A79D7">
            <w:pPr>
              <w:widowControl/>
              <w:jc w:val="center"/>
              <w:rPr>
                <w:b/>
                <w:bCs/>
                <w:sz w:val="16"/>
                <w:szCs w:val="16"/>
              </w:rPr>
            </w:pPr>
            <w:r w:rsidRPr="003A79D7">
              <w:rPr>
                <w:b/>
                <w:bCs/>
                <w:sz w:val="16"/>
                <w:szCs w:val="16"/>
              </w:rPr>
              <w:t xml:space="preserve">01 00 </w:t>
            </w:r>
            <w:proofErr w:type="spellStart"/>
            <w:r w:rsidRPr="003A79D7">
              <w:rPr>
                <w:b/>
                <w:bCs/>
                <w:sz w:val="16"/>
                <w:szCs w:val="16"/>
              </w:rPr>
              <w:t>00</w:t>
            </w:r>
            <w:proofErr w:type="spellEnd"/>
            <w:r w:rsidRPr="003A79D7">
              <w:rPr>
                <w:b/>
                <w:bCs/>
                <w:sz w:val="16"/>
                <w:szCs w:val="16"/>
              </w:rPr>
              <w:t xml:space="preserve"> </w:t>
            </w:r>
            <w:proofErr w:type="spellStart"/>
            <w:r w:rsidRPr="003A79D7">
              <w:rPr>
                <w:b/>
                <w:bCs/>
                <w:sz w:val="16"/>
                <w:szCs w:val="16"/>
              </w:rPr>
              <w:t>00</w:t>
            </w:r>
            <w:proofErr w:type="spellEnd"/>
            <w:r w:rsidRPr="003A79D7">
              <w:rPr>
                <w:b/>
                <w:bCs/>
                <w:sz w:val="16"/>
                <w:szCs w:val="16"/>
              </w:rPr>
              <w:t xml:space="preserve">  </w:t>
            </w:r>
            <w:proofErr w:type="spellStart"/>
            <w:r w:rsidRPr="003A79D7">
              <w:rPr>
                <w:b/>
                <w:bCs/>
                <w:sz w:val="16"/>
                <w:szCs w:val="16"/>
              </w:rPr>
              <w:t>00</w:t>
            </w:r>
            <w:proofErr w:type="spellEnd"/>
            <w:r w:rsidRPr="003A79D7">
              <w:rPr>
                <w:b/>
                <w:bCs/>
                <w:sz w:val="16"/>
                <w:szCs w:val="16"/>
              </w:rPr>
              <w:t xml:space="preserve">  0000 000</w:t>
            </w:r>
          </w:p>
        </w:tc>
        <w:tc>
          <w:tcPr>
            <w:tcW w:w="3520"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rPr>
                <w:b/>
                <w:bCs/>
                <w:sz w:val="16"/>
                <w:szCs w:val="16"/>
              </w:rPr>
            </w:pPr>
            <w:r w:rsidRPr="003A79D7">
              <w:rPr>
                <w:b/>
                <w:bCs/>
                <w:sz w:val="16"/>
                <w:szCs w:val="16"/>
              </w:rPr>
              <w:t>ИСТОЧНИКИ ВНУТРЕННЕГО ФИНАНСИРОВАНИЯ ДЕФИЦИТОВ БЮДЖЕТОВ</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b/>
                <w:bCs/>
                <w:sz w:val="16"/>
                <w:szCs w:val="16"/>
              </w:rPr>
            </w:pPr>
            <w:r w:rsidRPr="003A79D7">
              <w:rPr>
                <w:b/>
                <w:bCs/>
                <w:sz w:val="16"/>
                <w:szCs w:val="16"/>
              </w:rPr>
              <w:t>1 800 000,00</w:t>
            </w:r>
          </w:p>
        </w:tc>
        <w:tc>
          <w:tcPr>
            <w:tcW w:w="146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b/>
                <w:bCs/>
                <w:sz w:val="16"/>
                <w:szCs w:val="16"/>
              </w:rPr>
            </w:pPr>
            <w:r w:rsidRPr="003A79D7">
              <w:rPr>
                <w:b/>
                <w:bCs/>
                <w:sz w:val="16"/>
                <w:szCs w:val="16"/>
              </w:rPr>
              <w:t>-1 800 000,00</w:t>
            </w:r>
          </w:p>
        </w:tc>
        <w:tc>
          <w:tcPr>
            <w:tcW w:w="152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b/>
                <w:bCs/>
                <w:sz w:val="16"/>
                <w:szCs w:val="16"/>
              </w:rPr>
            </w:pPr>
            <w:r w:rsidRPr="003A79D7">
              <w:rPr>
                <w:b/>
                <w:bCs/>
                <w:sz w:val="16"/>
                <w:szCs w:val="16"/>
              </w:rPr>
              <w:t>0,00</w:t>
            </w:r>
          </w:p>
        </w:tc>
      </w:tr>
      <w:tr w:rsidR="003A79D7" w:rsidRPr="003A79D7" w:rsidTr="003A79D7">
        <w:trPr>
          <w:trHeight w:val="408"/>
          <w:jc w:val="center"/>
        </w:trPr>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79D7" w:rsidRPr="003A79D7" w:rsidRDefault="003A79D7" w:rsidP="003A79D7">
            <w:pPr>
              <w:widowControl/>
              <w:jc w:val="center"/>
              <w:rPr>
                <w:b/>
                <w:bCs/>
                <w:sz w:val="16"/>
                <w:szCs w:val="16"/>
              </w:rPr>
            </w:pPr>
            <w:r w:rsidRPr="003A79D7">
              <w:rPr>
                <w:b/>
                <w:bCs/>
                <w:sz w:val="16"/>
                <w:szCs w:val="16"/>
              </w:rPr>
              <w:t xml:space="preserve">01 03 00 </w:t>
            </w:r>
            <w:proofErr w:type="spellStart"/>
            <w:r w:rsidRPr="003A79D7">
              <w:rPr>
                <w:b/>
                <w:bCs/>
                <w:sz w:val="16"/>
                <w:szCs w:val="16"/>
              </w:rPr>
              <w:t>00</w:t>
            </w:r>
            <w:proofErr w:type="spellEnd"/>
            <w:r w:rsidRPr="003A79D7">
              <w:rPr>
                <w:b/>
                <w:bCs/>
                <w:sz w:val="16"/>
                <w:szCs w:val="16"/>
              </w:rPr>
              <w:t xml:space="preserve"> </w:t>
            </w:r>
            <w:proofErr w:type="spellStart"/>
            <w:r w:rsidRPr="003A79D7">
              <w:rPr>
                <w:b/>
                <w:bCs/>
                <w:sz w:val="16"/>
                <w:szCs w:val="16"/>
              </w:rPr>
              <w:t>00</w:t>
            </w:r>
            <w:proofErr w:type="spellEnd"/>
            <w:r w:rsidRPr="003A79D7">
              <w:rPr>
                <w:b/>
                <w:bCs/>
                <w:sz w:val="16"/>
                <w:szCs w:val="16"/>
              </w:rPr>
              <w:t xml:space="preserve"> 0000 000</w:t>
            </w:r>
          </w:p>
        </w:tc>
        <w:tc>
          <w:tcPr>
            <w:tcW w:w="3520" w:type="dxa"/>
            <w:tcBorders>
              <w:top w:val="nil"/>
              <w:left w:val="nil"/>
              <w:bottom w:val="single" w:sz="4" w:space="0" w:color="000000"/>
              <w:right w:val="nil"/>
            </w:tcBorders>
            <w:shd w:val="clear" w:color="auto" w:fill="auto"/>
            <w:vAlign w:val="center"/>
            <w:hideMark/>
          </w:tcPr>
          <w:p w:rsidR="003A79D7" w:rsidRPr="003A79D7" w:rsidRDefault="003A79D7" w:rsidP="003A79D7">
            <w:pPr>
              <w:widowControl/>
              <w:rPr>
                <w:b/>
                <w:bCs/>
                <w:sz w:val="16"/>
                <w:szCs w:val="16"/>
              </w:rPr>
            </w:pPr>
            <w:r w:rsidRPr="003A79D7">
              <w:rPr>
                <w:b/>
                <w:bCs/>
                <w:sz w:val="16"/>
                <w:szCs w:val="16"/>
              </w:rPr>
              <w:t xml:space="preserve">Бюджетные кредиты из других бюджетов бюджетной </w:t>
            </w:r>
            <w:proofErr w:type="spellStart"/>
            <w:r w:rsidRPr="003A79D7">
              <w:rPr>
                <w:b/>
                <w:bCs/>
                <w:sz w:val="16"/>
                <w:szCs w:val="16"/>
              </w:rPr>
              <w:t>сиситемы</w:t>
            </w:r>
            <w:proofErr w:type="spellEnd"/>
            <w:r w:rsidRPr="003A79D7">
              <w:rPr>
                <w:b/>
                <w:bCs/>
                <w:sz w:val="16"/>
                <w:szCs w:val="16"/>
              </w:rPr>
              <w:t xml:space="preserve">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b/>
                <w:bCs/>
                <w:sz w:val="16"/>
                <w:szCs w:val="16"/>
              </w:rPr>
            </w:pPr>
            <w:r w:rsidRPr="003A79D7">
              <w:rPr>
                <w:b/>
                <w:bCs/>
                <w:sz w:val="16"/>
                <w:szCs w:val="16"/>
              </w:rPr>
              <w:t>1 800 000,00</w:t>
            </w:r>
          </w:p>
        </w:tc>
        <w:tc>
          <w:tcPr>
            <w:tcW w:w="146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b/>
                <w:bCs/>
                <w:sz w:val="16"/>
                <w:szCs w:val="16"/>
              </w:rPr>
            </w:pPr>
            <w:r w:rsidRPr="003A79D7">
              <w:rPr>
                <w:b/>
                <w:bCs/>
                <w:sz w:val="16"/>
                <w:szCs w:val="16"/>
              </w:rPr>
              <w:t>-1 800 000,00</w:t>
            </w:r>
          </w:p>
        </w:tc>
        <w:tc>
          <w:tcPr>
            <w:tcW w:w="152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b/>
                <w:bCs/>
                <w:sz w:val="16"/>
                <w:szCs w:val="16"/>
              </w:rPr>
            </w:pPr>
            <w:r w:rsidRPr="003A79D7">
              <w:rPr>
                <w:b/>
                <w:bCs/>
                <w:sz w:val="16"/>
                <w:szCs w:val="16"/>
              </w:rPr>
              <w:t>0,00</w:t>
            </w:r>
          </w:p>
        </w:tc>
      </w:tr>
      <w:tr w:rsidR="003A79D7" w:rsidRPr="003A79D7" w:rsidTr="003A79D7">
        <w:trPr>
          <w:trHeight w:val="612"/>
          <w:jc w:val="center"/>
        </w:trPr>
        <w:tc>
          <w:tcPr>
            <w:tcW w:w="2760" w:type="dxa"/>
            <w:tcBorders>
              <w:top w:val="nil"/>
              <w:left w:val="single" w:sz="4" w:space="0" w:color="000000"/>
              <w:bottom w:val="single" w:sz="4" w:space="0" w:color="000000"/>
              <w:right w:val="single" w:sz="4" w:space="0" w:color="000000"/>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 xml:space="preserve">01 03 01 00 </w:t>
            </w:r>
            <w:proofErr w:type="spellStart"/>
            <w:r w:rsidRPr="003A79D7">
              <w:rPr>
                <w:sz w:val="16"/>
                <w:szCs w:val="16"/>
              </w:rPr>
              <w:t>00</w:t>
            </w:r>
            <w:proofErr w:type="spellEnd"/>
            <w:r w:rsidRPr="003A79D7">
              <w:rPr>
                <w:sz w:val="16"/>
                <w:szCs w:val="16"/>
              </w:rPr>
              <w:t xml:space="preserve"> 0000 000</w:t>
            </w:r>
          </w:p>
        </w:tc>
        <w:tc>
          <w:tcPr>
            <w:tcW w:w="3520" w:type="dxa"/>
            <w:tcBorders>
              <w:top w:val="nil"/>
              <w:left w:val="nil"/>
              <w:bottom w:val="single" w:sz="4" w:space="0" w:color="000000"/>
              <w:right w:val="nil"/>
            </w:tcBorders>
            <w:shd w:val="clear" w:color="auto" w:fill="auto"/>
            <w:vAlign w:val="center"/>
            <w:hideMark/>
          </w:tcPr>
          <w:p w:rsidR="003A79D7" w:rsidRPr="003A79D7" w:rsidRDefault="003A79D7" w:rsidP="003A79D7">
            <w:pPr>
              <w:widowControl/>
              <w:rPr>
                <w:sz w:val="16"/>
                <w:szCs w:val="16"/>
              </w:rPr>
            </w:pPr>
            <w:r w:rsidRPr="003A79D7">
              <w:rPr>
                <w:sz w:val="16"/>
                <w:szCs w:val="16"/>
              </w:rPr>
              <w:t xml:space="preserve">Бюджетные кредиты из других бюджетов бюджетной системы </w:t>
            </w:r>
            <w:proofErr w:type="spellStart"/>
            <w:r w:rsidRPr="003A79D7">
              <w:rPr>
                <w:sz w:val="16"/>
                <w:szCs w:val="16"/>
              </w:rPr>
              <w:t>Российиской</w:t>
            </w:r>
            <w:proofErr w:type="spellEnd"/>
            <w:r w:rsidRPr="003A79D7">
              <w:rPr>
                <w:sz w:val="16"/>
                <w:szCs w:val="16"/>
              </w:rPr>
              <w:t xml:space="preserve"> Федерации в валюте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1 800 000,00</w:t>
            </w:r>
          </w:p>
        </w:tc>
        <w:tc>
          <w:tcPr>
            <w:tcW w:w="146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-1 800 000,00</w:t>
            </w:r>
          </w:p>
        </w:tc>
        <w:tc>
          <w:tcPr>
            <w:tcW w:w="152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0,00</w:t>
            </w:r>
          </w:p>
        </w:tc>
      </w:tr>
      <w:tr w:rsidR="003A79D7" w:rsidRPr="003A79D7" w:rsidTr="003A79D7">
        <w:trPr>
          <w:trHeight w:val="816"/>
          <w:jc w:val="center"/>
        </w:trPr>
        <w:tc>
          <w:tcPr>
            <w:tcW w:w="2760" w:type="dxa"/>
            <w:tcBorders>
              <w:top w:val="nil"/>
              <w:left w:val="single" w:sz="4" w:space="0" w:color="000000"/>
              <w:bottom w:val="single" w:sz="4" w:space="0" w:color="000000"/>
              <w:right w:val="single" w:sz="4" w:space="0" w:color="000000"/>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 xml:space="preserve">01 03 01 00 </w:t>
            </w:r>
            <w:proofErr w:type="spellStart"/>
            <w:r w:rsidRPr="003A79D7">
              <w:rPr>
                <w:sz w:val="16"/>
                <w:szCs w:val="16"/>
              </w:rPr>
              <w:t>00</w:t>
            </w:r>
            <w:proofErr w:type="spellEnd"/>
            <w:r w:rsidRPr="003A79D7">
              <w:rPr>
                <w:sz w:val="16"/>
                <w:szCs w:val="16"/>
              </w:rPr>
              <w:t xml:space="preserve"> 0000 700</w:t>
            </w:r>
          </w:p>
        </w:tc>
        <w:tc>
          <w:tcPr>
            <w:tcW w:w="3520" w:type="dxa"/>
            <w:tcBorders>
              <w:top w:val="nil"/>
              <w:left w:val="nil"/>
              <w:bottom w:val="single" w:sz="4" w:space="0" w:color="000000"/>
              <w:right w:val="nil"/>
            </w:tcBorders>
            <w:shd w:val="clear" w:color="auto" w:fill="auto"/>
            <w:vAlign w:val="center"/>
            <w:hideMark/>
          </w:tcPr>
          <w:p w:rsidR="003A79D7" w:rsidRPr="003A79D7" w:rsidRDefault="003A79D7" w:rsidP="003A79D7">
            <w:pPr>
              <w:widowControl/>
              <w:rPr>
                <w:sz w:val="16"/>
                <w:szCs w:val="16"/>
              </w:rPr>
            </w:pPr>
            <w:r w:rsidRPr="003A79D7">
              <w:rPr>
                <w:sz w:val="16"/>
                <w:szCs w:val="16"/>
              </w:rPr>
              <w:t>Привлечение бюджетных кредитов из других бюджетов бюджетной системы Российской Федерации бюджетами  в валюте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1 800 000,00</w:t>
            </w:r>
          </w:p>
        </w:tc>
        <w:tc>
          <w:tcPr>
            <w:tcW w:w="146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0,00</w:t>
            </w:r>
          </w:p>
        </w:tc>
        <w:tc>
          <w:tcPr>
            <w:tcW w:w="152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0,00</w:t>
            </w:r>
          </w:p>
        </w:tc>
      </w:tr>
      <w:tr w:rsidR="003A79D7" w:rsidRPr="003A79D7" w:rsidTr="003A79D7">
        <w:trPr>
          <w:trHeight w:val="1035"/>
          <w:jc w:val="center"/>
        </w:trPr>
        <w:tc>
          <w:tcPr>
            <w:tcW w:w="2760" w:type="dxa"/>
            <w:tcBorders>
              <w:top w:val="nil"/>
              <w:left w:val="single" w:sz="4" w:space="0" w:color="000000"/>
              <w:bottom w:val="single" w:sz="4" w:space="0" w:color="000000"/>
              <w:right w:val="single" w:sz="4" w:space="0" w:color="000000"/>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01 03 01 00 05 0000 710</w:t>
            </w:r>
          </w:p>
        </w:tc>
        <w:tc>
          <w:tcPr>
            <w:tcW w:w="3520" w:type="dxa"/>
            <w:tcBorders>
              <w:top w:val="nil"/>
              <w:left w:val="nil"/>
              <w:bottom w:val="nil"/>
              <w:right w:val="nil"/>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1 800 000,00</w:t>
            </w:r>
          </w:p>
        </w:tc>
        <w:tc>
          <w:tcPr>
            <w:tcW w:w="146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0,00</w:t>
            </w:r>
          </w:p>
        </w:tc>
        <w:tc>
          <w:tcPr>
            <w:tcW w:w="152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0,00</w:t>
            </w:r>
          </w:p>
        </w:tc>
      </w:tr>
      <w:tr w:rsidR="003A79D7" w:rsidRPr="003A79D7" w:rsidTr="003A79D7">
        <w:trPr>
          <w:trHeight w:val="1185"/>
          <w:jc w:val="center"/>
        </w:trPr>
        <w:tc>
          <w:tcPr>
            <w:tcW w:w="2760" w:type="dxa"/>
            <w:tcBorders>
              <w:top w:val="nil"/>
              <w:left w:val="single" w:sz="4" w:space="0" w:color="000000"/>
              <w:bottom w:val="single" w:sz="4" w:space="0" w:color="000000"/>
              <w:right w:val="single" w:sz="4" w:space="0" w:color="000000"/>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 xml:space="preserve">01 03 01 00 </w:t>
            </w:r>
            <w:proofErr w:type="spellStart"/>
            <w:r w:rsidRPr="003A79D7">
              <w:rPr>
                <w:sz w:val="16"/>
                <w:szCs w:val="16"/>
              </w:rPr>
              <w:t>00</w:t>
            </w:r>
            <w:proofErr w:type="spellEnd"/>
            <w:r w:rsidRPr="003A79D7">
              <w:rPr>
                <w:sz w:val="16"/>
                <w:szCs w:val="16"/>
              </w:rPr>
              <w:t xml:space="preserve"> 0000 800</w:t>
            </w:r>
          </w:p>
        </w:tc>
        <w:tc>
          <w:tcPr>
            <w:tcW w:w="3520" w:type="dxa"/>
            <w:tcBorders>
              <w:top w:val="single" w:sz="4" w:space="0" w:color="auto"/>
              <w:left w:val="nil"/>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172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0,00</w:t>
            </w:r>
          </w:p>
        </w:tc>
        <w:tc>
          <w:tcPr>
            <w:tcW w:w="146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-1 800 000,00</w:t>
            </w:r>
          </w:p>
        </w:tc>
        <w:tc>
          <w:tcPr>
            <w:tcW w:w="152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0,00</w:t>
            </w:r>
          </w:p>
        </w:tc>
      </w:tr>
      <w:tr w:rsidR="003A79D7" w:rsidRPr="003A79D7" w:rsidTr="003A79D7">
        <w:trPr>
          <w:trHeight w:val="828"/>
          <w:jc w:val="center"/>
        </w:trPr>
        <w:tc>
          <w:tcPr>
            <w:tcW w:w="2760" w:type="dxa"/>
            <w:tcBorders>
              <w:top w:val="nil"/>
              <w:left w:val="single" w:sz="4" w:space="0" w:color="000000"/>
              <w:bottom w:val="single" w:sz="4" w:space="0" w:color="000000"/>
              <w:right w:val="single" w:sz="4" w:space="0" w:color="000000"/>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01 03 01 00 05 0000 810</w:t>
            </w:r>
          </w:p>
        </w:tc>
        <w:tc>
          <w:tcPr>
            <w:tcW w:w="3520" w:type="dxa"/>
            <w:tcBorders>
              <w:top w:val="nil"/>
              <w:left w:val="nil"/>
              <w:bottom w:val="single" w:sz="4" w:space="0" w:color="000000"/>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72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0,00</w:t>
            </w:r>
          </w:p>
        </w:tc>
        <w:tc>
          <w:tcPr>
            <w:tcW w:w="146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-1 800 000,00</w:t>
            </w:r>
          </w:p>
        </w:tc>
        <w:tc>
          <w:tcPr>
            <w:tcW w:w="152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0,00</w:t>
            </w:r>
          </w:p>
        </w:tc>
      </w:tr>
      <w:tr w:rsidR="003A79D7" w:rsidRPr="003A79D7" w:rsidTr="003A79D7">
        <w:trPr>
          <w:trHeight w:val="408"/>
          <w:jc w:val="center"/>
        </w:trPr>
        <w:tc>
          <w:tcPr>
            <w:tcW w:w="2760" w:type="dxa"/>
            <w:tcBorders>
              <w:top w:val="nil"/>
              <w:left w:val="single" w:sz="4" w:space="0" w:color="000000"/>
              <w:bottom w:val="nil"/>
              <w:right w:val="single" w:sz="4" w:space="0" w:color="000000"/>
            </w:tcBorders>
            <w:shd w:val="clear" w:color="auto" w:fill="auto"/>
            <w:vAlign w:val="center"/>
            <w:hideMark/>
          </w:tcPr>
          <w:p w:rsidR="003A79D7" w:rsidRPr="003A79D7" w:rsidRDefault="003A79D7" w:rsidP="003A79D7">
            <w:pPr>
              <w:widowControl/>
              <w:rPr>
                <w:b/>
                <w:bCs/>
                <w:sz w:val="16"/>
                <w:szCs w:val="16"/>
              </w:rPr>
            </w:pPr>
            <w:r w:rsidRPr="003A79D7">
              <w:rPr>
                <w:b/>
                <w:bCs/>
                <w:sz w:val="16"/>
                <w:szCs w:val="16"/>
              </w:rPr>
              <w:t xml:space="preserve">   01 05 00 </w:t>
            </w:r>
            <w:proofErr w:type="spellStart"/>
            <w:r w:rsidRPr="003A79D7">
              <w:rPr>
                <w:b/>
                <w:bCs/>
                <w:sz w:val="16"/>
                <w:szCs w:val="16"/>
              </w:rPr>
              <w:t>00</w:t>
            </w:r>
            <w:proofErr w:type="spellEnd"/>
            <w:r w:rsidRPr="003A79D7">
              <w:rPr>
                <w:b/>
                <w:bCs/>
                <w:sz w:val="16"/>
                <w:szCs w:val="16"/>
              </w:rPr>
              <w:t xml:space="preserve"> </w:t>
            </w:r>
            <w:proofErr w:type="spellStart"/>
            <w:r w:rsidRPr="003A79D7">
              <w:rPr>
                <w:b/>
                <w:bCs/>
                <w:sz w:val="16"/>
                <w:szCs w:val="16"/>
              </w:rPr>
              <w:t>00</w:t>
            </w:r>
            <w:proofErr w:type="spellEnd"/>
            <w:r w:rsidRPr="003A79D7">
              <w:rPr>
                <w:b/>
                <w:bCs/>
                <w:sz w:val="16"/>
                <w:szCs w:val="16"/>
              </w:rPr>
              <w:t xml:space="preserve"> 0000 000</w:t>
            </w:r>
          </w:p>
        </w:tc>
        <w:tc>
          <w:tcPr>
            <w:tcW w:w="3520" w:type="dxa"/>
            <w:tcBorders>
              <w:top w:val="nil"/>
              <w:left w:val="nil"/>
              <w:bottom w:val="nil"/>
              <w:right w:val="nil"/>
            </w:tcBorders>
            <w:shd w:val="clear" w:color="auto" w:fill="auto"/>
            <w:hideMark/>
          </w:tcPr>
          <w:p w:rsidR="003A79D7" w:rsidRPr="003A79D7" w:rsidRDefault="003A79D7" w:rsidP="003A79D7">
            <w:pPr>
              <w:widowControl/>
              <w:rPr>
                <w:b/>
                <w:bCs/>
                <w:sz w:val="16"/>
                <w:szCs w:val="16"/>
              </w:rPr>
            </w:pPr>
            <w:r w:rsidRPr="003A79D7">
              <w:rPr>
                <w:b/>
                <w:bCs/>
                <w:sz w:val="16"/>
                <w:szCs w:val="16"/>
              </w:rPr>
              <w:t>Изменение остатков средств на счетах по учету  средств бюджета</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b/>
                <w:bCs/>
                <w:sz w:val="16"/>
                <w:szCs w:val="16"/>
              </w:rPr>
            </w:pPr>
            <w:r w:rsidRPr="003A79D7">
              <w:rPr>
                <w:b/>
                <w:bCs/>
                <w:sz w:val="16"/>
                <w:szCs w:val="16"/>
              </w:rPr>
              <w:t>0,00</w:t>
            </w:r>
          </w:p>
        </w:tc>
        <w:tc>
          <w:tcPr>
            <w:tcW w:w="146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b/>
                <w:bCs/>
                <w:sz w:val="16"/>
                <w:szCs w:val="16"/>
              </w:rPr>
            </w:pPr>
            <w:r w:rsidRPr="003A79D7">
              <w:rPr>
                <w:b/>
                <w:bCs/>
                <w:sz w:val="16"/>
                <w:szCs w:val="16"/>
              </w:rPr>
              <w:t>-10,00</w:t>
            </w:r>
          </w:p>
        </w:tc>
        <w:tc>
          <w:tcPr>
            <w:tcW w:w="152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b/>
                <w:bCs/>
                <w:sz w:val="16"/>
                <w:szCs w:val="16"/>
              </w:rPr>
            </w:pPr>
            <w:r w:rsidRPr="003A79D7">
              <w:rPr>
                <w:b/>
                <w:bCs/>
                <w:sz w:val="16"/>
                <w:szCs w:val="16"/>
              </w:rPr>
              <w:t>0,00</w:t>
            </w:r>
          </w:p>
        </w:tc>
      </w:tr>
      <w:tr w:rsidR="003A79D7" w:rsidRPr="003A79D7" w:rsidTr="003A79D7">
        <w:trPr>
          <w:trHeight w:val="264"/>
          <w:jc w:val="center"/>
        </w:trPr>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 xml:space="preserve">01 05 00 </w:t>
            </w:r>
            <w:proofErr w:type="spellStart"/>
            <w:r w:rsidRPr="003A79D7">
              <w:rPr>
                <w:sz w:val="16"/>
                <w:szCs w:val="16"/>
              </w:rPr>
              <w:t>00</w:t>
            </w:r>
            <w:proofErr w:type="spellEnd"/>
            <w:r w:rsidRPr="003A79D7">
              <w:rPr>
                <w:sz w:val="16"/>
                <w:szCs w:val="16"/>
              </w:rPr>
              <w:t xml:space="preserve"> </w:t>
            </w:r>
            <w:proofErr w:type="spellStart"/>
            <w:r w:rsidRPr="003A79D7">
              <w:rPr>
                <w:sz w:val="16"/>
                <w:szCs w:val="16"/>
              </w:rPr>
              <w:t>00</w:t>
            </w:r>
            <w:proofErr w:type="spellEnd"/>
            <w:r w:rsidRPr="003A79D7">
              <w:rPr>
                <w:sz w:val="16"/>
                <w:szCs w:val="16"/>
              </w:rPr>
              <w:t xml:space="preserve"> 0000 500</w:t>
            </w:r>
          </w:p>
        </w:tc>
        <w:tc>
          <w:tcPr>
            <w:tcW w:w="3520" w:type="dxa"/>
            <w:tcBorders>
              <w:top w:val="single" w:sz="4" w:space="0" w:color="000000"/>
              <w:left w:val="nil"/>
              <w:bottom w:val="single" w:sz="4" w:space="0" w:color="000000"/>
              <w:right w:val="nil"/>
            </w:tcBorders>
            <w:shd w:val="clear" w:color="auto" w:fill="auto"/>
            <w:vAlign w:val="center"/>
            <w:hideMark/>
          </w:tcPr>
          <w:p w:rsidR="003A79D7" w:rsidRPr="003A79D7" w:rsidRDefault="003A79D7" w:rsidP="003A79D7">
            <w:pPr>
              <w:widowControl/>
              <w:rPr>
                <w:sz w:val="16"/>
                <w:szCs w:val="16"/>
              </w:rPr>
            </w:pPr>
            <w:r w:rsidRPr="003A79D7">
              <w:rPr>
                <w:sz w:val="16"/>
                <w:szCs w:val="16"/>
              </w:rPr>
              <w:t xml:space="preserve">Увеличение остатков средств бюджетов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-390 537 545,00</w:t>
            </w:r>
          </w:p>
        </w:tc>
        <w:tc>
          <w:tcPr>
            <w:tcW w:w="146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-399 725 705,00</w:t>
            </w:r>
          </w:p>
        </w:tc>
        <w:tc>
          <w:tcPr>
            <w:tcW w:w="152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-366 194 750,00</w:t>
            </w:r>
          </w:p>
        </w:tc>
      </w:tr>
      <w:tr w:rsidR="003A79D7" w:rsidRPr="003A79D7" w:rsidTr="003A79D7">
        <w:trPr>
          <w:trHeight w:val="264"/>
          <w:jc w:val="center"/>
        </w:trPr>
        <w:tc>
          <w:tcPr>
            <w:tcW w:w="2760" w:type="dxa"/>
            <w:tcBorders>
              <w:top w:val="nil"/>
              <w:left w:val="single" w:sz="4" w:space="0" w:color="000000"/>
              <w:bottom w:val="nil"/>
              <w:right w:val="single" w:sz="4" w:space="0" w:color="000000"/>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 xml:space="preserve">01 05 02 00 </w:t>
            </w:r>
            <w:proofErr w:type="spellStart"/>
            <w:r w:rsidRPr="003A79D7">
              <w:rPr>
                <w:sz w:val="16"/>
                <w:szCs w:val="16"/>
              </w:rPr>
              <w:t>00</w:t>
            </w:r>
            <w:proofErr w:type="spellEnd"/>
            <w:r w:rsidRPr="003A79D7">
              <w:rPr>
                <w:sz w:val="16"/>
                <w:szCs w:val="16"/>
              </w:rPr>
              <w:t xml:space="preserve"> 0000 500</w:t>
            </w:r>
          </w:p>
        </w:tc>
        <w:tc>
          <w:tcPr>
            <w:tcW w:w="3520" w:type="dxa"/>
            <w:tcBorders>
              <w:top w:val="nil"/>
              <w:left w:val="nil"/>
              <w:bottom w:val="single" w:sz="4" w:space="0" w:color="000000"/>
              <w:right w:val="nil"/>
            </w:tcBorders>
            <w:shd w:val="clear" w:color="auto" w:fill="auto"/>
            <w:vAlign w:val="center"/>
            <w:hideMark/>
          </w:tcPr>
          <w:p w:rsidR="003A79D7" w:rsidRPr="003A79D7" w:rsidRDefault="003A79D7" w:rsidP="003A79D7">
            <w:pPr>
              <w:widowControl/>
              <w:rPr>
                <w:sz w:val="16"/>
                <w:szCs w:val="16"/>
              </w:rPr>
            </w:pPr>
            <w:r w:rsidRPr="003A79D7">
              <w:rPr>
                <w:sz w:val="16"/>
                <w:szCs w:val="16"/>
              </w:rPr>
              <w:t xml:space="preserve">Увеличение прочих остатков средств  бюджетов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-390 537 545,00</w:t>
            </w:r>
          </w:p>
        </w:tc>
        <w:tc>
          <w:tcPr>
            <w:tcW w:w="146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-399 725 705,00</w:t>
            </w:r>
          </w:p>
        </w:tc>
        <w:tc>
          <w:tcPr>
            <w:tcW w:w="152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-366 194 750,00</w:t>
            </w:r>
          </w:p>
        </w:tc>
      </w:tr>
      <w:tr w:rsidR="003A79D7" w:rsidRPr="003A79D7" w:rsidTr="003A79D7">
        <w:trPr>
          <w:trHeight w:val="408"/>
          <w:jc w:val="center"/>
        </w:trPr>
        <w:tc>
          <w:tcPr>
            <w:tcW w:w="2760" w:type="dxa"/>
            <w:tcBorders>
              <w:top w:val="single" w:sz="4" w:space="0" w:color="000000"/>
              <w:left w:val="single" w:sz="4" w:space="0" w:color="000000"/>
              <w:bottom w:val="nil"/>
              <w:right w:val="single" w:sz="4" w:space="0" w:color="000000"/>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01 05 02 01 00 0000 510</w:t>
            </w:r>
          </w:p>
        </w:tc>
        <w:tc>
          <w:tcPr>
            <w:tcW w:w="3520" w:type="dxa"/>
            <w:tcBorders>
              <w:top w:val="nil"/>
              <w:left w:val="nil"/>
              <w:bottom w:val="single" w:sz="4" w:space="0" w:color="000000"/>
              <w:right w:val="nil"/>
            </w:tcBorders>
            <w:shd w:val="clear" w:color="auto" w:fill="auto"/>
            <w:vAlign w:val="center"/>
            <w:hideMark/>
          </w:tcPr>
          <w:p w:rsidR="003A79D7" w:rsidRPr="003A79D7" w:rsidRDefault="003A79D7" w:rsidP="003A79D7">
            <w:pPr>
              <w:widowControl/>
              <w:rPr>
                <w:sz w:val="16"/>
                <w:szCs w:val="16"/>
              </w:rPr>
            </w:pPr>
            <w:r w:rsidRPr="003A79D7">
              <w:rPr>
                <w:sz w:val="16"/>
                <w:szCs w:val="16"/>
              </w:rPr>
              <w:t xml:space="preserve">Увеличение прочих остатков денежных  средств  бюджетов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-390 537 545,00</w:t>
            </w:r>
          </w:p>
        </w:tc>
        <w:tc>
          <w:tcPr>
            <w:tcW w:w="146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-399 725 705,00</w:t>
            </w:r>
          </w:p>
        </w:tc>
        <w:tc>
          <w:tcPr>
            <w:tcW w:w="152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-366 194 750,00</w:t>
            </w:r>
          </w:p>
        </w:tc>
      </w:tr>
      <w:tr w:rsidR="003A79D7" w:rsidRPr="003A79D7" w:rsidTr="003A79D7">
        <w:trPr>
          <w:trHeight w:val="408"/>
          <w:jc w:val="center"/>
        </w:trPr>
        <w:tc>
          <w:tcPr>
            <w:tcW w:w="2760" w:type="dxa"/>
            <w:tcBorders>
              <w:top w:val="single" w:sz="4" w:space="0" w:color="000000"/>
              <w:left w:val="single" w:sz="4" w:space="0" w:color="000000"/>
              <w:bottom w:val="nil"/>
              <w:right w:val="single" w:sz="4" w:space="0" w:color="000000"/>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01 05 02 01 05 0000 510</w:t>
            </w:r>
          </w:p>
        </w:tc>
        <w:tc>
          <w:tcPr>
            <w:tcW w:w="3520" w:type="dxa"/>
            <w:tcBorders>
              <w:top w:val="nil"/>
              <w:left w:val="nil"/>
              <w:bottom w:val="single" w:sz="4" w:space="0" w:color="000000"/>
              <w:right w:val="nil"/>
            </w:tcBorders>
            <w:shd w:val="clear" w:color="auto" w:fill="auto"/>
            <w:vAlign w:val="center"/>
            <w:hideMark/>
          </w:tcPr>
          <w:p w:rsidR="003A79D7" w:rsidRPr="003A79D7" w:rsidRDefault="003A79D7" w:rsidP="003A79D7">
            <w:pPr>
              <w:widowControl/>
              <w:rPr>
                <w:sz w:val="16"/>
                <w:szCs w:val="16"/>
              </w:rPr>
            </w:pPr>
            <w:r w:rsidRPr="003A79D7">
              <w:rPr>
                <w:sz w:val="16"/>
                <w:szCs w:val="16"/>
              </w:rPr>
              <w:t>Увеличение прочих остатков денежных  средств  бюджетов муниципальных районов</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-390 537 545,00</w:t>
            </w:r>
          </w:p>
        </w:tc>
        <w:tc>
          <w:tcPr>
            <w:tcW w:w="146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-399 725 705,00</w:t>
            </w:r>
          </w:p>
        </w:tc>
        <w:tc>
          <w:tcPr>
            <w:tcW w:w="152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-366 194 750,00</w:t>
            </w:r>
          </w:p>
        </w:tc>
      </w:tr>
      <w:tr w:rsidR="003A79D7" w:rsidRPr="003A79D7" w:rsidTr="003A79D7">
        <w:trPr>
          <w:trHeight w:val="264"/>
          <w:jc w:val="center"/>
        </w:trPr>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 xml:space="preserve">01 05 00 </w:t>
            </w:r>
            <w:proofErr w:type="spellStart"/>
            <w:r w:rsidRPr="003A79D7">
              <w:rPr>
                <w:sz w:val="16"/>
                <w:szCs w:val="16"/>
              </w:rPr>
              <w:t>00</w:t>
            </w:r>
            <w:proofErr w:type="spellEnd"/>
            <w:r w:rsidRPr="003A79D7">
              <w:rPr>
                <w:sz w:val="16"/>
                <w:szCs w:val="16"/>
              </w:rPr>
              <w:t xml:space="preserve"> </w:t>
            </w:r>
            <w:proofErr w:type="spellStart"/>
            <w:r w:rsidRPr="003A79D7">
              <w:rPr>
                <w:sz w:val="16"/>
                <w:szCs w:val="16"/>
              </w:rPr>
              <w:t>00</w:t>
            </w:r>
            <w:proofErr w:type="spellEnd"/>
            <w:r w:rsidRPr="003A79D7">
              <w:rPr>
                <w:sz w:val="16"/>
                <w:szCs w:val="16"/>
              </w:rPr>
              <w:t xml:space="preserve"> 0000 600</w:t>
            </w:r>
          </w:p>
        </w:tc>
        <w:tc>
          <w:tcPr>
            <w:tcW w:w="3520" w:type="dxa"/>
            <w:tcBorders>
              <w:top w:val="nil"/>
              <w:left w:val="nil"/>
              <w:bottom w:val="single" w:sz="4" w:space="0" w:color="000000"/>
              <w:right w:val="nil"/>
            </w:tcBorders>
            <w:shd w:val="clear" w:color="auto" w:fill="auto"/>
            <w:vAlign w:val="center"/>
            <w:hideMark/>
          </w:tcPr>
          <w:p w:rsidR="003A79D7" w:rsidRPr="003A79D7" w:rsidRDefault="003A79D7" w:rsidP="003A79D7">
            <w:pPr>
              <w:widowControl/>
              <w:rPr>
                <w:sz w:val="16"/>
                <w:szCs w:val="16"/>
              </w:rPr>
            </w:pPr>
            <w:r w:rsidRPr="003A79D7">
              <w:rPr>
                <w:sz w:val="16"/>
                <w:szCs w:val="16"/>
              </w:rPr>
              <w:t xml:space="preserve">Уменьшение остатков средств бюджетов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390 537 545,00</w:t>
            </w:r>
          </w:p>
        </w:tc>
        <w:tc>
          <w:tcPr>
            <w:tcW w:w="146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399 725 695,00</w:t>
            </w:r>
          </w:p>
        </w:tc>
        <w:tc>
          <w:tcPr>
            <w:tcW w:w="152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366 194 750,00</w:t>
            </w:r>
          </w:p>
        </w:tc>
      </w:tr>
      <w:tr w:rsidR="003A79D7" w:rsidRPr="003A79D7" w:rsidTr="003A79D7">
        <w:trPr>
          <w:trHeight w:val="264"/>
          <w:jc w:val="center"/>
        </w:trPr>
        <w:tc>
          <w:tcPr>
            <w:tcW w:w="2760" w:type="dxa"/>
            <w:tcBorders>
              <w:top w:val="nil"/>
              <w:left w:val="single" w:sz="4" w:space="0" w:color="000000"/>
              <w:bottom w:val="nil"/>
              <w:right w:val="single" w:sz="4" w:space="0" w:color="000000"/>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 xml:space="preserve">01 05 02 00 </w:t>
            </w:r>
            <w:proofErr w:type="spellStart"/>
            <w:r w:rsidRPr="003A79D7">
              <w:rPr>
                <w:sz w:val="16"/>
                <w:szCs w:val="16"/>
              </w:rPr>
              <w:t>00</w:t>
            </w:r>
            <w:proofErr w:type="spellEnd"/>
            <w:r w:rsidRPr="003A79D7">
              <w:rPr>
                <w:sz w:val="16"/>
                <w:szCs w:val="16"/>
              </w:rPr>
              <w:t xml:space="preserve"> 0000 600</w:t>
            </w:r>
          </w:p>
        </w:tc>
        <w:tc>
          <w:tcPr>
            <w:tcW w:w="3520" w:type="dxa"/>
            <w:tcBorders>
              <w:top w:val="nil"/>
              <w:left w:val="nil"/>
              <w:bottom w:val="single" w:sz="4" w:space="0" w:color="000000"/>
              <w:right w:val="nil"/>
            </w:tcBorders>
            <w:shd w:val="clear" w:color="auto" w:fill="auto"/>
            <w:vAlign w:val="center"/>
            <w:hideMark/>
          </w:tcPr>
          <w:p w:rsidR="003A79D7" w:rsidRPr="003A79D7" w:rsidRDefault="003A79D7" w:rsidP="003A79D7">
            <w:pPr>
              <w:widowControl/>
              <w:rPr>
                <w:sz w:val="16"/>
                <w:szCs w:val="16"/>
              </w:rPr>
            </w:pPr>
            <w:r w:rsidRPr="003A79D7">
              <w:rPr>
                <w:sz w:val="16"/>
                <w:szCs w:val="16"/>
              </w:rPr>
              <w:t xml:space="preserve">Уменьшение прочих остатков средств бюджетов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390 537 545,00</w:t>
            </w:r>
          </w:p>
        </w:tc>
        <w:tc>
          <w:tcPr>
            <w:tcW w:w="146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399 725 695,00</w:t>
            </w:r>
          </w:p>
        </w:tc>
        <w:tc>
          <w:tcPr>
            <w:tcW w:w="152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366 194 750,00</w:t>
            </w:r>
          </w:p>
        </w:tc>
      </w:tr>
      <w:tr w:rsidR="003A79D7" w:rsidRPr="003A79D7" w:rsidTr="003A79D7">
        <w:trPr>
          <w:trHeight w:val="408"/>
          <w:jc w:val="center"/>
        </w:trPr>
        <w:tc>
          <w:tcPr>
            <w:tcW w:w="2760" w:type="dxa"/>
            <w:tcBorders>
              <w:top w:val="single" w:sz="4" w:space="0" w:color="000000"/>
              <w:left w:val="single" w:sz="4" w:space="0" w:color="000000"/>
              <w:bottom w:val="nil"/>
              <w:right w:val="single" w:sz="4" w:space="0" w:color="000000"/>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lastRenderedPageBreak/>
              <w:t>01 05 02 01 00 0000 610</w:t>
            </w:r>
          </w:p>
        </w:tc>
        <w:tc>
          <w:tcPr>
            <w:tcW w:w="3520" w:type="dxa"/>
            <w:tcBorders>
              <w:top w:val="nil"/>
              <w:left w:val="nil"/>
              <w:bottom w:val="single" w:sz="4" w:space="0" w:color="000000"/>
              <w:right w:val="nil"/>
            </w:tcBorders>
            <w:shd w:val="clear" w:color="auto" w:fill="auto"/>
            <w:vAlign w:val="center"/>
            <w:hideMark/>
          </w:tcPr>
          <w:p w:rsidR="003A79D7" w:rsidRPr="003A79D7" w:rsidRDefault="003A79D7" w:rsidP="003A79D7">
            <w:pPr>
              <w:widowControl/>
              <w:rPr>
                <w:sz w:val="16"/>
                <w:szCs w:val="16"/>
              </w:rPr>
            </w:pPr>
            <w:r w:rsidRPr="003A79D7">
              <w:rPr>
                <w:sz w:val="16"/>
                <w:szCs w:val="16"/>
              </w:rPr>
              <w:t xml:space="preserve">Уменьшение прочих остатков денежных средств бюджетов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390 537 545,00</w:t>
            </w:r>
          </w:p>
        </w:tc>
        <w:tc>
          <w:tcPr>
            <w:tcW w:w="146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399 725 695,00</w:t>
            </w:r>
          </w:p>
        </w:tc>
        <w:tc>
          <w:tcPr>
            <w:tcW w:w="152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366 194 750,00</w:t>
            </w:r>
          </w:p>
        </w:tc>
      </w:tr>
      <w:tr w:rsidR="003A79D7" w:rsidRPr="003A79D7" w:rsidTr="003A79D7">
        <w:trPr>
          <w:trHeight w:val="408"/>
          <w:jc w:val="center"/>
        </w:trPr>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01 05 02 01 05 0000 610</w:t>
            </w:r>
          </w:p>
        </w:tc>
        <w:tc>
          <w:tcPr>
            <w:tcW w:w="3520" w:type="dxa"/>
            <w:tcBorders>
              <w:top w:val="nil"/>
              <w:left w:val="nil"/>
              <w:bottom w:val="single" w:sz="4" w:space="0" w:color="000000"/>
              <w:right w:val="nil"/>
            </w:tcBorders>
            <w:shd w:val="clear" w:color="auto" w:fill="auto"/>
            <w:vAlign w:val="center"/>
            <w:hideMark/>
          </w:tcPr>
          <w:p w:rsidR="003A79D7" w:rsidRPr="003A79D7" w:rsidRDefault="003A79D7" w:rsidP="003A79D7">
            <w:pPr>
              <w:widowControl/>
              <w:rPr>
                <w:sz w:val="16"/>
                <w:szCs w:val="16"/>
              </w:rPr>
            </w:pPr>
            <w:r w:rsidRPr="003A79D7">
              <w:rPr>
                <w:sz w:val="16"/>
                <w:szCs w:val="16"/>
              </w:rPr>
              <w:t>Уменьшение прочих остатков денежных  средств бюджетов муниципальных районов</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390 537 545,00</w:t>
            </w:r>
          </w:p>
        </w:tc>
        <w:tc>
          <w:tcPr>
            <w:tcW w:w="146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399 725 695,00</w:t>
            </w:r>
          </w:p>
        </w:tc>
        <w:tc>
          <w:tcPr>
            <w:tcW w:w="152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366 194 750,00</w:t>
            </w:r>
          </w:p>
        </w:tc>
      </w:tr>
      <w:tr w:rsidR="003A79D7" w:rsidRPr="003A79D7" w:rsidTr="003A79D7">
        <w:trPr>
          <w:trHeight w:val="420"/>
          <w:jc w:val="center"/>
        </w:trPr>
        <w:tc>
          <w:tcPr>
            <w:tcW w:w="2760" w:type="dxa"/>
            <w:tcBorders>
              <w:top w:val="nil"/>
              <w:left w:val="single" w:sz="4" w:space="0" w:color="000000"/>
              <w:bottom w:val="single" w:sz="4" w:space="0" w:color="000000"/>
              <w:right w:val="single" w:sz="4" w:space="0" w:color="000000"/>
            </w:tcBorders>
            <w:shd w:val="clear" w:color="auto" w:fill="auto"/>
            <w:vAlign w:val="center"/>
            <w:hideMark/>
          </w:tcPr>
          <w:p w:rsidR="003A79D7" w:rsidRPr="003A79D7" w:rsidRDefault="003A79D7" w:rsidP="003A79D7">
            <w:pPr>
              <w:widowControl/>
              <w:jc w:val="center"/>
              <w:rPr>
                <w:b/>
                <w:bCs/>
                <w:sz w:val="16"/>
                <w:szCs w:val="16"/>
              </w:rPr>
            </w:pPr>
            <w:r w:rsidRPr="003A79D7">
              <w:rPr>
                <w:b/>
                <w:bCs/>
                <w:sz w:val="16"/>
                <w:szCs w:val="16"/>
              </w:rPr>
              <w:t xml:space="preserve">01 06 00 </w:t>
            </w:r>
            <w:proofErr w:type="spellStart"/>
            <w:r w:rsidRPr="003A79D7">
              <w:rPr>
                <w:b/>
                <w:bCs/>
                <w:sz w:val="16"/>
                <w:szCs w:val="16"/>
              </w:rPr>
              <w:t>00</w:t>
            </w:r>
            <w:proofErr w:type="spellEnd"/>
            <w:r w:rsidRPr="003A79D7">
              <w:rPr>
                <w:b/>
                <w:bCs/>
                <w:sz w:val="16"/>
                <w:szCs w:val="16"/>
              </w:rPr>
              <w:t xml:space="preserve">  </w:t>
            </w:r>
            <w:proofErr w:type="spellStart"/>
            <w:r w:rsidRPr="003A79D7">
              <w:rPr>
                <w:b/>
                <w:bCs/>
                <w:sz w:val="16"/>
                <w:szCs w:val="16"/>
              </w:rPr>
              <w:t>00</w:t>
            </w:r>
            <w:proofErr w:type="spellEnd"/>
            <w:r w:rsidRPr="003A79D7">
              <w:rPr>
                <w:b/>
                <w:bCs/>
                <w:sz w:val="16"/>
                <w:szCs w:val="16"/>
              </w:rPr>
              <w:t xml:space="preserve">  0000 000</w:t>
            </w:r>
          </w:p>
        </w:tc>
        <w:tc>
          <w:tcPr>
            <w:tcW w:w="3520" w:type="dxa"/>
            <w:tcBorders>
              <w:top w:val="nil"/>
              <w:left w:val="nil"/>
              <w:bottom w:val="single" w:sz="4" w:space="0" w:color="000000"/>
              <w:right w:val="nil"/>
            </w:tcBorders>
            <w:shd w:val="clear" w:color="auto" w:fill="auto"/>
            <w:vAlign w:val="bottom"/>
            <w:hideMark/>
          </w:tcPr>
          <w:p w:rsidR="003A79D7" w:rsidRPr="003A79D7" w:rsidRDefault="003A79D7" w:rsidP="003A79D7">
            <w:pPr>
              <w:widowControl/>
              <w:rPr>
                <w:b/>
                <w:bCs/>
                <w:sz w:val="16"/>
                <w:szCs w:val="16"/>
              </w:rPr>
            </w:pPr>
            <w:r w:rsidRPr="003A79D7">
              <w:rPr>
                <w:b/>
                <w:bCs/>
                <w:sz w:val="16"/>
                <w:szCs w:val="16"/>
              </w:rPr>
              <w:t>Иные источники внутреннего финансирования дефицитов бюджетов</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b/>
                <w:bCs/>
                <w:sz w:val="16"/>
                <w:szCs w:val="16"/>
              </w:rPr>
            </w:pPr>
            <w:r w:rsidRPr="003A79D7">
              <w:rPr>
                <w:b/>
                <w:bCs/>
                <w:sz w:val="16"/>
                <w:szCs w:val="16"/>
              </w:rPr>
              <w:t>0,00</w:t>
            </w:r>
          </w:p>
        </w:tc>
        <w:tc>
          <w:tcPr>
            <w:tcW w:w="146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b/>
                <w:bCs/>
                <w:sz w:val="16"/>
                <w:szCs w:val="16"/>
              </w:rPr>
            </w:pPr>
            <w:r w:rsidRPr="003A79D7">
              <w:rPr>
                <w:b/>
                <w:bCs/>
                <w:sz w:val="16"/>
                <w:szCs w:val="16"/>
              </w:rPr>
              <w:t>0,00</w:t>
            </w:r>
          </w:p>
        </w:tc>
        <w:tc>
          <w:tcPr>
            <w:tcW w:w="152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b/>
                <w:bCs/>
                <w:sz w:val="16"/>
                <w:szCs w:val="16"/>
              </w:rPr>
            </w:pPr>
            <w:r w:rsidRPr="003A79D7">
              <w:rPr>
                <w:b/>
                <w:bCs/>
                <w:sz w:val="16"/>
                <w:szCs w:val="16"/>
              </w:rPr>
              <w:t>0,00</w:t>
            </w:r>
          </w:p>
        </w:tc>
      </w:tr>
      <w:tr w:rsidR="003A79D7" w:rsidRPr="003A79D7" w:rsidTr="003A79D7">
        <w:trPr>
          <w:trHeight w:val="408"/>
          <w:jc w:val="center"/>
        </w:trPr>
        <w:tc>
          <w:tcPr>
            <w:tcW w:w="2760" w:type="dxa"/>
            <w:tcBorders>
              <w:top w:val="nil"/>
              <w:left w:val="single" w:sz="4" w:space="0" w:color="000000"/>
              <w:bottom w:val="single" w:sz="4" w:space="0" w:color="000000"/>
              <w:right w:val="single" w:sz="4" w:space="0" w:color="000000"/>
            </w:tcBorders>
            <w:shd w:val="clear" w:color="auto" w:fill="auto"/>
            <w:vAlign w:val="center"/>
            <w:hideMark/>
          </w:tcPr>
          <w:p w:rsidR="003A79D7" w:rsidRPr="003A79D7" w:rsidRDefault="003A79D7" w:rsidP="003A79D7">
            <w:pPr>
              <w:widowControl/>
              <w:jc w:val="center"/>
              <w:rPr>
                <w:b/>
                <w:bCs/>
                <w:sz w:val="16"/>
                <w:szCs w:val="16"/>
              </w:rPr>
            </w:pPr>
            <w:r w:rsidRPr="003A79D7">
              <w:rPr>
                <w:b/>
                <w:bCs/>
                <w:sz w:val="16"/>
                <w:szCs w:val="16"/>
              </w:rPr>
              <w:t xml:space="preserve">01 06 05 00  </w:t>
            </w:r>
            <w:proofErr w:type="spellStart"/>
            <w:r w:rsidRPr="003A79D7">
              <w:rPr>
                <w:b/>
                <w:bCs/>
                <w:sz w:val="16"/>
                <w:szCs w:val="16"/>
              </w:rPr>
              <w:t>00</w:t>
            </w:r>
            <w:proofErr w:type="spellEnd"/>
            <w:r w:rsidRPr="003A79D7">
              <w:rPr>
                <w:b/>
                <w:bCs/>
                <w:sz w:val="16"/>
                <w:szCs w:val="16"/>
              </w:rPr>
              <w:t xml:space="preserve">  0000 000</w:t>
            </w:r>
          </w:p>
        </w:tc>
        <w:tc>
          <w:tcPr>
            <w:tcW w:w="3520" w:type="dxa"/>
            <w:tcBorders>
              <w:top w:val="nil"/>
              <w:left w:val="nil"/>
              <w:bottom w:val="single" w:sz="4" w:space="0" w:color="000000"/>
              <w:right w:val="nil"/>
            </w:tcBorders>
            <w:shd w:val="clear" w:color="auto" w:fill="auto"/>
            <w:hideMark/>
          </w:tcPr>
          <w:p w:rsidR="003A79D7" w:rsidRPr="003A79D7" w:rsidRDefault="003A79D7" w:rsidP="003A79D7">
            <w:pPr>
              <w:widowControl/>
              <w:jc w:val="both"/>
              <w:rPr>
                <w:b/>
                <w:bCs/>
                <w:sz w:val="16"/>
                <w:szCs w:val="16"/>
              </w:rPr>
            </w:pPr>
            <w:r w:rsidRPr="003A79D7">
              <w:rPr>
                <w:b/>
                <w:bCs/>
                <w:sz w:val="16"/>
                <w:szCs w:val="16"/>
              </w:rPr>
              <w:t>Бюджетные кредиты, предоставленные внутри страны в валюте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b/>
                <w:bCs/>
                <w:sz w:val="16"/>
                <w:szCs w:val="16"/>
              </w:rPr>
            </w:pPr>
            <w:r w:rsidRPr="003A79D7">
              <w:rPr>
                <w:b/>
                <w:bCs/>
                <w:sz w:val="16"/>
                <w:szCs w:val="16"/>
              </w:rPr>
              <w:t>0,00</w:t>
            </w:r>
          </w:p>
        </w:tc>
        <w:tc>
          <w:tcPr>
            <w:tcW w:w="146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b/>
                <w:bCs/>
                <w:sz w:val="16"/>
                <w:szCs w:val="16"/>
              </w:rPr>
            </w:pPr>
            <w:r w:rsidRPr="003A79D7">
              <w:rPr>
                <w:b/>
                <w:bCs/>
                <w:sz w:val="16"/>
                <w:szCs w:val="16"/>
              </w:rPr>
              <w:t>0,00</w:t>
            </w:r>
          </w:p>
        </w:tc>
        <w:tc>
          <w:tcPr>
            <w:tcW w:w="152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b/>
                <w:bCs/>
                <w:sz w:val="16"/>
                <w:szCs w:val="16"/>
              </w:rPr>
            </w:pPr>
            <w:r w:rsidRPr="003A79D7">
              <w:rPr>
                <w:b/>
                <w:bCs/>
                <w:sz w:val="16"/>
                <w:szCs w:val="16"/>
              </w:rPr>
              <w:t>0,00</w:t>
            </w:r>
          </w:p>
        </w:tc>
      </w:tr>
      <w:tr w:rsidR="003A79D7" w:rsidRPr="003A79D7" w:rsidTr="003A79D7">
        <w:trPr>
          <w:trHeight w:val="408"/>
          <w:jc w:val="center"/>
        </w:trPr>
        <w:tc>
          <w:tcPr>
            <w:tcW w:w="2760" w:type="dxa"/>
            <w:tcBorders>
              <w:top w:val="nil"/>
              <w:left w:val="single" w:sz="4" w:space="0" w:color="000000"/>
              <w:bottom w:val="single" w:sz="4" w:space="0" w:color="000000"/>
              <w:right w:val="single" w:sz="4" w:space="0" w:color="000000"/>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 xml:space="preserve">01 06 05 00 </w:t>
            </w:r>
            <w:proofErr w:type="spellStart"/>
            <w:r w:rsidRPr="003A79D7">
              <w:rPr>
                <w:sz w:val="16"/>
                <w:szCs w:val="16"/>
              </w:rPr>
              <w:t>00</w:t>
            </w:r>
            <w:proofErr w:type="spellEnd"/>
            <w:r w:rsidRPr="003A79D7">
              <w:rPr>
                <w:sz w:val="16"/>
                <w:szCs w:val="16"/>
              </w:rPr>
              <w:t xml:space="preserve"> 0000 600</w:t>
            </w:r>
          </w:p>
        </w:tc>
        <w:tc>
          <w:tcPr>
            <w:tcW w:w="3520" w:type="dxa"/>
            <w:tcBorders>
              <w:top w:val="nil"/>
              <w:left w:val="nil"/>
              <w:bottom w:val="single" w:sz="4" w:space="0" w:color="000000"/>
              <w:right w:val="nil"/>
            </w:tcBorders>
            <w:shd w:val="clear" w:color="auto" w:fill="auto"/>
            <w:hideMark/>
          </w:tcPr>
          <w:p w:rsidR="003A79D7" w:rsidRPr="003A79D7" w:rsidRDefault="003A79D7" w:rsidP="003A79D7">
            <w:pPr>
              <w:widowControl/>
              <w:rPr>
                <w:color w:val="000000"/>
                <w:sz w:val="16"/>
                <w:szCs w:val="16"/>
              </w:rPr>
            </w:pPr>
            <w:r w:rsidRPr="003A79D7">
              <w:rPr>
                <w:color w:val="000000"/>
                <w:sz w:val="16"/>
                <w:szCs w:val="16"/>
              </w:rPr>
              <w:t>Возврат бюджетных кредитов, предоставленных внутри страны в валюте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500 000,00</w:t>
            </w:r>
          </w:p>
        </w:tc>
        <w:tc>
          <w:tcPr>
            <w:tcW w:w="146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500 000,00</w:t>
            </w:r>
          </w:p>
        </w:tc>
        <w:tc>
          <w:tcPr>
            <w:tcW w:w="152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500 000,00</w:t>
            </w:r>
          </w:p>
        </w:tc>
      </w:tr>
      <w:tr w:rsidR="003A79D7" w:rsidRPr="003A79D7" w:rsidTr="003A79D7">
        <w:trPr>
          <w:trHeight w:val="816"/>
          <w:jc w:val="center"/>
        </w:trPr>
        <w:tc>
          <w:tcPr>
            <w:tcW w:w="2760" w:type="dxa"/>
            <w:tcBorders>
              <w:top w:val="nil"/>
              <w:left w:val="single" w:sz="4" w:space="0" w:color="000000"/>
              <w:bottom w:val="single" w:sz="4" w:space="0" w:color="000000"/>
              <w:right w:val="single" w:sz="4" w:space="0" w:color="000000"/>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01 06 05 02 00 0000 600</w:t>
            </w:r>
          </w:p>
        </w:tc>
        <w:tc>
          <w:tcPr>
            <w:tcW w:w="3520" w:type="dxa"/>
            <w:tcBorders>
              <w:top w:val="nil"/>
              <w:left w:val="nil"/>
              <w:bottom w:val="single" w:sz="4" w:space="0" w:color="000000"/>
              <w:right w:val="nil"/>
            </w:tcBorders>
            <w:shd w:val="clear" w:color="auto" w:fill="auto"/>
            <w:hideMark/>
          </w:tcPr>
          <w:p w:rsidR="003A79D7" w:rsidRPr="003A79D7" w:rsidRDefault="003A79D7" w:rsidP="003A79D7">
            <w:pPr>
              <w:widowControl/>
              <w:rPr>
                <w:color w:val="000000"/>
                <w:sz w:val="16"/>
                <w:szCs w:val="16"/>
              </w:rPr>
            </w:pPr>
            <w:r w:rsidRPr="003A79D7">
              <w:rPr>
                <w:color w:val="000000"/>
                <w:sz w:val="16"/>
                <w:szCs w:val="1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500 000,00</w:t>
            </w:r>
          </w:p>
        </w:tc>
        <w:tc>
          <w:tcPr>
            <w:tcW w:w="146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500 000,00</w:t>
            </w:r>
          </w:p>
        </w:tc>
        <w:tc>
          <w:tcPr>
            <w:tcW w:w="152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500 000,00</w:t>
            </w:r>
          </w:p>
        </w:tc>
      </w:tr>
      <w:tr w:rsidR="003A79D7" w:rsidRPr="003A79D7" w:rsidTr="003A79D7">
        <w:trPr>
          <w:trHeight w:val="1020"/>
          <w:jc w:val="center"/>
        </w:trPr>
        <w:tc>
          <w:tcPr>
            <w:tcW w:w="2760" w:type="dxa"/>
            <w:tcBorders>
              <w:top w:val="nil"/>
              <w:left w:val="single" w:sz="4" w:space="0" w:color="000000"/>
              <w:bottom w:val="single" w:sz="4" w:space="0" w:color="000000"/>
              <w:right w:val="single" w:sz="4" w:space="0" w:color="000000"/>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01 06 05 02 05 0000 640</w:t>
            </w:r>
          </w:p>
        </w:tc>
        <w:tc>
          <w:tcPr>
            <w:tcW w:w="3520" w:type="dxa"/>
            <w:tcBorders>
              <w:top w:val="nil"/>
              <w:left w:val="nil"/>
              <w:bottom w:val="single" w:sz="4" w:space="0" w:color="000000"/>
              <w:right w:val="nil"/>
            </w:tcBorders>
            <w:shd w:val="clear" w:color="auto" w:fill="auto"/>
            <w:hideMark/>
          </w:tcPr>
          <w:p w:rsidR="003A79D7" w:rsidRPr="003A79D7" w:rsidRDefault="003A79D7" w:rsidP="003A79D7">
            <w:pPr>
              <w:widowControl/>
              <w:rPr>
                <w:color w:val="000000"/>
                <w:sz w:val="16"/>
                <w:szCs w:val="16"/>
              </w:rPr>
            </w:pPr>
            <w:r w:rsidRPr="003A79D7">
              <w:rPr>
                <w:color w:val="000000"/>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500 000,00</w:t>
            </w:r>
          </w:p>
        </w:tc>
        <w:tc>
          <w:tcPr>
            <w:tcW w:w="146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500 000,00</w:t>
            </w:r>
          </w:p>
        </w:tc>
        <w:tc>
          <w:tcPr>
            <w:tcW w:w="152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500 000,00</w:t>
            </w:r>
          </w:p>
        </w:tc>
      </w:tr>
      <w:tr w:rsidR="003A79D7" w:rsidRPr="003A79D7" w:rsidTr="003A79D7">
        <w:trPr>
          <w:trHeight w:val="408"/>
          <w:jc w:val="center"/>
        </w:trPr>
        <w:tc>
          <w:tcPr>
            <w:tcW w:w="2760" w:type="dxa"/>
            <w:tcBorders>
              <w:top w:val="nil"/>
              <w:left w:val="single" w:sz="4" w:space="0" w:color="000000"/>
              <w:bottom w:val="single" w:sz="4" w:space="0" w:color="000000"/>
              <w:right w:val="single" w:sz="4" w:space="0" w:color="000000"/>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01 06 05 02 05 5000 640</w:t>
            </w:r>
          </w:p>
        </w:tc>
        <w:tc>
          <w:tcPr>
            <w:tcW w:w="3520" w:type="dxa"/>
            <w:tcBorders>
              <w:top w:val="nil"/>
              <w:left w:val="nil"/>
              <w:bottom w:val="single" w:sz="4" w:space="0" w:color="000000"/>
              <w:right w:val="nil"/>
            </w:tcBorders>
            <w:shd w:val="clear" w:color="auto" w:fill="auto"/>
            <w:hideMark/>
          </w:tcPr>
          <w:p w:rsidR="003A79D7" w:rsidRPr="003A79D7" w:rsidRDefault="003A79D7" w:rsidP="003A79D7">
            <w:pPr>
              <w:widowControl/>
              <w:rPr>
                <w:color w:val="000000"/>
                <w:sz w:val="16"/>
                <w:szCs w:val="16"/>
              </w:rPr>
            </w:pPr>
            <w:r w:rsidRPr="003A79D7">
              <w:rPr>
                <w:color w:val="000000"/>
                <w:sz w:val="16"/>
                <w:szCs w:val="16"/>
              </w:rPr>
              <w:t>Бюджетные кредиты, предоставленные  для частичного покрытия дефицитов бюджетов</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500 000,00</w:t>
            </w:r>
          </w:p>
        </w:tc>
        <w:tc>
          <w:tcPr>
            <w:tcW w:w="146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500 000,00</w:t>
            </w:r>
          </w:p>
        </w:tc>
        <w:tc>
          <w:tcPr>
            <w:tcW w:w="152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500 000,00</w:t>
            </w:r>
          </w:p>
        </w:tc>
      </w:tr>
      <w:tr w:rsidR="003A79D7" w:rsidRPr="003A79D7" w:rsidTr="003A79D7">
        <w:trPr>
          <w:trHeight w:val="828"/>
          <w:jc w:val="center"/>
        </w:trPr>
        <w:tc>
          <w:tcPr>
            <w:tcW w:w="2760" w:type="dxa"/>
            <w:tcBorders>
              <w:top w:val="nil"/>
              <w:left w:val="single" w:sz="4" w:space="0" w:color="000000"/>
              <w:bottom w:val="single" w:sz="4" w:space="0" w:color="000000"/>
              <w:right w:val="single" w:sz="4" w:space="0" w:color="000000"/>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01 06 05 02 05 5004 640</w:t>
            </w:r>
          </w:p>
        </w:tc>
        <w:tc>
          <w:tcPr>
            <w:tcW w:w="3520" w:type="dxa"/>
            <w:tcBorders>
              <w:top w:val="nil"/>
              <w:left w:val="nil"/>
              <w:bottom w:val="single" w:sz="4" w:space="0" w:color="000000"/>
              <w:right w:val="nil"/>
            </w:tcBorders>
            <w:shd w:val="clear" w:color="auto" w:fill="auto"/>
            <w:vAlign w:val="bottom"/>
            <w:hideMark/>
          </w:tcPr>
          <w:p w:rsidR="003A79D7" w:rsidRPr="003A79D7" w:rsidRDefault="003A79D7" w:rsidP="003A79D7">
            <w:pPr>
              <w:widowControl/>
              <w:rPr>
                <w:sz w:val="16"/>
                <w:szCs w:val="16"/>
              </w:rPr>
            </w:pPr>
            <w:r w:rsidRPr="003A79D7">
              <w:rPr>
                <w:sz w:val="16"/>
                <w:szCs w:val="16"/>
              </w:rPr>
              <w:t xml:space="preserve">Бюджетные кредиты, предоставленные  для частичного покрытия дефицитов бюджетов поселений, возврат которых осуществляется поселениями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500 000,00</w:t>
            </w:r>
          </w:p>
        </w:tc>
        <w:tc>
          <w:tcPr>
            <w:tcW w:w="146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500 000,00</w:t>
            </w:r>
          </w:p>
        </w:tc>
        <w:tc>
          <w:tcPr>
            <w:tcW w:w="152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500 000,00</w:t>
            </w:r>
          </w:p>
        </w:tc>
      </w:tr>
      <w:tr w:rsidR="003A79D7" w:rsidRPr="003A79D7" w:rsidTr="003A79D7">
        <w:trPr>
          <w:trHeight w:val="750"/>
          <w:jc w:val="center"/>
        </w:trPr>
        <w:tc>
          <w:tcPr>
            <w:tcW w:w="2760" w:type="dxa"/>
            <w:tcBorders>
              <w:top w:val="nil"/>
              <w:left w:val="single" w:sz="4" w:space="0" w:color="000000"/>
              <w:bottom w:val="single" w:sz="4" w:space="0" w:color="000000"/>
              <w:right w:val="single" w:sz="4" w:space="0" w:color="000000"/>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 xml:space="preserve">01 06 05 00 </w:t>
            </w:r>
            <w:proofErr w:type="spellStart"/>
            <w:r w:rsidRPr="003A79D7">
              <w:rPr>
                <w:sz w:val="16"/>
                <w:szCs w:val="16"/>
              </w:rPr>
              <w:t>00</w:t>
            </w:r>
            <w:proofErr w:type="spellEnd"/>
            <w:r w:rsidRPr="003A79D7">
              <w:rPr>
                <w:sz w:val="16"/>
                <w:szCs w:val="16"/>
              </w:rPr>
              <w:t xml:space="preserve"> 0000 500</w:t>
            </w:r>
          </w:p>
        </w:tc>
        <w:tc>
          <w:tcPr>
            <w:tcW w:w="3520" w:type="dxa"/>
            <w:tcBorders>
              <w:top w:val="nil"/>
              <w:left w:val="nil"/>
              <w:bottom w:val="single" w:sz="4" w:space="0" w:color="000000"/>
              <w:right w:val="nil"/>
            </w:tcBorders>
            <w:shd w:val="clear" w:color="auto" w:fill="auto"/>
            <w:hideMark/>
          </w:tcPr>
          <w:p w:rsidR="003A79D7" w:rsidRPr="003A79D7" w:rsidRDefault="003A79D7" w:rsidP="003A79D7">
            <w:pPr>
              <w:widowControl/>
              <w:spacing w:after="240"/>
              <w:rPr>
                <w:sz w:val="16"/>
                <w:szCs w:val="16"/>
              </w:rPr>
            </w:pPr>
            <w:r w:rsidRPr="003A79D7">
              <w:rPr>
                <w:sz w:val="16"/>
                <w:szCs w:val="16"/>
              </w:rPr>
              <w:t>Предоставление бюджетных кредитов внутри страны в валюте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-500 000,00</w:t>
            </w:r>
          </w:p>
        </w:tc>
        <w:tc>
          <w:tcPr>
            <w:tcW w:w="146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-500 000,00</w:t>
            </w:r>
          </w:p>
        </w:tc>
        <w:tc>
          <w:tcPr>
            <w:tcW w:w="152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-500 000,00</w:t>
            </w:r>
          </w:p>
        </w:tc>
      </w:tr>
      <w:tr w:rsidR="003A79D7" w:rsidRPr="003A79D7" w:rsidTr="003A79D7">
        <w:trPr>
          <w:trHeight w:val="624"/>
          <w:jc w:val="center"/>
        </w:trPr>
        <w:tc>
          <w:tcPr>
            <w:tcW w:w="2760" w:type="dxa"/>
            <w:tcBorders>
              <w:top w:val="nil"/>
              <w:left w:val="single" w:sz="4" w:space="0" w:color="000000"/>
              <w:bottom w:val="single" w:sz="4" w:space="0" w:color="000000"/>
              <w:right w:val="single" w:sz="4" w:space="0" w:color="000000"/>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01 06 05 02 00 0000 500</w:t>
            </w:r>
          </w:p>
        </w:tc>
        <w:tc>
          <w:tcPr>
            <w:tcW w:w="3520" w:type="dxa"/>
            <w:tcBorders>
              <w:top w:val="nil"/>
              <w:left w:val="nil"/>
              <w:bottom w:val="nil"/>
              <w:right w:val="nil"/>
            </w:tcBorders>
            <w:shd w:val="clear" w:color="auto" w:fill="auto"/>
            <w:vAlign w:val="bottom"/>
            <w:hideMark/>
          </w:tcPr>
          <w:p w:rsidR="003A79D7" w:rsidRPr="003A79D7" w:rsidRDefault="003A79D7" w:rsidP="003A79D7">
            <w:pPr>
              <w:widowControl/>
              <w:rPr>
                <w:sz w:val="16"/>
                <w:szCs w:val="16"/>
              </w:rPr>
            </w:pPr>
            <w:r w:rsidRPr="003A79D7">
              <w:rPr>
                <w:sz w:val="16"/>
                <w:szCs w:val="16"/>
              </w:rPr>
              <w:t>Предоставление бюджетных кредитов другим бюджетам бюджетной системы Российской Федерации в валюте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-500 000,00</w:t>
            </w:r>
          </w:p>
        </w:tc>
        <w:tc>
          <w:tcPr>
            <w:tcW w:w="146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-500 000,00</w:t>
            </w:r>
          </w:p>
        </w:tc>
        <w:tc>
          <w:tcPr>
            <w:tcW w:w="152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-500 000,00</w:t>
            </w:r>
          </w:p>
        </w:tc>
      </w:tr>
      <w:tr w:rsidR="003A79D7" w:rsidRPr="003A79D7" w:rsidTr="003A79D7">
        <w:trPr>
          <w:trHeight w:val="816"/>
          <w:jc w:val="center"/>
        </w:trPr>
        <w:tc>
          <w:tcPr>
            <w:tcW w:w="2760" w:type="dxa"/>
            <w:tcBorders>
              <w:top w:val="nil"/>
              <w:left w:val="single" w:sz="4" w:space="0" w:color="000000"/>
              <w:bottom w:val="single" w:sz="4" w:space="0" w:color="000000"/>
              <w:right w:val="nil"/>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01 06 05 02 05 0000 540</w:t>
            </w:r>
          </w:p>
        </w:tc>
        <w:tc>
          <w:tcPr>
            <w:tcW w:w="3520" w:type="dxa"/>
            <w:tcBorders>
              <w:top w:val="single" w:sz="4" w:space="0" w:color="auto"/>
              <w:left w:val="single" w:sz="4" w:space="0" w:color="auto"/>
              <w:bottom w:val="single" w:sz="4" w:space="0" w:color="auto"/>
              <w:right w:val="nil"/>
            </w:tcBorders>
            <w:shd w:val="clear" w:color="auto" w:fill="auto"/>
            <w:hideMark/>
          </w:tcPr>
          <w:p w:rsidR="003A79D7" w:rsidRPr="003A79D7" w:rsidRDefault="003A79D7" w:rsidP="003A79D7">
            <w:pPr>
              <w:widowControl/>
              <w:jc w:val="both"/>
              <w:rPr>
                <w:sz w:val="16"/>
                <w:szCs w:val="16"/>
              </w:rPr>
            </w:pPr>
            <w:r w:rsidRPr="003A79D7">
              <w:rPr>
                <w:sz w:val="16"/>
                <w:szCs w:val="16"/>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-500 000,00</w:t>
            </w:r>
          </w:p>
        </w:tc>
        <w:tc>
          <w:tcPr>
            <w:tcW w:w="146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-500 000,00</w:t>
            </w:r>
          </w:p>
        </w:tc>
        <w:tc>
          <w:tcPr>
            <w:tcW w:w="152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-500 000,00</w:t>
            </w:r>
          </w:p>
        </w:tc>
      </w:tr>
      <w:tr w:rsidR="003A79D7" w:rsidRPr="003A79D7" w:rsidTr="003A79D7">
        <w:trPr>
          <w:trHeight w:val="495"/>
          <w:jc w:val="center"/>
        </w:trPr>
        <w:tc>
          <w:tcPr>
            <w:tcW w:w="2760" w:type="dxa"/>
            <w:tcBorders>
              <w:top w:val="nil"/>
              <w:left w:val="single" w:sz="4" w:space="0" w:color="000000"/>
              <w:bottom w:val="single" w:sz="4" w:space="0" w:color="000000"/>
              <w:right w:val="single" w:sz="4" w:space="0" w:color="000000"/>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01 06 05 02 05 5000 540</w:t>
            </w:r>
          </w:p>
        </w:tc>
        <w:tc>
          <w:tcPr>
            <w:tcW w:w="3520" w:type="dxa"/>
            <w:tcBorders>
              <w:top w:val="nil"/>
              <w:left w:val="nil"/>
              <w:bottom w:val="single" w:sz="4" w:space="0" w:color="000000"/>
              <w:right w:val="nil"/>
            </w:tcBorders>
            <w:shd w:val="clear" w:color="auto" w:fill="auto"/>
            <w:vAlign w:val="bottom"/>
            <w:hideMark/>
          </w:tcPr>
          <w:p w:rsidR="003A79D7" w:rsidRPr="003A79D7" w:rsidRDefault="003A79D7" w:rsidP="003A79D7">
            <w:pPr>
              <w:widowControl/>
              <w:rPr>
                <w:sz w:val="16"/>
                <w:szCs w:val="16"/>
              </w:rPr>
            </w:pPr>
            <w:r w:rsidRPr="003A79D7">
              <w:rPr>
                <w:sz w:val="16"/>
                <w:szCs w:val="16"/>
              </w:rPr>
              <w:t>Бюджетные кредиты, предоставленные  для частичного покрытия дефицитов бюджетов</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-500 000,00</w:t>
            </w:r>
          </w:p>
        </w:tc>
        <w:tc>
          <w:tcPr>
            <w:tcW w:w="146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-500 000,00</w:t>
            </w:r>
          </w:p>
        </w:tc>
        <w:tc>
          <w:tcPr>
            <w:tcW w:w="152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-500 000,00</w:t>
            </w:r>
          </w:p>
        </w:tc>
      </w:tr>
      <w:tr w:rsidR="003A79D7" w:rsidRPr="003A79D7" w:rsidTr="003A79D7">
        <w:trPr>
          <w:trHeight w:val="828"/>
          <w:jc w:val="center"/>
        </w:trPr>
        <w:tc>
          <w:tcPr>
            <w:tcW w:w="2760" w:type="dxa"/>
            <w:tcBorders>
              <w:top w:val="nil"/>
              <w:left w:val="single" w:sz="4" w:space="0" w:color="000000"/>
              <w:bottom w:val="single" w:sz="4" w:space="0" w:color="000000"/>
              <w:right w:val="single" w:sz="4" w:space="0" w:color="000000"/>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01 06 05 02 05 5004 540</w:t>
            </w:r>
          </w:p>
        </w:tc>
        <w:tc>
          <w:tcPr>
            <w:tcW w:w="3520" w:type="dxa"/>
            <w:tcBorders>
              <w:top w:val="nil"/>
              <w:left w:val="nil"/>
              <w:bottom w:val="single" w:sz="4" w:space="0" w:color="000000"/>
              <w:right w:val="nil"/>
            </w:tcBorders>
            <w:shd w:val="clear" w:color="auto" w:fill="auto"/>
            <w:vAlign w:val="bottom"/>
            <w:hideMark/>
          </w:tcPr>
          <w:p w:rsidR="003A79D7" w:rsidRPr="003A79D7" w:rsidRDefault="003A79D7" w:rsidP="003A79D7">
            <w:pPr>
              <w:widowControl/>
              <w:rPr>
                <w:sz w:val="16"/>
                <w:szCs w:val="16"/>
              </w:rPr>
            </w:pPr>
            <w:r w:rsidRPr="003A79D7">
              <w:rPr>
                <w:sz w:val="16"/>
                <w:szCs w:val="16"/>
              </w:rPr>
              <w:t xml:space="preserve">Бюджетные кредиты, предоставленные  для частичного покрытия дефицитов бюджетов поселений, возврат которых осуществляется поселениями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-500 000,00</w:t>
            </w:r>
          </w:p>
        </w:tc>
        <w:tc>
          <w:tcPr>
            <w:tcW w:w="146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-500 000,00</w:t>
            </w:r>
          </w:p>
        </w:tc>
        <w:tc>
          <w:tcPr>
            <w:tcW w:w="152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-500 000,00</w:t>
            </w:r>
          </w:p>
        </w:tc>
      </w:tr>
    </w:tbl>
    <w:p w:rsidR="003A79D7" w:rsidRDefault="003A79D7" w:rsidP="005B4881">
      <w:pPr>
        <w:jc w:val="both"/>
      </w:pPr>
    </w:p>
    <w:p w:rsidR="003A79D7" w:rsidRDefault="003A79D7" w:rsidP="005B4881">
      <w:pPr>
        <w:jc w:val="both"/>
      </w:pPr>
    </w:p>
    <w:p w:rsidR="003A79D7" w:rsidRDefault="003A79D7" w:rsidP="005B4881">
      <w:pPr>
        <w:jc w:val="both"/>
      </w:pPr>
    </w:p>
    <w:tbl>
      <w:tblPr>
        <w:tblW w:w="10760" w:type="dxa"/>
        <w:jc w:val="center"/>
        <w:tblInd w:w="96" w:type="dxa"/>
        <w:tblLook w:val="04A0"/>
      </w:tblPr>
      <w:tblGrid>
        <w:gridCol w:w="2320"/>
        <w:gridCol w:w="3620"/>
        <w:gridCol w:w="1680"/>
        <w:gridCol w:w="1580"/>
        <w:gridCol w:w="1560"/>
      </w:tblGrid>
      <w:tr w:rsidR="003A79D7" w:rsidRPr="003A79D7" w:rsidTr="003A79D7">
        <w:trPr>
          <w:trHeight w:val="264"/>
          <w:jc w:val="center"/>
        </w:trPr>
        <w:tc>
          <w:tcPr>
            <w:tcW w:w="2320"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3620"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4820" w:type="dxa"/>
            <w:gridSpan w:val="3"/>
            <w:tcBorders>
              <w:top w:val="nil"/>
              <w:left w:val="nil"/>
              <w:bottom w:val="nil"/>
              <w:right w:val="nil"/>
            </w:tcBorders>
            <w:shd w:val="clear" w:color="auto" w:fill="auto"/>
            <w:noWrap/>
            <w:vAlign w:val="bottom"/>
            <w:hideMark/>
          </w:tcPr>
          <w:p w:rsidR="003A79D7" w:rsidRPr="003A79D7" w:rsidRDefault="003A79D7" w:rsidP="003A79D7">
            <w:pPr>
              <w:widowControl/>
              <w:jc w:val="center"/>
              <w:rPr>
                <w:sz w:val="16"/>
                <w:szCs w:val="16"/>
              </w:rPr>
            </w:pPr>
            <w:r w:rsidRPr="003A79D7">
              <w:rPr>
                <w:sz w:val="16"/>
                <w:szCs w:val="16"/>
              </w:rPr>
              <w:t xml:space="preserve">                                     Приложение №2</w:t>
            </w:r>
          </w:p>
        </w:tc>
      </w:tr>
      <w:tr w:rsidR="003A79D7" w:rsidRPr="003A79D7" w:rsidTr="003A79D7">
        <w:trPr>
          <w:trHeight w:val="264"/>
          <w:jc w:val="center"/>
        </w:trPr>
        <w:tc>
          <w:tcPr>
            <w:tcW w:w="2320"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3620"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3260"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sz w:val="16"/>
                <w:szCs w:val="16"/>
              </w:rPr>
            </w:pPr>
            <w:r w:rsidRPr="003A79D7">
              <w:rPr>
                <w:sz w:val="16"/>
                <w:szCs w:val="16"/>
              </w:rPr>
              <w:t xml:space="preserve"> к  Решению Представительного Собрания </w:t>
            </w:r>
          </w:p>
        </w:tc>
        <w:tc>
          <w:tcPr>
            <w:tcW w:w="1560"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r>
      <w:tr w:rsidR="003A79D7" w:rsidRPr="003A79D7" w:rsidTr="003A79D7">
        <w:trPr>
          <w:trHeight w:val="264"/>
          <w:jc w:val="center"/>
        </w:trPr>
        <w:tc>
          <w:tcPr>
            <w:tcW w:w="2320"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3620"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3260"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sz w:val="16"/>
                <w:szCs w:val="16"/>
              </w:rPr>
            </w:pPr>
            <w:r w:rsidRPr="003A79D7">
              <w:rPr>
                <w:sz w:val="16"/>
                <w:szCs w:val="16"/>
              </w:rPr>
              <w:t>Черемисиновского района  Курской области</w:t>
            </w:r>
          </w:p>
        </w:tc>
        <w:tc>
          <w:tcPr>
            <w:tcW w:w="1560"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r>
      <w:tr w:rsidR="003A79D7" w:rsidRPr="003A79D7" w:rsidTr="003A79D7">
        <w:trPr>
          <w:trHeight w:val="264"/>
          <w:jc w:val="center"/>
        </w:trPr>
        <w:tc>
          <w:tcPr>
            <w:tcW w:w="2320"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3620"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4820" w:type="dxa"/>
            <w:gridSpan w:val="3"/>
            <w:tcBorders>
              <w:top w:val="nil"/>
              <w:left w:val="nil"/>
              <w:bottom w:val="nil"/>
              <w:right w:val="nil"/>
            </w:tcBorders>
            <w:shd w:val="clear" w:color="auto" w:fill="auto"/>
            <w:noWrap/>
            <w:vAlign w:val="bottom"/>
            <w:hideMark/>
          </w:tcPr>
          <w:p w:rsidR="003A79D7" w:rsidRPr="003A79D7" w:rsidRDefault="003A79D7" w:rsidP="003A79D7">
            <w:pPr>
              <w:widowControl/>
              <w:jc w:val="center"/>
              <w:rPr>
                <w:sz w:val="16"/>
                <w:szCs w:val="16"/>
              </w:rPr>
            </w:pPr>
            <w:r w:rsidRPr="003A79D7">
              <w:rPr>
                <w:sz w:val="16"/>
                <w:szCs w:val="16"/>
              </w:rPr>
              <w:t>от 20.12.2024 №88</w:t>
            </w:r>
          </w:p>
        </w:tc>
      </w:tr>
      <w:tr w:rsidR="003A79D7" w:rsidRPr="003A79D7" w:rsidTr="003A79D7">
        <w:trPr>
          <w:trHeight w:val="1470"/>
          <w:jc w:val="center"/>
        </w:trPr>
        <w:tc>
          <w:tcPr>
            <w:tcW w:w="10760" w:type="dxa"/>
            <w:gridSpan w:val="5"/>
            <w:tcBorders>
              <w:top w:val="nil"/>
              <w:left w:val="nil"/>
              <w:bottom w:val="nil"/>
              <w:right w:val="nil"/>
            </w:tcBorders>
            <w:shd w:val="clear" w:color="auto" w:fill="auto"/>
            <w:vAlign w:val="bottom"/>
            <w:hideMark/>
          </w:tcPr>
          <w:p w:rsidR="003A79D7" w:rsidRPr="003A79D7" w:rsidRDefault="003A79D7" w:rsidP="003A79D7">
            <w:pPr>
              <w:widowControl/>
              <w:jc w:val="center"/>
              <w:rPr>
                <w:rFonts w:ascii="Calibri" w:hAnsi="Calibri" w:cs="Calibri"/>
                <w:b/>
                <w:bCs/>
                <w:sz w:val="16"/>
                <w:szCs w:val="16"/>
              </w:rPr>
            </w:pPr>
            <w:r w:rsidRPr="003A79D7">
              <w:rPr>
                <w:rFonts w:ascii="Calibri" w:hAnsi="Calibri" w:cs="Calibri"/>
                <w:b/>
                <w:bCs/>
                <w:sz w:val="16"/>
                <w:szCs w:val="16"/>
              </w:rPr>
              <w:t>ПРОГНОЗИРУЕМОЕ ПОСТУПЛЕНИЕ  ДОХОДОВ</w:t>
            </w:r>
            <w:r w:rsidRPr="003A79D7">
              <w:rPr>
                <w:rFonts w:ascii="Calibri" w:hAnsi="Calibri" w:cs="Calibri"/>
                <w:b/>
                <w:bCs/>
                <w:sz w:val="16"/>
                <w:szCs w:val="16"/>
              </w:rPr>
              <w:br/>
              <w:t>В БЮДЖЕТ МУНИЦИПАЛЬНОГО ОБРАЗОВАНИЯ "ЧЕРЕМИСИНОВСКИЙ МУНИЦИПАЛЬНЫЙ РАЙОН", ВКЛЮЧАЯ ОБЪЕМ МЕЖБЮДЖЕТНЫХ ТРАНСФЕРТОВ, ПОЛУЧАЕМЫХ ИЗ ДРУГИХ БЮДЖЕТОВ БЮДЖЕТНОЙ СИСТЕМЫ РОССИЙСКОЙ ФЕДЕРАЦИИ,  В 2025 ГОДУ И ПЛАНОВОМ ПЕРИОДЕ 2026 и 2027 ГОДАХ</w:t>
            </w:r>
          </w:p>
        </w:tc>
      </w:tr>
      <w:tr w:rsidR="003A79D7" w:rsidRPr="003A79D7" w:rsidTr="003A79D7">
        <w:trPr>
          <w:trHeight w:val="264"/>
          <w:jc w:val="center"/>
        </w:trPr>
        <w:tc>
          <w:tcPr>
            <w:tcW w:w="2320" w:type="dxa"/>
            <w:tcBorders>
              <w:top w:val="nil"/>
              <w:left w:val="nil"/>
              <w:bottom w:val="nil"/>
              <w:right w:val="nil"/>
            </w:tcBorders>
            <w:shd w:val="clear" w:color="auto" w:fill="auto"/>
            <w:noWrap/>
            <w:vAlign w:val="bottom"/>
            <w:hideMark/>
          </w:tcPr>
          <w:p w:rsidR="003A79D7" w:rsidRPr="003A79D7" w:rsidRDefault="003A79D7" w:rsidP="003A79D7">
            <w:pPr>
              <w:widowControl/>
              <w:rPr>
                <w:rFonts w:ascii="Calibri" w:hAnsi="Calibri" w:cs="Calibri"/>
                <w:sz w:val="16"/>
                <w:szCs w:val="16"/>
              </w:rPr>
            </w:pPr>
          </w:p>
        </w:tc>
        <w:tc>
          <w:tcPr>
            <w:tcW w:w="3620" w:type="dxa"/>
            <w:tcBorders>
              <w:top w:val="nil"/>
              <w:left w:val="nil"/>
              <w:bottom w:val="nil"/>
              <w:right w:val="nil"/>
            </w:tcBorders>
            <w:shd w:val="clear" w:color="auto" w:fill="auto"/>
            <w:vAlign w:val="bottom"/>
            <w:hideMark/>
          </w:tcPr>
          <w:p w:rsidR="003A79D7" w:rsidRPr="003A79D7" w:rsidRDefault="003A79D7" w:rsidP="003A79D7">
            <w:pPr>
              <w:widowControl/>
              <w:rPr>
                <w:rFonts w:ascii="Calibri" w:hAnsi="Calibri" w:cs="Calibri"/>
                <w:sz w:val="16"/>
                <w:szCs w:val="16"/>
              </w:rPr>
            </w:pPr>
          </w:p>
        </w:tc>
        <w:tc>
          <w:tcPr>
            <w:tcW w:w="1680" w:type="dxa"/>
            <w:tcBorders>
              <w:top w:val="nil"/>
              <w:left w:val="nil"/>
              <w:bottom w:val="nil"/>
              <w:right w:val="nil"/>
            </w:tcBorders>
            <w:shd w:val="clear" w:color="auto" w:fill="auto"/>
            <w:noWrap/>
            <w:vAlign w:val="bottom"/>
            <w:hideMark/>
          </w:tcPr>
          <w:p w:rsidR="003A79D7" w:rsidRPr="003A79D7" w:rsidRDefault="003A79D7" w:rsidP="003A79D7">
            <w:pPr>
              <w:widowControl/>
              <w:jc w:val="right"/>
              <w:rPr>
                <w:rFonts w:ascii="Calibri" w:hAnsi="Calibri" w:cs="Calibri"/>
                <w:sz w:val="16"/>
                <w:szCs w:val="16"/>
              </w:rPr>
            </w:pPr>
          </w:p>
        </w:tc>
        <w:tc>
          <w:tcPr>
            <w:tcW w:w="1580"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1560" w:type="dxa"/>
            <w:tcBorders>
              <w:top w:val="nil"/>
              <w:left w:val="nil"/>
              <w:bottom w:val="nil"/>
              <w:right w:val="nil"/>
            </w:tcBorders>
            <w:shd w:val="clear" w:color="auto" w:fill="auto"/>
            <w:noWrap/>
            <w:vAlign w:val="bottom"/>
            <w:hideMark/>
          </w:tcPr>
          <w:p w:rsidR="003A79D7" w:rsidRPr="003A79D7" w:rsidRDefault="003A79D7" w:rsidP="003A79D7">
            <w:pPr>
              <w:widowControl/>
              <w:jc w:val="right"/>
              <w:rPr>
                <w:rFonts w:ascii="Calibri" w:hAnsi="Calibri" w:cs="Calibri"/>
                <w:sz w:val="16"/>
                <w:szCs w:val="16"/>
              </w:rPr>
            </w:pPr>
            <w:r w:rsidRPr="003A79D7">
              <w:rPr>
                <w:rFonts w:ascii="Calibri" w:hAnsi="Calibri" w:cs="Calibri"/>
                <w:sz w:val="16"/>
                <w:szCs w:val="16"/>
              </w:rPr>
              <w:t>(рублей)</w:t>
            </w:r>
          </w:p>
        </w:tc>
      </w:tr>
      <w:tr w:rsidR="003A79D7" w:rsidRPr="003A79D7" w:rsidTr="003A79D7">
        <w:trPr>
          <w:trHeight w:val="408"/>
          <w:jc w:val="center"/>
        </w:trPr>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color w:val="000000"/>
                <w:sz w:val="16"/>
                <w:szCs w:val="16"/>
              </w:rPr>
            </w:pPr>
            <w:r w:rsidRPr="003A79D7">
              <w:rPr>
                <w:color w:val="000000"/>
                <w:sz w:val="16"/>
                <w:szCs w:val="16"/>
              </w:rPr>
              <w:t>Код бюджетной классификации Российской Федерации</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color w:val="000000"/>
                <w:sz w:val="16"/>
                <w:szCs w:val="16"/>
              </w:rPr>
            </w:pPr>
            <w:r w:rsidRPr="003A79D7">
              <w:rPr>
                <w:color w:val="000000"/>
                <w:sz w:val="16"/>
                <w:szCs w:val="16"/>
              </w:rPr>
              <w:t>Наименование доходов</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color w:val="000000"/>
                <w:sz w:val="16"/>
                <w:szCs w:val="16"/>
              </w:rPr>
            </w:pPr>
            <w:r w:rsidRPr="003A79D7">
              <w:rPr>
                <w:color w:val="000000"/>
                <w:sz w:val="16"/>
                <w:szCs w:val="16"/>
              </w:rPr>
              <w:t>Сумма на 2025 год</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color w:val="000000"/>
                <w:sz w:val="16"/>
                <w:szCs w:val="16"/>
              </w:rPr>
            </w:pPr>
            <w:r w:rsidRPr="003A79D7">
              <w:rPr>
                <w:color w:val="000000"/>
                <w:sz w:val="16"/>
                <w:szCs w:val="16"/>
              </w:rPr>
              <w:t>Сумма на 2026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color w:val="000000"/>
                <w:sz w:val="16"/>
                <w:szCs w:val="16"/>
              </w:rPr>
            </w:pPr>
            <w:r w:rsidRPr="003A79D7">
              <w:rPr>
                <w:color w:val="000000"/>
                <w:sz w:val="16"/>
                <w:szCs w:val="16"/>
              </w:rPr>
              <w:t>Сумма на 2027 год</w:t>
            </w:r>
          </w:p>
        </w:tc>
      </w:tr>
      <w:tr w:rsidR="003A79D7" w:rsidRPr="003A79D7" w:rsidTr="003A79D7">
        <w:trPr>
          <w:trHeight w:val="264"/>
          <w:jc w:val="center"/>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color w:val="000000"/>
                <w:sz w:val="16"/>
                <w:szCs w:val="16"/>
              </w:rPr>
            </w:pPr>
            <w:r w:rsidRPr="003A79D7">
              <w:rPr>
                <w:color w:val="000000"/>
                <w:sz w:val="16"/>
                <w:szCs w:val="16"/>
              </w:rPr>
              <w:t>1</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2</w:t>
            </w:r>
          </w:p>
        </w:tc>
        <w:tc>
          <w:tcPr>
            <w:tcW w:w="168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color w:val="000000"/>
                <w:sz w:val="16"/>
                <w:szCs w:val="16"/>
              </w:rPr>
            </w:pPr>
            <w:r w:rsidRPr="003A79D7">
              <w:rPr>
                <w:color w:val="000000"/>
                <w:sz w:val="16"/>
                <w:szCs w:val="16"/>
              </w:rPr>
              <w:t>3</w:t>
            </w:r>
          </w:p>
        </w:tc>
        <w:tc>
          <w:tcPr>
            <w:tcW w:w="1580" w:type="dxa"/>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center"/>
              <w:rPr>
                <w:rFonts w:ascii="Arial CYR" w:hAnsi="Arial CYR" w:cs="Arial CYR"/>
                <w:sz w:val="16"/>
                <w:szCs w:val="16"/>
              </w:rPr>
            </w:pPr>
            <w:r w:rsidRPr="003A79D7">
              <w:rPr>
                <w:rFonts w:ascii="Arial CYR" w:hAnsi="Arial CYR" w:cs="Arial CYR"/>
                <w:sz w:val="16"/>
                <w:szCs w:val="16"/>
              </w:rPr>
              <w:t>4</w:t>
            </w:r>
          </w:p>
        </w:tc>
        <w:tc>
          <w:tcPr>
            <w:tcW w:w="1560" w:type="dxa"/>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center"/>
              <w:rPr>
                <w:rFonts w:ascii="Arial CYR" w:hAnsi="Arial CYR" w:cs="Arial CYR"/>
                <w:sz w:val="16"/>
                <w:szCs w:val="16"/>
              </w:rPr>
            </w:pPr>
            <w:r w:rsidRPr="003A79D7">
              <w:rPr>
                <w:rFonts w:ascii="Arial CYR" w:hAnsi="Arial CYR" w:cs="Arial CYR"/>
                <w:sz w:val="16"/>
                <w:szCs w:val="16"/>
              </w:rPr>
              <w:t>5</w:t>
            </w:r>
          </w:p>
        </w:tc>
      </w:tr>
      <w:tr w:rsidR="003A79D7" w:rsidRPr="003A79D7" w:rsidTr="003A79D7">
        <w:trPr>
          <w:trHeight w:val="264"/>
          <w:jc w:val="center"/>
        </w:trPr>
        <w:tc>
          <w:tcPr>
            <w:tcW w:w="5940" w:type="dxa"/>
            <w:gridSpan w:val="2"/>
            <w:tcBorders>
              <w:top w:val="single" w:sz="4" w:space="0" w:color="auto"/>
              <w:left w:val="single" w:sz="4" w:space="0" w:color="000000"/>
              <w:bottom w:val="nil"/>
              <w:right w:val="single" w:sz="4" w:space="0" w:color="000000"/>
            </w:tcBorders>
            <w:shd w:val="clear" w:color="auto" w:fill="auto"/>
            <w:vAlign w:val="bottom"/>
            <w:hideMark/>
          </w:tcPr>
          <w:p w:rsidR="003A79D7" w:rsidRPr="003A79D7" w:rsidRDefault="003A79D7" w:rsidP="003A79D7">
            <w:pPr>
              <w:widowControl/>
              <w:rPr>
                <w:b/>
                <w:bCs/>
                <w:color w:val="000000"/>
                <w:sz w:val="16"/>
                <w:szCs w:val="16"/>
              </w:rPr>
            </w:pPr>
            <w:r w:rsidRPr="003A79D7">
              <w:rPr>
                <w:b/>
                <w:bCs/>
                <w:color w:val="000000"/>
                <w:sz w:val="16"/>
                <w:szCs w:val="16"/>
              </w:rPr>
              <w:t xml:space="preserve">         ВСЕГО ДОХОДОВ</w:t>
            </w:r>
          </w:p>
        </w:tc>
        <w:tc>
          <w:tcPr>
            <w:tcW w:w="1680" w:type="dxa"/>
            <w:tcBorders>
              <w:top w:val="nil"/>
              <w:left w:val="nil"/>
              <w:bottom w:val="nil"/>
              <w:right w:val="single" w:sz="4" w:space="0" w:color="000000"/>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388 237 545,00</w:t>
            </w:r>
          </w:p>
        </w:tc>
        <w:tc>
          <w:tcPr>
            <w:tcW w:w="1580" w:type="dxa"/>
            <w:tcBorders>
              <w:top w:val="nil"/>
              <w:left w:val="nil"/>
              <w:bottom w:val="nil"/>
              <w:right w:val="single" w:sz="4" w:space="0" w:color="000000"/>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399 225 705,00</w:t>
            </w:r>
          </w:p>
        </w:tc>
        <w:tc>
          <w:tcPr>
            <w:tcW w:w="1560" w:type="dxa"/>
            <w:tcBorders>
              <w:top w:val="nil"/>
              <w:left w:val="nil"/>
              <w:bottom w:val="nil"/>
              <w:right w:val="single" w:sz="4" w:space="0" w:color="000000"/>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365 694 750,00</w:t>
            </w:r>
          </w:p>
        </w:tc>
      </w:tr>
      <w:tr w:rsidR="003A79D7" w:rsidRPr="003A79D7" w:rsidTr="003A79D7">
        <w:trPr>
          <w:trHeight w:val="264"/>
          <w:jc w:val="center"/>
        </w:trPr>
        <w:tc>
          <w:tcPr>
            <w:tcW w:w="2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1 00 00000 00 0000 000</w:t>
            </w:r>
          </w:p>
        </w:tc>
        <w:tc>
          <w:tcPr>
            <w:tcW w:w="3620" w:type="dxa"/>
            <w:tcBorders>
              <w:top w:val="single" w:sz="4" w:space="0" w:color="auto"/>
              <w:left w:val="nil"/>
              <w:bottom w:val="single" w:sz="4" w:space="0" w:color="auto"/>
              <w:right w:val="single" w:sz="4" w:space="0" w:color="auto"/>
            </w:tcBorders>
            <w:shd w:val="clear" w:color="auto" w:fill="auto"/>
            <w:vAlign w:val="bottom"/>
            <w:hideMark/>
          </w:tcPr>
          <w:p w:rsidR="003A79D7" w:rsidRPr="003A79D7" w:rsidRDefault="003A79D7" w:rsidP="003A79D7">
            <w:pPr>
              <w:widowControl/>
              <w:rPr>
                <w:b/>
                <w:bCs/>
                <w:color w:val="000000"/>
                <w:sz w:val="16"/>
                <w:szCs w:val="16"/>
              </w:rPr>
            </w:pPr>
            <w:r w:rsidRPr="003A79D7">
              <w:rPr>
                <w:b/>
                <w:bCs/>
                <w:color w:val="000000"/>
                <w:sz w:val="16"/>
                <w:szCs w:val="16"/>
              </w:rPr>
              <w:t xml:space="preserve"> НАЛОГОВЫЕ И НЕНАЛОГОВЫЕ ДОХОДЫ</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122 310 869,00</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134 075 003,00</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143 265 611,00</w:t>
            </w:r>
          </w:p>
        </w:tc>
      </w:tr>
      <w:tr w:rsidR="003A79D7" w:rsidRPr="003A79D7" w:rsidTr="003A79D7">
        <w:trPr>
          <w:trHeight w:val="26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1 01 00000 00 0000 000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b/>
                <w:bCs/>
                <w:color w:val="000000"/>
                <w:sz w:val="16"/>
                <w:szCs w:val="16"/>
              </w:rPr>
            </w:pPr>
            <w:r w:rsidRPr="003A79D7">
              <w:rPr>
                <w:b/>
                <w:bCs/>
                <w:color w:val="000000"/>
                <w:sz w:val="16"/>
                <w:szCs w:val="16"/>
              </w:rPr>
              <w:t>НАЛОГИ НА ПРИБЫЛЬ, ДОХОДЫ</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101 158 781,00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111 653 539,00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119 696 996,00</w:t>
            </w:r>
          </w:p>
        </w:tc>
      </w:tr>
      <w:tr w:rsidR="003A79D7" w:rsidRPr="003A79D7" w:rsidTr="003A79D7">
        <w:trPr>
          <w:trHeight w:val="26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lastRenderedPageBreak/>
              <w:t>1 01 02000 01 0000 110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b/>
                <w:bCs/>
                <w:color w:val="000000"/>
                <w:sz w:val="16"/>
                <w:szCs w:val="16"/>
              </w:rPr>
            </w:pPr>
            <w:r w:rsidRPr="003A79D7">
              <w:rPr>
                <w:b/>
                <w:bCs/>
                <w:color w:val="000000"/>
                <w:sz w:val="16"/>
                <w:szCs w:val="16"/>
              </w:rPr>
              <w:t>Налог на доходы физических лиц</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101 158 781,00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111 653 539,00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119 696 996,00</w:t>
            </w:r>
          </w:p>
        </w:tc>
      </w:tr>
      <w:tr w:rsidR="003A79D7" w:rsidRPr="003A79D7" w:rsidTr="003A79D7">
        <w:trPr>
          <w:trHeight w:val="3876"/>
          <w:jc w:val="center"/>
        </w:trPr>
        <w:tc>
          <w:tcPr>
            <w:tcW w:w="2320" w:type="dxa"/>
            <w:tcBorders>
              <w:top w:val="nil"/>
              <w:left w:val="single" w:sz="4" w:space="0" w:color="000000"/>
              <w:bottom w:val="single" w:sz="4" w:space="0" w:color="000000"/>
              <w:right w:val="single" w:sz="4" w:space="0" w:color="000000"/>
            </w:tcBorders>
            <w:shd w:val="clear" w:color="FFFFFF" w:fill="FFFFFF"/>
            <w:hideMark/>
          </w:tcPr>
          <w:p w:rsidR="003A79D7" w:rsidRPr="003A79D7" w:rsidRDefault="003A79D7" w:rsidP="003A79D7">
            <w:pPr>
              <w:widowControl/>
              <w:jc w:val="center"/>
              <w:rPr>
                <w:sz w:val="16"/>
                <w:szCs w:val="16"/>
              </w:rPr>
            </w:pPr>
            <w:r w:rsidRPr="003A79D7">
              <w:rPr>
                <w:sz w:val="16"/>
                <w:szCs w:val="16"/>
              </w:rPr>
              <w:t>1 01 02010 01 0000 110</w:t>
            </w:r>
          </w:p>
        </w:tc>
        <w:tc>
          <w:tcPr>
            <w:tcW w:w="3620" w:type="dxa"/>
            <w:tcBorders>
              <w:top w:val="nil"/>
              <w:left w:val="nil"/>
              <w:bottom w:val="single" w:sz="4" w:space="0" w:color="000000"/>
              <w:right w:val="single" w:sz="4" w:space="0" w:color="000000"/>
            </w:tcBorders>
            <w:shd w:val="clear" w:color="FFFFFF" w:fill="FFFFFF"/>
            <w:hideMark/>
          </w:tcPr>
          <w:p w:rsidR="003A79D7" w:rsidRPr="003A79D7" w:rsidRDefault="003A79D7" w:rsidP="003A79D7">
            <w:pPr>
              <w:widowControl/>
              <w:rPr>
                <w:sz w:val="16"/>
                <w:szCs w:val="16"/>
              </w:rPr>
            </w:pPr>
            <w:proofErr w:type="gramStart"/>
            <w:r w:rsidRPr="003A79D7">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3A79D7">
              <w:rPr>
                <w:sz w:val="16"/>
                <w:szCs w:val="16"/>
              </w:rPr>
              <w:t xml:space="preserve"> </w:t>
            </w:r>
            <w:proofErr w:type="gramStart"/>
            <w:r w:rsidRPr="003A79D7">
              <w:rPr>
                <w:sz w:val="16"/>
                <w:szCs w:val="16"/>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96 491 795,00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106 559 416</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114 323 177</w:t>
            </w:r>
          </w:p>
        </w:tc>
      </w:tr>
      <w:tr w:rsidR="003A79D7" w:rsidRPr="003A79D7" w:rsidTr="003A79D7">
        <w:trPr>
          <w:trHeight w:val="2652"/>
          <w:jc w:val="center"/>
        </w:trPr>
        <w:tc>
          <w:tcPr>
            <w:tcW w:w="2320" w:type="dxa"/>
            <w:tcBorders>
              <w:top w:val="nil"/>
              <w:left w:val="single" w:sz="4" w:space="0" w:color="000000"/>
              <w:bottom w:val="single" w:sz="4" w:space="0" w:color="000000"/>
              <w:right w:val="single" w:sz="4" w:space="0" w:color="000000"/>
            </w:tcBorders>
            <w:shd w:val="clear" w:color="FFFFFF" w:fill="FFFFFF"/>
            <w:hideMark/>
          </w:tcPr>
          <w:p w:rsidR="003A79D7" w:rsidRPr="003A79D7" w:rsidRDefault="003A79D7" w:rsidP="003A79D7">
            <w:pPr>
              <w:widowControl/>
              <w:jc w:val="center"/>
              <w:rPr>
                <w:sz w:val="16"/>
                <w:szCs w:val="16"/>
              </w:rPr>
            </w:pPr>
            <w:r w:rsidRPr="003A79D7">
              <w:rPr>
                <w:sz w:val="16"/>
                <w:szCs w:val="16"/>
              </w:rPr>
              <w:t>1 01 02020 01 0000 110</w:t>
            </w:r>
          </w:p>
        </w:tc>
        <w:tc>
          <w:tcPr>
            <w:tcW w:w="3620" w:type="dxa"/>
            <w:tcBorders>
              <w:top w:val="nil"/>
              <w:left w:val="nil"/>
              <w:bottom w:val="single" w:sz="4" w:space="0" w:color="000000"/>
              <w:right w:val="single" w:sz="4" w:space="0" w:color="000000"/>
            </w:tcBorders>
            <w:shd w:val="clear" w:color="FFFFFF" w:fill="FFFFFF"/>
            <w:hideMark/>
          </w:tcPr>
          <w:p w:rsidR="003A79D7" w:rsidRPr="003A79D7" w:rsidRDefault="003A79D7" w:rsidP="003A79D7">
            <w:pPr>
              <w:widowControl/>
              <w:rPr>
                <w:sz w:val="16"/>
                <w:szCs w:val="16"/>
              </w:rPr>
            </w:pPr>
            <w:proofErr w:type="gramStart"/>
            <w:r w:rsidRPr="003A79D7">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3A79D7">
              <w:rPr>
                <w:sz w:val="16"/>
                <w:szCs w:val="16"/>
              </w:rPr>
              <w:t xml:space="preserve"> в части суммы налога, не превышающей 312 тысяч рублей за налоговые периоды после 1 января 2025 года)</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116 217,00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126 427</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131 685</w:t>
            </w:r>
          </w:p>
        </w:tc>
      </w:tr>
      <w:tr w:rsidR="003A79D7" w:rsidRPr="003A79D7" w:rsidTr="003A79D7">
        <w:trPr>
          <w:trHeight w:val="2448"/>
          <w:jc w:val="center"/>
        </w:trPr>
        <w:tc>
          <w:tcPr>
            <w:tcW w:w="2320" w:type="dxa"/>
            <w:tcBorders>
              <w:top w:val="nil"/>
              <w:left w:val="single" w:sz="4" w:space="0" w:color="000000"/>
              <w:bottom w:val="single" w:sz="4" w:space="0" w:color="000000"/>
              <w:right w:val="single" w:sz="4" w:space="0" w:color="000000"/>
            </w:tcBorders>
            <w:shd w:val="clear" w:color="FFFFFF" w:fill="FFFFFF"/>
            <w:hideMark/>
          </w:tcPr>
          <w:p w:rsidR="003A79D7" w:rsidRPr="003A79D7" w:rsidRDefault="003A79D7" w:rsidP="003A79D7">
            <w:pPr>
              <w:widowControl/>
              <w:jc w:val="center"/>
              <w:rPr>
                <w:sz w:val="16"/>
                <w:szCs w:val="16"/>
              </w:rPr>
            </w:pPr>
            <w:r w:rsidRPr="003A79D7">
              <w:rPr>
                <w:sz w:val="16"/>
                <w:szCs w:val="16"/>
              </w:rPr>
              <w:t>1 01 02030 01 0000 110</w:t>
            </w:r>
          </w:p>
        </w:tc>
        <w:tc>
          <w:tcPr>
            <w:tcW w:w="3620" w:type="dxa"/>
            <w:tcBorders>
              <w:top w:val="nil"/>
              <w:left w:val="nil"/>
              <w:bottom w:val="single" w:sz="4" w:space="0" w:color="000000"/>
              <w:right w:val="single" w:sz="4" w:space="0" w:color="000000"/>
            </w:tcBorders>
            <w:shd w:val="clear" w:color="FFFFFF" w:fill="FFFFFF"/>
            <w:hideMark/>
          </w:tcPr>
          <w:p w:rsidR="003A79D7" w:rsidRPr="003A79D7" w:rsidRDefault="003A79D7" w:rsidP="003A79D7">
            <w:pPr>
              <w:widowControl/>
              <w:rPr>
                <w:sz w:val="16"/>
                <w:szCs w:val="16"/>
              </w:rPr>
            </w:pPr>
            <w:proofErr w:type="gramStart"/>
            <w:r w:rsidRPr="003A79D7">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3A79D7">
              <w:rPr>
                <w:sz w:val="16"/>
                <w:szCs w:val="16"/>
              </w:rPr>
              <w:t xml:space="preserve">, не </w:t>
            </w:r>
            <w:proofErr w:type="gramStart"/>
            <w:r w:rsidRPr="003A79D7">
              <w:rPr>
                <w:sz w:val="16"/>
                <w:szCs w:val="16"/>
              </w:rPr>
              <w:t>превышающей</w:t>
            </w:r>
            <w:proofErr w:type="gramEnd"/>
            <w:r w:rsidRPr="003A79D7">
              <w:rPr>
                <w:sz w:val="16"/>
                <w:szCs w:val="16"/>
              </w:rPr>
              <w:t xml:space="preserve"> 312 тысяч рублей за налоговые периоды после 1 января 2025 года)</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891 779,00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977 353</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1 028 075</w:t>
            </w:r>
          </w:p>
        </w:tc>
      </w:tr>
      <w:tr w:rsidR="003A79D7" w:rsidRPr="003A79D7" w:rsidTr="003A79D7">
        <w:trPr>
          <w:trHeight w:val="5100"/>
          <w:jc w:val="center"/>
        </w:trPr>
        <w:tc>
          <w:tcPr>
            <w:tcW w:w="2320" w:type="dxa"/>
            <w:tcBorders>
              <w:top w:val="nil"/>
              <w:left w:val="single" w:sz="4" w:space="0" w:color="000000"/>
              <w:bottom w:val="single" w:sz="4" w:space="0" w:color="000000"/>
              <w:right w:val="single" w:sz="4" w:space="0" w:color="000000"/>
            </w:tcBorders>
            <w:shd w:val="clear" w:color="FFFFFF" w:fill="FFFFFF"/>
            <w:hideMark/>
          </w:tcPr>
          <w:p w:rsidR="003A79D7" w:rsidRPr="003A79D7" w:rsidRDefault="003A79D7" w:rsidP="003A79D7">
            <w:pPr>
              <w:widowControl/>
              <w:jc w:val="center"/>
              <w:rPr>
                <w:sz w:val="16"/>
                <w:szCs w:val="16"/>
              </w:rPr>
            </w:pPr>
            <w:r w:rsidRPr="003A79D7">
              <w:rPr>
                <w:sz w:val="16"/>
                <w:szCs w:val="16"/>
              </w:rPr>
              <w:t>1 01 02080 01 0000 110</w:t>
            </w:r>
          </w:p>
        </w:tc>
        <w:tc>
          <w:tcPr>
            <w:tcW w:w="3620" w:type="dxa"/>
            <w:tcBorders>
              <w:top w:val="nil"/>
              <w:left w:val="nil"/>
              <w:bottom w:val="single" w:sz="4" w:space="0" w:color="000000"/>
              <w:right w:val="single" w:sz="4" w:space="0" w:color="000000"/>
            </w:tcBorders>
            <w:shd w:val="clear" w:color="FFFFFF" w:fill="FFFFFF"/>
            <w:hideMark/>
          </w:tcPr>
          <w:p w:rsidR="003A79D7" w:rsidRPr="003A79D7" w:rsidRDefault="003A79D7" w:rsidP="003A79D7">
            <w:pPr>
              <w:widowControl/>
              <w:rPr>
                <w:sz w:val="16"/>
                <w:szCs w:val="16"/>
              </w:rPr>
            </w:pPr>
            <w:proofErr w:type="gramStart"/>
            <w:r w:rsidRPr="003A79D7">
              <w:rPr>
                <w:sz w:val="16"/>
                <w:szCs w:val="16"/>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3A79D7">
              <w:rPr>
                <w:sz w:val="16"/>
                <w:szCs w:val="16"/>
              </w:rPr>
              <w:t>000</w:t>
            </w:r>
            <w:proofErr w:type="spellEnd"/>
            <w:r w:rsidRPr="003A79D7">
              <w:rPr>
                <w:sz w:val="16"/>
                <w:szCs w:val="16"/>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3A79D7">
              <w:rPr>
                <w:sz w:val="16"/>
                <w:szCs w:val="16"/>
              </w:rPr>
              <w:t xml:space="preserve"> </w:t>
            </w:r>
            <w:proofErr w:type="gramStart"/>
            <w:r w:rsidRPr="003A79D7">
              <w:rPr>
                <w:sz w:val="16"/>
                <w:szCs w:val="16"/>
              </w:rPr>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3A79D7">
              <w:rPr>
                <w:sz w:val="16"/>
                <w:szCs w:val="16"/>
              </w:rPr>
              <w:t xml:space="preserve"> </w:t>
            </w:r>
            <w:proofErr w:type="gramStart"/>
            <w:r w:rsidRPr="003A79D7">
              <w:rPr>
                <w:sz w:val="16"/>
                <w:szCs w:val="16"/>
              </w:rPr>
              <w:t xml:space="preserve">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w:t>
            </w:r>
            <w:r w:rsidRPr="003A79D7">
              <w:rPr>
                <w:sz w:val="16"/>
                <w:szCs w:val="16"/>
              </w:rPr>
              <w:lastRenderedPageBreak/>
              <w:t>лиц в отношении доходов, указанных в абзацах тридцать пятом и тридцать шестом статьи</w:t>
            </w:r>
            <w:proofErr w:type="gramEnd"/>
            <w:r w:rsidRPr="003A79D7">
              <w:rPr>
                <w:sz w:val="16"/>
                <w:szCs w:val="16"/>
              </w:rPr>
              <w:t xml:space="preserve"> </w:t>
            </w:r>
            <w:proofErr w:type="gramStart"/>
            <w:r w:rsidRPr="003A79D7">
              <w:rPr>
                <w:sz w:val="16"/>
                <w:szCs w:val="16"/>
              </w:rPr>
              <w:t>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lastRenderedPageBreak/>
              <w:t>2 943 091,00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3 206 656</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3 361 222</w:t>
            </w:r>
          </w:p>
        </w:tc>
      </w:tr>
      <w:tr w:rsidR="003A79D7" w:rsidRPr="003A79D7" w:rsidTr="003A79D7">
        <w:trPr>
          <w:trHeight w:val="1836"/>
          <w:jc w:val="center"/>
        </w:trPr>
        <w:tc>
          <w:tcPr>
            <w:tcW w:w="2320" w:type="dxa"/>
            <w:tcBorders>
              <w:top w:val="nil"/>
              <w:left w:val="single" w:sz="4" w:space="0" w:color="000000"/>
              <w:bottom w:val="single" w:sz="4" w:space="0" w:color="000000"/>
              <w:right w:val="single" w:sz="4" w:space="0" w:color="000000"/>
            </w:tcBorders>
            <w:shd w:val="clear" w:color="FFFFFF" w:fill="FFFFFF"/>
            <w:hideMark/>
          </w:tcPr>
          <w:p w:rsidR="003A79D7" w:rsidRPr="003A79D7" w:rsidRDefault="003A79D7" w:rsidP="003A79D7">
            <w:pPr>
              <w:widowControl/>
              <w:jc w:val="center"/>
              <w:rPr>
                <w:sz w:val="16"/>
                <w:szCs w:val="16"/>
              </w:rPr>
            </w:pPr>
            <w:r w:rsidRPr="003A79D7">
              <w:rPr>
                <w:sz w:val="16"/>
                <w:szCs w:val="16"/>
              </w:rPr>
              <w:lastRenderedPageBreak/>
              <w:t>1 01 02130 01 0000 110</w:t>
            </w:r>
          </w:p>
        </w:tc>
        <w:tc>
          <w:tcPr>
            <w:tcW w:w="3620" w:type="dxa"/>
            <w:tcBorders>
              <w:top w:val="nil"/>
              <w:left w:val="nil"/>
              <w:bottom w:val="single" w:sz="4" w:space="0" w:color="000000"/>
              <w:right w:val="single" w:sz="4" w:space="0" w:color="000000"/>
            </w:tcBorders>
            <w:shd w:val="clear" w:color="FFFFFF" w:fill="FFFFFF"/>
            <w:hideMark/>
          </w:tcPr>
          <w:p w:rsidR="003A79D7" w:rsidRPr="003A79D7" w:rsidRDefault="003A79D7" w:rsidP="003A79D7">
            <w:pPr>
              <w:widowControl/>
              <w:rPr>
                <w:sz w:val="16"/>
                <w:szCs w:val="16"/>
              </w:rPr>
            </w:pPr>
            <w:proofErr w:type="gramStart"/>
            <w:r w:rsidRPr="003A79D7">
              <w:rPr>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roofErr w:type="gramEnd"/>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376 997,00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404 952</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444 810</w:t>
            </w:r>
          </w:p>
        </w:tc>
      </w:tr>
      <w:tr w:rsidR="003A79D7" w:rsidRPr="003A79D7" w:rsidTr="003A79D7">
        <w:trPr>
          <w:trHeight w:val="1836"/>
          <w:jc w:val="center"/>
        </w:trPr>
        <w:tc>
          <w:tcPr>
            <w:tcW w:w="2320" w:type="dxa"/>
            <w:tcBorders>
              <w:top w:val="nil"/>
              <w:left w:val="single" w:sz="4" w:space="0" w:color="000000"/>
              <w:bottom w:val="single" w:sz="4" w:space="0" w:color="000000"/>
              <w:right w:val="single" w:sz="4" w:space="0" w:color="000000"/>
            </w:tcBorders>
            <w:shd w:val="clear" w:color="FFFFFF" w:fill="FFFFFF"/>
            <w:hideMark/>
          </w:tcPr>
          <w:p w:rsidR="003A79D7" w:rsidRPr="003A79D7" w:rsidRDefault="003A79D7" w:rsidP="003A79D7">
            <w:pPr>
              <w:widowControl/>
              <w:jc w:val="center"/>
              <w:rPr>
                <w:sz w:val="16"/>
                <w:szCs w:val="16"/>
              </w:rPr>
            </w:pPr>
            <w:r w:rsidRPr="003A79D7">
              <w:rPr>
                <w:sz w:val="16"/>
                <w:szCs w:val="16"/>
              </w:rPr>
              <w:t>1 01 02140 01 0000 110</w:t>
            </w:r>
          </w:p>
        </w:tc>
        <w:tc>
          <w:tcPr>
            <w:tcW w:w="3620" w:type="dxa"/>
            <w:tcBorders>
              <w:top w:val="nil"/>
              <w:left w:val="nil"/>
              <w:bottom w:val="single" w:sz="4" w:space="0" w:color="000000"/>
              <w:right w:val="single" w:sz="4" w:space="0" w:color="000000"/>
            </w:tcBorders>
            <w:shd w:val="clear" w:color="FFFFFF" w:fill="FFFFFF"/>
            <w:hideMark/>
          </w:tcPr>
          <w:p w:rsidR="003A79D7" w:rsidRPr="003A79D7" w:rsidRDefault="003A79D7" w:rsidP="003A79D7">
            <w:pPr>
              <w:widowControl/>
              <w:rPr>
                <w:sz w:val="16"/>
                <w:szCs w:val="16"/>
              </w:rPr>
            </w:pPr>
            <w:proofErr w:type="gramStart"/>
            <w:r w:rsidRPr="003A79D7">
              <w:rPr>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roofErr w:type="gramEnd"/>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338 902,00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378 735</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408 027</w:t>
            </w:r>
          </w:p>
        </w:tc>
      </w:tr>
      <w:tr w:rsidR="003A79D7" w:rsidRPr="003A79D7" w:rsidTr="003A79D7">
        <w:trPr>
          <w:trHeight w:val="62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1 03 00000 00 0000 000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b/>
                <w:bCs/>
                <w:color w:val="000000"/>
                <w:sz w:val="16"/>
                <w:szCs w:val="16"/>
              </w:rPr>
            </w:pPr>
            <w:r w:rsidRPr="003A79D7">
              <w:rPr>
                <w:b/>
                <w:bCs/>
                <w:color w:val="000000"/>
                <w:sz w:val="16"/>
                <w:szCs w:val="16"/>
              </w:rPr>
              <w:t>НАЛОГИ НА ТОВАРЫ (РАБОТЫ, УСЛУГИ), РЕАЛИЗУЕМЫЕ НА ТЕРРИТОРИИ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5 567 083,00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5 638 108,00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7 409 778,00</w:t>
            </w:r>
          </w:p>
        </w:tc>
      </w:tr>
      <w:tr w:rsidR="003A79D7" w:rsidRPr="003A79D7" w:rsidTr="003A79D7">
        <w:trPr>
          <w:trHeight w:val="62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1 03 02000 01 0000 110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b/>
                <w:bCs/>
                <w:color w:val="000000"/>
                <w:sz w:val="16"/>
                <w:szCs w:val="16"/>
              </w:rPr>
            </w:pPr>
            <w:r w:rsidRPr="003A79D7">
              <w:rPr>
                <w:b/>
                <w:bCs/>
                <w:color w:val="000000"/>
                <w:sz w:val="16"/>
                <w:szCs w:val="16"/>
              </w:rPr>
              <w:t>Акцизы по подакцизным товарам (продукции), производимым на территории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5 567 083,00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5 638 108,00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7 409 778,00</w:t>
            </w:r>
          </w:p>
        </w:tc>
      </w:tr>
      <w:tr w:rsidR="003A79D7" w:rsidRPr="003A79D7" w:rsidTr="003A79D7">
        <w:trPr>
          <w:trHeight w:val="144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1 03 02230 01 0000 110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2 911 679,00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2 951 726,00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3 873 399,00</w:t>
            </w:r>
          </w:p>
        </w:tc>
      </w:tr>
      <w:tr w:rsidR="003A79D7" w:rsidRPr="003A79D7" w:rsidTr="003A79D7">
        <w:trPr>
          <w:trHeight w:val="2256"/>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1 03 02231 01 0000 110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2 911 679,00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2 951 726</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3 873 399</w:t>
            </w:r>
          </w:p>
        </w:tc>
      </w:tr>
      <w:tr w:rsidR="003A79D7" w:rsidRPr="003A79D7" w:rsidTr="003A79D7">
        <w:trPr>
          <w:trHeight w:val="164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lastRenderedPageBreak/>
              <w:t>1 03 02240 01 0000 110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Доходы от уплаты акцизов на моторные масла для дизельных и (или) карбюраторных (</w:t>
            </w:r>
            <w:proofErr w:type="spellStart"/>
            <w:r w:rsidRPr="003A79D7">
              <w:rPr>
                <w:color w:val="000000"/>
                <w:sz w:val="16"/>
                <w:szCs w:val="16"/>
              </w:rPr>
              <w:t>инжекторных</w:t>
            </w:r>
            <w:proofErr w:type="spellEnd"/>
            <w:r w:rsidRPr="003A79D7">
              <w:rPr>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13 120,00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13 687,00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17 949,00</w:t>
            </w:r>
          </w:p>
        </w:tc>
      </w:tr>
      <w:tr w:rsidR="003A79D7" w:rsidRPr="003A79D7" w:rsidTr="003A79D7">
        <w:trPr>
          <w:trHeight w:val="246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1 03 02241 01 0000 110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Доходы от уплаты акцизов на моторные масла для дизельных и (или) карбюраторных (</w:t>
            </w:r>
            <w:proofErr w:type="spellStart"/>
            <w:r w:rsidRPr="003A79D7">
              <w:rPr>
                <w:color w:val="000000"/>
                <w:sz w:val="16"/>
                <w:szCs w:val="16"/>
              </w:rPr>
              <w:t>инжекторных</w:t>
            </w:r>
            <w:proofErr w:type="spellEnd"/>
            <w:r w:rsidRPr="003A79D7">
              <w:rPr>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13 120,00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13 687</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17 949</w:t>
            </w:r>
          </w:p>
        </w:tc>
      </w:tr>
      <w:tr w:rsidR="003A79D7" w:rsidRPr="003A79D7" w:rsidTr="003A79D7">
        <w:trPr>
          <w:trHeight w:val="1236"/>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1 03 02250 01 0000 110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2 940 515,00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2 966 303,00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3 889 363,00</w:t>
            </w:r>
          </w:p>
        </w:tc>
      </w:tr>
      <w:tr w:rsidR="003A79D7" w:rsidRPr="003A79D7" w:rsidTr="003A79D7">
        <w:trPr>
          <w:trHeight w:val="2256"/>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1 03 02251 01 0000 110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2 940 515,00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2 966 303</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3 889 363</w:t>
            </w:r>
          </w:p>
        </w:tc>
      </w:tr>
      <w:tr w:rsidR="003A79D7" w:rsidRPr="003A79D7" w:rsidTr="003A79D7">
        <w:trPr>
          <w:trHeight w:val="1236"/>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1 03 02260 01 0000 110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-298 231,00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-293 608,00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-370 933,00</w:t>
            </w:r>
          </w:p>
        </w:tc>
      </w:tr>
      <w:tr w:rsidR="003A79D7" w:rsidRPr="003A79D7" w:rsidTr="003A79D7">
        <w:trPr>
          <w:trHeight w:val="2256"/>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1 03 02261 01 0000 110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-298 231,00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-293 608</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-370 933</w:t>
            </w:r>
          </w:p>
        </w:tc>
      </w:tr>
      <w:tr w:rsidR="003A79D7" w:rsidRPr="003A79D7" w:rsidTr="003A79D7">
        <w:trPr>
          <w:trHeight w:val="26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1 05 00000 00 0000 000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b/>
                <w:bCs/>
                <w:color w:val="000000"/>
                <w:sz w:val="16"/>
                <w:szCs w:val="16"/>
              </w:rPr>
            </w:pPr>
            <w:r w:rsidRPr="003A79D7">
              <w:rPr>
                <w:b/>
                <w:bCs/>
                <w:color w:val="000000"/>
                <w:sz w:val="16"/>
                <w:szCs w:val="16"/>
              </w:rPr>
              <w:t>НАЛОГИ НА СОВОКУПНЫЙ ДОХОД</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4 027 289,00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5 305 640,00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4 681 121,00</w:t>
            </w:r>
          </w:p>
        </w:tc>
      </w:tr>
      <w:tr w:rsidR="003A79D7" w:rsidRPr="003A79D7" w:rsidTr="003A79D7">
        <w:trPr>
          <w:trHeight w:val="42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1 05 01000 00 0000 110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b/>
                <w:bCs/>
                <w:color w:val="000000"/>
                <w:sz w:val="16"/>
                <w:szCs w:val="16"/>
              </w:rPr>
            </w:pPr>
            <w:r w:rsidRPr="003A79D7">
              <w:rPr>
                <w:b/>
                <w:bCs/>
                <w:color w:val="000000"/>
                <w:sz w:val="16"/>
                <w:szCs w:val="16"/>
              </w:rPr>
              <w:t>Налог, взимаемый в связи с применением упрощенной системы налогообложения</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1 496 266,00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2 691 959,00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1 977 605,00</w:t>
            </w:r>
          </w:p>
        </w:tc>
      </w:tr>
      <w:tr w:rsidR="003A79D7" w:rsidRPr="003A79D7" w:rsidTr="003A79D7">
        <w:trPr>
          <w:trHeight w:val="648"/>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i/>
                <w:iCs/>
                <w:color w:val="000000"/>
                <w:sz w:val="16"/>
                <w:szCs w:val="16"/>
              </w:rPr>
            </w:pPr>
            <w:r w:rsidRPr="003A79D7">
              <w:rPr>
                <w:b/>
                <w:bCs/>
                <w:i/>
                <w:iCs/>
                <w:color w:val="000000"/>
                <w:sz w:val="16"/>
                <w:szCs w:val="16"/>
              </w:rPr>
              <w:t>1 05 01010 01 0000 110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b/>
                <w:bCs/>
                <w:i/>
                <w:iCs/>
                <w:color w:val="000000"/>
                <w:sz w:val="16"/>
                <w:szCs w:val="16"/>
              </w:rPr>
            </w:pPr>
            <w:r w:rsidRPr="003A79D7">
              <w:rPr>
                <w:b/>
                <w:bCs/>
                <w:i/>
                <w:iCs/>
                <w:color w:val="000000"/>
                <w:sz w:val="16"/>
                <w:szCs w:val="16"/>
              </w:rPr>
              <w:t>Налог, взимаемый с налогоплательщиков, выбравших в качестве объекта налогообложения доходы</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i/>
                <w:iCs/>
                <w:color w:val="000000"/>
                <w:sz w:val="16"/>
                <w:szCs w:val="16"/>
              </w:rPr>
            </w:pPr>
            <w:r w:rsidRPr="003A79D7">
              <w:rPr>
                <w:b/>
                <w:bCs/>
                <w:i/>
                <w:iCs/>
                <w:color w:val="000000"/>
                <w:sz w:val="16"/>
                <w:szCs w:val="16"/>
              </w:rPr>
              <w:t>1 044 394,00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i/>
                <w:iCs/>
                <w:color w:val="000000"/>
                <w:sz w:val="16"/>
                <w:szCs w:val="16"/>
              </w:rPr>
            </w:pPr>
            <w:r w:rsidRPr="003A79D7">
              <w:rPr>
                <w:b/>
                <w:bCs/>
                <w:i/>
                <w:iCs/>
                <w:color w:val="000000"/>
                <w:sz w:val="16"/>
                <w:szCs w:val="16"/>
              </w:rPr>
              <w:t>1 878 987</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i/>
                <w:iCs/>
                <w:color w:val="000000"/>
                <w:sz w:val="16"/>
                <w:szCs w:val="16"/>
              </w:rPr>
            </w:pPr>
            <w:r w:rsidRPr="003A79D7">
              <w:rPr>
                <w:b/>
                <w:bCs/>
                <w:i/>
                <w:iCs/>
                <w:color w:val="000000"/>
                <w:sz w:val="16"/>
                <w:szCs w:val="16"/>
              </w:rPr>
              <w:t>1 380 368</w:t>
            </w:r>
          </w:p>
        </w:tc>
      </w:tr>
      <w:tr w:rsidR="003A79D7" w:rsidRPr="003A79D7" w:rsidTr="003A79D7">
        <w:trPr>
          <w:trHeight w:val="62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1 05 01011 01 0000 110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Налог, взимаемый с налогоплательщиков, выбравших в качестве объекта налогообложения доходы</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1 044 394,00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1 878 987</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1 380 368</w:t>
            </w:r>
          </w:p>
        </w:tc>
      </w:tr>
      <w:tr w:rsidR="003A79D7" w:rsidRPr="003A79D7" w:rsidTr="003A79D7">
        <w:trPr>
          <w:trHeight w:val="86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i/>
                <w:iCs/>
                <w:color w:val="000000"/>
                <w:sz w:val="16"/>
                <w:szCs w:val="16"/>
              </w:rPr>
            </w:pPr>
            <w:r w:rsidRPr="003A79D7">
              <w:rPr>
                <w:b/>
                <w:bCs/>
                <w:i/>
                <w:iCs/>
                <w:color w:val="000000"/>
                <w:sz w:val="16"/>
                <w:szCs w:val="16"/>
              </w:rPr>
              <w:t>1 05 01020 01 0000 110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b/>
                <w:bCs/>
                <w:i/>
                <w:iCs/>
                <w:color w:val="000000"/>
                <w:sz w:val="16"/>
                <w:szCs w:val="16"/>
              </w:rPr>
            </w:pPr>
            <w:r w:rsidRPr="003A79D7">
              <w:rPr>
                <w:b/>
                <w:bCs/>
                <w:i/>
                <w:iCs/>
                <w:color w:val="000000"/>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i/>
                <w:iCs/>
                <w:color w:val="000000"/>
                <w:sz w:val="16"/>
                <w:szCs w:val="16"/>
              </w:rPr>
            </w:pPr>
            <w:r w:rsidRPr="003A79D7">
              <w:rPr>
                <w:b/>
                <w:bCs/>
                <w:i/>
                <w:iCs/>
                <w:color w:val="000000"/>
                <w:sz w:val="16"/>
                <w:szCs w:val="16"/>
              </w:rPr>
              <w:t>451 872,00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i/>
                <w:iCs/>
                <w:color w:val="000000"/>
                <w:sz w:val="16"/>
                <w:szCs w:val="16"/>
              </w:rPr>
            </w:pPr>
            <w:r w:rsidRPr="003A79D7">
              <w:rPr>
                <w:b/>
                <w:bCs/>
                <w:i/>
                <w:iCs/>
                <w:color w:val="000000"/>
                <w:sz w:val="16"/>
                <w:szCs w:val="16"/>
              </w:rPr>
              <w:t>812 972</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i/>
                <w:iCs/>
                <w:color w:val="000000"/>
                <w:sz w:val="16"/>
                <w:szCs w:val="16"/>
              </w:rPr>
            </w:pPr>
            <w:r w:rsidRPr="003A79D7">
              <w:rPr>
                <w:b/>
                <w:bCs/>
                <w:i/>
                <w:iCs/>
                <w:color w:val="000000"/>
                <w:sz w:val="16"/>
                <w:szCs w:val="16"/>
              </w:rPr>
              <w:t>597 237</w:t>
            </w:r>
          </w:p>
        </w:tc>
      </w:tr>
      <w:tr w:rsidR="003A79D7" w:rsidRPr="003A79D7" w:rsidTr="003A79D7">
        <w:trPr>
          <w:trHeight w:val="1032"/>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lastRenderedPageBreak/>
              <w:t>1 05 01021 01 0000 110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451 872,00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812 972</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597 237</w:t>
            </w:r>
          </w:p>
        </w:tc>
      </w:tr>
      <w:tr w:rsidR="003A79D7" w:rsidRPr="003A79D7" w:rsidTr="003A79D7">
        <w:trPr>
          <w:trHeight w:val="26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1 05 03000 01 0000 110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b/>
                <w:bCs/>
                <w:color w:val="000000"/>
                <w:sz w:val="16"/>
                <w:szCs w:val="16"/>
              </w:rPr>
            </w:pPr>
            <w:r w:rsidRPr="003A79D7">
              <w:rPr>
                <w:b/>
                <w:bCs/>
                <w:color w:val="000000"/>
                <w:sz w:val="16"/>
                <w:szCs w:val="16"/>
              </w:rPr>
              <w:t>Единый сельскохозяйственный налог</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1 616 023,00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1 710 681</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1 806 516</w:t>
            </w:r>
          </w:p>
        </w:tc>
      </w:tr>
      <w:tr w:rsidR="003A79D7" w:rsidRPr="003A79D7" w:rsidTr="003A79D7">
        <w:trPr>
          <w:trHeight w:val="26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1 05 03010 01 0000 110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Единый сельскохозяйственный налог</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1 616 023,00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1 710 681</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1 806 516</w:t>
            </w:r>
          </w:p>
        </w:tc>
      </w:tr>
      <w:tr w:rsidR="003A79D7" w:rsidRPr="003A79D7" w:rsidTr="003A79D7">
        <w:trPr>
          <w:trHeight w:val="42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1 05 04000 02 0000 110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b/>
                <w:bCs/>
                <w:color w:val="000000"/>
                <w:sz w:val="16"/>
                <w:szCs w:val="16"/>
              </w:rPr>
            </w:pPr>
            <w:r w:rsidRPr="003A79D7">
              <w:rPr>
                <w:b/>
                <w:bCs/>
                <w:color w:val="000000"/>
                <w:sz w:val="16"/>
                <w:szCs w:val="16"/>
              </w:rPr>
              <w:t>Налог, взимаемый в связи с применением патентной системы налогообложения</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915 000,00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903 000,00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897 000,00</w:t>
            </w:r>
          </w:p>
        </w:tc>
      </w:tr>
      <w:tr w:rsidR="003A79D7" w:rsidRPr="003A79D7" w:rsidTr="003A79D7">
        <w:trPr>
          <w:trHeight w:val="62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1 05 04020 02 0000 110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Налог, взимаемый в связи с применением патентной системы налогообложения, зачисляемый в бюджеты муниципальных районов</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915 000,00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903 000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897 000</w:t>
            </w:r>
          </w:p>
        </w:tc>
      </w:tr>
      <w:tr w:rsidR="003A79D7" w:rsidRPr="003A79D7" w:rsidTr="003A79D7">
        <w:trPr>
          <w:trHeight w:val="26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1 08 00000 00 0000 000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b/>
                <w:bCs/>
                <w:color w:val="000000"/>
                <w:sz w:val="16"/>
                <w:szCs w:val="16"/>
              </w:rPr>
            </w:pPr>
            <w:r w:rsidRPr="003A79D7">
              <w:rPr>
                <w:b/>
                <w:bCs/>
                <w:color w:val="000000"/>
                <w:sz w:val="16"/>
                <w:szCs w:val="16"/>
              </w:rPr>
              <w:t>ГОСУДАРСТВЕННАЯ ПОШЛИНА</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1 092 172,00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1 092 172,00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1 092 172,00</w:t>
            </w:r>
          </w:p>
        </w:tc>
      </w:tr>
      <w:tr w:rsidR="003A79D7" w:rsidRPr="003A79D7" w:rsidTr="003A79D7">
        <w:trPr>
          <w:trHeight w:val="62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1 08 03000 01 0000 110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b/>
                <w:bCs/>
                <w:color w:val="000000"/>
                <w:sz w:val="16"/>
                <w:szCs w:val="16"/>
              </w:rPr>
            </w:pPr>
            <w:r w:rsidRPr="003A79D7">
              <w:rPr>
                <w:b/>
                <w:bCs/>
                <w:color w:val="000000"/>
                <w:sz w:val="16"/>
                <w:szCs w:val="16"/>
              </w:rPr>
              <w:t>Государственная пошлина по делам, рассматриваемым в судах общей юрисдикции, мировыми судьями</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1 092 172,00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1 092 172</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1 092 172</w:t>
            </w:r>
          </w:p>
        </w:tc>
      </w:tr>
      <w:tr w:rsidR="003A79D7" w:rsidRPr="003A79D7" w:rsidTr="003A79D7">
        <w:trPr>
          <w:trHeight w:val="828"/>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1 08 03010 01 0000 110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1 092 172,00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1 092 172,00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1 092 172,00</w:t>
            </w:r>
          </w:p>
        </w:tc>
      </w:tr>
      <w:tr w:rsidR="003A79D7" w:rsidRPr="003A79D7" w:rsidTr="003A79D7">
        <w:trPr>
          <w:trHeight w:val="828"/>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1 11 00000 00 0000 000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b/>
                <w:bCs/>
                <w:color w:val="000000"/>
                <w:sz w:val="16"/>
                <w:szCs w:val="16"/>
              </w:rPr>
            </w:pPr>
            <w:r w:rsidRPr="003A79D7">
              <w:rPr>
                <w:b/>
                <w:bCs/>
                <w:color w:val="000000"/>
                <w:sz w:val="16"/>
                <w:szCs w:val="16"/>
              </w:rPr>
              <w:t>ДОХОДЫ ОТ ИСПОЛЬЗОВАНИЯ ИМУЩЕСТВА, НАХОДЯЩЕГОСЯ В ГОСУДАРСТВЕННОЙ И МУНИЦИПАЛЬНОЙ СОБСТВЕННОСТИ</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4 484 195,00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4 484 195,00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4 484 195,00</w:t>
            </w:r>
          </w:p>
        </w:tc>
      </w:tr>
      <w:tr w:rsidR="003A79D7" w:rsidRPr="003A79D7" w:rsidTr="003A79D7">
        <w:trPr>
          <w:trHeight w:val="144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1 11 05000 00 0000 120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b/>
                <w:bCs/>
                <w:color w:val="000000"/>
                <w:sz w:val="16"/>
                <w:szCs w:val="16"/>
              </w:rPr>
            </w:pPr>
            <w:r w:rsidRPr="003A79D7">
              <w:rPr>
                <w:b/>
                <w:bCs/>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4 484 195,00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4 484 195</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4 484 195</w:t>
            </w:r>
          </w:p>
        </w:tc>
      </w:tr>
      <w:tr w:rsidR="003A79D7" w:rsidRPr="003A79D7" w:rsidTr="003A79D7">
        <w:trPr>
          <w:trHeight w:val="1296"/>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i/>
                <w:iCs/>
                <w:color w:val="000000"/>
                <w:sz w:val="16"/>
                <w:szCs w:val="16"/>
              </w:rPr>
            </w:pPr>
            <w:r w:rsidRPr="003A79D7">
              <w:rPr>
                <w:b/>
                <w:bCs/>
                <w:i/>
                <w:iCs/>
                <w:color w:val="000000"/>
                <w:sz w:val="16"/>
                <w:szCs w:val="16"/>
              </w:rPr>
              <w:t>1 11 05010 00 0000 120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b/>
                <w:bCs/>
                <w:i/>
                <w:iCs/>
                <w:color w:val="000000"/>
                <w:sz w:val="16"/>
                <w:szCs w:val="16"/>
              </w:rPr>
            </w:pPr>
            <w:r w:rsidRPr="003A79D7">
              <w:rPr>
                <w:b/>
                <w:bCs/>
                <w:i/>
                <w:iCs/>
                <w:color w:val="000000"/>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i/>
                <w:iCs/>
                <w:color w:val="000000"/>
                <w:sz w:val="16"/>
                <w:szCs w:val="16"/>
              </w:rPr>
            </w:pPr>
            <w:r w:rsidRPr="003A79D7">
              <w:rPr>
                <w:b/>
                <w:bCs/>
                <w:i/>
                <w:iCs/>
                <w:color w:val="000000"/>
                <w:sz w:val="16"/>
                <w:szCs w:val="16"/>
              </w:rPr>
              <w:t>3 978 873,00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i/>
                <w:iCs/>
                <w:color w:val="000000"/>
                <w:sz w:val="16"/>
                <w:szCs w:val="16"/>
              </w:rPr>
            </w:pPr>
            <w:r w:rsidRPr="003A79D7">
              <w:rPr>
                <w:b/>
                <w:bCs/>
                <w:i/>
                <w:iCs/>
                <w:color w:val="000000"/>
                <w:sz w:val="16"/>
                <w:szCs w:val="16"/>
              </w:rPr>
              <w:t>3 978 873</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i/>
                <w:iCs/>
                <w:color w:val="000000"/>
                <w:sz w:val="16"/>
                <w:szCs w:val="16"/>
              </w:rPr>
            </w:pPr>
            <w:r w:rsidRPr="003A79D7">
              <w:rPr>
                <w:b/>
                <w:bCs/>
                <w:i/>
                <w:iCs/>
                <w:color w:val="000000"/>
                <w:sz w:val="16"/>
                <w:szCs w:val="16"/>
              </w:rPr>
              <w:t>3 978 873</w:t>
            </w:r>
          </w:p>
        </w:tc>
      </w:tr>
      <w:tr w:rsidR="003A79D7" w:rsidRPr="003A79D7" w:rsidTr="003A79D7">
        <w:trPr>
          <w:trHeight w:val="1848"/>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1 11 05013 05 0000 120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proofErr w:type="gramStart"/>
            <w:r w:rsidRPr="003A79D7">
              <w:rPr>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3 193 926,00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3 193 926,00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3 193 926,00</w:t>
            </w:r>
          </w:p>
        </w:tc>
      </w:tr>
      <w:tr w:rsidR="003A79D7" w:rsidRPr="003A79D7" w:rsidTr="003A79D7">
        <w:trPr>
          <w:trHeight w:val="144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1 11 05013 13 0000 120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784 947,00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784 947,00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784 947,00</w:t>
            </w:r>
          </w:p>
        </w:tc>
      </w:tr>
      <w:tr w:rsidR="003A79D7" w:rsidRPr="003A79D7" w:rsidTr="003A79D7">
        <w:trPr>
          <w:trHeight w:val="1848"/>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1 11 05030 00 0000 120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b/>
                <w:bCs/>
                <w:color w:val="000000"/>
                <w:sz w:val="16"/>
                <w:szCs w:val="16"/>
              </w:rPr>
            </w:pPr>
            <w:r w:rsidRPr="003A79D7">
              <w:rPr>
                <w:b/>
                <w:bCs/>
                <w:color w:val="000000"/>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505 322,00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505 322</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505 322</w:t>
            </w:r>
          </w:p>
        </w:tc>
      </w:tr>
      <w:tr w:rsidR="003A79D7" w:rsidRPr="003A79D7" w:rsidTr="003A79D7">
        <w:trPr>
          <w:trHeight w:val="1236"/>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lastRenderedPageBreak/>
              <w:t>1 11 05035 05 0000 120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505 322,00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505 322,00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505 322,00</w:t>
            </w:r>
          </w:p>
        </w:tc>
      </w:tr>
      <w:tr w:rsidR="003A79D7" w:rsidRPr="003A79D7" w:rsidTr="003A79D7">
        <w:trPr>
          <w:trHeight w:val="42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1 12 00000 00 0000 000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b/>
                <w:bCs/>
                <w:color w:val="000000"/>
                <w:sz w:val="16"/>
                <w:szCs w:val="16"/>
              </w:rPr>
            </w:pPr>
            <w:r w:rsidRPr="003A79D7">
              <w:rPr>
                <w:b/>
                <w:bCs/>
                <w:color w:val="000000"/>
                <w:sz w:val="16"/>
                <w:szCs w:val="16"/>
              </w:rPr>
              <w:t>ПЛАТЕЖИ ПРИ ПОЛЬЗОВАНИИ ПРИРОДНЫМИ РЕСУРСАМИ</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48 720,00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48 720,00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48 720,00</w:t>
            </w:r>
          </w:p>
        </w:tc>
      </w:tr>
      <w:tr w:rsidR="003A79D7" w:rsidRPr="003A79D7" w:rsidTr="003A79D7">
        <w:trPr>
          <w:trHeight w:val="42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1 12 01000 01 0000 120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b/>
                <w:bCs/>
                <w:color w:val="000000"/>
                <w:sz w:val="16"/>
                <w:szCs w:val="16"/>
              </w:rPr>
            </w:pPr>
            <w:r w:rsidRPr="003A79D7">
              <w:rPr>
                <w:b/>
                <w:bCs/>
                <w:color w:val="000000"/>
                <w:sz w:val="16"/>
                <w:szCs w:val="16"/>
              </w:rPr>
              <w:t>Плата за негативное воздействие на окружающую среду</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48 720,00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48 720,00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48 720,00</w:t>
            </w:r>
          </w:p>
        </w:tc>
      </w:tr>
      <w:tr w:rsidR="003A79D7" w:rsidRPr="003A79D7" w:rsidTr="003A79D7">
        <w:trPr>
          <w:trHeight w:val="42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1 12 01010 01 0000 120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Плата за выбросы загрязняющих веществ в атмосферный воздух стационарными объектами</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48 720,00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48 720,00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48 720,00</w:t>
            </w:r>
          </w:p>
        </w:tc>
      </w:tr>
      <w:tr w:rsidR="003A79D7" w:rsidRPr="003A79D7" w:rsidTr="003A79D7">
        <w:trPr>
          <w:trHeight w:val="42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1 13 00000 00 0000 000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b/>
                <w:bCs/>
                <w:color w:val="000000"/>
                <w:sz w:val="16"/>
                <w:szCs w:val="16"/>
              </w:rPr>
            </w:pPr>
            <w:r w:rsidRPr="003A79D7">
              <w:rPr>
                <w:b/>
                <w:bCs/>
                <w:color w:val="000000"/>
                <w:sz w:val="16"/>
                <w:szCs w:val="16"/>
              </w:rPr>
              <w:t>ДОХОДЫ ОТ ОКАЗАНИЯ ПЛАТНЫХ УСЛУГ  И КОМПЕНСАЦИИ ЗАТРАТ ГОСУДАРСТВА</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5 593 600,00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5 593 600,00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5 593 600,00</w:t>
            </w:r>
          </w:p>
        </w:tc>
      </w:tr>
      <w:tr w:rsidR="003A79D7" w:rsidRPr="003A79D7" w:rsidTr="003A79D7">
        <w:trPr>
          <w:trHeight w:val="26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1 13 01000 00 0000 130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b/>
                <w:bCs/>
                <w:color w:val="000000"/>
                <w:sz w:val="16"/>
                <w:szCs w:val="16"/>
              </w:rPr>
            </w:pPr>
            <w:r w:rsidRPr="003A79D7">
              <w:rPr>
                <w:b/>
                <w:bCs/>
                <w:color w:val="000000"/>
                <w:sz w:val="16"/>
                <w:szCs w:val="16"/>
              </w:rPr>
              <w:t xml:space="preserve">Доходы от оказания платных услуг (работ) </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5 593 600,00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5 593 600,00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5 593 600,00</w:t>
            </w:r>
          </w:p>
        </w:tc>
      </w:tr>
      <w:tr w:rsidR="003A79D7" w:rsidRPr="003A79D7" w:rsidTr="003A79D7">
        <w:trPr>
          <w:trHeight w:val="432"/>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i/>
                <w:iCs/>
                <w:color w:val="000000"/>
                <w:sz w:val="16"/>
                <w:szCs w:val="16"/>
              </w:rPr>
            </w:pPr>
            <w:r w:rsidRPr="003A79D7">
              <w:rPr>
                <w:b/>
                <w:bCs/>
                <w:i/>
                <w:iCs/>
                <w:color w:val="000000"/>
                <w:sz w:val="16"/>
                <w:szCs w:val="16"/>
              </w:rPr>
              <w:t>1 13 01990 00 0000 130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b/>
                <w:bCs/>
                <w:i/>
                <w:iCs/>
                <w:color w:val="000000"/>
                <w:sz w:val="16"/>
                <w:szCs w:val="16"/>
              </w:rPr>
            </w:pPr>
            <w:r w:rsidRPr="003A79D7">
              <w:rPr>
                <w:b/>
                <w:bCs/>
                <w:i/>
                <w:iCs/>
                <w:color w:val="000000"/>
                <w:sz w:val="16"/>
                <w:szCs w:val="16"/>
              </w:rPr>
              <w:t>Прочие доходы от оказания платных услуг (работ)</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i/>
                <w:iCs/>
                <w:color w:val="000000"/>
                <w:sz w:val="16"/>
                <w:szCs w:val="16"/>
              </w:rPr>
            </w:pPr>
            <w:r w:rsidRPr="003A79D7">
              <w:rPr>
                <w:b/>
                <w:bCs/>
                <w:i/>
                <w:iCs/>
                <w:color w:val="000000"/>
                <w:sz w:val="16"/>
                <w:szCs w:val="16"/>
              </w:rPr>
              <w:t>5 593 600,00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i/>
                <w:iCs/>
                <w:color w:val="000000"/>
                <w:sz w:val="16"/>
                <w:szCs w:val="16"/>
              </w:rPr>
            </w:pPr>
            <w:r w:rsidRPr="003A79D7">
              <w:rPr>
                <w:b/>
                <w:bCs/>
                <w:i/>
                <w:iCs/>
                <w:color w:val="000000"/>
                <w:sz w:val="16"/>
                <w:szCs w:val="16"/>
              </w:rPr>
              <w:t>5 593 600,00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i/>
                <w:iCs/>
                <w:color w:val="000000"/>
                <w:sz w:val="16"/>
                <w:szCs w:val="16"/>
              </w:rPr>
            </w:pPr>
            <w:r w:rsidRPr="003A79D7">
              <w:rPr>
                <w:b/>
                <w:bCs/>
                <w:i/>
                <w:iCs/>
                <w:color w:val="000000"/>
                <w:sz w:val="16"/>
                <w:szCs w:val="16"/>
              </w:rPr>
              <w:t>5 593 600,00</w:t>
            </w:r>
          </w:p>
        </w:tc>
      </w:tr>
      <w:tr w:rsidR="003A79D7" w:rsidRPr="003A79D7" w:rsidTr="003A79D7">
        <w:trPr>
          <w:trHeight w:val="735"/>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1 13 01995 05 0000 130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Прочие доходы от оказания платных услуг (работ) получателями средств бюджетов муниципальных районов</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5 593 600,00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5 593 600,00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5 593 600,00</w:t>
            </w:r>
          </w:p>
        </w:tc>
      </w:tr>
      <w:tr w:rsidR="003A79D7" w:rsidRPr="003A79D7" w:rsidTr="003A79D7">
        <w:trPr>
          <w:trHeight w:val="735"/>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1 13 02000 00 0000 130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b/>
                <w:bCs/>
                <w:color w:val="000000"/>
                <w:sz w:val="16"/>
                <w:szCs w:val="16"/>
              </w:rPr>
            </w:pPr>
            <w:r w:rsidRPr="003A79D7">
              <w:rPr>
                <w:b/>
                <w:bCs/>
                <w:color w:val="000000"/>
                <w:sz w:val="16"/>
                <w:szCs w:val="16"/>
              </w:rPr>
              <w:t>Доходы от компенсации затрат государства</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0,00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w:t>
            </w:r>
          </w:p>
        </w:tc>
      </w:tr>
      <w:tr w:rsidR="003A79D7" w:rsidRPr="003A79D7" w:rsidTr="003A79D7">
        <w:trPr>
          <w:trHeight w:val="735"/>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i/>
                <w:iCs/>
                <w:color w:val="000000"/>
                <w:sz w:val="16"/>
                <w:szCs w:val="16"/>
              </w:rPr>
            </w:pPr>
            <w:r w:rsidRPr="003A79D7">
              <w:rPr>
                <w:b/>
                <w:bCs/>
                <w:i/>
                <w:iCs/>
                <w:color w:val="000000"/>
                <w:sz w:val="16"/>
                <w:szCs w:val="16"/>
              </w:rPr>
              <w:t>1 13 02990 00 0000 130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b/>
                <w:bCs/>
                <w:color w:val="000000"/>
                <w:sz w:val="16"/>
                <w:szCs w:val="16"/>
              </w:rPr>
            </w:pPr>
            <w:r w:rsidRPr="003A79D7">
              <w:rPr>
                <w:b/>
                <w:bCs/>
                <w:color w:val="000000"/>
                <w:sz w:val="16"/>
                <w:szCs w:val="16"/>
              </w:rPr>
              <w:t>Прочие доходы от компенсации затрат государства</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i/>
                <w:iCs/>
                <w:color w:val="000000"/>
                <w:sz w:val="16"/>
                <w:szCs w:val="16"/>
              </w:rPr>
            </w:pPr>
            <w:r w:rsidRPr="003A79D7">
              <w:rPr>
                <w:b/>
                <w:bCs/>
                <w:i/>
                <w:iCs/>
                <w:color w:val="000000"/>
                <w:sz w:val="16"/>
                <w:szCs w:val="16"/>
              </w:rPr>
              <w:t>0,00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 </w:t>
            </w:r>
          </w:p>
        </w:tc>
      </w:tr>
      <w:tr w:rsidR="003A79D7" w:rsidRPr="003A79D7" w:rsidTr="003A79D7">
        <w:trPr>
          <w:trHeight w:val="735"/>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1 13 02995 05 0000 130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Прочие доходы от компенсации затрат бюджетов муниципальных районов</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0,00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w:t>
            </w:r>
          </w:p>
        </w:tc>
      </w:tr>
      <w:tr w:rsidR="003A79D7" w:rsidRPr="003A79D7" w:rsidTr="003A79D7">
        <w:trPr>
          <w:trHeight w:val="42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 xml:space="preserve"> 1 14 00000 00 0000 000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b/>
                <w:bCs/>
                <w:color w:val="000000"/>
                <w:sz w:val="16"/>
                <w:szCs w:val="16"/>
              </w:rPr>
            </w:pPr>
            <w:r w:rsidRPr="003A79D7">
              <w:rPr>
                <w:b/>
                <w:bCs/>
                <w:color w:val="000000"/>
                <w:sz w:val="16"/>
                <w:szCs w:val="16"/>
              </w:rPr>
              <w:t>ДОХОДЫ ОТ ПРОДАЖИ МАТЕРИАЛЬНЫХ И НЕМАТЕРИАЛЬНЫХ АКТИВОВ</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140 000,00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140 000,00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140 000,00</w:t>
            </w:r>
          </w:p>
        </w:tc>
      </w:tr>
      <w:tr w:rsidR="003A79D7" w:rsidRPr="003A79D7" w:rsidTr="003A79D7">
        <w:trPr>
          <w:trHeight w:val="62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1 14 06000 00 0000 430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b/>
                <w:bCs/>
                <w:color w:val="000000"/>
                <w:sz w:val="16"/>
                <w:szCs w:val="16"/>
              </w:rPr>
            </w:pPr>
            <w:r w:rsidRPr="003A79D7">
              <w:rPr>
                <w:b/>
                <w:bCs/>
                <w:color w:val="000000"/>
                <w:sz w:val="16"/>
                <w:szCs w:val="16"/>
              </w:rPr>
              <w:t>Доходы от продажи земельных участков, находящихся в государственной и муниципальной собственности</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140 000,00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140 000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140 000</w:t>
            </w:r>
          </w:p>
        </w:tc>
      </w:tr>
      <w:tr w:rsidR="003A79D7" w:rsidRPr="003A79D7" w:rsidTr="003A79D7">
        <w:trPr>
          <w:trHeight w:val="648"/>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i/>
                <w:iCs/>
                <w:color w:val="000000"/>
                <w:sz w:val="16"/>
                <w:szCs w:val="16"/>
              </w:rPr>
            </w:pPr>
            <w:r w:rsidRPr="003A79D7">
              <w:rPr>
                <w:b/>
                <w:bCs/>
                <w:i/>
                <w:iCs/>
                <w:color w:val="000000"/>
                <w:sz w:val="16"/>
                <w:szCs w:val="16"/>
              </w:rPr>
              <w:t>1 14 06010 00 0000 430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b/>
                <w:bCs/>
                <w:i/>
                <w:iCs/>
                <w:color w:val="000000"/>
                <w:sz w:val="16"/>
                <w:szCs w:val="16"/>
              </w:rPr>
            </w:pPr>
            <w:r w:rsidRPr="003A79D7">
              <w:rPr>
                <w:b/>
                <w:bCs/>
                <w:i/>
                <w:iCs/>
                <w:color w:val="000000"/>
                <w:sz w:val="16"/>
                <w:szCs w:val="16"/>
              </w:rPr>
              <w:t>Доходы от продажи земельных участков, государственная собственность на которые не разграничена</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i/>
                <w:iCs/>
                <w:color w:val="000000"/>
                <w:sz w:val="16"/>
                <w:szCs w:val="16"/>
              </w:rPr>
            </w:pPr>
            <w:r w:rsidRPr="003A79D7">
              <w:rPr>
                <w:b/>
                <w:bCs/>
                <w:i/>
                <w:iCs/>
                <w:color w:val="000000"/>
                <w:sz w:val="16"/>
                <w:szCs w:val="16"/>
              </w:rPr>
              <w:t>140 000,00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i/>
                <w:iCs/>
                <w:color w:val="000000"/>
                <w:sz w:val="16"/>
                <w:szCs w:val="16"/>
              </w:rPr>
            </w:pPr>
            <w:r w:rsidRPr="003A79D7">
              <w:rPr>
                <w:b/>
                <w:bCs/>
                <w:i/>
                <w:iCs/>
                <w:color w:val="000000"/>
                <w:sz w:val="16"/>
                <w:szCs w:val="16"/>
              </w:rPr>
              <w:t>140 000,00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i/>
                <w:iCs/>
                <w:color w:val="000000"/>
                <w:sz w:val="16"/>
                <w:szCs w:val="16"/>
              </w:rPr>
            </w:pPr>
            <w:r w:rsidRPr="003A79D7">
              <w:rPr>
                <w:b/>
                <w:bCs/>
                <w:i/>
                <w:iCs/>
                <w:color w:val="000000"/>
                <w:sz w:val="16"/>
                <w:szCs w:val="16"/>
              </w:rPr>
              <w:t>140 000,00</w:t>
            </w:r>
          </w:p>
        </w:tc>
      </w:tr>
      <w:tr w:rsidR="003A79D7" w:rsidRPr="003A79D7" w:rsidTr="003A79D7">
        <w:trPr>
          <w:trHeight w:val="1032"/>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1 14 06013 05 0000 430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50 000,00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50 000,00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50 000,00</w:t>
            </w:r>
          </w:p>
        </w:tc>
      </w:tr>
      <w:tr w:rsidR="003A79D7" w:rsidRPr="003A79D7" w:rsidTr="003A79D7">
        <w:trPr>
          <w:trHeight w:val="828"/>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1 14 06013 13 0000 430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90 000,00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90 000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90 000</w:t>
            </w:r>
          </w:p>
        </w:tc>
      </w:tr>
      <w:tr w:rsidR="003A79D7" w:rsidRPr="003A79D7" w:rsidTr="003A79D7">
        <w:trPr>
          <w:trHeight w:val="42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1 16 00000 00 0000 000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b/>
                <w:bCs/>
                <w:color w:val="000000"/>
                <w:sz w:val="16"/>
                <w:szCs w:val="16"/>
              </w:rPr>
            </w:pPr>
            <w:r w:rsidRPr="003A79D7">
              <w:rPr>
                <w:b/>
                <w:bCs/>
                <w:color w:val="000000"/>
                <w:sz w:val="16"/>
                <w:szCs w:val="16"/>
              </w:rPr>
              <w:t>ШТРАФЫ, САНКЦИИ, ВОЗМЕЩЕНИЕ УЩЕРБА</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119 029,00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119 029,00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119 029,00</w:t>
            </w:r>
          </w:p>
        </w:tc>
      </w:tr>
      <w:tr w:rsidR="003A79D7" w:rsidRPr="003A79D7" w:rsidTr="003A79D7">
        <w:trPr>
          <w:trHeight w:val="62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1 16 01000 01 0000 140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b/>
                <w:bCs/>
                <w:color w:val="000000"/>
                <w:sz w:val="16"/>
                <w:szCs w:val="16"/>
              </w:rPr>
            </w:pPr>
            <w:r w:rsidRPr="003A79D7">
              <w:rPr>
                <w:b/>
                <w:bCs/>
                <w:color w:val="000000"/>
                <w:sz w:val="16"/>
                <w:szCs w:val="16"/>
              </w:rPr>
              <w:t>Административные штрафы, установленные Кодексом Российской Федерации об административных правонарушениях</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119 029,00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119 029,00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119 029,00</w:t>
            </w:r>
          </w:p>
        </w:tc>
      </w:tr>
      <w:tr w:rsidR="003A79D7" w:rsidRPr="003A79D7" w:rsidTr="003A79D7">
        <w:trPr>
          <w:trHeight w:val="153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1 16 01050 01 0000 140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sz w:val="16"/>
                <w:szCs w:val="16"/>
              </w:rPr>
            </w:pPr>
            <w:r w:rsidRPr="003A79D7">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5 603,00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5 603,00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5 603,00</w:t>
            </w:r>
          </w:p>
        </w:tc>
      </w:tr>
      <w:tr w:rsidR="003A79D7" w:rsidRPr="003A79D7" w:rsidTr="003A79D7">
        <w:trPr>
          <w:trHeight w:val="144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1 16 01053 01 0000 140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sz w:val="16"/>
                <w:szCs w:val="16"/>
              </w:rPr>
            </w:pPr>
            <w:r w:rsidRPr="003A79D7">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5 603,00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5 603,00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5 603,00</w:t>
            </w:r>
          </w:p>
        </w:tc>
      </w:tr>
      <w:tr w:rsidR="003A79D7" w:rsidRPr="003A79D7" w:rsidTr="003A79D7">
        <w:trPr>
          <w:trHeight w:val="144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lastRenderedPageBreak/>
              <w:t>1 16 01060 01 0000 140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sz w:val="16"/>
                <w:szCs w:val="16"/>
              </w:rPr>
            </w:pPr>
            <w:r w:rsidRPr="003A79D7">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17 752,00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17 752,00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17 752,00</w:t>
            </w:r>
          </w:p>
        </w:tc>
      </w:tr>
      <w:tr w:rsidR="003A79D7" w:rsidRPr="003A79D7" w:rsidTr="003A79D7">
        <w:trPr>
          <w:trHeight w:val="1848"/>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1 16 01063 01 0000 140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sz w:val="16"/>
                <w:szCs w:val="16"/>
              </w:rPr>
            </w:pPr>
            <w:r w:rsidRPr="003A79D7">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17 752,00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17 752,00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17 752,00</w:t>
            </w:r>
          </w:p>
        </w:tc>
      </w:tr>
      <w:tr w:rsidR="003A79D7" w:rsidRPr="003A79D7" w:rsidTr="003A79D7">
        <w:trPr>
          <w:trHeight w:val="1032"/>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1 16 01070 01 0000 140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sz w:val="16"/>
                <w:szCs w:val="16"/>
              </w:rPr>
            </w:pPr>
            <w:r w:rsidRPr="003A79D7">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500,00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500,00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500,00</w:t>
            </w:r>
          </w:p>
        </w:tc>
      </w:tr>
      <w:tr w:rsidR="003A79D7" w:rsidRPr="003A79D7" w:rsidTr="003A79D7">
        <w:trPr>
          <w:trHeight w:val="144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1 16 01073 01 0000 140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sz w:val="16"/>
                <w:szCs w:val="16"/>
              </w:rPr>
            </w:pPr>
            <w:r w:rsidRPr="003A79D7">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500,00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500,00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500,00</w:t>
            </w:r>
          </w:p>
        </w:tc>
      </w:tr>
      <w:tr w:rsidR="003A79D7" w:rsidRPr="003A79D7" w:rsidTr="003A79D7">
        <w:trPr>
          <w:trHeight w:val="1236"/>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1 16 01080 01 0000 140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sz w:val="16"/>
                <w:szCs w:val="16"/>
              </w:rPr>
            </w:pPr>
            <w:r w:rsidRPr="003A79D7">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0,00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0,00</w:t>
            </w:r>
          </w:p>
        </w:tc>
      </w:tr>
      <w:tr w:rsidR="003A79D7" w:rsidRPr="003A79D7" w:rsidTr="003A79D7">
        <w:trPr>
          <w:trHeight w:val="1848"/>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1 16 01083 01 0000 140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sz w:val="16"/>
                <w:szCs w:val="16"/>
              </w:rPr>
            </w:pPr>
            <w:r w:rsidRPr="003A79D7">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0,00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0,00</w:t>
            </w:r>
          </w:p>
        </w:tc>
      </w:tr>
      <w:tr w:rsidR="003A79D7" w:rsidRPr="003A79D7" w:rsidTr="003A79D7">
        <w:trPr>
          <w:trHeight w:val="1032"/>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1 16 01130 01 0000 140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sz w:val="16"/>
                <w:szCs w:val="16"/>
              </w:rPr>
            </w:pPr>
            <w:r w:rsidRPr="003A79D7">
              <w:rPr>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8 250,00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8 250,00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8 250,00</w:t>
            </w:r>
          </w:p>
        </w:tc>
      </w:tr>
      <w:tr w:rsidR="003A79D7" w:rsidRPr="003A79D7" w:rsidTr="003A79D7">
        <w:trPr>
          <w:trHeight w:val="144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1 16 01133 01 0000 140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sz w:val="16"/>
                <w:szCs w:val="16"/>
              </w:rPr>
            </w:pPr>
            <w:r w:rsidRPr="003A79D7">
              <w:rPr>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8 250,00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8 250,00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8 250,00</w:t>
            </w:r>
          </w:p>
        </w:tc>
      </w:tr>
      <w:tr w:rsidR="003A79D7" w:rsidRPr="003A79D7" w:rsidTr="003A79D7">
        <w:trPr>
          <w:trHeight w:val="144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1 16 01140 01 0000 140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sz w:val="16"/>
                <w:szCs w:val="16"/>
              </w:rPr>
            </w:pPr>
            <w:r w:rsidRPr="003A79D7">
              <w:rPr>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3A79D7">
              <w:rPr>
                <w:sz w:val="16"/>
                <w:szCs w:val="16"/>
              </w:rPr>
              <w:t>саморегулируемых</w:t>
            </w:r>
            <w:proofErr w:type="spellEnd"/>
            <w:r w:rsidRPr="003A79D7">
              <w:rPr>
                <w:sz w:val="16"/>
                <w:szCs w:val="16"/>
              </w:rPr>
              <w:t xml:space="preserve"> организаций</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3 667,00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3 667,00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3 667,00</w:t>
            </w:r>
          </w:p>
        </w:tc>
      </w:tr>
      <w:tr w:rsidR="003A79D7" w:rsidRPr="003A79D7" w:rsidTr="003A79D7">
        <w:trPr>
          <w:trHeight w:val="1848"/>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lastRenderedPageBreak/>
              <w:t>1 16 01143 01 0000 140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sz w:val="16"/>
                <w:szCs w:val="16"/>
              </w:rPr>
            </w:pPr>
            <w:r w:rsidRPr="003A79D7">
              <w:rPr>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3A79D7">
              <w:rPr>
                <w:sz w:val="16"/>
                <w:szCs w:val="16"/>
              </w:rPr>
              <w:t>саморегулируемых</w:t>
            </w:r>
            <w:proofErr w:type="spellEnd"/>
            <w:r w:rsidRPr="003A79D7">
              <w:rPr>
                <w:sz w:val="16"/>
                <w:szCs w:val="16"/>
              </w:rPr>
              <w:t xml:space="preserve"> организаций, налагаемые мировыми судьями, комиссиями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3 667,00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3 667,00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3 667,00</w:t>
            </w:r>
          </w:p>
        </w:tc>
      </w:tr>
      <w:tr w:rsidR="003A79D7" w:rsidRPr="003A79D7" w:rsidTr="003A79D7">
        <w:trPr>
          <w:trHeight w:val="2052"/>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1 16 01150 01 0000 140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spacing w:after="240"/>
              <w:rPr>
                <w:sz w:val="16"/>
                <w:szCs w:val="16"/>
              </w:rPr>
            </w:pPr>
            <w:r w:rsidRPr="003A79D7">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1 542,00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1 542,00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1 542,00</w:t>
            </w:r>
          </w:p>
        </w:tc>
      </w:tr>
      <w:tr w:rsidR="003A79D7" w:rsidRPr="003A79D7" w:rsidTr="003A79D7">
        <w:trPr>
          <w:trHeight w:val="2868"/>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1 16 01153 01 0000 140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spacing w:after="240"/>
              <w:rPr>
                <w:sz w:val="16"/>
                <w:szCs w:val="16"/>
              </w:rPr>
            </w:pPr>
            <w:proofErr w:type="gramStart"/>
            <w:r w:rsidRPr="003A79D7">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1 542,00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1 542,00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1 542,00</w:t>
            </w:r>
          </w:p>
        </w:tc>
      </w:tr>
      <w:tr w:rsidR="003A79D7" w:rsidRPr="003A79D7" w:rsidTr="003A79D7">
        <w:trPr>
          <w:trHeight w:val="1032"/>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1 16 01170 01 0000 140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sz w:val="16"/>
                <w:szCs w:val="16"/>
              </w:rPr>
            </w:pPr>
            <w:r w:rsidRPr="003A79D7">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6 687,00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6 687,00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6 687,00</w:t>
            </w:r>
          </w:p>
        </w:tc>
      </w:tr>
      <w:tr w:rsidR="003A79D7" w:rsidRPr="003A79D7" w:rsidTr="003A79D7">
        <w:trPr>
          <w:trHeight w:val="164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1 16 01173 01 0000 140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sz w:val="16"/>
                <w:szCs w:val="16"/>
              </w:rPr>
            </w:pPr>
            <w:r w:rsidRPr="003A79D7">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6 687,00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6 687,00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6 687,00</w:t>
            </w:r>
          </w:p>
        </w:tc>
      </w:tr>
      <w:tr w:rsidR="003A79D7" w:rsidRPr="003A79D7" w:rsidTr="003A79D7">
        <w:trPr>
          <w:trHeight w:val="1236"/>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1 16 01190 01 0000 140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sz w:val="16"/>
                <w:szCs w:val="16"/>
              </w:rPr>
            </w:pPr>
            <w:r w:rsidRPr="003A79D7">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5 500,00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5 500,00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5 500,00</w:t>
            </w:r>
          </w:p>
        </w:tc>
      </w:tr>
      <w:tr w:rsidR="003A79D7" w:rsidRPr="003A79D7" w:rsidTr="003A79D7">
        <w:trPr>
          <w:trHeight w:val="164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1 16 01193 01 0000 140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sz w:val="16"/>
                <w:szCs w:val="16"/>
              </w:rPr>
            </w:pPr>
            <w:r w:rsidRPr="003A79D7">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5 500,00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5 500,00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5 500,00</w:t>
            </w:r>
          </w:p>
        </w:tc>
      </w:tr>
      <w:tr w:rsidR="003A79D7" w:rsidRPr="003A79D7" w:rsidTr="003A79D7">
        <w:trPr>
          <w:trHeight w:val="1236"/>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1 16 01200 01 0000 140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sz w:val="16"/>
                <w:szCs w:val="16"/>
              </w:rPr>
            </w:pPr>
            <w:r w:rsidRPr="003A79D7">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69 528,00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69 528,00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69 528,00</w:t>
            </w:r>
          </w:p>
        </w:tc>
      </w:tr>
      <w:tr w:rsidR="003A79D7" w:rsidRPr="003A79D7" w:rsidTr="003A79D7">
        <w:trPr>
          <w:trHeight w:val="164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lastRenderedPageBreak/>
              <w:t>1 16 01203 01 0000 140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sz w:val="16"/>
                <w:szCs w:val="16"/>
              </w:rPr>
            </w:pPr>
            <w:r w:rsidRPr="003A79D7">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69 528,00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69 528,00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69 528,00</w:t>
            </w:r>
          </w:p>
        </w:tc>
      </w:tr>
      <w:tr w:rsidR="003A79D7" w:rsidRPr="003A79D7" w:rsidTr="003A79D7">
        <w:trPr>
          <w:trHeight w:val="26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1 17 00000 00 0000 000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b/>
                <w:bCs/>
                <w:color w:val="000000"/>
                <w:sz w:val="16"/>
                <w:szCs w:val="16"/>
              </w:rPr>
            </w:pPr>
            <w:r w:rsidRPr="003A79D7">
              <w:rPr>
                <w:b/>
                <w:bCs/>
                <w:color w:val="000000"/>
                <w:sz w:val="16"/>
                <w:szCs w:val="16"/>
              </w:rPr>
              <w:t>Прочие неналоговые доходы</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80 000,00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0,00</w:t>
            </w:r>
          </w:p>
        </w:tc>
      </w:tr>
      <w:tr w:rsidR="003A79D7" w:rsidRPr="003A79D7" w:rsidTr="003A79D7">
        <w:trPr>
          <w:trHeight w:val="26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1 17 15000 05 0000 150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Инициативные платежи</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80 000,00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 </w:t>
            </w:r>
          </w:p>
        </w:tc>
      </w:tr>
      <w:tr w:rsidR="003A79D7" w:rsidRPr="003A79D7" w:rsidTr="003A79D7">
        <w:trPr>
          <w:trHeight w:val="42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1 17 15030 05 0000 150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Инициативные платежи, зачисляемые в бюджеты муниципальных районов</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80 000,00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 </w:t>
            </w:r>
          </w:p>
        </w:tc>
      </w:tr>
      <w:tr w:rsidR="003A79D7" w:rsidRPr="003A79D7" w:rsidTr="003A79D7">
        <w:trPr>
          <w:trHeight w:val="264"/>
          <w:jc w:val="center"/>
        </w:trPr>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2 00 00000 00 0000 000</w:t>
            </w:r>
          </w:p>
        </w:tc>
        <w:tc>
          <w:tcPr>
            <w:tcW w:w="3620" w:type="dxa"/>
            <w:tcBorders>
              <w:top w:val="nil"/>
              <w:left w:val="nil"/>
              <w:bottom w:val="single" w:sz="4" w:space="0" w:color="000000"/>
              <w:right w:val="single" w:sz="4" w:space="0" w:color="000000"/>
            </w:tcBorders>
            <w:shd w:val="clear" w:color="auto" w:fill="auto"/>
            <w:vAlign w:val="bottom"/>
            <w:hideMark/>
          </w:tcPr>
          <w:p w:rsidR="003A79D7" w:rsidRPr="003A79D7" w:rsidRDefault="003A79D7" w:rsidP="003A79D7">
            <w:pPr>
              <w:widowControl/>
              <w:rPr>
                <w:b/>
                <w:bCs/>
                <w:sz w:val="16"/>
                <w:szCs w:val="16"/>
              </w:rPr>
            </w:pPr>
            <w:r w:rsidRPr="003A79D7">
              <w:rPr>
                <w:b/>
                <w:bCs/>
                <w:sz w:val="16"/>
                <w:szCs w:val="16"/>
              </w:rPr>
              <w:t>БЕЗВОЗМЕЗДНЫЕ ПОСТУПЛЕНИЯ</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265 926 676,00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265 150 702,00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222 429 139,00</w:t>
            </w:r>
          </w:p>
        </w:tc>
      </w:tr>
      <w:tr w:rsidR="003A79D7" w:rsidRPr="003A79D7" w:rsidTr="003A79D7">
        <w:trPr>
          <w:trHeight w:val="624"/>
          <w:jc w:val="center"/>
        </w:trPr>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2 02 00000 00 0000 000</w:t>
            </w:r>
          </w:p>
        </w:tc>
        <w:tc>
          <w:tcPr>
            <w:tcW w:w="3620" w:type="dxa"/>
            <w:tcBorders>
              <w:top w:val="nil"/>
              <w:left w:val="nil"/>
              <w:bottom w:val="single" w:sz="4" w:space="0" w:color="000000"/>
              <w:right w:val="single" w:sz="4" w:space="0" w:color="000000"/>
            </w:tcBorders>
            <w:shd w:val="clear" w:color="auto" w:fill="auto"/>
            <w:vAlign w:val="bottom"/>
            <w:hideMark/>
          </w:tcPr>
          <w:p w:rsidR="003A79D7" w:rsidRPr="003A79D7" w:rsidRDefault="003A79D7" w:rsidP="003A79D7">
            <w:pPr>
              <w:widowControl/>
              <w:rPr>
                <w:b/>
                <w:bCs/>
                <w:sz w:val="16"/>
                <w:szCs w:val="16"/>
              </w:rPr>
            </w:pPr>
            <w:r w:rsidRPr="003A79D7">
              <w:rPr>
                <w:b/>
                <w:bCs/>
                <w:sz w:val="16"/>
                <w:szCs w:val="16"/>
              </w:rPr>
              <w:t>БЕЗВОЗМЕЗДНЫЕ ПОСТУПЛЕНИЯ ОТ ДРУГИХ БЮДЖЕТОВ БЮДЖЕТНОЙ СИСТЕМЫ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265 926 676,00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265 150 702,00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222 429 139,00</w:t>
            </w:r>
          </w:p>
        </w:tc>
      </w:tr>
      <w:tr w:rsidR="003A79D7" w:rsidRPr="003A79D7" w:rsidTr="003A79D7">
        <w:trPr>
          <w:trHeight w:val="420"/>
          <w:jc w:val="center"/>
        </w:trPr>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2 02 10000 00 0000 150</w:t>
            </w:r>
          </w:p>
        </w:tc>
        <w:tc>
          <w:tcPr>
            <w:tcW w:w="3620" w:type="dxa"/>
            <w:tcBorders>
              <w:top w:val="nil"/>
              <w:left w:val="nil"/>
              <w:bottom w:val="single" w:sz="4" w:space="0" w:color="000000"/>
              <w:right w:val="single" w:sz="4" w:space="0" w:color="000000"/>
            </w:tcBorders>
            <w:shd w:val="clear" w:color="auto" w:fill="auto"/>
            <w:vAlign w:val="bottom"/>
            <w:hideMark/>
          </w:tcPr>
          <w:p w:rsidR="003A79D7" w:rsidRPr="003A79D7" w:rsidRDefault="003A79D7" w:rsidP="003A79D7">
            <w:pPr>
              <w:widowControl/>
              <w:rPr>
                <w:b/>
                <w:bCs/>
                <w:sz w:val="16"/>
                <w:szCs w:val="16"/>
              </w:rPr>
            </w:pPr>
            <w:r w:rsidRPr="003A79D7">
              <w:rPr>
                <w:b/>
                <w:bCs/>
                <w:sz w:val="16"/>
                <w:szCs w:val="16"/>
              </w:rPr>
              <w:t>Дотации бюджетам бюджетной системы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2 333 295,00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953 997</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877 796</w:t>
            </w:r>
          </w:p>
        </w:tc>
      </w:tr>
      <w:tr w:rsidR="003A79D7" w:rsidRPr="003A79D7" w:rsidTr="003A79D7">
        <w:trPr>
          <w:trHeight w:val="432"/>
          <w:jc w:val="center"/>
        </w:trPr>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3A79D7" w:rsidRPr="003A79D7" w:rsidRDefault="003A79D7" w:rsidP="003A79D7">
            <w:pPr>
              <w:widowControl/>
              <w:jc w:val="center"/>
              <w:rPr>
                <w:b/>
                <w:bCs/>
                <w:i/>
                <w:iCs/>
                <w:color w:val="000000"/>
                <w:sz w:val="16"/>
                <w:szCs w:val="16"/>
              </w:rPr>
            </w:pPr>
            <w:r w:rsidRPr="003A79D7">
              <w:rPr>
                <w:b/>
                <w:bCs/>
                <w:i/>
                <w:iCs/>
                <w:color w:val="000000"/>
                <w:sz w:val="16"/>
                <w:szCs w:val="16"/>
              </w:rPr>
              <w:t xml:space="preserve"> 2 02 15001 00 0000 150</w:t>
            </w:r>
          </w:p>
        </w:tc>
        <w:tc>
          <w:tcPr>
            <w:tcW w:w="3620" w:type="dxa"/>
            <w:tcBorders>
              <w:top w:val="nil"/>
              <w:left w:val="nil"/>
              <w:bottom w:val="single" w:sz="4" w:space="0" w:color="000000"/>
              <w:right w:val="single" w:sz="4" w:space="0" w:color="000000"/>
            </w:tcBorders>
            <w:shd w:val="clear" w:color="auto" w:fill="auto"/>
            <w:vAlign w:val="bottom"/>
            <w:hideMark/>
          </w:tcPr>
          <w:p w:rsidR="003A79D7" w:rsidRPr="003A79D7" w:rsidRDefault="003A79D7" w:rsidP="003A79D7">
            <w:pPr>
              <w:widowControl/>
              <w:rPr>
                <w:b/>
                <w:bCs/>
                <w:i/>
                <w:iCs/>
                <w:sz w:val="16"/>
                <w:szCs w:val="16"/>
              </w:rPr>
            </w:pPr>
            <w:r w:rsidRPr="003A79D7">
              <w:rPr>
                <w:b/>
                <w:bCs/>
                <w:i/>
                <w:iCs/>
                <w:sz w:val="16"/>
                <w:szCs w:val="16"/>
              </w:rPr>
              <w:t>Дотации на выравнивание бюджетной обеспеченности</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i/>
                <w:iCs/>
                <w:color w:val="000000"/>
                <w:sz w:val="16"/>
                <w:szCs w:val="16"/>
              </w:rPr>
            </w:pPr>
            <w:r w:rsidRPr="003A79D7">
              <w:rPr>
                <w:b/>
                <w:bCs/>
                <w:i/>
                <w:iCs/>
                <w:color w:val="000000"/>
                <w:sz w:val="16"/>
                <w:szCs w:val="16"/>
              </w:rPr>
              <w:t>2 333 295,00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i/>
                <w:iCs/>
                <w:color w:val="000000"/>
                <w:sz w:val="16"/>
                <w:szCs w:val="16"/>
              </w:rPr>
            </w:pPr>
            <w:r w:rsidRPr="003A79D7">
              <w:rPr>
                <w:b/>
                <w:bCs/>
                <w:i/>
                <w:iCs/>
                <w:color w:val="000000"/>
                <w:sz w:val="16"/>
                <w:szCs w:val="16"/>
              </w:rPr>
              <w:t>953 997</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i/>
                <w:iCs/>
                <w:color w:val="000000"/>
                <w:sz w:val="16"/>
                <w:szCs w:val="16"/>
              </w:rPr>
            </w:pPr>
            <w:r w:rsidRPr="003A79D7">
              <w:rPr>
                <w:b/>
                <w:bCs/>
                <w:i/>
                <w:iCs/>
                <w:color w:val="000000"/>
                <w:sz w:val="16"/>
                <w:szCs w:val="16"/>
              </w:rPr>
              <w:t>877 796</w:t>
            </w:r>
          </w:p>
        </w:tc>
      </w:tr>
      <w:tr w:rsidR="003A79D7" w:rsidRPr="003A79D7" w:rsidTr="003A79D7">
        <w:trPr>
          <w:trHeight w:val="624"/>
          <w:jc w:val="center"/>
        </w:trPr>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xml:space="preserve"> 2 02 15001 05 0000 150</w:t>
            </w:r>
          </w:p>
        </w:tc>
        <w:tc>
          <w:tcPr>
            <w:tcW w:w="3620" w:type="dxa"/>
            <w:tcBorders>
              <w:top w:val="nil"/>
              <w:left w:val="nil"/>
              <w:bottom w:val="nil"/>
              <w:right w:val="single" w:sz="4" w:space="0" w:color="000000"/>
            </w:tcBorders>
            <w:shd w:val="clear" w:color="auto" w:fill="auto"/>
            <w:vAlign w:val="bottom"/>
            <w:hideMark/>
          </w:tcPr>
          <w:p w:rsidR="003A79D7" w:rsidRPr="003A79D7" w:rsidRDefault="003A79D7" w:rsidP="003A79D7">
            <w:pPr>
              <w:widowControl/>
              <w:rPr>
                <w:sz w:val="16"/>
                <w:szCs w:val="16"/>
              </w:rPr>
            </w:pPr>
            <w:r w:rsidRPr="003A79D7">
              <w:rPr>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2 333 295,00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953 997,00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877 796,00</w:t>
            </w:r>
          </w:p>
        </w:tc>
      </w:tr>
      <w:tr w:rsidR="003A79D7" w:rsidRPr="003A79D7" w:rsidTr="003A79D7">
        <w:trPr>
          <w:trHeight w:val="828"/>
          <w:jc w:val="center"/>
        </w:trPr>
        <w:tc>
          <w:tcPr>
            <w:tcW w:w="2320" w:type="dxa"/>
            <w:tcBorders>
              <w:top w:val="nil"/>
              <w:left w:val="single" w:sz="4" w:space="0" w:color="000000"/>
              <w:bottom w:val="nil"/>
              <w:right w:val="nil"/>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2 02 20000 00 0000 150</w:t>
            </w:r>
          </w:p>
        </w:tc>
        <w:tc>
          <w:tcPr>
            <w:tcW w:w="36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b/>
                <w:bCs/>
                <w:sz w:val="16"/>
                <w:szCs w:val="16"/>
              </w:rPr>
            </w:pPr>
            <w:r w:rsidRPr="003A79D7">
              <w:rPr>
                <w:b/>
                <w:bCs/>
                <w:sz w:val="16"/>
                <w:szCs w:val="16"/>
              </w:rPr>
              <w:t>Субсидии бюджетам бюджетной системы Российской Федерации (межбюджетные субсидии)</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31 649 436,00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47 444 899,00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5 017 972,00</w:t>
            </w:r>
          </w:p>
        </w:tc>
      </w:tr>
      <w:tr w:rsidR="003A79D7" w:rsidRPr="003A79D7" w:rsidTr="003A79D7">
        <w:trPr>
          <w:trHeight w:val="1236"/>
          <w:jc w:val="center"/>
        </w:trPr>
        <w:tc>
          <w:tcPr>
            <w:tcW w:w="2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xml:space="preserve"> 2 02 25179 00 0000 150</w:t>
            </w:r>
          </w:p>
        </w:tc>
        <w:tc>
          <w:tcPr>
            <w:tcW w:w="3620" w:type="dxa"/>
            <w:tcBorders>
              <w:top w:val="single" w:sz="4" w:space="0" w:color="auto"/>
              <w:left w:val="nil"/>
              <w:bottom w:val="single" w:sz="4" w:space="0" w:color="auto"/>
              <w:right w:val="single" w:sz="4" w:space="0" w:color="auto"/>
            </w:tcBorders>
            <w:shd w:val="clear" w:color="auto" w:fill="auto"/>
            <w:vAlign w:val="bottom"/>
            <w:hideMark/>
          </w:tcPr>
          <w:p w:rsidR="003A79D7" w:rsidRPr="003A79D7" w:rsidRDefault="003A79D7" w:rsidP="003A79D7">
            <w:pPr>
              <w:widowControl/>
              <w:rPr>
                <w:sz w:val="16"/>
                <w:szCs w:val="16"/>
              </w:rPr>
            </w:pPr>
            <w:r w:rsidRPr="003A79D7">
              <w:rPr>
                <w:sz w:val="16"/>
                <w:szCs w:val="16"/>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1 093 805,00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1 110 413,00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1 130 490,00</w:t>
            </w:r>
          </w:p>
        </w:tc>
      </w:tr>
      <w:tr w:rsidR="003A79D7" w:rsidRPr="003A79D7" w:rsidTr="003A79D7">
        <w:trPr>
          <w:trHeight w:val="144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xml:space="preserve"> 2 02 25179 05 0000 150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sz w:val="16"/>
                <w:szCs w:val="16"/>
              </w:rPr>
            </w:pPr>
            <w:r w:rsidRPr="003A79D7">
              <w:rPr>
                <w:sz w:val="16"/>
                <w:szCs w:val="16"/>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1 093 805,00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1 110 413,00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1 130 490,00</w:t>
            </w:r>
          </w:p>
        </w:tc>
      </w:tr>
      <w:tr w:rsidR="003A79D7" w:rsidRPr="003A79D7" w:rsidTr="003A79D7">
        <w:trPr>
          <w:trHeight w:val="26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sz w:val="16"/>
                <w:szCs w:val="16"/>
              </w:rPr>
            </w:pPr>
            <w:r w:rsidRPr="003A79D7">
              <w:rPr>
                <w:sz w:val="16"/>
                <w:szCs w:val="16"/>
              </w:rPr>
              <w:t>из них за счет:</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 </w:t>
            </w:r>
          </w:p>
        </w:tc>
      </w:tr>
      <w:tr w:rsidR="003A79D7" w:rsidRPr="003A79D7" w:rsidTr="003A79D7">
        <w:trPr>
          <w:trHeight w:val="26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i/>
                <w:iCs/>
                <w:sz w:val="16"/>
                <w:szCs w:val="16"/>
              </w:rPr>
            </w:pPr>
            <w:r w:rsidRPr="003A79D7">
              <w:rPr>
                <w:i/>
                <w:iCs/>
                <w:sz w:val="16"/>
                <w:szCs w:val="16"/>
              </w:rPr>
              <w:t xml:space="preserve">средств федерального бюджета </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1 071 929,00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1 077 101,00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1 096 575,00</w:t>
            </w:r>
          </w:p>
        </w:tc>
      </w:tr>
      <w:tr w:rsidR="003A79D7" w:rsidRPr="003A79D7" w:rsidTr="003A79D7">
        <w:trPr>
          <w:trHeight w:val="26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i/>
                <w:iCs/>
                <w:sz w:val="16"/>
                <w:szCs w:val="16"/>
              </w:rPr>
            </w:pPr>
            <w:r w:rsidRPr="003A79D7">
              <w:rPr>
                <w:i/>
                <w:iCs/>
                <w:sz w:val="16"/>
                <w:szCs w:val="16"/>
              </w:rPr>
              <w:t xml:space="preserve">средств областного бюджета </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21 876,00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33 312,00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33 915,00</w:t>
            </w:r>
          </w:p>
        </w:tc>
      </w:tr>
      <w:tr w:rsidR="003A79D7" w:rsidRPr="003A79D7" w:rsidTr="003A79D7">
        <w:trPr>
          <w:trHeight w:val="102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xml:space="preserve"> 2 02 25304 00 0000 150</w:t>
            </w:r>
          </w:p>
        </w:tc>
        <w:tc>
          <w:tcPr>
            <w:tcW w:w="362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rPr>
                <w:rFonts w:ascii="Arial CYR" w:hAnsi="Arial CYR" w:cs="Arial CYR"/>
                <w:sz w:val="16"/>
                <w:szCs w:val="16"/>
              </w:rPr>
            </w:pPr>
            <w:proofErr w:type="gramStart"/>
            <w:r w:rsidRPr="003A79D7">
              <w:rPr>
                <w:rFonts w:ascii="Arial CYR" w:hAnsi="Arial CYR" w:cs="Arial CYR"/>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3 632 526,00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3 149 562,00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2 988 573,00</w:t>
            </w:r>
          </w:p>
        </w:tc>
      </w:tr>
      <w:tr w:rsidR="003A79D7" w:rsidRPr="003A79D7" w:rsidTr="003A79D7">
        <w:trPr>
          <w:trHeight w:val="102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xml:space="preserve"> 2 02 25304 05 0000 150</w:t>
            </w:r>
          </w:p>
        </w:tc>
        <w:tc>
          <w:tcPr>
            <w:tcW w:w="362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rPr>
                <w:rFonts w:ascii="Arial CYR" w:hAnsi="Arial CYR" w:cs="Arial CYR"/>
                <w:sz w:val="16"/>
                <w:szCs w:val="16"/>
              </w:rPr>
            </w:pPr>
            <w:r w:rsidRPr="003A79D7">
              <w:rPr>
                <w:rFonts w:ascii="Arial CYR" w:hAnsi="Arial CYR" w:cs="Arial CYR"/>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3 632 526,00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3 149 562,00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2 988 573,00</w:t>
            </w:r>
          </w:p>
        </w:tc>
      </w:tr>
      <w:tr w:rsidR="003A79D7" w:rsidRPr="003A79D7" w:rsidTr="003A79D7">
        <w:trPr>
          <w:trHeight w:val="264"/>
          <w:jc w:val="center"/>
        </w:trPr>
        <w:tc>
          <w:tcPr>
            <w:tcW w:w="2320" w:type="dxa"/>
            <w:tcBorders>
              <w:top w:val="nil"/>
              <w:left w:val="nil"/>
              <w:bottom w:val="single" w:sz="4" w:space="0" w:color="000000"/>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36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sz w:val="16"/>
                <w:szCs w:val="16"/>
              </w:rPr>
            </w:pPr>
            <w:r w:rsidRPr="003A79D7">
              <w:rPr>
                <w:sz w:val="16"/>
                <w:szCs w:val="16"/>
              </w:rPr>
              <w:t>из них за счет:</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w:t>
            </w:r>
          </w:p>
        </w:tc>
      </w:tr>
      <w:tr w:rsidR="003A79D7" w:rsidRPr="003A79D7" w:rsidTr="003A79D7">
        <w:trPr>
          <w:trHeight w:val="264"/>
          <w:jc w:val="center"/>
        </w:trPr>
        <w:tc>
          <w:tcPr>
            <w:tcW w:w="2320" w:type="dxa"/>
            <w:tcBorders>
              <w:top w:val="nil"/>
              <w:left w:val="nil"/>
              <w:bottom w:val="single" w:sz="4" w:space="0" w:color="000000"/>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36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i/>
                <w:iCs/>
                <w:sz w:val="16"/>
                <w:szCs w:val="16"/>
              </w:rPr>
            </w:pPr>
            <w:r w:rsidRPr="003A79D7">
              <w:rPr>
                <w:i/>
                <w:iCs/>
                <w:sz w:val="16"/>
                <w:szCs w:val="16"/>
              </w:rPr>
              <w:t xml:space="preserve">средств федерального бюджета </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3 123 972,00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2 582 641,00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2 331 087,00</w:t>
            </w:r>
          </w:p>
        </w:tc>
      </w:tr>
      <w:tr w:rsidR="003A79D7" w:rsidRPr="003A79D7" w:rsidTr="003A79D7">
        <w:trPr>
          <w:trHeight w:val="264"/>
          <w:jc w:val="center"/>
        </w:trPr>
        <w:tc>
          <w:tcPr>
            <w:tcW w:w="2320" w:type="dxa"/>
            <w:tcBorders>
              <w:top w:val="nil"/>
              <w:left w:val="nil"/>
              <w:bottom w:val="single" w:sz="4" w:space="0" w:color="000000"/>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36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i/>
                <w:iCs/>
                <w:sz w:val="16"/>
                <w:szCs w:val="16"/>
              </w:rPr>
            </w:pPr>
            <w:r w:rsidRPr="003A79D7">
              <w:rPr>
                <w:i/>
                <w:iCs/>
                <w:sz w:val="16"/>
                <w:szCs w:val="16"/>
              </w:rPr>
              <w:t xml:space="preserve">средств областного бюджета </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508 554,00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566 921,00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657 486,00</w:t>
            </w:r>
          </w:p>
        </w:tc>
      </w:tr>
      <w:tr w:rsidR="003A79D7" w:rsidRPr="003A79D7" w:rsidTr="003A79D7">
        <w:trPr>
          <w:trHeight w:val="612"/>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xml:space="preserve"> 2 02 25497 00 0000 150</w:t>
            </w:r>
          </w:p>
        </w:tc>
        <w:tc>
          <w:tcPr>
            <w:tcW w:w="362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rPr>
                <w:sz w:val="16"/>
                <w:szCs w:val="16"/>
              </w:rPr>
            </w:pPr>
            <w:r w:rsidRPr="003A79D7">
              <w:rPr>
                <w:sz w:val="16"/>
                <w:szCs w:val="16"/>
              </w:rPr>
              <w:t>Субсидии бюджетам на реализацию мероприятий по обеспечению жильем молодых семей</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424 096,00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w:t>
            </w:r>
          </w:p>
        </w:tc>
      </w:tr>
      <w:tr w:rsidR="003A79D7" w:rsidRPr="003A79D7" w:rsidTr="003A79D7">
        <w:trPr>
          <w:trHeight w:val="612"/>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xml:space="preserve"> 2 02 25497 05 0000 150</w:t>
            </w:r>
          </w:p>
        </w:tc>
        <w:tc>
          <w:tcPr>
            <w:tcW w:w="3620"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rPr>
                <w:sz w:val="16"/>
                <w:szCs w:val="16"/>
              </w:rPr>
            </w:pPr>
            <w:r w:rsidRPr="003A79D7">
              <w:rPr>
                <w:sz w:val="16"/>
                <w:szCs w:val="16"/>
              </w:rPr>
              <w:t>Субсидии бюджетам муниципальных районов на реализацию мероприятий по обеспечению жильем молодых семей</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424 096,00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w:t>
            </w:r>
          </w:p>
        </w:tc>
      </w:tr>
      <w:tr w:rsidR="003A79D7" w:rsidRPr="003A79D7" w:rsidTr="003A79D7">
        <w:trPr>
          <w:trHeight w:val="264"/>
          <w:jc w:val="center"/>
        </w:trPr>
        <w:tc>
          <w:tcPr>
            <w:tcW w:w="2320" w:type="dxa"/>
            <w:vMerge w:val="restart"/>
            <w:tcBorders>
              <w:top w:val="nil"/>
              <w:left w:val="nil"/>
              <w:bottom w:val="nil"/>
              <w:right w:val="nil"/>
            </w:tcBorders>
            <w:shd w:val="clear" w:color="auto" w:fill="auto"/>
            <w:vAlign w:val="bottom"/>
            <w:hideMark/>
          </w:tcPr>
          <w:p w:rsidR="003A79D7" w:rsidRPr="003A79D7" w:rsidRDefault="003A79D7" w:rsidP="003A79D7">
            <w:pPr>
              <w:widowControl/>
              <w:jc w:val="center"/>
              <w:rPr>
                <w:sz w:val="16"/>
                <w:szCs w:val="16"/>
              </w:rPr>
            </w:pPr>
          </w:p>
        </w:tc>
        <w:tc>
          <w:tcPr>
            <w:tcW w:w="36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sz w:val="16"/>
                <w:szCs w:val="16"/>
              </w:rPr>
            </w:pPr>
            <w:r w:rsidRPr="003A79D7">
              <w:rPr>
                <w:sz w:val="16"/>
                <w:szCs w:val="16"/>
              </w:rPr>
              <w:t>из них за счет:</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w:t>
            </w:r>
          </w:p>
        </w:tc>
      </w:tr>
      <w:tr w:rsidR="003A79D7" w:rsidRPr="003A79D7" w:rsidTr="003A79D7">
        <w:trPr>
          <w:trHeight w:val="264"/>
          <w:jc w:val="center"/>
        </w:trPr>
        <w:tc>
          <w:tcPr>
            <w:tcW w:w="2320" w:type="dxa"/>
            <w:vMerge/>
            <w:tcBorders>
              <w:top w:val="nil"/>
              <w:left w:val="nil"/>
              <w:bottom w:val="nil"/>
              <w:right w:val="nil"/>
            </w:tcBorders>
            <w:vAlign w:val="center"/>
            <w:hideMark/>
          </w:tcPr>
          <w:p w:rsidR="003A79D7" w:rsidRPr="003A79D7" w:rsidRDefault="003A79D7" w:rsidP="003A79D7">
            <w:pPr>
              <w:widowControl/>
              <w:rPr>
                <w:sz w:val="16"/>
                <w:szCs w:val="16"/>
              </w:rPr>
            </w:pPr>
          </w:p>
        </w:tc>
        <w:tc>
          <w:tcPr>
            <w:tcW w:w="36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i/>
                <w:iCs/>
                <w:sz w:val="16"/>
                <w:szCs w:val="16"/>
              </w:rPr>
            </w:pPr>
            <w:r w:rsidRPr="003A79D7">
              <w:rPr>
                <w:i/>
                <w:iCs/>
                <w:sz w:val="16"/>
                <w:szCs w:val="16"/>
              </w:rPr>
              <w:t xml:space="preserve">средств федерального бюджета </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133 925,00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w:t>
            </w:r>
          </w:p>
        </w:tc>
      </w:tr>
      <w:tr w:rsidR="003A79D7" w:rsidRPr="003A79D7" w:rsidTr="003A79D7">
        <w:trPr>
          <w:trHeight w:val="264"/>
          <w:jc w:val="center"/>
        </w:trPr>
        <w:tc>
          <w:tcPr>
            <w:tcW w:w="2320" w:type="dxa"/>
            <w:vMerge/>
            <w:tcBorders>
              <w:top w:val="nil"/>
              <w:left w:val="nil"/>
              <w:bottom w:val="nil"/>
              <w:right w:val="nil"/>
            </w:tcBorders>
            <w:vAlign w:val="center"/>
            <w:hideMark/>
          </w:tcPr>
          <w:p w:rsidR="003A79D7" w:rsidRPr="003A79D7" w:rsidRDefault="003A79D7" w:rsidP="003A79D7">
            <w:pPr>
              <w:widowControl/>
              <w:rPr>
                <w:sz w:val="16"/>
                <w:szCs w:val="16"/>
              </w:rPr>
            </w:pPr>
          </w:p>
        </w:tc>
        <w:tc>
          <w:tcPr>
            <w:tcW w:w="36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i/>
                <w:iCs/>
                <w:sz w:val="16"/>
                <w:szCs w:val="16"/>
              </w:rPr>
            </w:pPr>
            <w:r w:rsidRPr="003A79D7">
              <w:rPr>
                <w:i/>
                <w:iCs/>
                <w:sz w:val="16"/>
                <w:szCs w:val="16"/>
              </w:rPr>
              <w:t xml:space="preserve">средств областного бюджета </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290 171,00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w:t>
            </w:r>
          </w:p>
        </w:tc>
      </w:tr>
      <w:tr w:rsidR="003A79D7" w:rsidRPr="003A79D7" w:rsidTr="003A79D7">
        <w:trPr>
          <w:trHeight w:val="624"/>
          <w:jc w:val="center"/>
        </w:trPr>
        <w:tc>
          <w:tcPr>
            <w:tcW w:w="2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lastRenderedPageBreak/>
              <w:t xml:space="preserve"> 2 02 25513 00 0000 150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sz w:val="16"/>
                <w:szCs w:val="16"/>
              </w:rPr>
            </w:pPr>
            <w:r w:rsidRPr="003A79D7">
              <w:rPr>
                <w:sz w:val="16"/>
                <w:szCs w:val="16"/>
              </w:rPr>
              <w:t xml:space="preserve">Субсидии бюджетам на развитие сети учреждений </w:t>
            </w:r>
            <w:proofErr w:type="spellStart"/>
            <w:r w:rsidRPr="003A79D7">
              <w:rPr>
                <w:sz w:val="16"/>
                <w:szCs w:val="16"/>
              </w:rPr>
              <w:t>культурно-досугового</w:t>
            </w:r>
            <w:proofErr w:type="spellEnd"/>
            <w:r w:rsidRPr="003A79D7">
              <w:rPr>
                <w:sz w:val="16"/>
                <w:szCs w:val="16"/>
              </w:rPr>
              <w:t xml:space="preserve"> типа</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14 285 714,00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41 621 942,00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w:t>
            </w:r>
          </w:p>
        </w:tc>
      </w:tr>
      <w:tr w:rsidR="003A79D7" w:rsidRPr="003A79D7" w:rsidTr="003A79D7">
        <w:trPr>
          <w:trHeight w:val="828"/>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xml:space="preserve"> 2 02 25513 05 0000 150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sz w:val="16"/>
                <w:szCs w:val="16"/>
              </w:rPr>
            </w:pPr>
            <w:r w:rsidRPr="003A79D7">
              <w:rPr>
                <w:sz w:val="16"/>
                <w:szCs w:val="16"/>
              </w:rPr>
              <w:t xml:space="preserve">Субсидии бюджетам муниципальных районов на развитие сети учреждений </w:t>
            </w:r>
            <w:proofErr w:type="spellStart"/>
            <w:r w:rsidRPr="003A79D7">
              <w:rPr>
                <w:sz w:val="16"/>
                <w:szCs w:val="16"/>
              </w:rPr>
              <w:t>культурно-досугового</w:t>
            </w:r>
            <w:proofErr w:type="spellEnd"/>
            <w:r w:rsidRPr="003A79D7">
              <w:rPr>
                <w:sz w:val="16"/>
                <w:szCs w:val="16"/>
              </w:rPr>
              <w:t xml:space="preserve"> типа</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14 285 714,00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41 621 942,00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w:t>
            </w:r>
          </w:p>
        </w:tc>
      </w:tr>
      <w:tr w:rsidR="003A79D7" w:rsidRPr="003A79D7" w:rsidTr="003A79D7">
        <w:trPr>
          <w:trHeight w:val="264"/>
          <w:jc w:val="center"/>
        </w:trPr>
        <w:tc>
          <w:tcPr>
            <w:tcW w:w="2320" w:type="dxa"/>
            <w:vMerge w:val="restart"/>
            <w:tcBorders>
              <w:top w:val="nil"/>
              <w:left w:val="nil"/>
              <w:bottom w:val="single" w:sz="4" w:space="0" w:color="000000"/>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sz w:val="16"/>
                <w:szCs w:val="16"/>
              </w:rPr>
            </w:pPr>
            <w:r w:rsidRPr="003A79D7">
              <w:rPr>
                <w:sz w:val="16"/>
                <w:szCs w:val="16"/>
              </w:rPr>
              <w:t>из них за счет:</w:t>
            </w:r>
          </w:p>
        </w:tc>
        <w:tc>
          <w:tcPr>
            <w:tcW w:w="1680"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158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w:t>
            </w:r>
          </w:p>
        </w:tc>
      </w:tr>
      <w:tr w:rsidR="003A79D7" w:rsidRPr="003A79D7" w:rsidTr="003A79D7">
        <w:trPr>
          <w:trHeight w:val="264"/>
          <w:jc w:val="center"/>
        </w:trPr>
        <w:tc>
          <w:tcPr>
            <w:tcW w:w="2320" w:type="dxa"/>
            <w:vMerge/>
            <w:tcBorders>
              <w:top w:val="nil"/>
              <w:left w:val="nil"/>
              <w:bottom w:val="single" w:sz="4" w:space="0" w:color="000000"/>
              <w:right w:val="single" w:sz="4" w:space="0" w:color="auto"/>
            </w:tcBorders>
            <w:vAlign w:val="center"/>
            <w:hideMark/>
          </w:tcPr>
          <w:p w:rsidR="003A79D7" w:rsidRPr="003A79D7" w:rsidRDefault="003A79D7" w:rsidP="003A79D7">
            <w:pPr>
              <w:widowControl/>
              <w:rPr>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i/>
                <w:iCs/>
                <w:sz w:val="16"/>
                <w:szCs w:val="16"/>
              </w:rPr>
            </w:pPr>
            <w:r w:rsidRPr="003A79D7">
              <w:rPr>
                <w:i/>
                <w:iCs/>
                <w:sz w:val="16"/>
                <w:szCs w:val="16"/>
              </w:rPr>
              <w:t xml:space="preserve">средств федерального бюджета </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14 000 000,00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40 373 283,00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w:t>
            </w:r>
          </w:p>
        </w:tc>
      </w:tr>
      <w:tr w:rsidR="003A79D7" w:rsidRPr="003A79D7" w:rsidTr="003A79D7">
        <w:trPr>
          <w:trHeight w:val="264"/>
          <w:jc w:val="center"/>
        </w:trPr>
        <w:tc>
          <w:tcPr>
            <w:tcW w:w="2320" w:type="dxa"/>
            <w:vMerge/>
            <w:tcBorders>
              <w:top w:val="nil"/>
              <w:left w:val="nil"/>
              <w:bottom w:val="single" w:sz="4" w:space="0" w:color="000000"/>
              <w:right w:val="single" w:sz="4" w:space="0" w:color="auto"/>
            </w:tcBorders>
            <w:vAlign w:val="center"/>
            <w:hideMark/>
          </w:tcPr>
          <w:p w:rsidR="003A79D7" w:rsidRPr="003A79D7" w:rsidRDefault="003A79D7" w:rsidP="003A79D7">
            <w:pPr>
              <w:widowControl/>
              <w:rPr>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i/>
                <w:iCs/>
                <w:sz w:val="16"/>
                <w:szCs w:val="16"/>
              </w:rPr>
            </w:pPr>
            <w:r w:rsidRPr="003A79D7">
              <w:rPr>
                <w:i/>
                <w:iCs/>
                <w:sz w:val="16"/>
                <w:szCs w:val="16"/>
              </w:rPr>
              <w:t xml:space="preserve">средств областного бюджета </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285 714,00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1 248 659,00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w:t>
            </w:r>
          </w:p>
        </w:tc>
      </w:tr>
      <w:tr w:rsidR="003A79D7" w:rsidRPr="003A79D7" w:rsidTr="003A79D7">
        <w:trPr>
          <w:trHeight w:val="62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xml:space="preserve"> 2 02 25519 00 0000 150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sz w:val="16"/>
                <w:szCs w:val="16"/>
              </w:rPr>
            </w:pPr>
            <w:r w:rsidRPr="003A79D7">
              <w:rPr>
                <w:sz w:val="16"/>
                <w:szCs w:val="16"/>
              </w:rPr>
              <w:t>Субсидии бюджетам на поддержку отрасли культуры</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500 000,00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w:t>
            </w:r>
          </w:p>
        </w:tc>
      </w:tr>
      <w:tr w:rsidR="003A79D7" w:rsidRPr="003A79D7" w:rsidTr="003A79D7">
        <w:trPr>
          <w:trHeight w:val="62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xml:space="preserve"> 2 02 25519 05 0000 150</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sz w:val="16"/>
                <w:szCs w:val="16"/>
              </w:rPr>
            </w:pPr>
            <w:r w:rsidRPr="003A79D7">
              <w:rPr>
                <w:sz w:val="16"/>
                <w:szCs w:val="16"/>
              </w:rPr>
              <w:t>Субсидии бюджетам муниципальных районов на поддержку отрасли культуры</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500 000,00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w:t>
            </w:r>
          </w:p>
        </w:tc>
      </w:tr>
      <w:tr w:rsidR="003A79D7" w:rsidRPr="003A79D7" w:rsidTr="003A79D7">
        <w:trPr>
          <w:trHeight w:val="264"/>
          <w:jc w:val="center"/>
        </w:trPr>
        <w:tc>
          <w:tcPr>
            <w:tcW w:w="2320" w:type="dxa"/>
            <w:vMerge w:val="restart"/>
            <w:tcBorders>
              <w:top w:val="nil"/>
              <w:left w:val="nil"/>
              <w:bottom w:val="single" w:sz="4" w:space="0" w:color="000000"/>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sz w:val="16"/>
                <w:szCs w:val="16"/>
              </w:rPr>
            </w:pPr>
            <w:r w:rsidRPr="003A79D7">
              <w:rPr>
                <w:sz w:val="16"/>
                <w:szCs w:val="16"/>
              </w:rPr>
              <w:t>из них за счет:</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w:t>
            </w:r>
          </w:p>
        </w:tc>
      </w:tr>
      <w:tr w:rsidR="003A79D7" w:rsidRPr="003A79D7" w:rsidTr="003A79D7">
        <w:trPr>
          <w:trHeight w:val="264"/>
          <w:jc w:val="center"/>
        </w:trPr>
        <w:tc>
          <w:tcPr>
            <w:tcW w:w="2320" w:type="dxa"/>
            <w:vMerge/>
            <w:tcBorders>
              <w:top w:val="nil"/>
              <w:left w:val="nil"/>
              <w:bottom w:val="single" w:sz="4" w:space="0" w:color="000000"/>
              <w:right w:val="single" w:sz="4" w:space="0" w:color="auto"/>
            </w:tcBorders>
            <w:vAlign w:val="center"/>
            <w:hideMark/>
          </w:tcPr>
          <w:p w:rsidR="003A79D7" w:rsidRPr="003A79D7" w:rsidRDefault="003A79D7" w:rsidP="003A79D7">
            <w:pPr>
              <w:widowControl/>
              <w:rPr>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i/>
                <w:iCs/>
                <w:sz w:val="16"/>
                <w:szCs w:val="16"/>
              </w:rPr>
            </w:pPr>
            <w:r w:rsidRPr="003A79D7">
              <w:rPr>
                <w:i/>
                <w:iCs/>
                <w:sz w:val="16"/>
                <w:szCs w:val="16"/>
              </w:rPr>
              <w:t xml:space="preserve">средств федерального бюджета </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430 000,00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w:t>
            </w:r>
          </w:p>
        </w:tc>
      </w:tr>
      <w:tr w:rsidR="003A79D7" w:rsidRPr="003A79D7" w:rsidTr="003A79D7">
        <w:trPr>
          <w:trHeight w:val="264"/>
          <w:jc w:val="center"/>
        </w:trPr>
        <w:tc>
          <w:tcPr>
            <w:tcW w:w="2320" w:type="dxa"/>
            <w:vMerge/>
            <w:tcBorders>
              <w:top w:val="nil"/>
              <w:left w:val="nil"/>
              <w:bottom w:val="single" w:sz="4" w:space="0" w:color="000000"/>
              <w:right w:val="single" w:sz="4" w:space="0" w:color="auto"/>
            </w:tcBorders>
            <w:vAlign w:val="center"/>
            <w:hideMark/>
          </w:tcPr>
          <w:p w:rsidR="003A79D7" w:rsidRPr="003A79D7" w:rsidRDefault="003A79D7" w:rsidP="003A79D7">
            <w:pPr>
              <w:widowControl/>
              <w:rPr>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i/>
                <w:iCs/>
                <w:sz w:val="16"/>
                <w:szCs w:val="16"/>
              </w:rPr>
            </w:pPr>
            <w:r w:rsidRPr="003A79D7">
              <w:rPr>
                <w:i/>
                <w:iCs/>
                <w:sz w:val="16"/>
                <w:szCs w:val="16"/>
              </w:rPr>
              <w:t xml:space="preserve">средств областного бюджета </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70 000,00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w:t>
            </w:r>
          </w:p>
        </w:tc>
      </w:tr>
      <w:tr w:rsidR="003A79D7" w:rsidRPr="003A79D7" w:rsidTr="003A79D7">
        <w:trPr>
          <w:trHeight w:val="264"/>
          <w:jc w:val="center"/>
        </w:trPr>
        <w:tc>
          <w:tcPr>
            <w:tcW w:w="2320" w:type="dxa"/>
            <w:tcBorders>
              <w:top w:val="nil"/>
              <w:left w:val="single" w:sz="4" w:space="0" w:color="000000"/>
              <w:bottom w:val="single" w:sz="4" w:space="0" w:color="000000"/>
              <w:right w:val="nil"/>
            </w:tcBorders>
            <w:shd w:val="clear" w:color="auto" w:fill="auto"/>
            <w:vAlign w:val="bottom"/>
            <w:hideMark/>
          </w:tcPr>
          <w:p w:rsidR="003A79D7" w:rsidRPr="003A79D7" w:rsidRDefault="003A79D7" w:rsidP="003A79D7">
            <w:pPr>
              <w:widowControl/>
              <w:jc w:val="center"/>
              <w:rPr>
                <w:b/>
                <w:bCs/>
                <w:i/>
                <w:iCs/>
                <w:color w:val="000000"/>
                <w:sz w:val="16"/>
                <w:szCs w:val="16"/>
              </w:rPr>
            </w:pPr>
            <w:r w:rsidRPr="003A79D7">
              <w:rPr>
                <w:b/>
                <w:bCs/>
                <w:i/>
                <w:iCs/>
                <w:color w:val="000000"/>
                <w:sz w:val="16"/>
                <w:szCs w:val="16"/>
              </w:rPr>
              <w:t xml:space="preserve"> 2 02 29999 00 0000 150</w:t>
            </w:r>
          </w:p>
        </w:tc>
        <w:tc>
          <w:tcPr>
            <w:tcW w:w="362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sz w:val="16"/>
                <w:szCs w:val="16"/>
              </w:rPr>
            </w:pPr>
            <w:r w:rsidRPr="003A79D7">
              <w:rPr>
                <w:sz w:val="16"/>
                <w:szCs w:val="16"/>
              </w:rPr>
              <w:t>Прочие субсидии</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11 713 295,00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1 562 982,00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898 909,00</w:t>
            </w:r>
          </w:p>
        </w:tc>
      </w:tr>
      <w:tr w:rsidR="003A79D7" w:rsidRPr="003A79D7" w:rsidTr="003A79D7">
        <w:trPr>
          <w:trHeight w:val="420"/>
          <w:jc w:val="center"/>
        </w:trPr>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3A79D7" w:rsidRPr="003A79D7" w:rsidRDefault="003A79D7" w:rsidP="003A79D7">
            <w:pPr>
              <w:widowControl/>
              <w:jc w:val="center"/>
              <w:rPr>
                <w:b/>
                <w:bCs/>
                <w:i/>
                <w:iCs/>
                <w:color w:val="000000"/>
                <w:sz w:val="16"/>
                <w:szCs w:val="16"/>
              </w:rPr>
            </w:pPr>
            <w:r w:rsidRPr="003A79D7">
              <w:rPr>
                <w:b/>
                <w:bCs/>
                <w:i/>
                <w:iCs/>
                <w:color w:val="000000"/>
                <w:sz w:val="16"/>
                <w:szCs w:val="16"/>
              </w:rPr>
              <w:t xml:space="preserve"> 2 02 29999 05 0000 150</w:t>
            </w:r>
          </w:p>
        </w:tc>
        <w:tc>
          <w:tcPr>
            <w:tcW w:w="3620" w:type="dxa"/>
            <w:tcBorders>
              <w:top w:val="nil"/>
              <w:left w:val="nil"/>
              <w:bottom w:val="single" w:sz="4" w:space="0" w:color="000000"/>
              <w:right w:val="single" w:sz="4" w:space="0" w:color="000000"/>
            </w:tcBorders>
            <w:shd w:val="clear" w:color="auto" w:fill="auto"/>
            <w:vAlign w:val="bottom"/>
            <w:hideMark/>
          </w:tcPr>
          <w:p w:rsidR="003A79D7" w:rsidRPr="003A79D7" w:rsidRDefault="003A79D7" w:rsidP="003A79D7">
            <w:pPr>
              <w:widowControl/>
              <w:rPr>
                <w:sz w:val="16"/>
                <w:szCs w:val="16"/>
              </w:rPr>
            </w:pPr>
            <w:r w:rsidRPr="003A79D7">
              <w:rPr>
                <w:sz w:val="16"/>
                <w:szCs w:val="16"/>
              </w:rPr>
              <w:t>Прочие субсидии бюджетам муниципальных районов</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11 713 295,00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1 562 982,00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898 909,00</w:t>
            </w:r>
          </w:p>
        </w:tc>
      </w:tr>
      <w:tr w:rsidR="003A79D7" w:rsidRPr="003A79D7" w:rsidTr="003A79D7">
        <w:trPr>
          <w:trHeight w:val="264"/>
          <w:jc w:val="center"/>
        </w:trPr>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3A79D7" w:rsidRPr="003A79D7" w:rsidRDefault="003A79D7" w:rsidP="003A79D7">
            <w:pPr>
              <w:widowControl/>
              <w:jc w:val="center"/>
              <w:rPr>
                <w:b/>
                <w:bCs/>
                <w:i/>
                <w:iCs/>
                <w:color w:val="000000"/>
                <w:sz w:val="16"/>
                <w:szCs w:val="16"/>
              </w:rPr>
            </w:pPr>
            <w:r w:rsidRPr="003A79D7">
              <w:rPr>
                <w:b/>
                <w:bCs/>
                <w:i/>
                <w:iCs/>
                <w:color w:val="000000"/>
                <w:sz w:val="16"/>
                <w:szCs w:val="16"/>
              </w:rPr>
              <w:t>в том числе:</w:t>
            </w:r>
          </w:p>
        </w:tc>
        <w:tc>
          <w:tcPr>
            <w:tcW w:w="3620" w:type="dxa"/>
            <w:tcBorders>
              <w:top w:val="nil"/>
              <w:left w:val="nil"/>
              <w:bottom w:val="nil"/>
              <w:right w:val="nil"/>
            </w:tcBorders>
            <w:shd w:val="clear" w:color="auto" w:fill="auto"/>
            <w:vAlign w:val="bottom"/>
            <w:hideMark/>
          </w:tcPr>
          <w:p w:rsidR="003A79D7" w:rsidRPr="003A79D7" w:rsidRDefault="003A79D7" w:rsidP="003A79D7">
            <w:pPr>
              <w:widowControl/>
              <w:rPr>
                <w:sz w:val="16"/>
                <w:szCs w:val="16"/>
              </w:rPr>
            </w:pPr>
          </w:p>
        </w:tc>
        <w:tc>
          <w:tcPr>
            <w:tcW w:w="168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w:t>
            </w:r>
          </w:p>
        </w:tc>
      </w:tr>
      <w:tr w:rsidR="003A79D7" w:rsidRPr="003A79D7" w:rsidTr="003A79D7">
        <w:trPr>
          <w:trHeight w:val="1032"/>
          <w:jc w:val="center"/>
        </w:trPr>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3A79D7" w:rsidRPr="003A79D7" w:rsidRDefault="003A79D7" w:rsidP="003A79D7">
            <w:pPr>
              <w:widowControl/>
              <w:jc w:val="center"/>
              <w:rPr>
                <w:b/>
                <w:bCs/>
                <w:i/>
                <w:iCs/>
                <w:color w:val="000000"/>
                <w:sz w:val="16"/>
                <w:szCs w:val="16"/>
              </w:rPr>
            </w:pPr>
            <w:r w:rsidRPr="003A79D7">
              <w:rPr>
                <w:b/>
                <w:bCs/>
                <w:i/>
                <w:iCs/>
                <w:color w:val="000000"/>
                <w:sz w:val="16"/>
                <w:szCs w:val="16"/>
              </w:rPr>
              <w:t> </w:t>
            </w:r>
          </w:p>
        </w:tc>
        <w:tc>
          <w:tcPr>
            <w:tcW w:w="3620" w:type="dxa"/>
            <w:tcBorders>
              <w:top w:val="single" w:sz="4" w:space="0" w:color="auto"/>
              <w:left w:val="nil"/>
              <w:bottom w:val="single" w:sz="4" w:space="0" w:color="auto"/>
              <w:right w:val="single" w:sz="4" w:space="0" w:color="auto"/>
            </w:tcBorders>
            <w:shd w:val="clear" w:color="auto" w:fill="auto"/>
            <w:vAlign w:val="bottom"/>
            <w:hideMark/>
          </w:tcPr>
          <w:p w:rsidR="003A79D7" w:rsidRPr="003A79D7" w:rsidRDefault="003A79D7" w:rsidP="003A79D7">
            <w:pPr>
              <w:widowControl/>
              <w:rPr>
                <w:sz w:val="16"/>
                <w:szCs w:val="16"/>
              </w:rPr>
            </w:pPr>
            <w:r w:rsidRPr="003A79D7">
              <w:rPr>
                <w:sz w:val="16"/>
                <w:szCs w:val="16"/>
              </w:rPr>
              <w:t>Субсидии местным бюджетам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677 228,00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677 228,00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677 228,00</w:t>
            </w:r>
          </w:p>
        </w:tc>
      </w:tr>
      <w:tr w:rsidR="003A79D7" w:rsidRPr="003A79D7" w:rsidTr="003A79D7">
        <w:trPr>
          <w:trHeight w:val="264"/>
          <w:jc w:val="center"/>
        </w:trPr>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3A79D7" w:rsidRPr="003A79D7" w:rsidRDefault="003A79D7" w:rsidP="003A79D7">
            <w:pPr>
              <w:widowControl/>
              <w:jc w:val="center"/>
              <w:rPr>
                <w:b/>
                <w:bCs/>
                <w:i/>
                <w:iCs/>
                <w:color w:val="000000"/>
                <w:sz w:val="16"/>
                <w:szCs w:val="16"/>
              </w:rPr>
            </w:pPr>
            <w:r w:rsidRPr="003A79D7">
              <w:rPr>
                <w:b/>
                <w:bCs/>
                <w:i/>
                <w:iCs/>
                <w:color w:val="000000"/>
                <w:sz w:val="16"/>
                <w:szCs w:val="16"/>
              </w:rPr>
              <w:t> </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sz w:val="16"/>
                <w:szCs w:val="16"/>
              </w:rPr>
            </w:pPr>
            <w:r w:rsidRPr="003A79D7">
              <w:rPr>
                <w:sz w:val="16"/>
                <w:szCs w:val="16"/>
              </w:rPr>
              <w:t>Субсидия на ЗП работников культуры в районах</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7 135 456,00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0,00</w:t>
            </w:r>
          </w:p>
        </w:tc>
      </w:tr>
      <w:tr w:rsidR="003A79D7" w:rsidRPr="003A79D7" w:rsidTr="003A79D7">
        <w:trPr>
          <w:trHeight w:val="828"/>
          <w:jc w:val="center"/>
        </w:trPr>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3A79D7" w:rsidRPr="003A79D7" w:rsidRDefault="003A79D7" w:rsidP="003A79D7">
            <w:pPr>
              <w:widowControl/>
              <w:jc w:val="center"/>
              <w:rPr>
                <w:b/>
                <w:bCs/>
                <w:i/>
                <w:iCs/>
                <w:color w:val="000000"/>
                <w:sz w:val="16"/>
                <w:szCs w:val="16"/>
              </w:rPr>
            </w:pPr>
            <w:r w:rsidRPr="003A79D7">
              <w:rPr>
                <w:b/>
                <w:bCs/>
                <w:i/>
                <w:iCs/>
                <w:color w:val="000000"/>
                <w:sz w:val="16"/>
                <w:szCs w:val="16"/>
              </w:rPr>
              <w:t> </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sz w:val="16"/>
                <w:szCs w:val="16"/>
              </w:rPr>
            </w:pPr>
            <w:r w:rsidRPr="003A79D7">
              <w:rPr>
                <w:sz w:val="16"/>
                <w:szCs w:val="16"/>
              </w:rPr>
              <w:t xml:space="preserve">Субсидии бюджетам муниципальных образований на </w:t>
            </w:r>
            <w:proofErr w:type="spellStart"/>
            <w:r w:rsidRPr="003A79D7">
              <w:rPr>
                <w:sz w:val="16"/>
                <w:szCs w:val="16"/>
              </w:rPr>
              <w:t>софинансирование</w:t>
            </w:r>
            <w:proofErr w:type="spellEnd"/>
            <w:r w:rsidRPr="003A79D7">
              <w:rPr>
                <w:sz w:val="16"/>
                <w:szCs w:val="16"/>
              </w:rPr>
              <w:t xml:space="preserve"> расходных обязательств муниципальных образований, связанных с организацией отдыха детей в каникулярное время</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344 118</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w:t>
            </w:r>
          </w:p>
        </w:tc>
      </w:tr>
      <w:tr w:rsidR="003A79D7" w:rsidRPr="003A79D7" w:rsidTr="003A79D7">
        <w:trPr>
          <w:trHeight w:val="1440"/>
          <w:jc w:val="center"/>
        </w:trPr>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3A79D7" w:rsidRPr="003A79D7" w:rsidRDefault="003A79D7" w:rsidP="003A79D7">
            <w:pPr>
              <w:widowControl/>
              <w:jc w:val="center"/>
              <w:rPr>
                <w:b/>
                <w:bCs/>
                <w:i/>
                <w:iCs/>
                <w:color w:val="000000"/>
                <w:sz w:val="16"/>
                <w:szCs w:val="16"/>
              </w:rPr>
            </w:pPr>
            <w:r w:rsidRPr="003A79D7">
              <w:rPr>
                <w:b/>
                <w:bCs/>
                <w:i/>
                <w:iCs/>
                <w:color w:val="000000"/>
                <w:sz w:val="16"/>
                <w:szCs w:val="16"/>
              </w:rPr>
              <w:t> </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sz w:val="16"/>
                <w:szCs w:val="16"/>
              </w:rPr>
            </w:pPr>
            <w:r w:rsidRPr="003A79D7">
              <w:rPr>
                <w:sz w:val="16"/>
                <w:szCs w:val="16"/>
              </w:rPr>
              <w:t>Субсидии местным бюджетам на 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322 145,00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221 681,00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221 681,00</w:t>
            </w:r>
          </w:p>
        </w:tc>
      </w:tr>
      <w:tr w:rsidR="003A79D7" w:rsidRPr="003A79D7" w:rsidTr="003A79D7">
        <w:trPr>
          <w:trHeight w:val="1032"/>
          <w:jc w:val="center"/>
        </w:trPr>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3A79D7" w:rsidRPr="003A79D7" w:rsidRDefault="003A79D7" w:rsidP="003A79D7">
            <w:pPr>
              <w:widowControl/>
              <w:jc w:val="center"/>
              <w:rPr>
                <w:b/>
                <w:bCs/>
                <w:i/>
                <w:iCs/>
                <w:color w:val="000000"/>
                <w:sz w:val="16"/>
                <w:szCs w:val="16"/>
              </w:rPr>
            </w:pPr>
            <w:r w:rsidRPr="003A79D7">
              <w:rPr>
                <w:b/>
                <w:bCs/>
                <w:i/>
                <w:iCs/>
                <w:color w:val="000000"/>
                <w:sz w:val="16"/>
                <w:szCs w:val="16"/>
              </w:rPr>
              <w:t> </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sz w:val="16"/>
                <w:szCs w:val="16"/>
              </w:rPr>
            </w:pPr>
            <w:r w:rsidRPr="003A79D7">
              <w:rPr>
                <w:sz w:val="16"/>
                <w:szCs w:val="16"/>
              </w:rPr>
              <w:t>Субсидии бюджетам муниципальных образований на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834 348</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664 073</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0</w:t>
            </w:r>
          </w:p>
        </w:tc>
      </w:tr>
      <w:tr w:rsidR="003A79D7" w:rsidRPr="003A79D7" w:rsidTr="003A79D7">
        <w:trPr>
          <w:trHeight w:val="420"/>
          <w:jc w:val="center"/>
        </w:trPr>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3A79D7" w:rsidRPr="003A79D7" w:rsidRDefault="003A79D7" w:rsidP="003A79D7">
            <w:pPr>
              <w:widowControl/>
              <w:jc w:val="center"/>
              <w:rPr>
                <w:b/>
                <w:bCs/>
                <w:i/>
                <w:iCs/>
                <w:color w:val="000000"/>
                <w:sz w:val="16"/>
                <w:szCs w:val="16"/>
              </w:rPr>
            </w:pPr>
            <w:r w:rsidRPr="003A79D7">
              <w:rPr>
                <w:b/>
                <w:bCs/>
                <w:i/>
                <w:iCs/>
                <w:color w:val="000000"/>
                <w:sz w:val="16"/>
                <w:szCs w:val="16"/>
              </w:rPr>
              <w:t> </w:t>
            </w:r>
          </w:p>
        </w:tc>
        <w:tc>
          <w:tcPr>
            <w:tcW w:w="3620" w:type="dxa"/>
            <w:tcBorders>
              <w:top w:val="nil"/>
              <w:left w:val="nil"/>
              <w:bottom w:val="nil"/>
              <w:right w:val="nil"/>
            </w:tcBorders>
            <w:shd w:val="clear" w:color="auto" w:fill="auto"/>
            <w:vAlign w:val="bottom"/>
            <w:hideMark/>
          </w:tcPr>
          <w:p w:rsidR="003A79D7" w:rsidRPr="003A79D7" w:rsidRDefault="003A79D7" w:rsidP="003A79D7">
            <w:pPr>
              <w:widowControl/>
              <w:rPr>
                <w:sz w:val="16"/>
                <w:szCs w:val="16"/>
              </w:rPr>
            </w:pPr>
            <w:r w:rsidRPr="003A79D7">
              <w:rPr>
                <w:sz w:val="16"/>
                <w:szCs w:val="16"/>
              </w:rPr>
              <w:t>Субсидия местным бюджетам на реализацию проекта «Народный бюджет»</w:t>
            </w:r>
          </w:p>
        </w:tc>
        <w:tc>
          <w:tcPr>
            <w:tcW w:w="168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2 400 000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w:t>
            </w:r>
          </w:p>
        </w:tc>
      </w:tr>
      <w:tr w:rsidR="003A79D7" w:rsidRPr="003A79D7" w:rsidTr="003A79D7">
        <w:trPr>
          <w:trHeight w:val="420"/>
          <w:jc w:val="center"/>
        </w:trPr>
        <w:tc>
          <w:tcPr>
            <w:tcW w:w="2320" w:type="dxa"/>
            <w:tcBorders>
              <w:top w:val="nil"/>
              <w:left w:val="single" w:sz="4" w:space="0" w:color="000000"/>
              <w:bottom w:val="single" w:sz="4" w:space="0" w:color="000000"/>
              <w:right w:val="nil"/>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2 02 30000 00 0000 150</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b/>
                <w:bCs/>
                <w:sz w:val="16"/>
                <w:szCs w:val="16"/>
              </w:rPr>
            </w:pPr>
            <w:r w:rsidRPr="003A79D7">
              <w:rPr>
                <w:b/>
                <w:bCs/>
                <w:sz w:val="16"/>
                <w:szCs w:val="16"/>
              </w:rPr>
              <w:t>Субвенции  бюджетам бюджетной системы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231 943 945,00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216 751 806,00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216 533 371,00</w:t>
            </w:r>
          </w:p>
        </w:tc>
      </w:tr>
      <w:tr w:rsidR="003A79D7" w:rsidRPr="003A79D7" w:rsidTr="003A79D7">
        <w:trPr>
          <w:trHeight w:val="864"/>
          <w:jc w:val="center"/>
        </w:trPr>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2 02 30027 00 0000 150</w:t>
            </w:r>
          </w:p>
        </w:tc>
        <w:tc>
          <w:tcPr>
            <w:tcW w:w="3620" w:type="dxa"/>
            <w:tcBorders>
              <w:top w:val="nil"/>
              <w:left w:val="nil"/>
              <w:bottom w:val="single" w:sz="4" w:space="0" w:color="000000"/>
              <w:right w:val="single" w:sz="4" w:space="0" w:color="000000"/>
            </w:tcBorders>
            <w:shd w:val="clear" w:color="auto" w:fill="auto"/>
            <w:vAlign w:val="bottom"/>
            <w:hideMark/>
          </w:tcPr>
          <w:p w:rsidR="003A79D7" w:rsidRPr="003A79D7" w:rsidRDefault="003A79D7" w:rsidP="003A79D7">
            <w:pPr>
              <w:widowControl/>
              <w:rPr>
                <w:b/>
                <w:bCs/>
                <w:i/>
                <w:iCs/>
                <w:sz w:val="16"/>
                <w:szCs w:val="16"/>
              </w:rPr>
            </w:pPr>
            <w:r w:rsidRPr="003A79D7">
              <w:rPr>
                <w:b/>
                <w:bCs/>
                <w:i/>
                <w:iCs/>
                <w:sz w:val="16"/>
                <w:szCs w:val="16"/>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i/>
                <w:iCs/>
                <w:color w:val="000000"/>
                <w:sz w:val="16"/>
                <w:szCs w:val="16"/>
              </w:rPr>
            </w:pPr>
            <w:r w:rsidRPr="003A79D7">
              <w:rPr>
                <w:b/>
                <w:bCs/>
                <w:i/>
                <w:iCs/>
                <w:color w:val="000000"/>
                <w:sz w:val="16"/>
                <w:szCs w:val="16"/>
              </w:rPr>
              <w:t>4 827 593</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i/>
                <w:iCs/>
                <w:color w:val="000000"/>
                <w:sz w:val="16"/>
                <w:szCs w:val="16"/>
              </w:rPr>
            </w:pPr>
            <w:r w:rsidRPr="003A79D7">
              <w:rPr>
                <w:b/>
                <w:bCs/>
                <w:i/>
                <w:iCs/>
                <w:color w:val="000000"/>
                <w:sz w:val="16"/>
                <w:szCs w:val="16"/>
              </w:rPr>
              <w:t>4 827 593</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i/>
                <w:iCs/>
                <w:color w:val="000000"/>
                <w:sz w:val="16"/>
                <w:szCs w:val="16"/>
              </w:rPr>
            </w:pPr>
            <w:r w:rsidRPr="003A79D7">
              <w:rPr>
                <w:b/>
                <w:bCs/>
                <w:i/>
                <w:iCs/>
                <w:color w:val="000000"/>
                <w:sz w:val="16"/>
                <w:szCs w:val="16"/>
              </w:rPr>
              <w:t>4 827 593</w:t>
            </w:r>
          </w:p>
        </w:tc>
      </w:tr>
      <w:tr w:rsidR="003A79D7" w:rsidRPr="003A79D7" w:rsidTr="003A79D7">
        <w:trPr>
          <w:trHeight w:val="828"/>
          <w:jc w:val="center"/>
        </w:trPr>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2 02 30027 05 0000 150</w:t>
            </w:r>
          </w:p>
        </w:tc>
        <w:tc>
          <w:tcPr>
            <w:tcW w:w="3620" w:type="dxa"/>
            <w:tcBorders>
              <w:top w:val="nil"/>
              <w:left w:val="nil"/>
              <w:bottom w:val="single" w:sz="4" w:space="0" w:color="000000"/>
              <w:right w:val="single" w:sz="4" w:space="0" w:color="000000"/>
            </w:tcBorders>
            <w:shd w:val="clear" w:color="auto" w:fill="auto"/>
            <w:vAlign w:val="bottom"/>
            <w:hideMark/>
          </w:tcPr>
          <w:p w:rsidR="003A79D7" w:rsidRPr="003A79D7" w:rsidRDefault="003A79D7" w:rsidP="003A79D7">
            <w:pPr>
              <w:widowControl/>
              <w:rPr>
                <w:sz w:val="16"/>
                <w:szCs w:val="16"/>
              </w:rPr>
            </w:pPr>
            <w:r w:rsidRPr="003A79D7">
              <w:rPr>
                <w:sz w:val="16"/>
                <w:szCs w:val="16"/>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4 827 593,00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4 827 593,00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4 827 593,00</w:t>
            </w:r>
          </w:p>
        </w:tc>
      </w:tr>
      <w:tr w:rsidR="003A79D7" w:rsidRPr="003A79D7" w:rsidTr="003A79D7">
        <w:trPr>
          <w:trHeight w:val="1236"/>
          <w:jc w:val="center"/>
        </w:trPr>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2 02 35082 00 0000 150</w:t>
            </w:r>
          </w:p>
        </w:tc>
        <w:tc>
          <w:tcPr>
            <w:tcW w:w="3620" w:type="dxa"/>
            <w:tcBorders>
              <w:top w:val="nil"/>
              <w:left w:val="nil"/>
              <w:bottom w:val="single" w:sz="4" w:space="0" w:color="000000"/>
              <w:right w:val="single" w:sz="4" w:space="0" w:color="000000"/>
            </w:tcBorders>
            <w:shd w:val="clear" w:color="auto" w:fill="auto"/>
            <w:vAlign w:val="bottom"/>
            <w:hideMark/>
          </w:tcPr>
          <w:p w:rsidR="003A79D7" w:rsidRPr="003A79D7" w:rsidRDefault="003A79D7" w:rsidP="003A79D7">
            <w:pPr>
              <w:widowControl/>
              <w:rPr>
                <w:b/>
                <w:bCs/>
                <w:sz w:val="16"/>
                <w:szCs w:val="16"/>
              </w:rPr>
            </w:pPr>
            <w:r w:rsidRPr="003A79D7">
              <w:rPr>
                <w:b/>
                <w:bCs/>
                <w:sz w:val="16"/>
                <w:szCs w:val="16"/>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i/>
                <w:iCs/>
                <w:color w:val="000000"/>
                <w:sz w:val="16"/>
                <w:szCs w:val="16"/>
              </w:rPr>
            </w:pPr>
            <w:r w:rsidRPr="003A79D7">
              <w:rPr>
                <w:b/>
                <w:bCs/>
                <w:i/>
                <w:iCs/>
                <w:color w:val="000000"/>
                <w:sz w:val="16"/>
                <w:szCs w:val="16"/>
              </w:rPr>
              <w:t>13 496 753,00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i/>
                <w:iCs/>
                <w:color w:val="000000"/>
                <w:sz w:val="16"/>
                <w:szCs w:val="16"/>
              </w:rPr>
            </w:pPr>
            <w:r w:rsidRPr="003A79D7">
              <w:rPr>
                <w:b/>
                <w:bCs/>
                <w:i/>
                <w:iCs/>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i/>
                <w:iCs/>
                <w:color w:val="000000"/>
                <w:sz w:val="16"/>
                <w:szCs w:val="16"/>
              </w:rPr>
            </w:pPr>
            <w:r w:rsidRPr="003A79D7">
              <w:rPr>
                <w:b/>
                <w:bCs/>
                <w:i/>
                <w:iCs/>
                <w:color w:val="000000"/>
                <w:sz w:val="16"/>
                <w:szCs w:val="16"/>
              </w:rPr>
              <w:t>0,00</w:t>
            </w:r>
          </w:p>
        </w:tc>
      </w:tr>
      <w:tr w:rsidR="003A79D7" w:rsidRPr="003A79D7" w:rsidTr="003A79D7">
        <w:trPr>
          <w:trHeight w:val="1365"/>
          <w:jc w:val="center"/>
        </w:trPr>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lastRenderedPageBreak/>
              <w:t>2 02 35082 05 0000 150</w:t>
            </w:r>
          </w:p>
        </w:tc>
        <w:tc>
          <w:tcPr>
            <w:tcW w:w="3620" w:type="dxa"/>
            <w:tcBorders>
              <w:top w:val="nil"/>
              <w:left w:val="nil"/>
              <w:bottom w:val="single" w:sz="4" w:space="0" w:color="000000"/>
              <w:right w:val="single" w:sz="4" w:space="0" w:color="000000"/>
            </w:tcBorders>
            <w:shd w:val="clear" w:color="auto" w:fill="auto"/>
            <w:vAlign w:val="bottom"/>
            <w:hideMark/>
          </w:tcPr>
          <w:p w:rsidR="003A79D7" w:rsidRPr="003A79D7" w:rsidRDefault="003A79D7" w:rsidP="003A79D7">
            <w:pPr>
              <w:widowControl/>
              <w:rPr>
                <w:sz w:val="16"/>
                <w:szCs w:val="16"/>
              </w:rPr>
            </w:pPr>
            <w:r w:rsidRPr="003A79D7">
              <w:rPr>
                <w:sz w:val="16"/>
                <w:szCs w:val="16"/>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13 496 753,00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w:t>
            </w:r>
          </w:p>
        </w:tc>
      </w:tr>
      <w:tr w:rsidR="003A79D7" w:rsidRPr="003A79D7" w:rsidTr="003A79D7">
        <w:trPr>
          <w:trHeight w:val="1545"/>
          <w:jc w:val="center"/>
        </w:trPr>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2 02 35120 00 0000 150</w:t>
            </w:r>
          </w:p>
        </w:tc>
        <w:tc>
          <w:tcPr>
            <w:tcW w:w="3620" w:type="dxa"/>
            <w:tcBorders>
              <w:top w:val="nil"/>
              <w:left w:val="nil"/>
              <w:bottom w:val="single" w:sz="4" w:space="0" w:color="000000"/>
              <w:right w:val="single" w:sz="4" w:space="0" w:color="000000"/>
            </w:tcBorders>
            <w:shd w:val="clear" w:color="auto" w:fill="auto"/>
            <w:vAlign w:val="bottom"/>
            <w:hideMark/>
          </w:tcPr>
          <w:p w:rsidR="003A79D7" w:rsidRPr="003A79D7" w:rsidRDefault="003A79D7" w:rsidP="003A79D7">
            <w:pPr>
              <w:widowControl/>
              <w:rPr>
                <w:sz w:val="16"/>
                <w:szCs w:val="16"/>
              </w:rPr>
            </w:pPr>
            <w:r w:rsidRPr="003A79D7">
              <w:rPr>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1 908,00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w:t>
            </w:r>
          </w:p>
        </w:tc>
      </w:tr>
      <w:tr w:rsidR="003A79D7" w:rsidRPr="003A79D7" w:rsidTr="003A79D7">
        <w:trPr>
          <w:trHeight w:val="1236"/>
          <w:jc w:val="center"/>
        </w:trPr>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2 02 35120 05 0000 150</w:t>
            </w:r>
          </w:p>
        </w:tc>
        <w:tc>
          <w:tcPr>
            <w:tcW w:w="3620" w:type="dxa"/>
            <w:tcBorders>
              <w:top w:val="nil"/>
              <w:left w:val="nil"/>
              <w:bottom w:val="single" w:sz="4" w:space="0" w:color="000000"/>
              <w:right w:val="single" w:sz="4" w:space="0" w:color="000000"/>
            </w:tcBorders>
            <w:shd w:val="clear" w:color="auto" w:fill="auto"/>
            <w:vAlign w:val="bottom"/>
            <w:hideMark/>
          </w:tcPr>
          <w:p w:rsidR="003A79D7" w:rsidRPr="003A79D7" w:rsidRDefault="003A79D7" w:rsidP="003A79D7">
            <w:pPr>
              <w:widowControl/>
              <w:rPr>
                <w:sz w:val="16"/>
                <w:szCs w:val="16"/>
              </w:rPr>
            </w:pPr>
            <w:r w:rsidRPr="003A79D7">
              <w:rPr>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1 908,00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w:t>
            </w:r>
          </w:p>
        </w:tc>
      </w:tr>
      <w:tr w:rsidR="003A79D7" w:rsidRPr="003A79D7" w:rsidTr="003A79D7">
        <w:trPr>
          <w:trHeight w:val="1236"/>
          <w:jc w:val="center"/>
        </w:trPr>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2 02 35303 00 0000 150</w:t>
            </w:r>
          </w:p>
        </w:tc>
        <w:tc>
          <w:tcPr>
            <w:tcW w:w="3620" w:type="dxa"/>
            <w:tcBorders>
              <w:top w:val="nil"/>
              <w:left w:val="nil"/>
              <w:bottom w:val="single" w:sz="4" w:space="0" w:color="000000"/>
              <w:right w:val="single" w:sz="4" w:space="0" w:color="000000"/>
            </w:tcBorders>
            <w:shd w:val="clear" w:color="auto" w:fill="auto"/>
            <w:vAlign w:val="bottom"/>
            <w:hideMark/>
          </w:tcPr>
          <w:p w:rsidR="003A79D7" w:rsidRPr="003A79D7" w:rsidRDefault="003A79D7" w:rsidP="003A79D7">
            <w:pPr>
              <w:widowControl/>
              <w:rPr>
                <w:b/>
                <w:bCs/>
                <w:sz w:val="16"/>
                <w:szCs w:val="16"/>
              </w:rPr>
            </w:pPr>
            <w:r w:rsidRPr="003A79D7">
              <w:rPr>
                <w:b/>
                <w:bCs/>
                <w:sz w:val="16"/>
                <w:szCs w:val="16"/>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12 967 920,00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12 967 920,00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12 967 920,00</w:t>
            </w:r>
          </w:p>
        </w:tc>
      </w:tr>
      <w:tr w:rsidR="003A79D7" w:rsidRPr="003A79D7" w:rsidTr="003A79D7">
        <w:trPr>
          <w:trHeight w:val="1032"/>
          <w:jc w:val="center"/>
        </w:trPr>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2 02 35303 05 0000 150</w:t>
            </w:r>
          </w:p>
        </w:tc>
        <w:tc>
          <w:tcPr>
            <w:tcW w:w="3620" w:type="dxa"/>
            <w:tcBorders>
              <w:top w:val="nil"/>
              <w:left w:val="nil"/>
              <w:bottom w:val="single" w:sz="4" w:space="0" w:color="000000"/>
              <w:right w:val="single" w:sz="4" w:space="0" w:color="000000"/>
            </w:tcBorders>
            <w:shd w:val="clear" w:color="auto" w:fill="auto"/>
            <w:vAlign w:val="bottom"/>
            <w:hideMark/>
          </w:tcPr>
          <w:p w:rsidR="003A79D7" w:rsidRPr="003A79D7" w:rsidRDefault="003A79D7" w:rsidP="003A79D7">
            <w:pPr>
              <w:widowControl/>
              <w:rPr>
                <w:sz w:val="16"/>
                <w:szCs w:val="16"/>
              </w:rPr>
            </w:pPr>
            <w:r w:rsidRPr="003A79D7">
              <w:rPr>
                <w:sz w:val="16"/>
                <w:szCs w:val="16"/>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12 967 920,00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12 967 920,00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12 967 920,00</w:t>
            </w:r>
          </w:p>
        </w:tc>
      </w:tr>
      <w:tr w:rsidR="003A79D7" w:rsidRPr="003A79D7" w:rsidTr="003A79D7">
        <w:trPr>
          <w:trHeight w:val="864"/>
          <w:jc w:val="center"/>
        </w:trPr>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3A79D7" w:rsidRPr="003A79D7" w:rsidRDefault="003A79D7" w:rsidP="003A79D7">
            <w:pPr>
              <w:widowControl/>
              <w:jc w:val="center"/>
              <w:rPr>
                <w:b/>
                <w:bCs/>
                <w:sz w:val="16"/>
                <w:szCs w:val="16"/>
              </w:rPr>
            </w:pPr>
            <w:r w:rsidRPr="003A79D7">
              <w:rPr>
                <w:b/>
                <w:bCs/>
                <w:sz w:val="16"/>
                <w:szCs w:val="16"/>
              </w:rPr>
              <w:t>2 02 35930 00 0000 150</w:t>
            </w:r>
          </w:p>
        </w:tc>
        <w:tc>
          <w:tcPr>
            <w:tcW w:w="3620" w:type="dxa"/>
            <w:tcBorders>
              <w:top w:val="nil"/>
              <w:left w:val="nil"/>
              <w:bottom w:val="single" w:sz="4" w:space="0" w:color="000000"/>
              <w:right w:val="single" w:sz="4" w:space="0" w:color="000000"/>
            </w:tcBorders>
            <w:shd w:val="clear" w:color="auto" w:fill="auto"/>
            <w:vAlign w:val="center"/>
            <w:hideMark/>
          </w:tcPr>
          <w:p w:rsidR="003A79D7" w:rsidRPr="003A79D7" w:rsidRDefault="003A79D7" w:rsidP="003A79D7">
            <w:pPr>
              <w:widowControl/>
              <w:spacing w:after="240"/>
              <w:rPr>
                <w:b/>
                <w:bCs/>
                <w:i/>
                <w:iCs/>
                <w:sz w:val="16"/>
                <w:szCs w:val="16"/>
              </w:rPr>
            </w:pPr>
            <w:r w:rsidRPr="003A79D7">
              <w:rPr>
                <w:b/>
                <w:bCs/>
                <w:i/>
                <w:iCs/>
                <w:sz w:val="16"/>
                <w:szCs w:val="16"/>
              </w:rPr>
              <w:t>Субвенции бюджетам на государственную регистрацию актов гражданского состояния</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i/>
                <w:iCs/>
                <w:color w:val="000000"/>
                <w:sz w:val="16"/>
                <w:szCs w:val="16"/>
              </w:rPr>
            </w:pPr>
            <w:r w:rsidRPr="003A79D7">
              <w:rPr>
                <w:b/>
                <w:bCs/>
                <w:i/>
                <w:iCs/>
                <w:color w:val="000000"/>
                <w:sz w:val="16"/>
                <w:szCs w:val="16"/>
              </w:rPr>
              <w:t>862 000,00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i/>
                <w:iCs/>
                <w:color w:val="000000"/>
                <w:sz w:val="16"/>
                <w:szCs w:val="16"/>
              </w:rPr>
            </w:pPr>
            <w:r w:rsidRPr="003A79D7">
              <w:rPr>
                <w:b/>
                <w:bCs/>
                <w:i/>
                <w:iCs/>
                <w:color w:val="000000"/>
                <w:sz w:val="16"/>
                <w:szCs w:val="16"/>
              </w:rPr>
              <w:t>890 470,00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i/>
                <w:iCs/>
                <w:color w:val="000000"/>
                <w:sz w:val="16"/>
                <w:szCs w:val="16"/>
              </w:rPr>
            </w:pPr>
            <w:r w:rsidRPr="003A79D7">
              <w:rPr>
                <w:b/>
                <w:bCs/>
                <w:i/>
                <w:iCs/>
                <w:color w:val="000000"/>
                <w:sz w:val="16"/>
                <w:szCs w:val="16"/>
              </w:rPr>
              <w:t>914 115,00</w:t>
            </w:r>
          </w:p>
        </w:tc>
      </w:tr>
      <w:tr w:rsidR="003A79D7" w:rsidRPr="003A79D7" w:rsidTr="003A79D7">
        <w:trPr>
          <w:trHeight w:val="828"/>
          <w:jc w:val="center"/>
        </w:trPr>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2 02 35930 05 0000 150</w:t>
            </w:r>
          </w:p>
        </w:tc>
        <w:tc>
          <w:tcPr>
            <w:tcW w:w="3620" w:type="dxa"/>
            <w:tcBorders>
              <w:top w:val="nil"/>
              <w:left w:val="nil"/>
              <w:bottom w:val="single" w:sz="4" w:space="0" w:color="000000"/>
              <w:right w:val="single" w:sz="4" w:space="0" w:color="000000"/>
            </w:tcBorders>
            <w:shd w:val="clear" w:color="auto" w:fill="auto"/>
            <w:vAlign w:val="bottom"/>
            <w:hideMark/>
          </w:tcPr>
          <w:p w:rsidR="003A79D7" w:rsidRPr="003A79D7" w:rsidRDefault="003A79D7" w:rsidP="003A79D7">
            <w:pPr>
              <w:widowControl/>
              <w:rPr>
                <w:sz w:val="16"/>
                <w:szCs w:val="16"/>
              </w:rPr>
            </w:pPr>
            <w:r w:rsidRPr="003A79D7">
              <w:rPr>
                <w:sz w:val="16"/>
                <w:szCs w:val="16"/>
              </w:rPr>
              <w:t>Субвенции бюджетам муниципальных районов на государственную регистрацию актов гражданского состояния</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862 000,00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890 470,00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914 115,00</w:t>
            </w:r>
          </w:p>
        </w:tc>
      </w:tr>
      <w:tr w:rsidR="003A79D7" w:rsidRPr="003A79D7" w:rsidTr="003A79D7">
        <w:trPr>
          <w:trHeight w:val="264"/>
          <w:jc w:val="center"/>
        </w:trPr>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2 02 39999 00 0000 150</w:t>
            </w:r>
          </w:p>
        </w:tc>
        <w:tc>
          <w:tcPr>
            <w:tcW w:w="3620" w:type="dxa"/>
            <w:tcBorders>
              <w:top w:val="nil"/>
              <w:left w:val="nil"/>
              <w:bottom w:val="single" w:sz="4" w:space="0" w:color="000000"/>
              <w:right w:val="single" w:sz="4" w:space="0" w:color="000000"/>
            </w:tcBorders>
            <w:shd w:val="clear" w:color="auto" w:fill="auto"/>
            <w:vAlign w:val="bottom"/>
            <w:hideMark/>
          </w:tcPr>
          <w:p w:rsidR="003A79D7" w:rsidRPr="003A79D7" w:rsidRDefault="003A79D7" w:rsidP="003A79D7">
            <w:pPr>
              <w:widowControl/>
              <w:rPr>
                <w:b/>
                <w:bCs/>
                <w:i/>
                <w:iCs/>
                <w:sz w:val="16"/>
                <w:szCs w:val="16"/>
              </w:rPr>
            </w:pPr>
            <w:r w:rsidRPr="003A79D7">
              <w:rPr>
                <w:b/>
                <w:bCs/>
                <w:i/>
                <w:iCs/>
                <w:sz w:val="16"/>
                <w:szCs w:val="16"/>
              </w:rPr>
              <w:t>Прочие субвенции</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i/>
                <w:iCs/>
                <w:color w:val="000000"/>
                <w:sz w:val="16"/>
                <w:szCs w:val="16"/>
              </w:rPr>
            </w:pPr>
            <w:r w:rsidRPr="003A79D7">
              <w:rPr>
                <w:b/>
                <w:bCs/>
                <w:i/>
                <w:iCs/>
                <w:color w:val="000000"/>
                <w:sz w:val="16"/>
                <w:szCs w:val="16"/>
              </w:rPr>
              <w:t>199 787 771,00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i/>
                <w:iCs/>
                <w:color w:val="000000"/>
                <w:sz w:val="16"/>
                <w:szCs w:val="16"/>
              </w:rPr>
            </w:pPr>
            <w:r w:rsidRPr="003A79D7">
              <w:rPr>
                <w:b/>
                <w:bCs/>
                <w:i/>
                <w:iCs/>
                <w:color w:val="000000"/>
                <w:sz w:val="16"/>
                <w:szCs w:val="16"/>
              </w:rPr>
              <w:t>198 065 823,00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i/>
                <w:iCs/>
                <w:color w:val="000000"/>
                <w:sz w:val="16"/>
                <w:szCs w:val="16"/>
              </w:rPr>
            </w:pPr>
            <w:r w:rsidRPr="003A79D7">
              <w:rPr>
                <w:b/>
                <w:bCs/>
                <w:i/>
                <w:iCs/>
                <w:color w:val="000000"/>
                <w:sz w:val="16"/>
                <w:szCs w:val="16"/>
              </w:rPr>
              <w:t>197 823 743,00</w:t>
            </w:r>
          </w:p>
        </w:tc>
      </w:tr>
      <w:tr w:rsidR="003A79D7" w:rsidRPr="003A79D7" w:rsidTr="003A79D7">
        <w:trPr>
          <w:trHeight w:val="420"/>
          <w:jc w:val="center"/>
        </w:trPr>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2 02 39999 05 0000 150</w:t>
            </w:r>
          </w:p>
        </w:tc>
        <w:tc>
          <w:tcPr>
            <w:tcW w:w="3620" w:type="dxa"/>
            <w:tcBorders>
              <w:top w:val="nil"/>
              <w:left w:val="nil"/>
              <w:bottom w:val="single" w:sz="4" w:space="0" w:color="000000"/>
              <w:right w:val="single" w:sz="4" w:space="0" w:color="000000"/>
            </w:tcBorders>
            <w:shd w:val="clear" w:color="auto" w:fill="auto"/>
            <w:vAlign w:val="bottom"/>
            <w:hideMark/>
          </w:tcPr>
          <w:p w:rsidR="003A79D7" w:rsidRPr="003A79D7" w:rsidRDefault="003A79D7" w:rsidP="003A79D7">
            <w:pPr>
              <w:widowControl/>
              <w:rPr>
                <w:sz w:val="16"/>
                <w:szCs w:val="16"/>
              </w:rPr>
            </w:pPr>
            <w:r w:rsidRPr="003A79D7">
              <w:rPr>
                <w:sz w:val="16"/>
                <w:szCs w:val="16"/>
              </w:rPr>
              <w:t>Прочие субвенции бюджетам муниципальных районов</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199 787 771,00</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198 065 823,00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197 823 743,00</w:t>
            </w:r>
          </w:p>
        </w:tc>
      </w:tr>
      <w:tr w:rsidR="003A79D7" w:rsidRPr="003A79D7" w:rsidTr="003A79D7">
        <w:trPr>
          <w:trHeight w:val="264"/>
          <w:jc w:val="center"/>
        </w:trPr>
        <w:tc>
          <w:tcPr>
            <w:tcW w:w="76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 xml:space="preserve">       В том числе:</w:t>
            </w:r>
          </w:p>
        </w:tc>
        <w:tc>
          <w:tcPr>
            <w:tcW w:w="1580" w:type="dxa"/>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rPr>
                <w:rFonts w:ascii="Arial CYR" w:hAnsi="Arial CYR" w:cs="Arial CYR"/>
                <w:sz w:val="16"/>
                <w:szCs w:val="16"/>
              </w:rPr>
            </w:pPr>
            <w:r w:rsidRPr="003A79D7">
              <w:rPr>
                <w:rFonts w:ascii="Arial CYR" w:hAnsi="Arial CYR" w:cs="Arial CYR"/>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rPr>
                <w:rFonts w:ascii="Arial CYR" w:hAnsi="Arial CYR" w:cs="Arial CYR"/>
                <w:sz w:val="16"/>
                <w:szCs w:val="16"/>
              </w:rPr>
            </w:pPr>
            <w:r w:rsidRPr="003A79D7">
              <w:rPr>
                <w:rFonts w:ascii="Arial CYR" w:hAnsi="Arial CYR" w:cs="Arial CYR"/>
                <w:sz w:val="16"/>
                <w:szCs w:val="16"/>
              </w:rPr>
              <w:t> </w:t>
            </w:r>
          </w:p>
        </w:tc>
      </w:tr>
      <w:tr w:rsidR="003A79D7" w:rsidRPr="003A79D7" w:rsidTr="003A79D7">
        <w:trPr>
          <w:trHeight w:val="1440"/>
          <w:jc w:val="center"/>
        </w:trPr>
        <w:tc>
          <w:tcPr>
            <w:tcW w:w="2320" w:type="dxa"/>
            <w:vMerge w:val="restart"/>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w:t>
            </w: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Субвенции бюджетам муниципальных районов для осуществления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ежемесячной денежной компенсации</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72 867</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72 867</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72 867</w:t>
            </w:r>
          </w:p>
        </w:tc>
      </w:tr>
      <w:tr w:rsidR="003A79D7" w:rsidRPr="003A79D7" w:rsidTr="003A79D7">
        <w:trPr>
          <w:trHeight w:val="624"/>
          <w:jc w:val="center"/>
        </w:trPr>
        <w:tc>
          <w:tcPr>
            <w:tcW w:w="2320" w:type="dxa"/>
            <w:vMerge/>
            <w:tcBorders>
              <w:top w:val="nil"/>
              <w:left w:val="single" w:sz="4" w:space="0" w:color="auto"/>
              <w:bottom w:val="single" w:sz="4" w:space="0" w:color="auto"/>
              <w:right w:val="single" w:sz="4" w:space="0" w:color="auto"/>
            </w:tcBorders>
            <w:vAlign w:val="center"/>
            <w:hideMark/>
          </w:tcPr>
          <w:p w:rsidR="003A79D7" w:rsidRPr="003A79D7" w:rsidRDefault="003A79D7" w:rsidP="003A79D7">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Субвенции бюджетам муниципальных районов на обеспечение мер социальной поддержки ветеранов труда и тружеников тыла</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4 181 926</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4 181 926</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4 181 926</w:t>
            </w:r>
          </w:p>
        </w:tc>
      </w:tr>
      <w:tr w:rsidR="003A79D7" w:rsidRPr="003A79D7" w:rsidTr="003A79D7">
        <w:trPr>
          <w:trHeight w:val="828"/>
          <w:jc w:val="center"/>
        </w:trPr>
        <w:tc>
          <w:tcPr>
            <w:tcW w:w="2320" w:type="dxa"/>
            <w:vMerge/>
            <w:tcBorders>
              <w:top w:val="nil"/>
              <w:left w:val="single" w:sz="4" w:space="0" w:color="auto"/>
              <w:bottom w:val="single" w:sz="4" w:space="0" w:color="auto"/>
              <w:right w:val="single" w:sz="4" w:space="0" w:color="auto"/>
            </w:tcBorders>
            <w:vAlign w:val="center"/>
            <w:hideMark/>
          </w:tcPr>
          <w:p w:rsidR="003A79D7" w:rsidRPr="003A79D7" w:rsidRDefault="003A79D7" w:rsidP="003A79D7">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Субвенции бюджетам муниципальных районов на содержание работников, осуществляющих переданные государственные полномочия в сфере социальной защиты населения</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1 893 252</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1 893 252</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1 893 252</w:t>
            </w:r>
          </w:p>
        </w:tc>
      </w:tr>
      <w:tr w:rsidR="003A79D7" w:rsidRPr="003A79D7" w:rsidTr="003A79D7">
        <w:trPr>
          <w:trHeight w:val="1644"/>
          <w:jc w:val="center"/>
        </w:trPr>
        <w:tc>
          <w:tcPr>
            <w:tcW w:w="2320" w:type="dxa"/>
            <w:vMerge/>
            <w:tcBorders>
              <w:top w:val="nil"/>
              <w:left w:val="single" w:sz="4" w:space="0" w:color="auto"/>
              <w:bottom w:val="single" w:sz="4" w:space="0" w:color="auto"/>
              <w:right w:val="single" w:sz="4" w:space="0" w:color="auto"/>
            </w:tcBorders>
            <w:vAlign w:val="center"/>
            <w:hideMark/>
          </w:tcPr>
          <w:p w:rsidR="003A79D7" w:rsidRPr="003A79D7" w:rsidRDefault="003A79D7" w:rsidP="003A79D7">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Субвенции бюджетам муниципальных районов на осуществление отдельных государственных полномочий в соответствии с Законом Курской области "О наделении органов местного самоуправления муниципальных образований Курской области отдельными государственными полномочиями по организации и обеспечению деятельности административных комиссий"</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473 313</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473 313</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473 313</w:t>
            </w:r>
          </w:p>
        </w:tc>
      </w:tr>
      <w:tr w:rsidR="003A79D7" w:rsidRPr="003A79D7" w:rsidTr="003A79D7">
        <w:trPr>
          <w:trHeight w:val="1644"/>
          <w:jc w:val="center"/>
        </w:trPr>
        <w:tc>
          <w:tcPr>
            <w:tcW w:w="2320" w:type="dxa"/>
            <w:vMerge/>
            <w:tcBorders>
              <w:top w:val="nil"/>
              <w:left w:val="single" w:sz="4" w:space="0" w:color="auto"/>
              <w:bottom w:val="single" w:sz="4" w:space="0" w:color="auto"/>
              <w:right w:val="single" w:sz="4" w:space="0" w:color="auto"/>
            </w:tcBorders>
            <w:vAlign w:val="center"/>
            <w:hideMark/>
          </w:tcPr>
          <w:p w:rsidR="003A79D7" w:rsidRPr="003A79D7" w:rsidRDefault="003A79D7" w:rsidP="003A79D7">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Субвенции бюджетам муниципальных районов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236 544</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236 544</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236 544</w:t>
            </w:r>
          </w:p>
        </w:tc>
      </w:tr>
      <w:tr w:rsidR="003A79D7" w:rsidRPr="003A79D7" w:rsidTr="003A79D7">
        <w:trPr>
          <w:trHeight w:val="3825"/>
          <w:jc w:val="center"/>
        </w:trPr>
        <w:tc>
          <w:tcPr>
            <w:tcW w:w="2320" w:type="dxa"/>
            <w:vMerge/>
            <w:tcBorders>
              <w:top w:val="nil"/>
              <w:left w:val="single" w:sz="4" w:space="0" w:color="auto"/>
              <w:bottom w:val="single" w:sz="4" w:space="0" w:color="auto"/>
              <w:right w:val="single" w:sz="4" w:space="0" w:color="auto"/>
            </w:tcBorders>
            <w:vAlign w:val="center"/>
            <w:hideMark/>
          </w:tcPr>
          <w:p w:rsidR="003A79D7" w:rsidRPr="003A79D7" w:rsidRDefault="003A79D7" w:rsidP="003A79D7">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 xml:space="preserve">Субвенции бюджетам муниципальных районов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поселений за счет средств областного бюджета» </w:t>
            </w:r>
          </w:p>
        </w:tc>
        <w:tc>
          <w:tcPr>
            <w:tcW w:w="1680" w:type="dxa"/>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center"/>
              <w:rPr>
                <w:sz w:val="16"/>
                <w:szCs w:val="16"/>
              </w:rPr>
            </w:pPr>
            <w:r w:rsidRPr="003A79D7">
              <w:rPr>
                <w:sz w:val="16"/>
                <w:szCs w:val="16"/>
              </w:rPr>
              <w:t>4 841 598</w:t>
            </w:r>
          </w:p>
        </w:tc>
        <w:tc>
          <w:tcPr>
            <w:tcW w:w="1580" w:type="dxa"/>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center"/>
              <w:rPr>
                <w:sz w:val="16"/>
                <w:szCs w:val="16"/>
              </w:rPr>
            </w:pPr>
            <w:r w:rsidRPr="003A79D7">
              <w:rPr>
                <w:sz w:val="16"/>
                <w:szCs w:val="16"/>
              </w:rPr>
              <w:t>4 115 360</w:t>
            </w:r>
          </w:p>
        </w:tc>
        <w:tc>
          <w:tcPr>
            <w:tcW w:w="1560" w:type="dxa"/>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center"/>
              <w:rPr>
                <w:sz w:val="16"/>
                <w:szCs w:val="16"/>
              </w:rPr>
            </w:pPr>
            <w:r w:rsidRPr="003A79D7">
              <w:rPr>
                <w:sz w:val="16"/>
                <w:szCs w:val="16"/>
              </w:rPr>
              <w:t>3 873 280</w:t>
            </w:r>
          </w:p>
        </w:tc>
      </w:tr>
      <w:tr w:rsidR="003A79D7" w:rsidRPr="003A79D7" w:rsidTr="003A79D7">
        <w:trPr>
          <w:trHeight w:val="1230"/>
          <w:jc w:val="center"/>
        </w:trPr>
        <w:tc>
          <w:tcPr>
            <w:tcW w:w="2320" w:type="dxa"/>
            <w:vMerge/>
            <w:tcBorders>
              <w:top w:val="nil"/>
              <w:left w:val="single" w:sz="4" w:space="0" w:color="auto"/>
              <w:bottom w:val="single" w:sz="4" w:space="0" w:color="auto"/>
              <w:right w:val="single" w:sz="4" w:space="0" w:color="auto"/>
            </w:tcBorders>
            <w:vAlign w:val="center"/>
            <w:hideMark/>
          </w:tcPr>
          <w:p w:rsidR="003A79D7" w:rsidRPr="003A79D7" w:rsidRDefault="003A79D7" w:rsidP="003A79D7">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На выравнивание бюджетной обеспеченности сел на организацию осуществления отдельных государственных полномочий</w:t>
            </w:r>
          </w:p>
        </w:tc>
        <w:tc>
          <w:tcPr>
            <w:tcW w:w="1680" w:type="dxa"/>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center"/>
              <w:rPr>
                <w:sz w:val="16"/>
                <w:szCs w:val="16"/>
              </w:rPr>
            </w:pPr>
            <w:r w:rsidRPr="003A79D7">
              <w:rPr>
                <w:sz w:val="16"/>
                <w:szCs w:val="16"/>
              </w:rPr>
              <w:t>9 466</w:t>
            </w:r>
          </w:p>
        </w:tc>
        <w:tc>
          <w:tcPr>
            <w:tcW w:w="1580" w:type="dxa"/>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center"/>
              <w:rPr>
                <w:sz w:val="16"/>
                <w:szCs w:val="16"/>
              </w:rPr>
            </w:pPr>
            <w:r w:rsidRPr="003A79D7">
              <w:rPr>
                <w:sz w:val="16"/>
                <w:szCs w:val="16"/>
              </w:rPr>
              <w:t>9 466</w:t>
            </w:r>
          </w:p>
        </w:tc>
        <w:tc>
          <w:tcPr>
            <w:tcW w:w="1560" w:type="dxa"/>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center"/>
              <w:rPr>
                <w:sz w:val="16"/>
                <w:szCs w:val="16"/>
              </w:rPr>
            </w:pPr>
            <w:r w:rsidRPr="003A79D7">
              <w:rPr>
                <w:sz w:val="16"/>
                <w:szCs w:val="16"/>
              </w:rPr>
              <w:t>9 466</w:t>
            </w:r>
          </w:p>
        </w:tc>
      </w:tr>
      <w:tr w:rsidR="003A79D7" w:rsidRPr="003A79D7" w:rsidTr="003A79D7">
        <w:trPr>
          <w:trHeight w:val="2805"/>
          <w:jc w:val="center"/>
        </w:trPr>
        <w:tc>
          <w:tcPr>
            <w:tcW w:w="2320" w:type="dxa"/>
            <w:vMerge/>
            <w:tcBorders>
              <w:top w:val="nil"/>
              <w:left w:val="single" w:sz="4" w:space="0" w:color="auto"/>
              <w:bottom w:val="single" w:sz="4" w:space="0" w:color="auto"/>
              <w:right w:val="single" w:sz="4" w:space="0" w:color="auto"/>
            </w:tcBorders>
            <w:vAlign w:val="center"/>
            <w:hideMark/>
          </w:tcPr>
          <w:p w:rsidR="003A79D7" w:rsidRPr="003A79D7" w:rsidRDefault="003A79D7" w:rsidP="003A79D7">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Субвенции бюджетам муниципальных районов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Курской области отдельными государственными полномочиями Курской области по обеспечению деятельности комиссий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473 313</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473 313</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473 313</w:t>
            </w:r>
          </w:p>
        </w:tc>
      </w:tr>
      <w:tr w:rsidR="003A79D7" w:rsidRPr="003A79D7" w:rsidTr="003A79D7">
        <w:trPr>
          <w:trHeight w:val="1644"/>
          <w:jc w:val="center"/>
        </w:trPr>
        <w:tc>
          <w:tcPr>
            <w:tcW w:w="2320" w:type="dxa"/>
            <w:vMerge/>
            <w:tcBorders>
              <w:top w:val="nil"/>
              <w:left w:val="single" w:sz="4" w:space="0" w:color="auto"/>
              <w:bottom w:val="single" w:sz="4" w:space="0" w:color="auto"/>
              <w:right w:val="single" w:sz="4" w:space="0" w:color="auto"/>
            </w:tcBorders>
            <w:vAlign w:val="center"/>
            <w:hideMark/>
          </w:tcPr>
          <w:p w:rsidR="003A79D7" w:rsidRPr="003A79D7" w:rsidRDefault="003A79D7" w:rsidP="003A79D7">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Субвенции бюджетам муниципальных районов на осуществление отдельных государственных полномочий  в соответствии с Законом Курской области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473 313</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473 313</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473 313</w:t>
            </w:r>
          </w:p>
        </w:tc>
      </w:tr>
      <w:tr w:rsidR="003A79D7" w:rsidRPr="003A79D7" w:rsidTr="003A79D7">
        <w:trPr>
          <w:trHeight w:val="1032"/>
          <w:jc w:val="center"/>
        </w:trPr>
        <w:tc>
          <w:tcPr>
            <w:tcW w:w="2320" w:type="dxa"/>
            <w:vMerge/>
            <w:tcBorders>
              <w:top w:val="nil"/>
              <w:left w:val="single" w:sz="4" w:space="0" w:color="auto"/>
              <w:bottom w:val="single" w:sz="4" w:space="0" w:color="auto"/>
              <w:right w:val="single" w:sz="4" w:space="0" w:color="auto"/>
            </w:tcBorders>
            <w:vAlign w:val="center"/>
            <w:hideMark/>
          </w:tcPr>
          <w:p w:rsidR="003A79D7" w:rsidRPr="003A79D7" w:rsidRDefault="003A79D7" w:rsidP="003A79D7">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Субвенции бюджетам муниципальных районов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1 419 939</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1 419 939</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1 419 939</w:t>
            </w:r>
          </w:p>
        </w:tc>
      </w:tr>
      <w:tr w:rsidR="003A79D7" w:rsidRPr="003A79D7" w:rsidTr="003A79D7">
        <w:trPr>
          <w:trHeight w:val="264"/>
          <w:jc w:val="center"/>
        </w:trPr>
        <w:tc>
          <w:tcPr>
            <w:tcW w:w="2320" w:type="dxa"/>
            <w:vMerge/>
            <w:tcBorders>
              <w:top w:val="nil"/>
              <w:left w:val="single" w:sz="4" w:space="0" w:color="auto"/>
              <w:bottom w:val="single" w:sz="4" w:space="0" w:color="auto"/>
              <w:right w:val="single" w:sz="4" w:space="0" w:color="auto"/>
            </w:tcBorders>
            <w:vAlign w:val="center"/>
            <w:hideMark/>
          </w:tcPr>
          <w:p w:rsidR="003A79D7" w:rsidRPr="003A79D7" w:rsidRDefault="003A79D7" w:rsidP="003A79D7">
            <w:pPr>
              <w:widowControl/>
              <w:rPr>
                <w:color w:val="000000"/>
                <w:sz w:val="16"/>
                <w:szCs w:val="16"/>
              </w:rPr>
            </w:pPr>
          </w:p>
        </w:tc>
        <w:tc>
          <w:tcPr>
            <w:tcW w:w="3620" w:type="dxa"/>
            <w:vMerge w:val="restart"/>
            <w:tcBorders>
              <w:top w:val="nil"/>
              <w:left w:val="single" w:sz="4" w:space="0" w:color="auto"/>
              <w:bottom w:val="single" w:sz="4" w:space="0" w:color="000000"/>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Субвенции бюджетам муниципальных районов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Курской области отдельными государственными полномочиями Курской области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1680" w:type="dxa"/>
            <w:vMerge w:val="restart"/>
            <w:tcBorders>
              <w:top w:val="nil"/>
              <w:left w:val="single" w:sz="4" w:space="0" w:color="auto"/>
              <w:bottom w:val="single" w:sz="4" w:space="0" w:color="000000"/>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10 003 682</w:t>
            </w:r>
          </w:p>
        </w:tc>
        <w:tc>
          <w:tcPr>
            <w:tcW w:w="1580" w:type="dxa"/>
            <w:vMerge w:val="restart"/>
            <w:tcBorders>
              <w:top w:val="nil"/>
              <w:left w:val="single" w:sz="4" w:space="0" w:color="auto"/>
              <w:bottom w:val="single" w:sz="4" w:space="0" w:color="000000"/>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6 001 490</w:t>
            </w:r>
          </w:p>
        </w:tc>
        <w:tc>
          <w:tcPr>
            <w:tcW w:w="1560" w:type="dxa"/>
            <w:vMerge w:val="restart"/>
            <w:tcBorders>
              <w:top w:val="nil"/>
              <w:left w:val="single" w:sz="4" w:space="0" w:color="auto"/>
              <w:bottom w:val="single" w:sz="4" w:space="0" w:color="000000"/>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6 001 490</w:t>
            </w:r>
          </w:p>
        </w:tc>
      </w:tr>
      <w:tr w:rsidR="003A79D7" w:rsidRPr="003A79D7" w:rsidTr="003A79D7">
        <w:trPr>
          <w:trHeight w:val="264"/>
          <w:jc w:val="center"/>
        </w:trPr>
        <w:tc>
          <w:tcPr>
            <w:tcW w:w="2320" w:type="dxa"/>
            <w:vMerge/>
            <w:tcBorders>
              <w:top w:val="nil"/>
              <w:left w:val="single" w:sz="4" w:space="0" w:color="auto"/>
              <w:bottom w:val="single" w:sz="4" w:space="0" w:color="auto"/>
              <w:right w:val="single" w:sz="4" w:space="0" w:color="auto"/>
            </w:tcBorders>
            <w:vAlign w:val="center"/>
            <w:hideMark/>
          </w:tcPr>
          <w:p w:rsidR="003A79D7" w:rsidRPr="003A79D7" w:rsidRDefault="003A79D7" w:rsidP="003A79D7">
            <w:pPr>
              <w:widowControl/>
              <w:rPr>
                <w:color w:val="000000"/>
                <w:sz w:val="16"/>
                <w:szCs w:val="16"/>
              </w:rPr>
            </w:pPr>
          </w:p>
        </w:tc>
        <w:tc>
          <w:tcPr>
            <w:tcW w:w="3620" w:type="dxa"/>
            <w:vMerge/>
            <w:tcBorders>
              <w:top w:val="nil"/>
              <w:left w:val="single" w:sz="4" w:space="0" w:color="auto"/>
              <w:bottom w:val="single" w:sz="4" w:space="0" w:color="000000"/>
              <w:right w:val="single" w:sz="4" w:space="0" w:color="auto"/>
            </w:tcBorders>
            <w:vAlign w:val="center"/>
            <w:hideMark/>
          </w:tcPr>
          <w:p w:rsidR="003A79D7" w:rsidRPr="003A79D7" w:rsidRDefault="003A79D7" w:rsidP="003A79D7">
            <w:pPr>
              <w:widowControl/>
              <w:rPr>
                <w:color w:val="000000"/>
                <w:sz w:val="16"/>
                <w:szCs w:val="16"/>
              </w:rPr>
            </w:pPr>
          </w:p>
        </w:tc>
        <w:tc>
          <w:tcPr>
            <w:tcW w:w="1680" w:type="dxa"/>
            <w:vMerge/>
            <w:tcBorders>
              <w:top w:val="nil"/>
              <w:left w:val="single" w:sz="4" w:space="0" w:color="auto"/>
              <w:bottom w:val="single" w:sz="4" w:space="0" w:color="000000"/>
              <w:right w:val="single" w:sz="4" w:space="0" w:color="auto"/>
            </w:tcBorders>
            <w:vAlign w:val="center"/>
            <w:hideMark/>
          </w:tcPr>
          <w:p w:rsidR="003A79D7" w:rsidRPr="003A79D7" w:rsidRDefault="003A79D7" w:rsidP="003A79D7">
            <w:pPr>
              <w:widowControl/>
              <w:rPr>
                <w:sz w:val="16"/>
                <w:szCs w:val="16"/>
              </w:rPr>
            </w:pPr>
          </w:p>
        </w:tc>
        <w:tc>
          <w:tcPr>
            <w:tcW w:w="1580" w:type="dxa"/>
            <w:vMerge/>
            <w:tcBorders>
              <w:top w:val="nil"/>
              <w:left w:val="single" w:sz="4" w:space="0" w:color="auto"/>
              <w:bottom w:val="single" w:sz="4" w:space="0" w:color="000000"/>
              <w:right w:val="single" w:sz="4" w:space="0" w:color="auto"/>
            </w:tcBorders>
            <w:vAlign w:val="center"/>
            <w:hideMark/>
          </w:tcPr>
          <w:p w:rsidR="003A79D7" w:rsidRPr="003A79D7" w:rsidRDefault="003A79D7" w:rsidP="003A79D7">
            <w:pPr>
              <w:widowControl/>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rsidR="003A79D7" w:rsidRPr="003A79D7" w:rsidRDefault="003A79D7" w:rsidP="003A79D7">
            <w:pPr>
              <w:widowControl/>
              <w:rPr>
                <w:sz w:val="16"/>
                <w:szCs w:val="16"/>
              </w:rPr>
            </w:pPr>
          </w:p>
        </w:tc>
      </w:tr>
      <w:tr w:rsidR="003A79D7" w:rsidRPr="003A79D7" w:rsidTr="003A79D7">
        <w:trPr>
          <w:trHeight w:val="264"/>
          <w:jc w:val="center"/>
        </w:trPr>
        <w:tc>
          <w:tcPr>
            <w:tcW w:w="2320" w:type="dxa"/>
            <w:vMerge/>
            <w:tcBorders>
              <w:top w:val="nil"/>
              <w:left w:val="single" w:sz="4" w:space="0" w:color="auto"/>
              <w:bottom w:val="single" w:sz="4" w:space="0" w:color="auto"/>
              <w:right w:val="single" w:sz="4" w:space="0" w:color="auto"/>
            </w:tcBorders>
            <w:vAlign w:val="center"/>
            <w:hideMark/>
          </w:tcPr>
          <w:p w:rsidR="003A79D7" w:rsidRPr="003A79D7" w:rsidRDefault="003A79D7" w:rsidP="003A79D7">
            <w:pPr>
              <w:widowControl/>
              <w:rPr>
                <w:color w:val="000000"/>
                <w:sz w:val="16"/>
                <w:szCs w:val="16"/>
              </w:rPr>
            </w:pPr>
          </w:p>
        </w:tc>
        <w:tc>
          <w:tcPr>
            <w:tcW w:w="3620" w:type="dxa"/>
            <w:vMerge w:val="restart"/>
            <w:tcBorders>
              <w:top w:val="nil"/>
              <w:left w:val="single" w:sz="4" w:space="0" w:color="auto"/>
              <w:bottom w:val="single" w:sz="4" w:space="0" w:color="000000"/>
              <w:right w:val="nil"/>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 xml:space="preserve">Субвенции бюджетам муниципальных районов </w:t>
            </w:r>
            <w:r w:rsidRPr="003A79D7">
              <w:rPr>
                <w:color w:val="000000"/>
                <w:sz w:val="16"/>
                <w:szCs w:val="16"/>
              </w:rPr>
              <w:lastRenderedPageBreak/>
              <w:t xml:space="preserve">для осуществления государственных полномочий по предоставлению мер социальной поддержки работникам муниципальных учреждений культуры на оплату жилья и коммунальных услуг </w:t>
            </w:r>
          </w:p>
        </w:tc>
        <w:tc>
          <w:tcPr>
            <w:tcW w:w="1680" w:type="dxa"/>
            <w:vMerge w:val="restart"/>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lastRenderedPageBreak/>
              <w:t>2 016 984</w:t>
            </w:r>
          </w:p>
        </w:tc>
        <w:tc>
          <w:tcPr>
            <w:tcW w:w="1580" w:type="dxa"/>
            <w:vMerge w:val="restart"/>
            <w:tcBorders>
              <w:top w:val="nil"/>
              <w:left w:val="nil"/>
              <w:bottom w:val="single" w:sz="4" w:space="0" w:color="000000"/>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2 016 984</w:t>
            </w:r>
          </w:p>
        </w:tc>
        <w:tc>
          <w:tcPr>
            <w:tcW w:w="1560" w:type="dxa"/>
            <w:vMerge w:val="restart"/>
            <w:tcBorders>
              <w:top w:val="nil"/>
              <w:left w:val="nil"/>
              <w:bottom w:val="single" w:sz="4" w:space="0" w:color="000000"/>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2 016 984</w:t>
            </w:r>
          </w:p>
        </w:tc>
      </w:tr>
      <w:tr w:rsidR="003A79D7" w:rsidRPr="003A79D7" w:rsidTr="003A79D7">
        <w:trPr>
          <w:trHeight w:val="264"/>
          <w:jc w:val="center"/>
        </w:trPr>
        <w:tc>
          <w:tcPr>
            <w:tcW w:w="2320" w:type="dxa"/>
            <w:vMerge/>
            <w:tcBorders>
              <w:top w:val="nil"/>
              <w:left w:val="single" w:sz="4" w:space="0" w:color="auto"/>
              <w:bottom w:val="single" w:sz="4" w:space="0" w:color="auto"/>
              <w:right w:val="single" w:sz="4" w:space="0" w:color="auto"/>
            </w:tcBorders>
            <w:vAlign w:val="center"/>
            <w:hideMark/>
          </w:tcPr>
          <w:p w:rsidR="003A79D7" w:rsidRPr="003A79D7" w:rsidRDefault="003A79D7" w:rsidP="003A79D7">
            <w:pPr>
              <w:widowControl/>
              <w:rPr>
                <w:color w:val="000000"/>
                <w:sz w:val="16"/>
                <w:szCs w:val="16"/>
              </w:rPr>
            </w:pPr>
          </w:p>
        </w:tc>
        <w:tc>
          <w:tcPr>
            <w:tcW w:w="3620" w:type="dxa"/>
            <w:vMerge/>
            <w:tcBorders>
              <w:top w:val="nil"/>
              <w:left w:val="single" w:sz="4" w:space="0" w:color="auto"/>
              <w:bottom w:val="single" w:sz="4" w:space="0" w:color="000000"/>
              <w:right w:val="nil"/>
            </w:tcBorders>
            <w:vAlign w:val="center"/>
            <w:hideMark/>
          </w:tcPr>
          <w:p w:rsidR="003A79D7" w:rsidRPr="003A79D7" w:rsidRDefault="003A79D7" w:rsidP="003A79D7">
            <w:pPr>
              <w:widowControl/>
              <w:rPr>
                <w:color w:val="000000"/>
                <w:sz w:val="16"/>
                <w:szCs w:val="16"/>
              </w:rPr>
            </w:pPr>
          </w:p>
        </w:tc>
        <w:tc>
          <w:tcPr>
            <w:tcW w:w="1680" w:type="dxa"/>
            <w:vMerge/>
            <w:tcBorders>
              <w:top w:val="nil"/>
              <w:left w:val="single" w:sz="4" w:space="0" w:color="auto"/>
              <w:bottom w:val="single" w:sz="4" w:space="0" w:color="auto"/>
              <w:right w:val="single" w:sz="4" w:space="0" w:color="auto"/>
            </w:tcBorders>
            <w:vAlign w:val="center"/>
            <w:hideMark/>
          </w:tcPr>
          <w:p w:rsidR="003A79D7" w:rsidRPr="003A79D7" w:rsidRDefault="003A79D7" w:rsidP="003A79D7">
            <w:pPr>
              <w:widowControl/>
              <w:rPr>
                <w:sz w:val="16"/>
                <w:szCs w:val="16"/>
              </w:rPr>
            </w:pPr>
          </w:p>
        </w:tc>
        <w:tc>
          <w:tcPr>
            <w:tcW w:w="1580" w:type="dxa"/>
            <w:vMerge/>
            <w:tcBorders>
              <w:top w:val="nil"/>
              <w:left w:val="nil"/>
              <w:bottom w:val="single" w:sz="4" w:space="0" w:color="000000"/>
              <w:right w:val="single" w:sz="4" w:space="0" w:color="auto"/>
            </w:tcBorders>
            <w:vAlign w:val="center"/>
            <w:hideMark/>
          </w:tcPr>
          <w:p w:rsidR="003A79D7" w:rsidRPr="003A79D7" w:rsidRDefault="003A79D7" w:rsidP="003A79D7">
            <w:pPr>
              <w:widowControl/>
              <w:rPr>
                <w:sz w:val="16"/>
                <w:szCs w:val="16"/>
              </w:rPr>
            </w:pPr>
          </w:p>
        </w:tc>
        <w:tc>
          <w:tcPr>
            <w:tcW w:w="1560" w:type="dxa"/>
            <w:vMerge/>
            <w:tcBorders>
              <w:top w:val="nil"/>
              <w:left w:val="nil"/>
              <w:bottom w:val="single" w:sz="4" w:space="0" w:color="000000"/>
              <w:right w:val="single" w:sz="4" w:space="0" w:color="auto"/>
            </w:tcBorders>
            <w:vAlign w:val="center"/>
            <w:hideMark/>
          </w:tcPr>
          <w:p w:rsidR="003A79D7" w:rsidRPr="003A79D7" w:rsidRDefault="003A79D7" w:rsidP="003A79D7">
            <w:pPr>
              <w:widowControl/>
              <w:rPr>
                <w:sz w:val="16"/>
                <w:szCs w:val="16"/>
              </w:rPr>
            </w:pPr>
          </w:p>
        </w:tc>
      </w:tr>
      <w:tr w:rsidR="003A79D7" w:rsidRPr="003A79D7" w:rsidTr="003A79D7">
        <w:trPr>
          <w:trHeight w:val="3570"/>
          <w:jc w:val="center"/>
        </w:trPr>
        <w:tc>
          <w:tcPr>
            <w:tcW w:w="2320" w:type="dxa"/>
            <w:vMerge/>
            <w:tcBorders>
              <w:top w:val="nil"/>
              <w:left w:val="single" w:sz="4" w:space="0" w:color="auto"/>
              <w:bottom w:val="single" w:sz="4" w:space="0" w:color="auto"/>
              <w:right w:val="single" w:sz="4" w:space="0" w:color="auto"/>
            </w:tcBorders>
            <w:vAlign w:val="center"/>
            <w:hideMark/>
          </w:tcPr>
          <w:p w:rsidR="003A79D7" w:rsidRPr="003A79D7" w:rsidRDefault="003A79D7" w:rsidP="003A79D7">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 xml:space="preserve">Субвенции местным бюджетам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152 414 515</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155 197 613</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155 197 613</w:t>
            </w:r>
          </w:p>
        </w:tc>
      </w:tr>
      <w:tr w:rsidR="003A79D7" w:rsidRPr="003A79D7" w:rsidTr="003A79D7">
        <w:trPr>
          <w:trHeight w:val="1848"/>
          <w:jc w:val="center"/>
        </w:trPr>
        <w:tc>
          <w:tcPr>
            <w:tcW w:w="2320" w:type="dxa"/>
            <w:vMerge/>
            <w:tcBorders>
              <w:top w:val="nil"/>
              <w:left w:val="single" w:sz="4" w:space="0" w:color="auto"/>
              <w:bottom w:val="single" w:sz="4" w:space="0" w:color="auto"/>
              <w:right w:val="single" w:sz="4" w:space="0" w:color="auto"/>
            </w:tcBorders>
            <w:vAlign w:val="center"/>
            <w:hideMark/>
          </w:tcPr>
          <w:p w:rsidR="003A79D7" w:rsidRPr="003A79D7" w:rsidRDefault="003A79D7" w:rsidP="003A79D7">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Субвенции местным бюджетам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19 226 371</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19 681 597</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19 681 597</w:t>
            </w:r>
          </w:p>
        </w:tc>
      </w:tr>
      <w:tr w:rsidR="003A79D7" w:rsidRPr="003A79D7" w:rsidTr="003A79D7">
        <w:trPr>
          <w:trHeight w:val="1236"/>
          <w:jc w:val="center"/>
        </w:trPr>
        <w:tc>
          <w:tcPr>
            <w:tcW w:w="2320" w:type="dxa"/>
            <w:vMerge/>
            <w:tcBorders>
              <w:top w:val="nil"/>
              <w:left w:val="single" w:sz="4" w:space="0" w:color="auto"/>
              <w:bottom w:val="single" w:sz="4" w:space="0" w:color="auto"/>
              <w:right w:val="single" w:sz="4" w:space="0" w:color="auto"/>
            </w:tcBorders>
            <w:vAlign w:val="center"/>
            <w:hideMark/>
          </w:tcPr>
          <w:p w:rsidR="003A79D7" w:rsidRPr="003A79D7" w:rsidRDefault="003A79D7" w:rsidP="003A79D7">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 xml:space="preserve">Субвенции бюджетам муниципальных районов на выплату компенсации части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 </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975 977</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744 135</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744 135</w:t>
            </w:r>
          </w:p>
        </w:tc>
      </w:tr>
      <w:tr w:rsidR="003A79D7" w:rsidRPr="003A79D7" w:rsidTr="003A79D7">
        <w:trPr>
          <w:trHeight w:val="1644"/>
          <w:jc w:val="center"/>
        </w:trPr>
        <w:tc>
          <w:tcPr>
            <w:tcW w:w="2320" w:type="dxa"/>
            <w:vMerge/>
            <w:tcBorders>
              <w:top w:val="nil"/>
              <w:left w:val="single" w:sz="4" w:space="0" w:color="auto"/>
              <w:bottom w:val="single" w:sz="4" w:space="0" w:color="auto"/>
              <w:right w:val="single" w:sz="4" w:space="0" w:color="auto"/>
            </w:tcBorders>
            <w:vAlign w:val="center"/>
            <w:hideMark/>
          </w:tcPr>
          <w:p w:rsidR="003A79D7" w:rsidRPr="003A79D7" w:rsidRDefault="003A79D7" w:rsidP="003A79D7">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Субвенции бюджетам муниципальных районов на содержание работников, осуществляющих переданные государственные полномочия по выплате компенсации части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w:t>
            </w:r>
          </w:p>
        </w:tc>
        <w:tc>
          <w:tcPr>
            <w:tcW w:w="16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114 494</w:t>
            </w:r>
          </w:p>
        </w:tc>
        <w:tc>
          <w:tcPr>
            <w:tcW w:w="1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114 494</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114 494</w:t>
            </w:r>
          </w:p>
        </w:tc>
      </w:tr>
      <w:tr w:rsidR="003A79D7" w:rsidRPr="003A79D7" w:rsidTr="003A79D7">
        <w:trPr>
          <w:trHeight w:val="1236"/>
          <w:jc w:val="center"/>
        </w:trPr>
        <w:tc>
          <w:tcPr>
            <w:tcW w:w="2320" w:type="dxa"/>
            <w:vMerge/>
            <w:tcBorders>
              <w:top w:val="nil"/>
              <w:left w:val="single" w:sz="4" w:space="0" w:color="auto"/>
              <w:bottom w:val="single" w:sz="4" w:space="0" w:color="auto"/>
              <w:right w:val="single" w:sz="4" w:space="0" w:color="auto"/>
            </w:tcBorders>
            <w:vAlign w:val="center"/>
            <w:hideMark/>
          </w:tcPr>
          <w:p w:rsidR="003A79D7" w:rsidRPr="003A79D7" w:rsidRDefault="003A79D7" w:rsidP="003A79D7">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sz w:val="16"/>
                <w:szCs w:val="16"/>
              </w:rPr>
            </w:pPr>
            <w:r w:rsidRPr="003A79D7">
              <w:rPr>
                <w:sz w:val="16"/>
                <w:szCs w:val="16"/>
              </w:rPr>
              <w:t>Субвенции местным бюджетам на 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p>
        </w:tc>
        <w:tc>
          <w:tcPr>
            <w:tcW w:w="1680" w:type="dxa"/>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center"/>
              <w:rPr>
                <w:sz w:val="16"/>
                <w:szCs w:val="16"/>
              </w:rPr>
            </w:pPr>
            <w:r w:rsidRPr="003A79D7">
              <w:rPr>
                <w:sz w:val="16"/>
                <w:szCs w:val="16"/>
              </w:rPr>
              <w:t>47 331</w:t>
            </w:r>
          </w:p>
        </w:tc>
        <w:tc>
          <w:tcPr>
            <w:tcW w:w="1580" w:type="dxa"/>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center"/>
              <w:rPr>
                <w:sz w:val="16"/>
                <w:szCs w:val="16"/>
              </w:rPr>
            </w:pPr>
            <w:r w:rsidRPr="003A79D7">
              <w:rPr>
                <w:sz w:val="16"/>
                <w:szCs w:val="16"/>
              </w:rPr>
              <w:t>47 331</w:t>
            </w:r>
          </w:p>
        </w:tc>
        <w:tc>
          <w:tcPr>
            <w:tcW w:w="1560" w:type="dxa"/>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center"/>
              <w:rPr>
                <w:sz w:val="16"/>
                <w:szCs w:val="16"/>
              </w:rPr>
            </w:pPr>
            <w:r w:rsidRPr="003A79D7">
              <w:rPr>
                <w:sz w:val="16"/>
                <w:szCs w:val="16"/>
              </w:rPr>
              <w:t>47 331</w:t>
            </w:r>
          </w:p>
        </w:tc>
      </w:tr>
      <w:tr w:rsidR="003A79D7" w:rsidRPr="003A79D7" w:rsidTr="003A79D7">
        <w:trPr>
          <w:trHeight w:val="828"/>
          <w:jc w:val="center"/>
        </w:trPr>
        <w:tc>
          <w:tcPr>
            <w:tcW w:w="2320" w:type="dxa"/>
            <w:vMerge/>
            <w:tcBorders>
              <w:top w:val="nil"/>
              <w:left w:val="single" w:sz="4" w:space="0" w:color="auto"/>
              <w:bottom w:val="single" w:sz="4" w:space="0" w:color="auto"/>
              <w:right w:val="single" w:sz="4" w:space="0" w:color="auto"/>
            </w:tcBorders>
            <w:vAlign w:val="center"/>
            <w:hideMark/>
          </w:tcPr>
          <w:p w:rsidR="003A79D7" w:rsidRPr="003A79D7" w:rsidRDefault="003A79D7" w:rsidP="003A79D7">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rPr>
                <w:sz w:val="16"/>
                <w:szCs w:val="16"/>
              </w:rPr>
            </w:pPr>
            <w:r w:rsidRPr="003A79D7">
              <w:rPr>
                <w:sz w:val="16"/>
                <w:szCs w:val="16"/>
              </w:rPr>
              <w:t xml:space="preserve">Субвенции бюджетам муниципальных районов </w:t>
            </w:r>
            <w:proofErr w:type="gramStart"/>
            <w:r w:rsidRPr="003A79D7">
              <w:rPr>
                <w:sz w:val="16"/>
                <w:szCs w:val="16"/>
              </w:rPr>
              <w:t>на организацию мероприятий при осуществлении деятельности по обращению с животными без владельцев</w:t>
            </w:r>
            <w:proofErr w:type="gramEnd"/>
            <w:r w:rsidRPr="003A79D7">
              <w:rPr>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center"/>
              <w:rPr>
                <w:sz w:val="16"/>
                <w:szCs w:val="16"/>
              </w:rPr>
            </w:pPr>
            <w:r w:rsidRPr="003A79D7">
              <w:rPr>
                <w:sz w:val="16"/>
                <w:szCs w:val="16"/>
              </w:rPr>
              <w:t>912 886</w:t>
            </w:r>
          </w:p>
        </w:tc>
        <w:tc>
          <w:tcPr>
            <w:tcW w:w="1580" w:type="dxa"/>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center"/>
              <w:rPr>
                <w:sz w:val="16"/>
                <w:szCs w:val="16"/>
              </w:rPr>
            </w:pPr>
            <w:r w:rsidRPr="003A79D7">
              <w:rPr>
                <w:sz w:val="16"/>
                <w:szCs w:val="16"/>
              </w:rPr>
              <w:t>912 886</w:t>
            </w:r>
          </w:p>
        </w:tc>
        <w:tc>
          <w:tcPr>
            <w:tcW w:w="1560" w:type="dxa"/>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center"/>
              <w:rPr>
                <w:sz w:val="16"/>
                <w:szCs w:val="16"/>
              </w:rPr>
            </w:pPr>
            <w:r w:rsidRPr="003A79D7">
              <w:rPr>
                <w:sz w:val="16"/>
                <w:szCs w:val="16"/>
              </w:rPr>
              <w:t>912 886</w:t>
            </w:r>
          </w:p>
        </w:tc>
      </w:tr>
    </w:tbl>
    <w:p w:rsidR="003A79D7" w:rsidRDefault="003A79D7" w:rsidP="005B4881">
      <w:pPr>
        <w:jc w:val="both"/>
      </w:pPr>
    </w:p>
    <w:p w:rsidR="003A79D7" w:rsidRDefault="003A79D7" w:rsidP="005B4881">
      <w:pPr>
        <w:jc w:val="both"/>
      </w:pPr>
    </w:p>
    <w:p w:rsidR="003A79D7" w:rsidRDefault="003A79D7" w:rsidP="005B4881">
      <w:pPr>
        <w:jc w:val="both"/>
      </w:pPr>
    </w:p>
    <w:tbl>
      <w:tblPr>
        <w:tblW w:w="10365" w:type="dxa"/>
        <w:jc w:val="center"/>
        <w:tblInd w:w="1809" w:type="dxa"/>
        <w:tblLook w:val="04A0"/>
      </w:tblPr>
      <w:tblGrid>
        <w:gridCol w:w="3547"/>
        <w:gridCol w:w="379"/>
        <w:gridCol w:w="439"/>
        <w:gridCol w:w="1300"/>
        <w:gridCol w:w="720"/>
        <w:gridCol w:w="1460"/>
        <w:gridCol w:w="1240"/>
        <w:gridCol w:w="1280"/>
      </w:tblGrid>
      <w:tr w:rsidR="003A79D7" w:rsidRPr="003A79D7" w:rsidTr="003A79D7">
        <w:trPr>
          <w:trHeight w:val="264"/>
          <w:jc w:val="center"/>
        </w:trPr>
        <w:tc>
          <w:tcPr>
            <w:tcW w:w="3547" w:type="dxa"/>
            <w:tcBorders>
              <w:top w:val="nil"/>
              <w:left w:val="nil"/>
              <w:bottom w:val="nil"/>
              <w:right w:val="nil"/>
            </w:tcBorders>
            <w:shd w:val="clear" w:color="auto" w:fill="auto"/>
            <w:noWrap/>
            <w:vAlign w:val="bottom"/>
            <w:hideMark/>
          </w:tcPr>
          <w:p w:rsidR="003A79D7" w:rsidRPr="003A79D7" w:rsidRDefault="003A79D7" w:rsidP="003A79D7">
            <w:pPr>
              <w:widowControl/>
              <w:rPr>
                <w:sz w:val="16"/>
                <w:szCs w:val="16"/>
              </w:rPr>
            </w:pPr>
          </w:p>
        </w:tc>
        <w:tc>
          <w:tcPr>
            <w:tcW w:w="2118" w:type="dxa"/>
            <w:gridSpan w:val="3"/>
            <w:tcBorders>
              <w:top w:val="nil"/>
              <w:left w:val="nil"/>
              <w:bottom w:val="nil"/>
              <w:right w:val="nil"/>
            </w:tcBorders>
            <w:shd w:val="clear" w:color="auto" w:fill="auto"/>
            <w:vAlign w:val="center"/>
            <w:hideMark/>
          </w:tcPr>
          <w:p w:rsidR="003A79D7" w:rsidRPr="003A79D7" w:rsidRDefault="003A79D7" w:rsidP="003A79D7">
            <w:pPr>
              <w:widowControl/>
              <w:jc w:val="center"/>
              <w:rPr>
                <w:sz w:val="16"/>
                <w:szCs w:val="16"/>
              </w:rPr>
            </w:pPr>
          </w:p>
        </w:tc>
        <w:tc>
          <w:tcPr>
            <w:tcW w:w="720" w:type="dxa"/>
            <w:tcBorders>
              <w:top w:val="nil"/>
              <w:left w:val="nil"/>
              <w:bottom w:val="nil"/>
              <w:right w:val="nil"/>
            </w:tcBorders>
            <w:shd w:val="clear" w:color="auto" w:fill="auto"/>
            <w:vAlign w:val="bottom"/>
            <w:hideMark/>
          </w:tcPr>
          <w:p w:rsidR="003A79D7" w:rsidRPr="003A79D7" w:rsidRDefault="003A79D7" w:rsidP="003A79D7">
            <w:pPr>
              <w:widowControl/>
              <w:rPr>
                <w:sz w:val="16"/>
                <w:szCs w:val="16"/>
              </w:rPr>
            </w:pPr>
          </w:p>
        </w:tc>
        <w:tc>
          <w:tcPr>
            <w:tcW w:w="3980" w:type="dxa"/>
            <w:gridSpan w:val="3"/>
            <w:tcBorders>
              <w:top w:val="nil"/>
              <w:left w:val="nil"/>
              <w:bottom w:val="nil"/>
              <w:right w:val="nil"/>
            </w:tcBorders>
            <w:shd w:val="clear" w:color="auto" w:fill="auto"/>
            <w:noWrap/>
            <w:vAlign w:val="bottom"/>
            <w:hideMark/>
          </w:tcPr>
          <w:p w:rsidR="003A79D7" w:rsidRPr="003A79D7" w:rsidRDefault="003A79D7" w:rsidP="003A79D7">
            <w:pPr>
              <w:widowControl/>
              <w:jc w:val="center"/>
              <w:rPr>
                <w:sz w:val="16"/>
                <w:szCs w:val="16"/>
              </w:rPr>
            </w:pPr>
            <w:r w:rsidRPr="003A79D7">
              <w:rPr>
                <w:sz w:val="16"/>
                <w:szCs w:val="16"/>
              </w:rPr>
              <w:t xml:space="preserve">        Приложение №3</w:t>
            </w:r>
          </w:p>
        </w:tc>
      </w:tr>
      <w:tr w:rsidR="003A79D7" w:rsidRPr="003A79D7" w:rsidTr="003A79D7">
        <w:trPr>
          <w:trHeight w:val="264"/>
          <w:jc w:val="center"/>
        </w:trPr>
        <w:tc>
          <w:tcPr>
            <w:tcW w:w="3547" w:type="dxa"/>
            <w:tcBorders>
              <w:top w:val="nil"/>
              <w:left w:val="nil"/>
              <w:bottom w:val="nil"/>
              <w:right w:val="nil"/>
            </w:tcBorders>
            <w:shd w:val="clear" w:color="auto" w:fill="auto"/>
            <w:noWrap/>
            <w:vAlign w:val="bottom"/>
            <w:hideMark/>
          </w:tcPr>
          <w:p w:rsidR="003A79D7" w:rsidRPr="003A79D7" w:rsidRDefault="003A79D7" w:rsidP="003A79D7">
            <w:pPr>
              <w:widowControl/>
              <w:rPr>
                <w:sz w:val="16"/>
                <w:szCs w:val="16"/>
              </w:rPr>
            </w:pPr>
          </w:p>
        </w:tc>
        <w:tc>
          <w:tcPr>
            <w:tcW w:w="379" w:type="dxa"/>
            <w:tcBorders>
              <w:top w:val="nil"/>
              <w:left w:val="nil"/>
              <w:bottom w:val="nil"/>
              <w:right w:val="nil"/>
            </w:tcBorders>
            <w:shd w:val="clear" w:color="auto" w:fill="auto"/>
            <w:noWrap/>
            <w:vAlign w:val="bottom"/>
            <w:hideMark/>
          </w:tcPr>
          <w:p w:rsidR="003A79D7" w:rsidRPr="003A79D7" w:rsidRDefault="003A79D7" w:rsidP="003A79D7">
            <w:pPr>
              <w:widowControl/>
              <w:rPr>
                <w:sz w:val="16"/>
                <w:szCs w:val="16"/>
              </w:rPr>
            </w:pPr>
          </w:p>
        </w:tc>
        <w:tc>
          <w:tcPr>
            <w:tcW w:w="439" w:type="dxa"/>
            <w:tcBorders>
              <w:top w:val="nil"/>
              <w:left w:val="nil"/>
              <w:bottom w:val="nil"/>
              <w:right w:val="nil"/>
            </w:tcBorders>
            <w:shd w:val="clear" w:color="auto" w:fill="auto"/>
            <w:noWrap/>
            <w:vAlign w:val="bottom"/>
            <w:hideMark/>
          </w:tcPr>
          <w:p w:rsidR="003A79D7" w:rsidRPr="003A79D7" w:rsidRDefault="003A79D7" w:rsidP="003A79D7">
            <w:pPr>
              <w:widowControl/>
              <w:rPr>
                <w:sz w:val="16"/>
                <w:szCs w:val="16"/>
              </w:rPr>
            </w:pPr>
          </w:p>
        </w:tc>
        <w:tc>
          <w:tcPr>
            <w:tcW w:w="1300" w:type="dxa"/>
            <w:tcBorders>
              <w:top w:val="nil"/>
              <w:left w:val="nil"/>
              <w:bottom w:val="nil"/>
              <w:right w:val="nil"/>
            </w:tcBorders>
            <w:shd w:val="clear" w:color="auto" w:fill="auto"/>
            <w:noWrap/>
            <w:vAlign w:val="bottom"/>
            <w:hideMark/>
          </w:tcPr>
          <w:p w:rsidR="003A79D7" w:rsidRPr="003A79D7" w:rsidRDefault="003A79D7" w:rsidP="003A79D7">
            <w:pPr>
              <w:widowControl/>
              <w:rPr>
                <w:sz w:val="16"/>
                <w:szCs w:val="16"/>
              </w:rPr>
            </w:pPr>
          </w:p>
        </w:tc>
        <w:tc>
          <w:tcPr>
            <w:tcW w:w="720" w:type="dxa"/>
            <w:tcBorders>
              <w:top w:val="nil"/>
              <w:left w:val="nil"/>
              <w:bottom w:val="nil"/>
              <w:right w:val="nil"/>
            </w:tcBorders>
            <w:shd w:val="clear" w:color="auto" w:fill="auto"/>
            <w:noWrap/>
            <w:vAlign w:val="bottom"/>
            <w:hideMark/>
          </w:tcPr>
          <w:p w:rsidR="003A79D7" w:rsidRPr="003A79D7" w:rsidRDefault="003A79D7" w:rsidP="003A79D7">
            <w:pPr>
              <w:widowControl/>
              <w:rPr>
                <w:sz w:val="16"/>
                <w:szCs w:val="16"/>
              </w:rPr>
            </w:pPr>
          </w:p>
        </w:tc>
        <w:tc>
          <w:tcPr>
            <w:tcW w:w="3980" w:type="dxa"/>
            <w:gridSpan w:val="3"/>
            <w:tcBorders>
              <w:top w:val="nil"/>
              <w:left w:val="nil"/>
              <w:bottom w:val="nil"/>
              <w:right w:val="nil"/>
            </w:tcBorders>
            <w:shd w:val="clear" w:color="auto" w:fill="auto"/>
            <w:noWrap/>
            <w:vAlign w:val="bottom"/>
            <w:hideMark/>
          </w:tcPr>
          <w:p w:rsidR="003A79D7" w:rsidRPr="003A79D7" w:rsidRDefault="003A79D7" w:rsidP="003A79D7">
            <w:pPr>
              <w:widowControl/>
              <w:rPr>
                <w:sz w:val="16"/>
                <w:szCs w:val="16"/>
              </w:rPr>
            </w:pPr>
            <w:r w:rsidRPr="003A79D7">
              <w:rPr>
                <w:sz w:val="16"/>
                <w:szCs w:val="16"/>
              </w:rPr>
              <w:t xml:space="preserve">к Решению Представительного Собрания  </w:t>
            </w:r>
          </w:p>
        </w:tc>
      </w:tr>
      <w:tr w:rsidR="003A79D7" w:rsidRPr="003A79D7" w:rsidTr="003A79D7">
        <w:trPr>
          <w:trHeight w:val="264"/>
          <w:jc w:val="center"/>
        </w:trPr>
        <w:tc>
          <w:tcPr>
            <w:tcW w:w="3547" w:type="dxa"/>
            <w:tcBorders>
              <w:top w:val="nil"/>
              <w:left w:val="nil"/>
              <w:bottom w:val="nil"/>
              <w:right w:val="nil"/>
            </w:tcBorders>
            <w:shd w:val="clear" w:color="auto" w:fill="auto"/>
            <w:noWrap/>
            <w:vAlign w:val="bottom"/>
            <w:hideMark/>
          </w:tcPr>
          <w:p w:rsidR="003A79D7" w:rsidRPr="003A79D7" w:rsidRDefault="003A79D7" w:rsidP="003A79D7">
            <w:pPr>
              <w:widowControl/>
              <w:rPr>
                <w:sz w:val="16"/>
                <w:szCs w:val="16"/>
              </w:rPr>
            </w:pPr>
          </w:p>
        </w:tc>
        <w:tc>
          <w:tcPr>
            <w:tcW w:w="379" w:type="dxa"/>
            <w:tcBorders>
              <w:top w:val="nil"/>
              <w:left w:val="nil"/>
              <w:bottom w:val="nil"/>
              <w:right w:val="nil"/>
            </w:tcBorders>
            <w:shd w:val="clear" w:color="auto" w:fill="auto"/>
            <w:noWrap/>
            <w:vAlign w:val="bottom"/>
            <w:hideMark/>
          </w:tcPr>
          <w:p w:rsidR="003A79D7" w:rsidRPr="003A79D7" w:rsidRDefault="003A79D7" w:rsidP="003A79D7">
            <w:pPr>
              <w:widowControl/>
              <w:rPr>
                <w:sz w:val="16"/>
                <w:szCs w:val="16"/>
              </w:rPr>
            </w:pPr>
          </w:p>
        </w:tc>
        <w:tc>
          <w:tcPr>
            <w:tcW w:w="439" w:type="dxa"/>
            <w:tcBorders>
              <w:top w:val="nil"/>
              <w:left w:val="nil"/>
              <w:bottom w:val="nil"/>
              <w:right w:val="nil"/>
            </w:tcBorders>
            <w:shd w:val="clear" w:color="auto" w:fill="auto"/>
            <w:noWrap/>
            <w:vAlign w:val="bottom"/>
            <w:hideMark/>
          </w:tcPr>
          <w:p w:rsidR="003A79D7" w:rsidRPr="003A79D7" w:rsidRDefault="003A79D7" w:rsidP="003A79D7">
            <w:pPr>
              <w:widowControl/>
              <w:rPr>
                <w:sz w:val="16"/>
                <w:szCs w:val="16"/>
              </w:rPr>
            </w:pPr>
          </w:p>
        </w:tc>
        <w:tc>
          <w:tcPr>
            <w:tcW w:w="1300" w:type="dxa"/>
            <w:tcBorders>
              <w:top w:val="nil"/>
              <w:left w:val="nil"/>
              <w:bottom w:val="nil"/>
              <w:right w:val="nil"/>
            </w:tcBorders>
            <w:shd w:val="clear" w:color="auto" w:fill="auto"/>
            <w:noWrap/>
            <w:vAlign w:val="bottom"/>
            <w:hideMark/>
          </w:tcPr>
          <w:p w:rsidR="003A79D7" w:rsidRPr="003A79D7" w:rsidRDefault="003A79D7" w:rsidP="003A79D7">
            <w:pPr>
              <w:widowControl/>
              <w:rPr>
                <w:sz w:val="16"/>
                <w:szCs w:val="16"/>
              </w:rPr>
            </w:pPr>
          </w:p>
        </w:tc>
        <w:tc>
          <w:tcPr>
            <w:tcW w:w="720" w:type="dxa"/>
            <w:tcBorders>
              <w:top w:val="nil"/>
              <w:left w:val="nil"/>
              <w:bottom w:val="nil"/>
              <w:right w:val="nil"/>
            </w:tcBorders>
            <w:shd w:val="clear" w:color="auto" w:fill="auto"/>
            <w:noWrap/>
            <w:vAlign w:val="bottom"/>
            <w:hideMark/>
          </w:tcPr>
          <w:p w:rsidR="003A79D7" w:rsidRPr="003A79D7" w:rsidRDefault="003A79D7" w:rsidP="003A79D7">
            <w:pPr>
              <w:widowControl/>
              <w:rPr>
                <w:sz w:val="16"/>
                <w:szCs w:val="16"/>
              </w:rPr>
            </w:pPr>
          </w:p>
        </w:tc>
        <w:tc>
          <w:tcPr>
            <w:tcW w:w="3980" w:type="dxa"/>
            <w:gridSpan w:val="3"/>
            <w:tcBorders>
              <w:top w:val="nil"/>
              <w:left w:val="nil"/>
              <w:bottom w:val="nil"/>
              <w:right w:val="nil"/>
            </w:tcBorders>
            <w:shd w:val="clear" w:color="auto" w:fill="auto"/>
            <w:noWrap/>
            <w:vAlign w:val="bottom"/>
            <w:hideMark/>
          </w:tcPr>
          <w:p w:rsidR="003A79D7" w:rsidRPr="003A79D7" w:rsidRDefault="003A79D7" w:rsidP="003A79D7">
            <w:pPr>
              <w:widowControl/>
              <w:rPr>
                <w:sz w:val="16"/>
                <w:szCs w:val="16"/>
              </w:rPr>
            </w:pPr>
            <w:r w:rsidRPr="003A79D7">
              <w:rPr>
                <w:sz w:val="16"/>
                <w:szCs w:val="16"/>
              </w:rPr>
              <w:t>Черемисиновского района Курской области</w:t>
            </w:r>
          </w:p>
        </w:tc>
      </w:tr>
      <w:tr w:rsidR="003A79D7" w:rsidRPr="003A79D7" w:rsidTr="003A79D7">
        <w:trPr>
          <w:trHeight w:val="264"/>
          <w:jc w:val="center"/>
        </w:trPr>
        <w:tc>
          <w:tcPr>
            <w:tcW w:w="3547" w:type="dxa"/>
            <w:tcBorders>
              <w:top w:val="nil"/>
              <w:left w:val="nil"/>
              <w:bottom w:val="nil"/>
              <w:right w:val="nil"/>
            </w:tcBorders>
            <w:shd w:val="clear" w:color="auto" w:fill="auto"/>
            <w:noWrap/>
            <w:vAlign w:val="bottom"/>
            <w:hideMark/>
          </w:tcPr>
          <w:p w:rsidR="003A79D7" w:rsidRPr="003A79D7" w:rsidRDefault="003A79D7" w:rsidP="003A79D7">
            <w:pPr>
              <w:widowControl/>
              <w:rPr>
                <w:sz w:val="16"/>
                <w:szCs w:val="16"/>
              </w:rPr>
            </w:pPr>
          </w:p>
        </w:tc>
        <w:tc>
          <w:tcPr>
            <w:tcW w:w="2838" w:type="dxa"/>
            <w:gridSpan w:val="4"/>
            <w:tcBorders>
              <w:top w:val="nil"/>
              <w:left w:val="nil"/>
              <w:bottom w:val="nil"/>
              <w:right w:val="nil"/>
            </w:tcBorders>
            <w:shd w:val="clear" w:color="auto" w:fill="auto"/>
            <w:vAlign w:val="bottom"/>
            <w:hideMark/>
          </w:tcPr>
          <w:p w:rsidR="003A79D7" w:rsidRPr="003A79D7" w:rsidRDefault="003A79D7" w:rsidP="003A79D7">
            <w:pPr>
              <w:widowControl/>
              <w:rPr>
                <w:sz w:val="16"/>
                <w:szCs w:val="16"/>
              </w:rPr>
            </w:pPr>
          </w:p>
        </w:tc>
        <w:tc>
          <w:tcPr>
            <w:tcW w:w="1460" w:type="dxa"/>
            <w:tcBorders>
              <w:top w:val="nil"/>
              <w:left w:val="nil"/>
              <w:bottom w:val="nil"/>
              <w:right w:val="nil"/>
            </w:tcBorders>
            <w:shd w:val="clear" w:color="auto" w:fill="auto"/>
            <w:vAlign w:val="bottom"/>
            <w:hideMark/>
          </w:tcPr>
          <w:p w:rsidR="003A79D7" w:rsidRPr="003A79D7" w:rsidRDefault="003A79D7" w:rsidP="003A79D7">
            <w:pPr>
              <w:widowControl/>
              <w:rPr>
                <w:sz w:val="16"/>
                <w:szCs w:val="16"/>
              </w:rPr>
            </w:pPr>
            <w:r w:rsidRPr="003A79D7">
              <w:rPr>
                <w:sz w:val="16"/>
                <w:szCs w:val="16"/>
              </w:rPr>
              <w:t>от 20.12.2024 №88</w:t>
            </w:r>
          </w:p>
        </w:tc>
        <w:tc>
          <w:tcPr>
            <w:tcW w:w="1240" w:type="dxa"/>
            <w:tcBorders>
              <w:top w:val="nil"/>
              <w:left w:val="nil"/>
              <w:bottom w:val="nil"/>
              <w:right w:val="nil"/>
            </w:tcBorders>
            <w:shd w:val="clear" w:color="auto" w:fill="auto"/>
            <w:vAlign w:val="bottom"/>
            <w:hideMark/>
          </w:tcPr>
          <w:p w:rsidR="003A79D7" w:rsidRPr="003A79D7" w:rsidRDefault="003A79D7" w:rsidP="003A79D7">
            <w:pPr>
              <w:widowControl/>
              <w:rPr>
                <w:sz w:val="16"/>
                <w:szCs w:val="16"/>
              </w:rPr>
            </w:pPr>
          </w:p>
        </w:tc>
        <w:tc>
          <w:tcPr>
            <w:tcW w:w="1280" w:type="dxa"/>
            <w:tcBorders>
              <w:top w:val="nil"/>
              <w:left w:val="nil"/>
              <w:bottom w:val="nil"/>
              <w:right w:val="nil"/>
            </w:tcBorders>
            <w:shd w:val="clear" w:color="auto" w:fill="auto"/>
            <w:vAlign w:val="bottom"/>
            <w:hideMark/>
          </w:tcPr>
          <w:p w:rsidR="003A79D7" w:rsidRPr="003A79D7" w:rsidRDefault="003A79D7" w:rsidP="003A79D7">
            <w:pPr>
              <w:widowControl/>
              <w:rPr>
                <w:sz w:val="16"/>
                <w:szCs w:val="16"/>
              </w:rPr>
            </w:pPr>
          </w:p>
        </w:tc>
      </w:tr>
      <w:tr w:rsidR="003A79D7" w:rsidRPr="003A79D7" w:rsidTr="003A79D7">
        <w:trPr>
          <w:trHeight w:val="990"/>
          <w:jc w:val="center"/>
        </w:trPr>
        <w:tc>
          <w:tcPr>
            <w:tcW w:w="9085" w:type="dxa"/>
            <w:gridSpan w:val="7"/>
            <w:tcBorders>
              <w:top w:val="nil"/>
              <w:left w:val="nil"/>
              <w:bottom w:val="nil"/>
              <w:right w:val="nil"/>
            </w:tcBorders>
            <w:shd w:val="clear" w:color="auto" w:fill="auto"/>
            <w:vAlign w:val="center"/>
            <w:hideMark/>
          </w:tcPr>
          <w:p w:rsidR="003A79D7" w:rsidRPr="003A79D7" w:rsidRDefault="003A79D7" w:rsidP="003A79D7">
            <w:pPr>
              <w:widowControl/>
              <w:jc w:val="center"/>
              <w:rPr>
                <w:b/>
                <w:bCs/>
                <w:color w:val="000000"/>
                <w:sz w:val="16"/>
                <w:szCs w:val="16"/>
              </w:rPr>
            </w:pPr>
            <w:r w:rsidRPr="003A79D7">
              <w:rPr>
                <w:b/>
                <w:bCs/>
                <w:color w:val="000000"/>
                <w:sz w:val="16"/>
                <w:szCs w:val="16"/>
              </w:rPr>
              <w:t xml:space="preserve">Распределение бюджетных ассигнований по разделам, подразделам, целевым статьям (муниципальным программам Черемисиновского района Курской области и </w:t>
            </w:r>
            <w:proofErr w:type="spellStart"/>
            <w:r w:rsidRPr="003A79D7">
              <w:rPr>
                <w:b/>
                <w:bCs/>
                <w:color w:val="000000"/>
                <w:sz w:val="16"/>
                <w:szCs w:val="16"/>
              </w:rPr>
              <w:t>непрограммным</w:t>
            </w:r>
            <w:proofErr w:type="spellEnd"/>
            <w:r w:rsidRPr="003A79D7">
              <w:rPr>
                <w:b/>
                <w:bCs/>
                <w:color w:val="000000"/>
                <w:sz w:val="16"/>
                <w:szCs w:val="16"/>
              </w:rPr>
              <w:t xml:space="preserve"> направлениям деятельности), группам </w:t>
            </w:r>
            <w:proofErr w:type="gramStart"/>
            <w:r w:rsidRPr="003A79D7">
              <w:rPr>
                <w:b/>
                <w:bCs/>
                <w:color w:val="000000"/>
                <w:sz w:val="16"/>
                <w:szCs w:val="16"/>
              </w:rPr>
              <w:t>видов расходов классификации расходов  бюджета муниципального</w:t>
            </w:r>
            <w:proofErr w:type="gramEnd"/>
            <w:r w:rsidRPr="003A79D7">
              <w:rPr>
                <w:b/>
                <w:bCs/>
                <w:color w:val="000000"/>
                <w:sz w:val="16"/>
                <w:szCs w:val="16"/>
              </w:rPr>
              <w:t xml:space="preserve"> образования "Черемисиновский муниципальный район" Курской области на 2025 год и плановый период 2026 и 2027 годов</w:t>
            </w:r>
          </w:p>
        </w:tc>
        <w:tc>
          <w:tcPr>
            <w:tcW w:w="1280"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r>
      <w:tr w:rsidR="003A79D7" w:rsidRPr="003A79D7" w:rsidTr="003A79D7">
        <w:trPr>
          <w:trHeight w:val="264"/>
          <w:jc w:val="center"/>
        </w:trPr>
        <w:tc>
          <w:tcPr>
            <w:tcW w:w="3547" w:type="dxa"/>
            <w:tcBorders>
              <w:top w:val="nil"/>
              <w:left w:val="nil"/>
              <w:bottom w:val="nil"/>
              <w:right w:val="nil"/>
            </w:tcBorders>
            <w:shd w:val="clear" w:color="auto" w:fill="auto"/>
            <w:noWrap/>
            <w:vAlign w:val="bottom"/>
            <w:hideMark/>
          </w:tcPr>
          <w:p w:rsidR="003A79D7" w:rsidRPr="003A79D7" w:rsidRDefault="003A79D7" w:rsidP="003A79D7">
            <w:pPr>
              <w:widowControl/>
              <w:rPr>
                <w:b/>
                <w:bCs/>
                <w:sz w:val="16"/>
                <w:szCs w:val="16"/>
              </w:rPr>
            </w:pPr>
          </w:p>
        </w:tc>
        <w:tc>
          <w:tcPr>
            <w:tcW w:w="379" w:type="dxa"/>
            <w:tcBorders>
              <w:top w:val="nil"/>
              <w:left w:val="nil"/>
              <w:bottom w:val="nil"/>
              <w:right w:val="nil"/>
            </w:tcBorders>
            <w:shd w:val="clear" w:color="auto" w:fill="auto"/>
            <w:noWrap/>
            <w:vAlign w:val="bottom"/>
            <w:hideMark/>
          </w:tcPr>
          <w:p w:rsidR="003A79D7" w:rsidRPr="003A79D7" w:rsidRDefault="003A79D7" w:rsidP="003A79D7">
            <w:pPr>
              <w:widowControl/>
              <w:rPr>
                <w:b/>
                <w:bCs/>
                <w:sz w:val="16"/>
                <w:szCs w:val="16"/>
              </w:rPr>
            </w:pPr>
          </w:p>
        </w:tc>
        <w:tc>
          <w:tcPr>
            <w:tcW w:w="439" w:type="dxa"/>
            <w:tcBorders>
              <w:top w:val="nil"/>
              <w:left w:val="nil"/>
              <w:bottom w:val="nil"/>
              <w:right w:val="nil"/>
            </w:tcBorders>
            <w:shd w:val="clear" w:color="auto" w:fill="auto"/>
            <w:noWrap/>
            <w:vAlign w:val="bottom"/>
            <w:hideMark/>
          </w:tcPr>
          <w:p w:rsidR="003A79D7" w:rsidRPr="003A79D7" w:rsidRDefault="003A79D7" w:rsidP="003A79D7">
            <w:pPr>
              <w:widowControl/>
              <w:rPr>
                <w:sz w:val="16"/>
                <w:szCs w:val="16"/>
              </w:rPr>
            </w:pPr>
          </w:p>
        </w:tc>
        <w:tc>
          <w:tcPr>
            <w:tcW w:w="1300" w:type="dxa"/>
            <w:tcBorders>
              <w:top w:val="nil"/>
              <w:left w:val="nil"/>
              <w:bottom w:val="nil"/>
              <w:right w:val="nil"/>
            </w:tcBorders>
            <w:shd w:val="clear" w:color="auto" w:fill="auto"/>
            <w:noWrap/>
            <w:vAlign w:val="bottom"/>
            <w:hideMark/>
          </w:tcPr>
          <w:p w:rsidR="003A79D7" w:rsidRPr="003A79D7" w:rsidRDefault="003A79D7" w:rsidP="003A79D7">
            <w:pPr>
              <w:widowControl/>
              <w:rPr>
                <w:sz w:val="16"/>
                <w:szCs w:val="16"/>
              </w:rPr>
            </w:pPr>
          </w:p>
        </w:tc>
        <w:tc>
          <w:tcPr>
            <w:tcW w:w="720" w:type="dxa"/>
            <w:tcBorders>
              <w:top w:val="nil"/>
              <w:left w:val="nil"/>
              <w:bottom w:val="nil"/>
              <w:right w:val="nil"/>
            </w:tcBorders>
            <w:shd w:val="clear" w:color="auto" w:fill="auto"/>
            <w:noWrap/>
            <w:vAlign w:val="bottom"/>
            <w:hideMark/>
          </w:tcPr>
          <w:p w:rsidR="003A79D7" w:rsidRPr="003A79D7" w:rsidRDefault="003A79D7" w:rsidP="003A79D7">
            <w:pPr>
              <w:widowControl/>
              <w:rPr>
                <w:sz w:val="16"/>
                <w:szCs w:val="16"/>
              </w:rPr>
            </w:pPr>
          </w:p>
        </w:tc>
        <w:tc>
          <w:tcPr>
            <w:tcW w:w="1460" w:type="dxa"/>
            <w:tcBorders>
              <w:top w:val="nil"/>
              <w:left w:val="nil"/>
              <w:bottom w:val="nil"/>
              <w:right w:val="nil"/>
            </w:tcBorders>
            <w:shd w:val="clear" w:color="auto" w:fill="auto"/>
            <w:noWrap/>
            <w:vAlign w:val="bottom"/>
            <w:hideMark/>
          </w:tcPr>
          <w:p w:rsidR="003A79D7" w:rsidRPr="003A79D7" w:rsidRDefault="003A79D7" w:rsidP="003A79D7">
            <w:pPr>
              <w:widowControl/>
              <w:rPr>
                <w:sz w:val="16"/>
                <w:szCs w:val="16"/>
              </w:rPr>
            </w:pPr>
          </w:p>
        </w:tc>
        <w:tc>
          <w:tcPr>
            <w:tcW w:w="1240" w:type="dxa"/>
            <w:tcBorders>
              <w:top w:val="nil"/>
              <w:left w:val="nil"/>
              <w:bottom w:val="nil"/>
              <w:right w:val="nil"/>
            </w:tcBorders>
            <w:shd w:val="clear" w:color="auto" w:fill="auto"/>
            <w:noWrap/>
            <w:vAlign w:val="bottom"/>
            <w:hideMark/>
          </w:tcPr>
          <w:p w:rsidR="003A79D7" w:rsidRPr="003A79D7" w:rsidRDefault="003A79D7" w:rsidP="003A79D7">
            <w:pPr>
              <w:widowControl/>
              <w:rPr>
                <w:b/>
                <w:bCs/>
                <w:sz w:val="16"/>
                <w:szCs w:val="16"/>
              </w:rPr>
            </w:pPr>
            <w:r w:rsidRPr="003A79D7">
              <w:rPr>
                <w:b/>
                <w:bCs/>
                <w:sz w:val="16"/>
                <w:szCs w:val="16"/>
              </w:rPr>
              <w:t>рублей</w:t>
            </w:r>
          </w:p>
        </w:tc>
        <w:tc>
          <w:tcPr>
            <w:tcW w:w="1280"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r>
      <w:tr w:rsidR="003A79D7" w:rsidRPr="003A79D7" w:rsidTr="003A79D7">
        <w:trPr>
          <w:trHeight w:val="408"/>
          <w:jc w:val="center"/>
        </w:trPr>
        <w:tc>
          <w:tcPr>
            <w:tcW w:w="354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A79D7" w:rsidRPr="003A79D7" w:rsidRDefault="003A79D7" w:rsidP="003A79D7">
            <w:pPr>
              <w:widowControl/>
              <w:jc w:val="center"/>
              <w:rPr>
                <w:b/>
                <w:bCs/>
                <w:sz w:val="16"/>
                <w:szCs w:val="16"/>
              </w:rPr>
            </w:pPr>
            <w:r w:rsidRPr="003A79D7">
              <w:rPr>
                <w:b/>
                <w:bCs/>
                <w:sz w:val="16"/>
                <w:szCs w:val="16"/>
              </w:rPr>
              <w:lastRenderedPageBreak/>
              <w:t>Наименование</w:t>
            </w:r>
          </w:p>
        </w:tc>
        <w:tc>
          <w:tcPr>
            <w:tcW w:w="379" w:type="dxa"/>
            <w:tcBorders>
              <w:top w:val="single" w:sz="4" w:space="0" w:color="000000"/>
              <w:left w:val="nil"/>
              <w:bottom w:val="single" w:sz="4" w:space="0" w:color="000000"/>
              <w:right w:val="single" w:sz="4" w:space="0" w:color="000000"/>
            </w:tcBorders>
            <w:shd w:val="clear" w:color="auto" w:fill="auto"/>
            <w:noWrap/>
            <w:vAlign w:val="center"/>
            <w:hideMark/>
          </w:tcPr>
          <w:p w:rsidR="003A79D7" w:rsidRPr="003A79D7" w:rsidRDefault="003A79D7" w:rsidP="003A79D7">
            <w:pPr>
              <w:widowControl/>
              <w:jc w:val="center"/>
              <w:rPr>
                <w:b/>
                <w:bCs/>
                <w:sz w:val="16"/>
                <w:szCs w:val="16"/>
              </w:rPr>
            </w:pPr>
            <w:proofErr w:type="spellStart"/>
            <w:r w:rsidRPr="003A79D7">
              <w:rPr>
                <w:b/>
                <w:bCs/>
                <w:sz w:val="16"/>
                <w:szCs w:val="16"/>
              </w:rPr>
              <w:t>Рз</w:t>
            </w:r>
            <w:proofErr w:type="spellEnd"/>
          </w:p>
        </w:tc>
        <w:tc>
          <w:tcPr>
            <w:tcW w:w="439" w:type="dxa"/>
            <w:tcBorders>
              <w:top w:val="single" w:sz="4" w:space="0" w:color="000000"/>
              <w:left w:val="nil"/>
              <w:bottom w:val="single" w:sz="4" w:space="0" w:color="000000"/>
              <w:right w:val="single" w:sz="4" w:space="0" w:color="000000"/>
            </w:tcBorders>
            <w:shd w:val="clear" w:color="auto" w:fill="auto"/>
            <w:noWrap/>
            <w:vAlign w:val="center"/>
            <w:hideMark/>
          </w:tcPr>
          <w:p w:rsidR="003A79D7" w:rsidRPr="003A79D7" w:rsidRDefault="003A79D7" w:rsidP="003A79D7">
            <w:pPr>
              <w:widowControl/>
              <w:jc w:val="center"/>
              <w:rPr>
                <w:b/>
                <w:bCs/>
                <w:sz w:val="16"/>
                <w:szCs w:val="16"/>
              </w:rPr>
            </w:pPr>
            <w:proofErr w:type="gramStart"/>
            <w:r w:rsidRPr="003A79D7">
              <w:rPr>
                <w:b/>
                <w:bCs/>
                <w:sz w:val="16"/>
                <w:szCs w:val="16"/>
              </w:rPr>
              <w:t>ПР</w:t>
            </w:r>
            <w:proofErr w:type="gramEnd"/>
          </w:p>
        </w:tc>
        <w:tc>
          <w:tcPr>
            <w:tcW w:w="1300" w:type="dxa"/>
            <w:tcBorders>
              <w:top w:val="single" w:sz="4" w:space="0" w:color="000000"/>
              <w:left w:val="nil"/>
              <w:bottom w:val="single" w:sz="4" w:space="0" w:color="000000"/>
              <w:right w:val="single" w:sz="4" w:space="0" w:color="000000"/>
            </w:tcBorders>
            <w:shd w:val="clear" w:color="auto" w:fill="auto"/>
            <w:noWrap/>
            <w:vAlign w:val="center"/>
            <w:hideMark/>
          </w:tcPr>
          <w:p w:rsidR="003A79D7" w:rsidRPr="003A79D7" w:rsidRDefault="003A79D7" w:rsidP="003A79D7">
            <w:pPr>
              <w:widowControl/>
              <w:jc w:val="center"/>
              <w:rPr>
                <w:b/>
                <w:bCs/>
                <w:sz w:val="16"/>
                <w:szCs w:val="16"/>
              </w:rPr>
            </w:pPr>
            <w:r w:rsidRPr="003A79D7">
              <w:rPr>
                <w:b/>
                <w:bCs/>
                <w:sz w:val="16"/>
                <w:szCs w:val="16"/>
              </w:rPr>
              <w:t>ЦСР</w:t>
            </w:r>
          </w:p>
        </w:tc>
        <w:tc>
          <w:tcPr>
            <w:tcW w:w="720" w:type="dxa"/>
            <w:tcBorders>
              <w:top w:val="single" w:sz="4" w:space="0" w:color="000000"/>
              <w:left w:val="nil"/>
              <w:bottom w:val="single" w:sz="4" w:space="0" w:color="000000"/>
              <w:right w:val="single" w:sz="4" w:space="0" w:color="000000"/>
            </w:tcBorders>
            <w:shd w:val="clear" w:color="auto" w:fill="auto"/>
            <w:noWrap/>
            <w:vAlign w:val="center"/>
            <w:hideMark/>
          </w:tcPr>
          <w:p w:rsidR="003A79D7" w:rsidRPr="003A79D7" w:rsidRDefault="003A79D7" w:rsidP="003A79D7">
            <w:pPr>
              <w:widowControl/>
              <w:jc w:val="center"/>
              <w:rPr>
                <w:b/>
                <w:bCs/>
                <w:sz w:val="16"/>
                <w:szCs w:val="16"/>
              </w:rPr>
            </w:pPr>
            <w:r w:rsidRPr="003A79D7">
              <w:rPr>
                <w:b/>
                <w:bCs/>
                <w:sz w:val="16"/>
                <w:szCs w:val="16"/>
              </w:rPr>
              <w:t>ВР</w:t>
            </w:r>
          </w:p>
        </w:tc>
        <w:tc>
          <w:tcPr>
            <w:tcW w:w="1460" w:type="dxa"/>
            <w:tcBorders>
              <w:top w:val="single" w:sz="4" w:space="0" w:color="000000"/>
              <w:left w:val="nil"/>
              <w:bottom w:val="single" w:sz="4" w:space="0" w:color="000000"/>
              <w:right w:val="single" w:sz="4" w:space="0" w:color="000000"/>
            </w:tcBorders>
            <w:shd w:val="clear" w:color="auto" w:fill="auto"/>
            <w:hideMark/>
          </w:tcPr>
          <w:p w:rsidR="003A79D7" w:rsidRPr="003A79D7" w:rsidRDefault="003A79D7" w:rsidP="003A79D7">
            <w:pPr>
              <w:widowControl/>
              <w:jc w:val="center"/>
              <w:rPr>
                <w:b/>
                <w:bCs/>
                <w:sz w:val="16"/>
                <w:szCs w:val="16"/>
              </w:rPr>
            </w:pPr>
            <w:r w:rsidRPr="003A79D7">
              <w:rPr>
                <w:b/>
                <w:bCs/>
                <w:sz w:val="16"/>
                <w:szCs w:val="16"/>
              </w:rPr>
              <w:t>Итого расходы на 2025 год</w:t>
            </w:r>
          </w:p>
        </w:tc>
        <w:tc>
          <w:tcPr>
            <w:tcW w:w="1240" w:type="dxa"/>
            <w:tcBorders>
              <w:top w:val="single" w:sz="4" w:space="0" w:color="000000"/>
              <w:left w:val="nil"/>
              <w:bottom w:val="single" w:sz="4" w:space="0" w:color="000000"/>
              <w:right w:val="single" w:sz="4" w:space="0" w:color="000000"/>
            </w:tcBorders>
            <w:shd w:val="clear" w:color="auto" w:fill="auto"/>
            <w:hideMark/>
          </w:tcPr>
          <w:p w:rsidR="003A79D7" w:rsidRPr="003A79D7" w:rsidRDefault="003A79D7" w:rsidP="003A79D7">
            <w:pPr>
              <w:widowControl/>
              <w:jc w:val="center"/>
              <w:rPr>
                <w:b/>
                <w:bCs/>
                <w:sz w:val="16"/>
                <w:szCs w:val="16"/>
              </w:rPr>
            </w:pPr>
            <w:r w:rsidRPr="003A79D7">
              <w:rPr>
                <w:b/>
                <w:bCs/>
                <w:sz w:val="16"/>
                <w:szCs w:val="16"/>
              </w:rPr>
              <w:t>Итого расходы на 2026 год</w:t>
            </w:r>
          </w:p>
        </w:tc>
        <w:tc>
          <w:tcPr>
            <w:tcW w:w="1280" w:type="dxa"/>
            <w:tcBorders>
              <w:top w:val="single" w:sz="4" w:space="0" w:color="000000"/>
              <w:left w:val="nil"/>
              <w:bottom w:val="single" w:sz="4" w:space="0" w:color="000000"/>
              <w:right w:val="single" w:sz="4" w:space="0" w:color="000000"/>
            </w:tcBorders>
            <w:shd w:val="clear" w:color="auto" w:fill="auto"/>
            <w:hideMark/>
          </w:tcPr>
          <w:p w:rsidR="003A79D7" w:rsidRPr="003A79D7" w:rsidRDefault="003A79D7" w:rsidP="003A79D7">
            <w:pPr>
              <w:widowControl/>
              <w:jc w:val="center"/>
              <w:rPr>
                <w:b/>
                <w:bCs/>
                <w:sz w:val="16"/>
                <w:szCs w:val="16"/>
              </w:rPr>
            </w:pPr>
            <w:r w:rsidRPr="003A79D7">
              <w:rPr>
                <w:b/>
                <w:bCs/>
                <w:sz w:val="16"/>
                <w:szCs w:val="16"/>
              </w:rPr>
              <w:t>Итого расходы на 2027 год</w:t>
            </w:r>
          </w:p>
        </w:tc>
      </w:tr>
      <w:tr w:rsidR="003A79D7" w:rsidRPr="003A79D7" w:rsidTr="003A79D7">
        <w:trPr>
          <w:trHeight w:val="264"/>
          <w:jc w:val="center"/>
        </w:trPr>
        <w:tc>
          <w:tcPr>
            <w:tcW w:w="3547" w:type="dxa"/>
            <w:tcBorders>
              <w:top w:val="nil"/>
              <w:left w:val="single" w:sz="4" w:space="0" w:color="000000"/>
              <w:bottom w:val="nil"/>
              <w:right w:val="single" w:sz="4" w:space="0" w:color="000000"/>
            </w:tcBorders>
            <w:shd w:val="clear" w:color="auto" w:fill="auto"/>
            <w:hideMark/>
          </w:tcPr>
          <w:p w:rsidR="003A79D7" w:rsidRPr="003A79D7" w:rsidRDefault="003A79D7" w:rsidP="003A79D7">
            <w:pPr>
              <w:widowControl/>
              <w:jc w:val="center"/>
              <w:rPr>
                <w:sz w:val="16"/>
                <w:szCs w:val="16"/>
              </w:rPr>
            </w:pPr>
            <w:r w:rsidRPr="003A79D7">
              <w:rPr>
                <w:sz w:val="16"/>
                <w:szCs w:val="16"/>
              </w:rPr>
              <w:t>1</w:t>
            </w:r>
          </w:p>
        </w:tc>
        <w:tc>
          <w:tcPr>
            <w:tcW w:w="379" w:type="dxa"/>
            <w:tcBorders>
              <w:top w:val="nil"/>
              <w:left w:val="nil"/>
              <w:bottom w:val="nil"/>
              <w:right w:val="single" w:sz="4" w:space="0" w:color="000000"/>
            </w:tcBorders>
            <w:shd w:val="clear" w:color="auto" w:fill="auto"/>
            <w:noWrap/>
            <w:vAlign w:val="center"/>
            <w:hideMark/>
          </w:tcPr>
          <w:p w:rsidR="003A79D7" w:rsidRPr="003A79D7" w:rsidRDefault="003A79D7" w:rsidP="003A79D7">
            <w:pPr>
              <w:widowControl/>
              <w:jc w:val="center"/>
              <w:rPr>
                <w:sz w:val="16"/>
                <w:szCs w:val="16"/>
              </w:rPr>
            </w:pPr>
            <w:r w:rsidRPr="003A79D7">
              <w:rPr>
                <w:sz w:val="16"/>
                <w:szCs w:val="16"/>
              </w:rPr>
              <w:t>3</w:t>
            </w:r>
          </w:p>
        </w:tc>
        <w:tc>
          <w:tcPr>
            <w:tcW w:w="439" w:type="dxa"/>
            <w:tcBorders>
              <w:top w:val="nil"/>
              <w:left w:val="nil"/>
              <w:bottom w:val="nil"/>
              <w:right w:val="single" w:sz="4" w:space="0" w:color="000000"/>
            </w:tcBorders>
            <w:shd w:val="clear" w:color="auto" w:fill="auto"/>
            <w:noWrap/>
            <w:vAlign w:val="center"/>
            <w:hideMark/>
          </w:tcPr>
          <w:p w:rsidR="003A79D7" w:rsidRPr="003A79D7" w:rsidRDefault="003A79D7" w:rsidP="003A79D7">
            <w:pPr>
              <w:widowControl/>
              <w:jc w:val="center"/>
              <w:rPr>
                <w:sz w:val="16"/>
                <w:szCs w:val="16"/>
              </w:rPr>
            </w:pPr>
            <w:r w:rsidRPr="003A79D7">
              <w:rPr>
                <w:sz w:val="16"/>
                <w:szCs w:val="16"/>
              </w:rPr>
              <w:t>4</w:t>
            </w:r>
          </w:p>
        </w:tc>
        <w:tc>
          <w:tcPr>
            <w:tcW w:w="1300" w:type="dxa"/>
            <w:tcBorders>
              <w:top w:val="nil"/>
              <w:left w:val="nil"/>
              <w:bottom w:val="nil"/>
              <w:right w:val="single" w:sz="4" w:space="0" w:color="000000"/>
            </w:tcBorders>
            <w:shd w:val="clear" w:color="auto" w:fill="auto"/>
            <w:noWrap/>
            <w:vAlign w:val="center"/>
            <w:hideMark/>
          </w:tcPr>
          <w:p w:rsidR="003A79D7" w:rsidRPr="003A79D7" w:rsidRDefault="003A79D7" w:rsidP="003A79D7">
            <w:pPr>
              <w:widowControl/>
              <w:jc w:val="center"/>
              <w:rPr>
                <w:sz w:val="16"/>
                <w:szCs w:val="16"/>
              </w:rPr>
            </w:pPr>
            <w:r w:rsidRPr="003A79D7">
              <w:rPr>
                <w:sz w:val="16"/>
                <w:szCs w:val="16"/>
              </w:rPr>
              <w:t>5</w:t>
            </w:r>
          </w:p>
        </w:tc>
        <w:tc>
          <w:tcPr>
            <w:tcW w:w="720" w:type="dxa"/>
            <w:tcBorders>
              <w:top w:val="nil"/>
              <w:left w:val="nil"/>
              <w:bottom w:val="nil"/>
              <w:right w:val="single" w:sz="4" w:space="0" w:color="000000"/>
            </w:tcBorders>
            <w:shd w:val="clear" w:color="auto" w:fill="auto"/>
            <w:noWrap/>
            <w:vAlign w:val="center"/>
            <w:hideMark/>
          </w:tcPr>
          <w:p w:rsidR="003A79D7" w:rsidRPr="003A79D7" w:rsidRDefault="003A79D7" w:rsidP="003A79D7">
            <w:pPr>
              <w:widowControl/>
              <w:jc w:val="center"/>
              <w:rPr>
                <w:sz w:val="16"/>
                <w:szCs w:val="16"/>
              </w:rPr>
            </w:pPr>
            <w:r w:rsidRPr="003A79D7">
              <w:rPr>
                <w:sz w:val="16"/>
                <w:szCs w:val="16"/>
              </w:rPr>
              <w:t>6</w:t>
            </w:r>
          </w:p>
        </w:tc>
        <w:tc>
          <w:tcPr>
            <w:tcW w:w="1460" w:type="dxa"/>
            <w:tcBorders>
              <w:top w:val="nil"/>
              <w:left w:val="nil"/>
              <w:bottom w:val="nil"/>
              <w:right w:val="single" w:sz="4" w:space="0" w:color="000000"/>
            </w:tcBorders>
            <w:shd w:val="clear" w:color="auto" w:fill="auto"/>
            <w:hideMark/>
          </w:tcPr>
          <w:p w:rsidR="003A79D7" w:rsidRPr="003A79D7" w:rsidRDefault="003A79D7" w:rsidP="003A79D7">
            <w:pPr>
              <w:widowControl/>
              <w:jc w:val="center"/>
              <w:rPr>
                <w:sz w:val="16"/>
                <w:szCs w:val="16"/>
              </w:rPr>
            </w:pPr>
            <w:r w:rsidRPr="003A79D7">
              <w:rPr>
                <w:sz w:val="16"/>
                <w:szCs w:val="16"/>
              </w:rPr>
              <w:t>7</w:t>
            </w:r>
          </w:p>
        </w:tc>
        <w:tc>
          <w:tcPr>
            <w:tcW w:w="1240" w:type="dxa"/>
            <w:tcBorders>
              <w:top w:val="nil"/>
              <w:left w:val="nil"/>
              <w:bottom w:val="nil"/>
              <w:right w:val="single" w:sz="4" w:space="0" w:color="000000"/>
            </w:tcBorders>
            <w:shd w:val="clear" w:color="auto" w:fill="auto"/>
            <w:noWrap/>
            <w:vAlign w:val="center"/>
            <w:hideMark/>
          </w:tcPr>
          <w:p w:rsidR="003A79D7" w:rsidRPr="003A79D7" w:rsidRDefault="003A79D7" w:rsidP="003A79D7">
            <w:pPr>
              <w:widowControl/>
              <w:jc w:val="center"/>
              <w:rPr>
                <w:sz w:val="16"/>
                <w:szCs w:val="16"/>
              </w:rPr>
            </w:pPr>
            <w:r w:rsidRPr="003A79D7">
              <w:rPr>
                <w:sz w:val="16"/>
                <w:szCs w:val="16"/>
              </w:rPr>
              <w:t>8</w:t>
            </w:r>
          </w:p>
        </w:tc>
        <w:tc>
          <w:tcPr>
            <w:tcW w:w="1280" w:type="dxa"/>
            <w:tcBorders>
              <w:top w:val="nil"/>
              <w:left w:val="nil"/>
              <w:bottom w:val="nil"/>
              <w:right w:val="single" w:sz="4" w:space="0" w:color="000000"/>
            </w:tcBorders>
            <w:shd w:val="clear" w:color="auto" w:fill="auto"/>
            <w:noWrap/>
            <w:vAlign w:val="center"/>
            <w:hideMark/>
          </w:tcPr>
          <w:p w:rsidR="003A79D7" w:rsidRPr="003A79D7" w:rsidRDefault="003A79D7" w:rsidP="003A79D7">
            <w:pPr>
              <w:widowControl/>
              <w:jc w:val="center"/>
              <w:rPr>
                <w:sz w:val="16"/>
                <w:szCs w:val="16"/>
              </w:rPr>
            </w:pPr>
            <w:r w:rsidRPr="003A79D7">
              <w:rPr>
                <w:sz w:val="16"/>
                <w:szCs w:val="16"/>
              </w:rPr>
              <w:t>9</w:t>
            </w:r>
          </w:p>
        </w:tc>
      </w:tr>
      <w:tr w:rsidR="003A79D7" w:rsidRPr="003A79D7" w:rsidTr="003A79D7">
        <w:trPr>
          <w:trHeight w:val="264"/>
          <w:jc w:val="center"/>
        </w:trPr>
        <w:tc>
          <w:tcPr>
            <w:tcW w:w="3547" w:type="dxa"/>
            <w:tcBorders>
              <w:top w:val="single" w:sz="4" w:space="0" w:color="auto"/>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b/>
                <w:bCs/>
                <w:sz w:val="16"/>
                <w:szCs w:val="16"/>
              </w:rPr>
            </w:pPr>
            <w:r w:rsidRPr="003A79D7">
              <w:rPr>
                <w:b/>
                <w:bCs/>
                <w:sz w:val="16"/>
                <w:szCs w:val="16"/>
              </w:rPr>
              <w:t>ВСЕГО РАСХОДОВ</w:t>
            </w:r>
          </w:p>
        </w:tc>
        <w:tc>
          <w:tcPr>
            <w:tcW w:w="379" w:type="dxa"/>
            <w:tcBorders>
              <w:top w:val="single" w:sz="4" w:space="0" w:color="auto"/>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right"/>
              <w:rPr>
                <w:b/>
                <w:bCs/>
                <w:sz w:val="16"/>
                <w:szCs w:val="16"/>
              </w:rPr>
            </w:pPr>
            <w:r w:rsidRPr="003A79D7">
              <w:rPr>
                <w:b/>
                <w:bCs/>
                <w:sz w:val="16"/>
                <w:szCs w:val="16"/>
              </w:rPr>
              <w:t>390 037 545,00</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right"/>
              <w:rPr>
                <w:b/>
                <w:bCs/>
                <w:sz w:val="16"/>
                <w:szCs w:val="16"/>
              </w:rPr>
            </w:pPr>
            <w:r w:rsidRPr="003A79D7">
              <w:rPr>
                <w:b/>
                <w:bCs/>
                <w:sz w:val="16"/>
                <w:szCs w:val="16"/>
              </w:rPr>
              <w:t>397 425 695,00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right"/>
              <w:rPr>
                <w:b/>
                <w:bCs/>
                <w:sz w:val="16"/>
                <w:szCs w:val="16"/>
              </w:rPr>
            </w:pPr>
            <w:r w:rsidRPr="003A79D7">
              <w:rPr>
                <w:b/>
                <w:bCs/>
                <w:sz w:val="16"/>
                <w:szCs w:val="16"/>
              </w:rPr>
              <w:t>365 694 750,00</w:t>
            </w:r>
          </w:p>
        </w:tc>
      </w:tr>
      <w:tr w:rsidR="003A79D7" w:rsidRPr="003A79D7" w:rsidTr="003A79D7">
        <w:trPr>
          <w:trHeight w:val="264"/>
          <w:jc w:val="center"/>
        </w:trPr>
        <w:tc>
          <w:tcPr>
            <w:tcW w:w="3547"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b/>
                <w:bCs/>
                <w:sz w:val="16"/>
                <w:szCs w:val="16"/>
              </w:rPr>
            </w:pPr>
            <w:r w:rsidRPr="003A79D7">
              <w:rPr>
                <w:b/>
                <w:bCs/>
                <w:sz w:val="16"/>
                <w:szCs w:val="16"/>
              </w:rPr>
              <w:t>в том числе условно утвержденные расходы</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right"/>
              <w:rPr>
                <w:b/>
                <w:bCs/>
                <w:sz w:val="16"/>
                <w:szCs w:val="16"/>
              </w:rPr>
            </w:pPr>
            <w:r w:rsidRPr="003A79D7">
              <w:rPr>
                <w:b/>
                <w:bCs/>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right"/>
              <w:rPr>
                <w:b/>
                <w:bCs/>
                <w:sz w:val="16"/>
                <w:szCs w:val="16"/>
              </w:rPr>
            </w:pPr>
            <w:r w:rsidRPr="003A79D7">
              <w:rPr>
                <w:b/>
                <w:bCs/>
                <w:sz w:val="16"/>
                <w:szCs w:val="16"/>
              </w:rPr>
              <w:t>3 375 725,00</w:t>
            </w:r>
          </w:p>
        </w:tc>
        <w:tc>
          <w:tcPr>
            <w:tcW w:w="1280" w:type="dxa"/>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right"/>
              <w:rPr>
                <w:b/>
                <w:bCs/>
                <w:sz w:val="16"/>
                <w:szCs w:val="16"/>
              </w:rPr>
            </w:pPr>
            <w:r w:rsidRPr="003A79D7">
              <w:rPr>
                <w:b/>
                <w:bCs/>
                <w:sz w:val="16"/>
                <w:szCs w:val="16"/>
              </w:rPr>
              <w:t>7 207 170,35</w:t>
            </w:r>
          </w:p>
        </w:tc>
      </w:tr>
      <w:tr w:rsidR="003A79D7" w:rsidRPr="003A79D7" w:rsidTr="003A79D7">
        <w:trPr>
          <w:trHeight w:val="264"/>
          <w:jc w:val="center"/>
        </w:trPr>
        <w:tc>
          <w:tcPr>
            <w:tcW w:w="3547"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b/>
                <w:bCs/>
                <w:sz w:val="16"/>
                <w:szCs w:val="16"/>
              </w:rPr>
            </w:pPr>
            <w:r w:rsidRPr="003A79D7">
              <w:rPr>
                <w:b/>
                <w:bCs/>
                <w:sz w:val="16"/>
                <w:szCs w:val="16"/>
              </w:rPr>
              <w:t>Общегосударственные вопросы</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sz w:val="16"/>
                <w:szCs w:val="16"/>
              </w:rPr>
            </w:pPr>
            <w:r w:rsidRPr="003A79D7">
              <w:rPr>
                <w:b/>
                <w:bCs/>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sz w:val="16"/>
                <w:szCs w:val="16"/>
              </w:rPr>
            </w:pPr>
            <w:r w:rsidRPr="003A79D7">
              <w:rPr>
                <w:b/>
                <w:bCs/>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sz w:val="16"/>
                <w:szCs w:val="16"/>
              </w:rPr>
            </w:pPr>
            <w:r w:rsidRPr="003A79D7">
              <w:rPr>
                <w:b/>
                <w:bCs/>
                <w:sz w:val="16"/>
                <w:szCs w:val="16"/>
              </w:rPr>
              <w:t> </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sz w:val="16"/>
                <w:szCs w:val="16"/>
              </w:rPr>
            </w:pPr>
            <w:r w:rsidRPr="003A79D7">
              <w:rPr>
                <w:b/>
                <w:bCs/>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b/>
                <w:bCs/>
                <w:sz w:val="16"/>
                <w:szCs w:val="16"/>
              </w:rPr>
            </w:pPr>
            <w:r w:rsidRPr="003A79D7">
              <w:rPr>
                <w:b/>
                <w:bCs/>
                <w:sz w:val="16"/>
                <w:szCs w:val="16"/>
              </w:rPr>
              <w:t>49 610 686,00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b/>
                <w:bCs/>
                <w:sz w:val="16"/>
                <w:szCs w:val="16"/>
              </w:rPr>
            </w:pPr>
            <w:r w:rsidRPr="003A79D7">
              <w:rPr>
                <w:b/>
                <w:bCs/>
                <w:sz w:val="16"/>
                <w:szCs w:val="16"/>
              </w:rPr>
              <w:t>53 221 958,00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b/>
                <w:bCs/>
                <w:sz w:val="16"/>
                <w:szCs w:val="16"/>
              </w:rPr>
            </w:pPr>
            <w:r w:rsidRPr="003A79D7">
              <w:rPr>
                <w:b/>
                <w:bCs/>
                <w:sz w:val="16"/>
                <w:szCs w:val="16"/>
              </w:rPr>
              <w:t>56 146 108,00</w:t>
            </w:r>
          </w:p>
        </w:tc>
      </w:tr>
      <w:tr w:rsidR="003A79D7" w:rsidRPr="003A79D7" w:rsidTr="003A79D7">
        <w:trPr>
          <w:trHeight w:val="408"/>
          <w:jc w:val="center"/>
        </w:trPr>
        <w:tc>
          <w:tcPr>
            <w:tcW w:w="3547"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b/>
                <w:bCs/>
                <w:sz w:val="16"/>
                <w:szCs w:val="16"/>
              </w:rPr>
            </w:pPr>
            <w:r w:rsidRPr="003A79D7">
              <w:rPr>
                <w:b/>
                <w:bCs/>
                <w:sz w:val="16"/>
                <w:szCs w:val="16"/>
              </w:rPr>
              <w:t>Функционирование высшего должностного лица субъекта Российской Федерации и муниципального образования</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sz w:val="16"/>
                <w:szCs w:val="16"/>
              </w:rPr>
            </w:pPr>
            <w:r w:rsidRPr="003A79D7">
              <w:rPr>
                <w:b/>
                <w:bCs/>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sz w:val="16"/>
                <w:szCs w:val="16"/>
              </w:rPr>
            </w:pPr>
            <w:r w:rsidRPr="003A79D7">
              <w:rPr>
                <w:b/>
                <w:bCs/>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sz w:val="16"/>
                <w:szCs w:val="16"/>
              </w:rPr>
            </w:pPr>
            <w:r w:rsidRPr="003A79D7">
              <w:rPr>
                <w:b/>
                <w:bCs/>
                <w:sz w:val="16"/>
                <w:szCs w:val="16"/>
              </w:rPr>
              <w:t> </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sz w:val="16"/>
                <w:szCs w:val="16"/>
              </w:rPr>
            </w:pPr>
            <w:r w:rsidRPr="003A79D7">
              <w:rPr>
                <w:b/>
                <w:bCs/>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b/>
                <w:bCs/>
                <w:sz w:val="16"/>
                <w:szCs w:val="16"/>
              </w:rPr>
            </w:pPr>
            <w:r w:rsidRPr="003A79D7">
              <w:rPr>
                <w:b/>
                <w:bCs/>
                <w:sz w:val="16"/>
                <w:szCs w:val="16"/>
              </w:rPr>
              <w:t>1 142 000,00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b/>
                <w:bCs/>
                <w:sz w:val="16"/>
                <w:szCs w:val="16"/>
              </w:rPr>
            </w:pPr>
            <w:r w:rsidRPr="003A79D7">
              <w:rPr>
                <w:b/>
                <w:bCs/>
                <w:sz w:val="16"/>
                <w:szCs w:val="16"/>
              </w:rPr>
              <w:t>1 613 178,00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b/>
                <w:bCs/>
                <w:sz w:val="16"/>
                <w:szCs w:val="16"/>
              </w:rPr>
            </w:pPr>
            <w:r w:rsidRPr="003A79D7">
              <w:rPr>
                <w:b/>
                <w:bCs/>
                <w:sz w:val="16"/>
                <w:szCs w:val="16"/>
              </w:rPr>
              <w:t>1 613 178,00</w:t>
            </w:r>
          </w:p>
        </w:tc>
      </w:tr>
      <w:tr w:rsidR="003A79D7" w:rsidRPr="003A79D7" w:rsidTr="003A79D7">
        <w:trPr>
          <w:trHeight w:val="264"/>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sz w:val="16"/>
                <w:szCs w:val="16"/>
              </w:rPr>
            </w:pPr>
            <w:r w:rsidRPr="003A79D7">
              <w:rPr>
                <w:sz w:val="16"/>
                <w:szCs w:val="16"/>
              </w:rPr>
              <w:t>Обеспечение функционирования главы муниципального образования</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710 00 00000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1 142 000,00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1 613 178,00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1 613 178,00</w:t>
            </w:r>
          </w:p>
        </w:tc>
      </w:tr>
      <w:tr w:rsidR="003A79D7" w:rsidRPr="003A79D7" w:rsidTr="003A79D7">
        <w:trPr>
          <w:trHeight w:val="264"/>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sz w:val="16"/>
                <w:szCs w:val="16"/>
              </w:rPr>
            </w:pPr>
            <w:r w:rsidRPr="003A79D7">
              <w:rPr>
                <w:sz w:val="16"/>
                <w:szCs w:val="16"/>
              </w:rPr>
              <w:t>Глава муниципального образования</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711 00 00000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1 142 000,00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1 613 178,00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1 613 178,00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Обеспечение деятельности и выполнение функций органов местного самоуправления</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711 00 С1402</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1 142 000,00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1 613 178,00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1 613 178,00</w:t>
            </w:r>
          </w:p>
        </w:tc>
      </w:tr>
      <w:tr w:rsidR="003A79D7" w:rsidRPr="003A79D7" w:rsidTr="003A79D7">
        <w:trPr>
          <w:trHeight w:val="828"/>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711 00 С1402</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1 142 000,00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1 613 178,00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1 613 178,00</w:t>
            </w:r>
          </w:p>
        </w:tc>
      </w:tr>
      <w:tr w:rsidR="003A79D7" w:rsidRPr="003A79D7" w:rsidTr="003A79D7">
        <w:trPr>
          <w:trHeight w:val="612"/>
          <w:jc w:val="center"/>
        </w:trPr>
        <w:tc>
          <w:tcPr>
            <w:tcW w:w="3547"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rPr>
                <w:b/>
                <w:bCs/>
                <w:sz w:val="16"/>
                <w:szCs w:val="16"/>
              </w:rPr>
            </w:pPr>
            <w:r w:rsidRPr="003A79D7">
              <w:rPr>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sz w:val="16"/>
                <w:szCs w:val="16"/>
              </w:rPr>
            </w:pPr>
            <w:r w:rsidRPr="003A79D7">
              <w:rPr>
                <w:b/>
                <w:bCs/>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sz w:val="16"/>
                <w:szCs w:val="16"/>
              </w:rPr>
            </w:pPr>
            <w:r w:rsidRPr="003A79D7">
              <w:rPr>
                <w:b/>
                <w:bCs/>
                <w:sz w:val="16"/>
                <w:szCs w:val="16"/>
              </w:rPr>
              <w:t>03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sz w:val="16"/>
                <w:szCs w:val="16"/>
              </w:rPr>
            </w:pPr>
            <w:r w:rsidRPr="003A79D7">
              <w:rPr>
                <w:b/>
                <w:bCs/>
                <w:sz w:val="16"/>
                <w:szCs w:val="16"/>
              </w:rPr>
              <w:t> </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sz w:val="16"/>
                <w:szCs w:val="16"/>
              </w:rPr>
            </w:pPr>
            <w:r w:rsidRPr="003A79D7">
              <w:rPr>
                <w:b/>
                <w:bCs/>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b/>
                <w:bCs/>
                <w:sz w:val="16"/>
                <w:szCs w:val="16"/>
              </w:rPr>
            </w:pPr>
            <w:r w:rsidRPr="003A79D7">
              <w:rPr>
                <w:b/>
                <w:bCs/>
                <w:sz w:val="16"/>
                <w:szCs w:val="16"/>
              </w:rPr>
              <w:t>512 000,00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b/>
                <w:bCs/>
                <w:sz w:val="16"/>
                <w:szCs w:val="16"/>
              </w:rPr>
            </w:pPr>
            <w:r w:rsidRPr="003A79D7">
              <w:rPr>
                <w:b/>
                <w:bCs/>
                <w:sz w:val="16"/>
                <w:szCs w:val="16"/>
              </w:rPr>
              <w:t>666 300,00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b/>
                <w:bCs/>
                <w:sz w:val="16"/>
                <w:szCs w:val="16"/>
              </w:rPr>
            </w:pPr>
            <w:r w:rsidRPr="003A79D7">
              <w:rPr>
                <w:b/>
                <w:bCs/>
                <w:sz w:val="16"/>
                <w:szCs w:val="16"/>
              </w:rPr>
              <w:t>703 080,00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Обеспечение деятельности представительного органа  муниципального образования</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750 00 00000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512 000,00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666 300,00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703 080,00</w:t>
            </w:r>
          </w:p>
        </w:tc>
      </w:tr>
      <w:tr w:rsidR="003A79D7" w:rsidRPr="003A79D7" w:rsidTr="003A79D7">
        <w:trPr>
          <w:trHeight w:val="264"/>
          <w:jc w:val="center"/>
        </w:trPr>
        <w:tc>
          <w:tcPr>
            <w:tcW w:w="3547"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Аппарат представительного собрания</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753 00 00000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512 000,00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666 300,00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703 080,00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Обеспечение деятельности и выполнение функций органов местного самоуправления</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753 00 С1402</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512 000,00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666 300,00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703 080,00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753 00 С1402</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512 000,00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666 300,00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703 080,00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28 622 340,00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29 891 332,00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31 580 927,00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Муниципальная программа Черемисиновского района Курской области  «Профилактика преступлений и иных правонарушений»</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120 00 00000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Подпрограмма "Управление муниципальной программой и обеспечение условий реализации муниципальной программы Черемисиновского района Курской области</w:t>
            </w:r>
            <w:r w:rsidRPr="003A79D7">
              <w:rPr>
                <w:color w:val="000000"/>
                <w:sz w:val="16"/>
                <w:szCs w:val="16"/>
              </w:rPr>
              <w:br/>
              <w:t>«Профилактика преступлений и иных правонарушений"</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121 00 00000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Основное мероприятие "Обеспечение деятельности и выполнение функций комиссии по делам несовершеннолетних и защите их прав  и административной комиссии Черемисиновского района Курской области"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121 01 00000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Осуществление отдельных государственных полномочий по организации и обеспечению деятельности административных комиссий</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121 01 13480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121 01 13480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 xml:space="preserve">Муниципальная программа Черемисиновского района Курской области «Материально-техническое обеспечение  деятельности Администрации Черемисиновского района Курской области» </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230 00 00000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15 032 781,00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15 636 773,00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16 414 968,00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 xml:space="preserve">Подпрограмма «Эффективность реализации материально-технического обеспечения  деятельности Администрации Черемисиновского района Курской области» </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231 00 00000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15 032 781,00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15 636 773,00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16 414 968,00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 xml:space="preserve">Основное мероприятие "Материально-техническое обеспечение деятельности  и </w:t>
            </w:r>
            <w:r w:rsidRPr="003A79D7">
              <w:rPr>
                <w:color w:val="000000"/>
                <w:sz w:val="16"/>
                <w:szCs w:val="16"/>
              </w:rPr>
              <w:lastRenderedPageBreak/>
              <w:t>оказание услуг  Администрации Черемисиновского района"</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lastRenderedPageBreak/>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231 01 00000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15 032 781,00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15 636 773,00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16 414 968,00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lastRenderedPageBreak/>
              <w:t>Расходы на обеспечение деятельности (оказание услуг) муниципальных учреждений</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231 01 С1401</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15 032 781,00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15 636 773,00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16 414 968,00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231 01 С1401</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13 078 570,00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13 732 590,00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14 510 785,00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231 01 С1401</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1 938 211,00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1 888 183,00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1 888 183,00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Иные бюджетные ассигнования</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231 01 С1401</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800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16 000,00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16 000,00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16 000,00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Обеспечение функционирования местных администраций</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730 00 00000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13 116 246,00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13 781 246,00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14 692 646,00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Обеспечение деятельности администрации муниципального образования</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731 00 00000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13 116 246,00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13 781 246,00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14 692 646,00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Обеспечение деятельности и выполнение функций органов местного самоуправления</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731 00 С1402</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13 116 246,00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13 781 246,00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14 692 646,00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731 00 С1402</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13 006 000,00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13 671 000,00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14 582 400,00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731 00 С1402</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97 848,00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97 848,00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97 848,00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Иные бюджетные ассигнования</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731 00 С1402</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800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12 398,00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12 398,00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12 398,00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Судебная система</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05</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1 908,00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Реализация муниципальных функций, связанных с общегосударственным управлением</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05</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760 00 00000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1 908,00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Выполнение других обязательств Черемисиновского района Курской области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05</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761 00 00000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1 908,00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 xml:space="preserve"> 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05</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761 00 51200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1 908,00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05</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761 00 51200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1 908,00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3 494 466,00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4 423 266,00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4 840 066,00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 xml:space="preserve">Муниципальная программа Черемисиновского района Курской области «Повышение эффективности управления финансами» </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140 00 00000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3 094 466,00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3 915 466,00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4 306 066,00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 xml:space="preserve">Подпрограмма «Управление муниципальной программой и обеспечение условий реализации» муниципальной программы Черемисиновского района Курской области «Повышение эффективности управления финансами» </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143 00 00000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3 094 466,00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3 915 466,00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4 306 066,00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Основное мероприятие "Обеспечение деятельности и выполнение функций управления финансов Администрации Черемисиновского района Курской области по осуществлению муниципальной политики в области регулирования бюджетных правоотношений на территории района"</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143 01 00000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3 094 466,00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3 915 466,00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4 306 066,00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Организация осуществления отдельных государственных полномочий по расчету и предоставлению дотаций на выравнивание бюджетной обеспеченности городских и сельских поселений</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143 01 13460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9 466,00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9 466,00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9 466,00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143 01 13460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9 466,00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9 466,00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9 466,00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lastRenderedPageBreak/>
              <w:t>Обеспечение деятельности и выполнение функций органов местного самоуправления</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143 01 С1402</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3 085 000,00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3 906 000,00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4 296 600,00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143 01 С1402</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3 085 000,00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3 906 000,00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4 296 600,00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Обеспечение деятельности контрольно-счетных органов муниципального образования</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740 00 00000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400 000,00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507 800,00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534 000,00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Аппарат контрольно-счетного органа муниципального образования</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743 00 00000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400 000,00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507 800,00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534 000,00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Обеспечение деятельности и выполнение функций органов местного самоуправления</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743 00 С1402</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400 000,00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507 800,00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534 000,00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743 00 С1402</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400 000,00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507 800,00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534 000,00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Резервные фонды</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 xml:space="preserve">Резервные фонды органов местного самоуправления </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780 00 00000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Резервные фонды</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781 00 00000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Резервный фонд местной администрации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781 00 С1403</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Иные бюджетные ассигнования</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781 00 С1403</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800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Другие общегосударственные вопросы</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15 787 972,00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16 577 882,00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17 358 857,00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Муниципальная программа Черемисиновского района Курской области "Социальная поддержка граждан"</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020 00 00000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36 000,00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36 000,00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36 000,00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Подпрограмма «Развитие мер социальной поддержки отдельных категорий граждан» муниципальной программы Черемисиновского района Курской области "Социальная поддержка граждан"</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022 00 00000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36 000,00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36 000,00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36 000,00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Основное мероприятие "Выплата в соответствии с Решением Представительного Собрания Черемисиновского района Курской области «О звании «Почетный гражданин Черемисиновского района Курской области»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022 04 00000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36 000,00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36 000,00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36 000,00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Выплата в соответствии с Решением Представительного Собрания Черемисиновского района Курской области «О звании «Почетный гражданин Черемисиновского района Курской области»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022 04 C1493</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36 000,00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36 000,00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36 000,00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Социальное обеспечение и иные выплаты населению</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022 04 C1493</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300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36 000,00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36 000,00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36 000,00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 xml:space="preserve">Муниципальная программа Черемисиновского района Курской области «Развитие муниципальной службы» </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090 00 00000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1 020 000,00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 xml:space="preserve">Подпрограмма «Реализация мероприятий, направленных на развитие муниципальной службы» муниципальной программы Черемисиновского района Курской области «Развитие муниципальной службы» </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091 00 00000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1 020 000,00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Основное мероприятие "Направление муниципальных служащих на курсы повышения квалификации (с получением свидетельств, удостоверений государственного образца)"</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091 01 00000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Мероприятия, направленные на развитие муниципальной службы</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091 01 С1437</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091 01 С1437</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Основное мероприятие "Создание оптимальных материально-технических условий для эффективного исполнения муниципальными служащими своих должностных обязанностей"</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091 02 00000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900 000,00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lastRenderedPageBreak/>
              <w:t>Мероприятия, направленные на развитие муниципальной службы</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091 02 С1437</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900 000,00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091 02 С1437</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900 000,00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Муниципальная программа Черемисиновского района Курской области «Сохранение и развитие архивного дела»</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646 544,00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653 184,00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692 244,00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Подпрограмма «Управление муниципальной программой и обеспечение условий реализации» муниципальной программы Черемисиновского района Курской области «Сохранение и развитие архивного дела»</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101 00 00000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410 000,00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416 640,00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455 700,00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Основное мероприятие "Обеспечение деятельности архива Черемисиновского района Курской области"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101 01 00000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410 000,00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416 640,00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455 700,00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Обеспечение деятельности и выполнение функций органов местного самоуправления</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101 01 С1402</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410 000,00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416 640,00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455 700,00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101 01 С1402</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410 000,00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416 640,00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455 700,00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Черемисиновского района Курской области «Сохранение и развитие архивного дела»</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102 00 00000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236 544,00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236 544,00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236 544,00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Основное мероприятие "Осуществление отдельных государственных полномочий Курской области в сфере архивного дела"</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102 02 00000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236 544,00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236 544,00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236 544,00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Осуществление отдельных государственных полномочий в сфере архивного дела</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102 02 13360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236 544,00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236 544,00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236 544,00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102 02 13360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236 544,00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236 544,00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236 544,00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 xml:space="preserve">Муниципальная программа Черемисиновского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130 00 00000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3 209 430,00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3 730 230,00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3 873 500,00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Черемисиновского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131 00 00000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3 209 430,00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3 730 230,00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3 873 500,00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Основное мероприятие "Обеспечение эффективного функционирования системы гражданской обороны, защиты населения и территорий от чрезвычайных ситуаций, безопасности людей на водных объектах"</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131 01 00000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3 209 430,00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3 730 230,00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3 873 500,00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Расходы на обеспечение деятельности (оказание услуг) муниципальных учреждений</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131 01 С1401</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3 209 430,00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3 730 230,00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3 873 500,00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131 01 С1401</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3 209 430,00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3 730 230,00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3 873 500,00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 xml:space="preserve">Муниципальная программа Черемисиновского района Курской области «Организация деятельности органов ЗАГС» </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210 00 00000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862 000,00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890 470,00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914 115,00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 xml:space="preserve">Подпрограмма «Повышение эффективности организации деятельности органов ЗАГС» муниципальной программы Черемисиновского района Курской области «Организация </w:t>
            </w:r>
            <w:r w:rsidRPr="003A79D7">
              <w:rPr>
                <w:color w:val="000000"/>
                <w:sz w:val="16"/>
                <w:szCs w:val="16"/>
              </w:rPr>
              <w:lastRenderedPageBreak/>
              <w:t xml:space="preserve">деятельности органов ЗАГС» </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lastRenderedPageBreak/>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211 00 00000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862 000,00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890 470,00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914 115,00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lastRenderedPageBreak/>
              <w:t>Основное мероприятие "Обеспечение государственной регистрации актов гражданского состояния на территории Черемисиновского района Курской области в соответствии с законодательством Российской Федерации, реализация государственной политики в области семейного права"</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211 01 00000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862 000,00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890 470,00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914 115,00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211 01 59300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862 000,00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890 470,00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914 115,00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211 01 59300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862 000,00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890 470,00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914 115,00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 xml:space="preserve">Муниципальная программа Черемисиновского района Курской области «Развитие средств массовой информации в Черемисиновском районе Курской области» </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220 00 00000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 xml:space="preserve">Подпрограмма «Развитие средств массовой информации в Черемисиновском районе Курской области»  муниципальной программы Курской области «Развитие средств массовой информации в Черемисиновском районе Курской области» </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221 00 00000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Основное мероприятие "Обеспечение конституционного права граждан на получение объективной информации о деятельности  органов исполнительной власти Курской области и органов местного самоуправления</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221 01 00000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 xml:space="preserve">Обеспечение конституционного права граждан на получение объективной информации о деятельности  органов местного самоуправления </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221 01 C1439</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221 01 C1439</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Муниципальная программа Черемисиновского района Курской области "Обеспечение ведения бюджетного (бухгалтерского) учета и формирования бюджетной (бухгалтерской) отчетности органов местного самоуправления и муниципальных учреждений Черемисиновского района Курской области"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250 00 00000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9 426 361,00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10 760 361,00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11 335 361,00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Основное мероприятие: "Обеспечение качественного ведения бюджетного (бухгалтерского) учета и формирование бюджетной (бухгалтерской) отчетности органов местного самоуправления и муниципальных учреждений Черемисиновского района Курской области"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250 01 00000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9 426 361,00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10 760 361,00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11 335 361,00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Расходы на обеспечение деятельности (оказание услуг) муниципальных учреждений</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250 01 С1401</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9 426 361,00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10 760 361,00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11 335 361,00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250 01 С1401</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9 108 000,00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10 492 000,00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11 067 000,00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250 01 С1401</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318 361,00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268 361,00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268 361,00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Реализация муниципальных функций, связанных с общегосударственным управлением</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760 00 00000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387 637,00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357 637,00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357 637,00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Выполнение других обязательств Черемисиновского района Курской области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761 00 00000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387 637,00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357 637,00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357 637,00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761 00 12712</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47 331,00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47 331,00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47 331,00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 xml:space="preserve">Расходы на выплаты персоналу в целях обеспечения выполнения функций государственными (муниципальными) </w:t>
            </w:r>
            <w:r w:rsidRPr="003A79D7">
              <w:rPr>
                <w:color w:val="000000"/>
                <w:sz w:val="16"/>
                <w:szCs w:val="16"/>
              </w:rPr>
              <w:lastRenderedPageBreak/>
              <w:t>органами, казенными учреждениями, органами управления государственными внебюджетными фондами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lastRenderedPageBreak/>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761 00 12712</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47 331,00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47 331,00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47 331,00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lastRenderedPageBreak/>
              <w:t>Выполнение други</w:t>
            </w:r>
            <w:proofErr w:type="gramStart"/>
            <w:r w:rsidRPr="003A79D7">
              <w:rPr>
                <w:color w:val="000000"/>
                <w:sz w:val="16"/>
                <w:szCs w:val="16"/>
              </w:rPr>
              <w:t>х(</w:t>
            </w:r>
            <w:proofErr w:type="gramEnd"/>
            <w:r w:rsidRPr="003A79D7">
              <w:rPr>
                <w:color w:val="000000"/>
                <w:sz w:val="16"/>
                <w:szCs w:val="16"/>
              </w:rPr>
              <w:t>прочих) обязательств органа местного самоуправления</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761 00 С1404</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340 306,00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310 306,00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310 306,00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761 00 С1404</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110 306,00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110 306,00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110 306,00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Социальное обеспечение и иные выплаты населению</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761 00 С1404</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300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Иные бюджетные ассигнования</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761 00 С1404</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800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230 000,00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Национальная безопасность и правоохранительная деятельность</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Гражданская оборона</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 xml:space="preserve">Муниципальная программа Черемисиновского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130 00 00000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Подпрограмма «Снижение рисков и смягчение последствий чрезвычайных ситуаций природного и техногенного характера в Черемисиновском районе" муниципальной программы Черемисиновского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132 00 00000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Основное мероприятие "Обеспечение эффективного функционирования системы гражданской обороны, защиты населения и территорий от чрезвычайных ситуаций, безопасности людей на водных объектах"</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132 01 00000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132 01 С1460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132 01 С1460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 xml:space="preserve">Муниципальная программа Черемисиновского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130 00 00000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Черемисиновского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131 00 00000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Основное мероприятие "Развитие системы пожарной безопасности Черемисиновского района Курской области"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131 02 00000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Обеспечение первичных мер пожарной безопасности в границах населенных пунктов муниципальных образований</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131 02 С1415</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131 02 С1415</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Национальная экономика</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7 532 322,00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7 260 097,00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8 083 091,00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Общеэкономические вопросы</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 xml:space="preserve">Муниципальная программа Черемисиновского района Курской области «Содействие занятости населения» </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170 00 00000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lastRenderedPageBreak/>
              <w:t xml:space="preserve">Подпрограмма «Развитие институтов рынка труда» муниципальной программы Черемисиновского района Курской области «Содействие занятости населения» </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172 00 00000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Основное мероприятие "Финансовое обеспечение отдельных полномочий Курской области в сфере трудовых отношений"</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172 01 00000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Осуществление отдельных государственных полномочий в сфере трудовых отношений</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172 01 13310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172 01 13310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Дорожное хозяйство (дорожные фонды)</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5 567 083,00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5 638 108,00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7 409 778,00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 xml:space="preserve">Муниципальная программа Черемисиновского района Курской области «Развитие транспортной системы, обеспечение перевозки пассажиров в Черемисиновском районе и безопасности дорожного движения» </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110 00 00000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5 567 083,00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5 638 108,00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7 409 778,00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 xml:space="preserve">Подпрограмма «Развитие сети автомобильных дорог Черемисиновского района» муниципальной программы Черемисиновского района Курской области «Развитие транспортной системы, обеспечение перевозки пассажиров в Черемисиновском районе и безопасности дорожного движения» </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111 00 00000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5 567 083,00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5 638 108,00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7 409 778,00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Основное мероприятие "Капитальный ремонт, ремонт и содержание автомобильных дорог общего пользования местного значения"</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111 01 00000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5 567 083,00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5 638 108,00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7 409 778,00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 xml:space="preserve">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 а также на мероприятия по транспортной безопасности, проводимые в рамках строительства, реконструкции, капитального ремонта и </w:t>
            </w:r>
            <w:proofErr w:type="gramStart"/>
            <w:r w:rsidRPr="003A79D7">
              <w:rPr>
                <w:color w:val="000000"/>
                <w:sz w:val="16"/>
                <w:szCs w:val="16"/>
              </w:rPr>
              <w:t>ремонта</w:t>
            </w:r>
            <w:proofErr w:type="gramEnd"/>
            <w:r w:rsidRPr="003A79D7">
              <w:rPr>
                <w:color w:val="000000"/>
                <w:sz w:val="16"/>
                <w:szCs w:val="16"/>
              </w:rPr>
              <w:t xml:space="preserve"> автомобильных дорог</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111 01 9Д101</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5 567 083,00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5 638 108,00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7 409 778,00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111 01 9Д101</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5 010 381,00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5 081 406,00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7 409 778,00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Межбюджетные трансферты</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111 01 9Д101</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500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556 702,00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556 702,00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Другие вопросы в области национальной экономики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1 491 926,00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1 148 676,00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 xml:space="preserve">Муниципальная программа Черемисиновского района Курской области «Управление муниципальным имуществом и земельными ресурсами» </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040 00 00000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 xml:space="preserve">Подпрограмма «Повышение эффективности управления муниципальным имуществом и земельными ресурсами» муниципальной программы Черемисиновского района Курской области «Управление муниципальным имуществом и земельными ресурсами» </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041 00 00000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Основное мероприятие "Осуществление мероприятий в области имущественных и земельных отношений"</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041 01 00000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Мероприятия в области имущественных отношений</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041 01 С1467</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041 01 С1467</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Мероприятия в области земельных отношений</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041 01 С1468</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041 01 С1468</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Иные бюджетные ассигнования</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041 01 С1468</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800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 xml:space="preserve">Муниципальная программа Черемисиновского района Курской области «Обеспечение доступным и комфортным жильем и коммунальными услугами граждан в Черемисиновском районе» </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070 00 00000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1 191 926,00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948 676,00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lastRenderedPageBreak/>
              <w:t>Подпрограмма «Создание условий для обеспечения доступным и комфортным жильем граждан в Черемисиновском районе» муниципальной программы Черемисиновского района Курской области «Обеспечение доступным и комфортным жильем и коммунальными услугами граждан в Черемисиновском районе»</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072 00 00000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1 191 926,00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948 676,00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Основное мероприятие "Реализация Федерального Закона от 13 июля 2015 года №218-ФЗ "О государственной регистрации недвижимости"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072 06 00000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1 191 926,00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948 676,00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072 06 S3600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834 348,00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664 073,00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072 06 S3600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834 348,00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664 073,00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Межбюджетные трансферты</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072 06 S3600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500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Организация мероприятий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072 06 13600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357 578,00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284 603,00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072 06 13600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357 578,00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284 603,00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Межбюджетные трансферты</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072 06 13600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500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Охрана окружающей среды</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48 720,00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48 720,00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48 720,00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Другие вопросы в области охраны окружающей среды</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05</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48 720,00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48 720,00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48 720,00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Муниципальная программа Черемисиновского района Курской области «Охрана окружающей среды Черемисиновского района»</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05</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060 00 00000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48 720,00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48 720,00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48 720,00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«Подпрограмма  «Экология и природные ресурсы Черемисиновского района Курской области»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05</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062 00 00000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48 720,00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48 720,00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48 720,00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 xml:space="preserve">Основное </w:t>
            </w:r>
            <w:proofErr w:type="spellStart"/>
            <w:r w:rsidRPr="003A79D7">
              <w:rPr>
                <w:color w:val="000000"/>
                <w:sz w:val="16"/>
                <w:szCs w:val="16"/>
              </w:rPr>
              <w:t>мереприятие</w:t>
            </w:r>
            <w:proofErr w:type="spellEnd"/>
            <w:r w:rsidRPr="003A79D7">
              <w:rPr>
                <w:color w:val="000000"/>
                <w:sz w:val="16"/>
                <w:szCs w:val="16"/>
              </w:rPr>
              <w:t xml:space="preserve"> "Обращение с отходами"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05</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062 02 00000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48 720,00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48 720,00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48 720,00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Мероприятия по сбору и транспортированию твердых коммунальных  отходов</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05</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062 02 С1457</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48 720,00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48 720,00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48 720,00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05</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062 02 С1457</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48 720,00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48 720,00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48 720,00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Образование</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240 298 713,00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238 982 298,00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240 299 885,65</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Дошкольное образование</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31 673 163,00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32 220 377,00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32 833 577,00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Муниципальная  программа Черемисиновского района Курской области "Развитие образования"</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030 00 00000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31 673 163,00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32 220 377,00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32 833 577,00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Подпрограмма «Развитие дошкольного и общего образования детей» муниципальной программы Черемисиновского района Курской области "Развитие образования"</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31 673 163,00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32 220 377,00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32 833 577,00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Основное мероприятие «Реализация дошкольных образовательных программ»</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032 01 00000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31 673 163,00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32 220 377,00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32 833 577,00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Расходы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032 01 12799</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1 450 650,00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891 538,00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891 538,00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032 01 12799</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810 400,00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498 000,00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498 000,00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Социальное обеспечение и иные выплаты населению</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032 01 12799</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300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640 250,00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393 538,00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393 538,00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lastRenderedPageBreak/>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032 01 13030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19 226 371,00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19 681 597,00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19 681 597,00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032 01 13030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19 089 735,00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19 544 961,00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19 544 961,00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032 01 13030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136 636,00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136 636,00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136 636,00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Расходы на обеспечение деятельности (оказание услуг) муниципальных учреждений</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01 С1401</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8 485 692,00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9 136 792,00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9 749 992,00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01 С1401</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6 222 200,00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6 873 300,00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7 486 500,00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01 С1401</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2 219 013,00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2 219 013,00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2 219 013,00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Иные бюджетные ассигнования</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01 С1401</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800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44 479,00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44 479,00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44 479,00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Расходы на мероприятия по организации питания  обучающихся муниципальных образовательных организаций</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01 С1412</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2 510 450,00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2 510 450,00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2 510 450,00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01 С1412</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2 510 450,00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2 510 450,00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2 510 450,00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Общее образование</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192 890 594,00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191 708 914,00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192 032 433,65</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Муниципальная  программа Черемисиновского района Курской области "Развитие образования"</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030 00 00000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192 890 594,00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191 708 914,00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192 032 433,65</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Подпрограмма «Развитие дошкольного и общего образования детей» муниципальной программы Черемисиновского района Курской области «Развитие образования»</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192 890 594,00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191 708 914,00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192 032 433,65</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Основное мероприятие «Реализация основных общеобразовательных программ»</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178 806 546,00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177 596 248,00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177 899 059,65</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Расходы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032 02 12799</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8 204 876,00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4 913 085,00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4 913 085,00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032 02 12799</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5 319 376,00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3 185 350,00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3 185 350,00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Социальное обеспечение и иные выплаты населению</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032 02 12799</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300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2 885 500,00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1 727 735,00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1 727 735,00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032 02 13040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149 086 099,00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151 806 945,00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151 806 945,00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032 02 13040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145 474 990,00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148 195 836,00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148 195 836,00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lastRenderedPageBreak/>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032 02 13040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3 611 109,00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3 611 109,00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3 611 109,00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Социальное обеспечение и иные выплаты населению</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032 02 13040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300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Расходы местных бюджетов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032 02 13080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677 228,00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677 228,00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677 228,00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032 02 13080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677 228,00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677 228,00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677 228,00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Реализация мероприятий по организации питания обучающихся из малообеспеченных и многодетных семей, а также обучающихся с ограниченными возможностями здоровья в  муниципальных  общеобразовательных организациях</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032 02 13090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322 145,00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221 681,00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221 681,00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032 02 13090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322 145,00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221 681,00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221 681,00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Расходы на обеспечение деятельности (оказание услуг) муниципальных учреждений</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С1401</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9 636 440,00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9 380 025,00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9 622 017,65</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С1401</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8 713 295,00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8 456 880,00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8 698 872,65</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Социальное обеспечение и иные выплаты населению</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С1401</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300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65 000,00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65 000,00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65 000,00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Иные бюджетные ассигнования</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С1401</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800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858 145,00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858 145,00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858 145,00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Расходы на мероприятия по организации питания  обучающихся муниципальных образовательных организаций</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С1412</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2 583 150,00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2 583 150,00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2 583 150,00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С1412</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2 583 150,00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2 583 150,00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2 583 150,00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proofErr w:type="gramStart"/>
            <w:r w:rsidRPr="003A79D7">
              <w:rPr>
                <w:color w:val="000000"/>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L3040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4 223 867,00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3 840 929,00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3 901 748,00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L3040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4 223 867,00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3 840 929,00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3 901 748,00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Расходы местных бюджетов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S3080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1 900 446,00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1 900 446,00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1 900 446,00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S3080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1 900 446,00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1 900 446,00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1 900 446,00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proofErr w:type="gramStart"/>
            <w:r w:rsidRPr="003A79D7">
              <w:rPr>
                <w:color w:val="000000"/>
                <w:sz w:val="16"/>
                <w:szCs w:val="16"/>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roofErr w:type="gramEnd"/>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S3090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2 172 295,00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2 272 759,00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2 272 759,00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S3090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2 172 295,00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2 272 759,00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2 272 759,00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Региональный проект "Педагоги и наставники"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Ю</w:t>
            </w:r>
            <w:proofErr w:type="gramStart"/>
            <w:r w:rsidRPr="003A79D7">
              <w:rPr>
                <w:sz w:val="16"/>
                <w:szCs w:val="16"/>
              </w:rPr>
              <w:t>6</w:t>
            </w:r>
            <w:proofErr w:type="gramEnd"/>
            <w:r w:rsidRPr="003A79D7">
              <w:rPr>
                <w:sz w:val="16"/>
                <w:szCs w:val="16"/>
              </w:rPr>
              <w:t xml:space="preserve">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14 084 048,00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14 112 666,00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14 133 374,00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Ю</w:t>
            </w:r>
            <w:proofErr w:type="gramStart"/>
            <w:r w:rsidRPr="003A79D7">
              <w:rPr>
                <w:sz w:val="16"/>
                <w:szCs w:val="16"/>
              </w:rPr>
              <w:t>6</w:t>
            </w:r>
            <w:proofErr w:type="gramEnd"/>
            <w:r w:rsidRPr="003A79D7">
              <w:rPr>
                <w:sz w:val="16"/>
                <w:szCs w:val="16"/>
              </w:rPr>
              <w:t xml:space="preserve"> 50500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Ю</w:t>
            </w:r>
            <w:proofErr w:type="gramStart"/>
            <w:r w:rsidRPr="003A79D7">
              <w:rPr>
                <w:sz w:val="16"/>
                <w:szCs w:val="16"/>
              </w:rPr>
              <w:t>6</w:t>
            </w:r>
            <w:proofErr w:type="gramEnd"/>
            <w:r w:rsidRPr="003A79D7">
              <w:rPr>
                <w:sz w:val="16"/>
                <w:szCs w:val="16"/>
              </w:rPr>
              <w:t xml:space="preserve"> 50500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 2 Ю</w:t>
            </w:r>
            <w:proofErr w:type="gramStart"/>
            <w:r w:rsidRPr="003A79D7">
              <w:rPr>
                <w:sz w:val="16"/>
                <w:szCs w:val="16"/>
              </w:rPr>
              <w:t>6</w:t>
            </w:r>
            <w:proofErr w:type="gramEnd"/>
            <w:r w:rsidRPr="003A79D7">
              <w:rPr>
                <w:sz w:val="16"/>
                <w:szCs w:val="16"/>
              </w:rPr>
              <w:t xml:space="preserve"> 51790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1 116 128,00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1 144 746,00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1 165 454,00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 2 Ю</w:t>
            </w:r>
            <w:proofErr w:type="gramStart"/>
            <w:r w:rsidRPr="003A79D7">
              <w:rPr>
                <w:sz w:val="16"/>
                <w:szCs w:val="16"/>
              </w:rPr>
              <w:t>6</w:t>
            </w:r>
            <w:proofErr w:type="gramEnd"/>
            <w:r w:rsidRPr="003A79D7">
              <w:rPr>
                <w:sz w:val="16"/>
                <w:szCs w:val="16"/>
              </w:rPr>
              <w:t xml:space="preserve"> 51790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1 116 128,00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1 144 746,00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1 165 454,00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Ю</w:t>
            </w:r>
            <w:proofErr w:type="gramStart"/>
            <w:r w:rsidRPr="003A79D7">
              <w:rPr>
                <w:sz w:val="16"/>
                <w:szCs w:val="16"/>
              </w:rPr>
              <w:t>6</w:t>
            </w:r>
            <w:proofErr w:type="gramEnd"/>
            <w:r w:rsidRPr="003A79D7">
              <w:rPr>
                <w:sz w:val="16"/>
                <w:szCs w:val="16"/>
              </w:rPr>
              <w:t xml:space="preserve"> 53030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12 967 920,00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12 967 920,00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12 967 920,00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Ю</w:t>
            </w:r>
            <w:proofErr w:type="gramStart"/>
            <w:r w:rsidRPr="003A79D7">
              <w:rPr>
                <w:sz w:val="16"/>
                <w:szCs w:val="16"/>
              </w:rPr>
              <w:t>6</w:t>
            </w:r>
            <w:proofErr w:type="gramEnd"/>
            <w:r w:rsidRPr="003A79D7">
              <w:rPr>
                <w:sz w:val="16"/>
                <w:szCs w:val="16"/>
              </w:rPr>
              <w:t xml:space="preserve"> 53030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12 967 920,00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12 967 920,00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12 967 920,00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Дополнительное образование детей</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11 711 876,00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11 622 839,00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11 622 839,00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Муниципальная  программа Черемисиновского района Курской области «Развитие образования»</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030 00 00000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11 711 876,00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11 622 839,00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11 622 839,00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Подпрограмма «Развитие дошкольного и общего образования детей» муниципальной программы Черемисиновского района Курской области «Развитие образования»</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3 328 416,00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3 390 668,00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3 390 668,00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Основное мероприятие «Реализация основных общеобразовательных программ»</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3 328 416,00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3 390 668,00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3 390 668,00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032 02 13040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3 328 416,00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3 390 668,00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3 390 668,00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032 02 13040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3 328 416,00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3 390 668,00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3 390 668,00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Подпрограмма «Развитие дополнительного образования и системы воспитания детей»  муниципальной программы  Черемисиновского района Курской области "Развитие образования"</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033 00 00000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8 383 460,00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8 232 171,00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8 232 171,00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Основное мероприятие «Реализация образовательных программ дополнительного образования и мероприятия по их развитию»</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033 01 00000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5 683 460,00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5 532 171,00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5 532 171,00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Расходы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033 01 12799</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348 156,00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196 867,00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196 867,00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Предоставление субсидий бюджетным, автономным учреждениям и иным некоммерческим организациям</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033 01 12799</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600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348 156,00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196 867,00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196 867,00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Расходы на обеспечение деятельности (оказание услуг) муниципальных учреждений</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033 01 С1401</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5 335 304,00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5 335 304,00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5 335 304,00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Предоставление субсидий бюджетным, автономным учреждениям и иным некоммерческим организациям</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033 01 С1401</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600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5 335 304,00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5 335 304,00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5 335 304,00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 xml:space="preserve">Основное мероприятие "Обеспечение </w:t>
            </w:r>
            <w:proofErr w:type="gramStart"/>
            <w:r w:rsidRPr="003A79D7">
              <w:rPr>
                <w:color w:val="000000"/>
                <w:sz w:val="16"/>
                <w:szCs w:val="16"/>
              </w:rPr>
              <w:t xml:space="preserve">функционирования модели персонифицированного финансирования </w:t>
            </w:r>
            <w:r w:rsidRPr="003A79D7">
              <w:rPr>
                <w:color w:val="000000"/>
                <w:sz w:val="16"/>
                <w:szCs w:val="16"/>
              </w:rPr>
              <w:lastRenderedPageBreak/>
              <w:t>дополнительного образования детей</w:t>
            </w:r>
            <w:proofErr w:type="gramEnd"/>
            <w:r w:rsidRPr="003A79D7">
              <w:rPr>
                <w:color w:val="000000"/>
                <w:sz w:val="16"/>
                <w:szCs w:val="16"/>
              </w:rPr>
              <w:t>"</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lastRenderedPageBreak/>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033 03 00000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2 700 000,00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2 700 000,00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2 700 000,00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lastRenderedPageBreak/>
              <w:t>Расходы на обеспечение деятельности (оказание услуг) муниципальных учреждений</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033 03 С1401</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2 700 000,00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2 700 000,00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2 700 000,00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Предоставление субсидий бюджетным, автономным учреждениям и иным некоммерческим организациям</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033 03 С1401</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600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2 700 000,00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2 700 000,00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2 700 000,00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Молодежная политика</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Муниципальная программа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080 00 00000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 xml:space="preserve">Подпрограмма  «Повышение эффективности реализации молодежной политики» муниципальной программы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081 00 00000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Основное мероприятие "Создание условий для вовлечения молодежи в активную общественную деятельность"</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081 01 00000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Реализация мероприятий в сфере молодежной политики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081 01 С1414</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081 01 С1414</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Основное мероприятие "Гражданско-патриотическое воспитание и допризывная подготовка молодежи. Формирование российской идентичности и толерантности в молодежной среде"</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081 02 00000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Реализация мероприятий в сфере молодежной политики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081 02 С1414</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081 02 С1414</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 xml:space="preserve">Другие вопросы в области образования </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3 973 080,00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3 380 168,00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3 761 036,00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Муниципальная  программа Черемисиновского района Курской области "Развитие образования"</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030 00 00000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1 500 968,00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1 817 768,00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1 960 251,00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Подпрограмма «Управление муниципальной программой и обеспечение условий реализации» муниципальной программы Черемисиновского района Курской области "Развитие образования"</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031 00 00000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1 500 968,00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1 817 768,00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1 960 251,00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Основное мероприятие «Руководство и управление в сфере установленных функций образовательных учреждений»</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031 01 00000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1 500 968,00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1 817 768,00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1 960 251,00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Содержание работников, осуществляющих переданные государственные полномочия по выплате компенсации части родительской платы</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031 01 13120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114 494,00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114 494,00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114 494,00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031 01 13120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114 494,00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114 494,00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114 494,00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Расходы на обеспечение деятельности (оказание услуг) муниципальных учреждений</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031 01 С1401</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1 386 474,00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1 703 274,00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1 845 757,00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031 01 С1401</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1 115 400,00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1 432 200,00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1 574 683,00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031 01 С1401</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268 400,00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268 400,00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268 400,00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Иные бюджетные ассигнования</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031 01 С1401</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800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2 674,00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2 674,00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2 674,00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lastRenderedPageBreak/>
              <w:t>Муниципальная программа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080 00 00000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1 012 112,00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 xml:space="preserve">Подпрограмма "Оздоровление и отдых детей" муниципальной программы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083 00 00000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1 012 112,00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Основное мероприятие "Организация оздоровления и отдыха детей Черемисиновского района Курской области"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083 01 00000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1 012 112,00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Мероприятия, связанные с организацией отдыха детей в каникулярное время</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083 01 S3540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667 994,00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083 01 S3540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330 316,88</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Социальное обеспечение и иные выплаты населению</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083 01 S3540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300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337 677,12</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Организация отдыха детей в каникулярное время</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083 01 13540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344 118,00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083 01 13540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170 163,12</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Социальное обеспечение и иные выплаты населению</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083 01 13540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300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173 954,88</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Обеспечение функционирования местных администраций</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730 00 00000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1 460 000,00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1 562 400,00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1 800 785,00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Обеспечение деятельности администрации муниципального образования</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731 00 00000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1 460 000,00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1 562 400,00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1 800 785,00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Обеспечение деятельности и выполнение функций органов местного самоуправления</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731 00 C1402</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1 460 000,00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1 562 400,00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1 800 785,00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731 00 C1402</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1 460 000,00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1 562 400,00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1 800 785,00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Культура, кинематография</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58 115 000,00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75 525 626,00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35 140 584,00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Культура</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53 156 558,00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71 188 784,00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30 803 742,00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 xml:space="preserve">Муниципальная программа Черемисиновского района Курской области «Развитие культуры» </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010 00 00000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53 156 558,00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71 188 784,00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30 803 742,00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Подпрограмма «Искусство» муниципальной программы Черемисиновского района Курской области «Развитие культуры»</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33 982 946,00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58 228 174,00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17 061 932,00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Основное мероприятие "Сохранение и развитие традиционной народной культуры, нематериального культурного наследия в Черемисиновском районе Курской области"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011 01 00000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19 552 932,00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16 185 808,00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17 061 932,00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011 01 12802</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938 174,00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938 174,00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938 174,00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011 01 12802</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836 184,00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836 184,00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836 184,00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Социальное обеспечение и иные выплаты населению</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011 01 12802</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300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101 990,00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101 990,00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101 990,00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 xml:space="preserve">Расходы на заработную плату и начисления на выплаты по оплате </w:t>
            </w:r>
            <w:proofErr w:type="gramStart"/>
            <w:r w:rsidRPr="003A79D7">
              <w:rPr>
                <w:color w:val="000000"/>
                <w:sz w:val="16"/>
                <w:szCs w:val="16"/>
              </w:rPr>
              <w:t>труда работников учреждений культуры муниципальных районов</w:t>
            </w:r>
            <w:proofErr w:type="gramEnd"/>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011 01 12810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3 210 000,00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3A79D7">
              <w:rPr>
                <w:color w:val="000000"/>
                <w:sz w:val="16"/>
                <w:szCs w:val="16"/>
              </w:rPr>
              <w:lastRenderedPageBreak/>
              <w:t>фондами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lastRenderedPageBreak/>
              <w:t>08</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011 01 12810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3 210 000,00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lastRenderedPageBreak/>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01 L4670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01 L4670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 xml:space="preserve">Расходы на заработную плату и начисления на выплаты по оплате </w:t>
            </w:r>
            <w:proofErr w:type="gramStart"/>
            <w:r w:rsidRPr="003A79D7">
              <w:rPr>
                <w:color w:val="000000"/>
                <w:sz w:val="16"/>
                <w:szCs w:val="16"/>
              </w:rPr>
              <w:t>труда работников учреждений культуры муниципальных районов</w:t>
            </w:r>
            <w:proofErr w:type="gramEnd"/>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01 S2810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14 254 000,00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14 096 876,00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14 973 000,00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01 S2810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14 254 000,00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14 096 876,00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14 973 000,00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Расходы на обеспечение деятельности (оказание услуг) муниципальных учреждений</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01 С1401</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1 150 758,00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1 150 758,00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1 150 758,00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01 С1401</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1 124 358,00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1 124 358,00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1 124 358,00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Иные бюджетные ассигнования</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01 С1401</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800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26 400,00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26 400,00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26 400,00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Региональный проект "Семейные ценности и инфраструктура культуры"</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Я5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14 430 014,00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42 042 366,00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 xml:space="preserve">Развитие сети учреждений </w:t>
            </w:r>
            <w:proofErr w:type="spellStart"/>
            <w:r w:rsidRPr="003A79D7">
              <w:rPr>
                <w:color w:val="000000"/>
                <w:sz w:val="16"/>
                <w:szCs w:val="16"/>
              </w:rPr>
              <w:t>культурно-досугового</w:t>
            </w:r>
            <w:proofErr w:type="spellEnd"/>
            <w:r w:rsidRPr="003A79D7">
              <w:rPr>
                <w:color w:val="000000"/>
                <w:sz w:val="16"/>
                <w:szCs w:val="16"/>
              </w:rPr>
              <w:t xml:space="preserve"> типа</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Я5 55130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14 430 014,00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42 042 366,00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Я5 55130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14 430 014,00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42 042 366,00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Подпрограмма «Наследие» муниципальной программы Черемисиновского района Курской области «Развитие культуры»</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012 00 00000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19 173 612,00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12 960 610,00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13 741 810,00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Основное мероприятие "Развитие библиотечного дела "</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012 01 00000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19 173 612,00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12 960 610,00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13 741 810,00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012 01 12802</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955 610,00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955 610,00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955 610,00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012 01 12802</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689 410,00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689 410,00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689 410,00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Социальное обеспечение и иные выплаты населению</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012 01 12802</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300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266 200,00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266 200,00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266 200,00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Расходы на обеспечение деятельности (оказание услуг) муниципальных учреждений</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012 01 С1401</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677 600,00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677 600,00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677 600,00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012 01 С1401</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671 200,00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671 200,00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671 200,00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Иные бюджетные ассигнования</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012 01 С1401</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800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6 400,00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6 400,00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6 400,00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 xml:space="preserve">Расходы на заработную плату и начисления на выплаты по оплате </w:t>
            </w:r>
            <w:proofErr w:type="gramStart"/>
            <w:r w:rsidRPr="003A79D7">
              <w:rPr>
                <w:color w:val="000000"/>
                <w:sz w:val="16"/>
                <w:szCs w:val="16"/>
              </w:rPr>
              <w:t>труда работников учреждений культуры муниципальных районов</w:t>
            </w:r>
            <w:proofErr w:type="gramEnd"/>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012 01 12810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2 997 856,00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012 01 12810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2 997 856,00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Капитальный ремонт здания Центральная детская библиотека - филиал МКУК "</w:t>
            </w:r>
            <w:proofErr w:type="spellStart"/>
            <w:r w:rsidRPr="003A79D7">
              <w:rPr>
                <w:color w:val="000000"/>
                <w:sz w:val="16"/>
                <w:szCs w:val="16"/>
              </w:rPr>
              <w:t>Черемисиновская</w:t>
            </w:r>
            <w:proofErr w:type="spellEnd"/>
            <w:r w:rsidRPr="003A79D7">
              <w:rPr>
                <w:color w:val="000000"/>
                <w:sz w:val="16"/>
                <w:szCs w:val="16"/>
              </w:rPr>
              <w:t xml:space="preserve"> </w:t>
            </w:r>
            <w:proofErr w:type="spellStart"/>
            <w:r w:rsidRPr="003A79D7">
              <w:rPr>
                <w:color w:val="000000"/>
                <w:sz w:val="16"/>
                <w:szCs w:val="16"/>
              </w:rPr>
              <w:t>межпоселенческая</w:t>
            </w:r>
            <w:proofErr w:type="spellEnd"/>
            <w:r w:rsidRPr="003A79D7">
              <w:rPr>
                <w:color w:val="000000"/>
                <w:sz w:val="16"/>
                <w:szCs w:val="16"/>
              </w:rPr>
              <w:t xml:space="preserve"> библиотека" по адресу: Курская область, п. Черемисиново, ул. Первомайская, дом 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012 01 14002</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2 400 000,00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012 01 14002</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2 400 000,00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 xml:space="preserve">Расходы на заработную плату и начисления на выплаты по оплате </w:t>
            </w:r>
            <w:proofErr w:type="gramStart"/>
            <w:r w:rsidRPr="003A79D7">
              <w:rPr>
                <w:color w:val="000000"/>
                <w:sz w:val="16"/>
                <w:szCs w:val="16"/>
              </w:rPr>
              <w:t>труда работников учреждений культуры муниципальных районов</w:t>
            </w:r>
            <w:proofErr w:type="gramEnd"/>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012 01 S2810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10 006 000,00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11 327 400,00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12 108 600,00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012 01 S2810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10 006 000,00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11 327 400,00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12 108 600,00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Капитальный ремонт здания Центральная детская библиотека - филиал МКУК "</w:t>
            </w:r>
            <w:proofErr w:type="spellStart"/>
            <w:r w:rsidRPr="003A79D7">
              <w:rPr>
                <w:color w:val="000000"/>
                <w:sz w:val="16"/>
                <w:szCs w:val="16"/>
              </w:rPr>
              <w:t>Черемисиновская</w:t>
            </w:r>
            <w:proofErr w:type="spellEnd"/>
            <w:r w:rsidRPr="003A79D7">
              <w:rPr>
                <w:color w:val="000000"/>
                <w:sz w:val="16"/>
                <w:szCs w:val="16"/>
              </w:rPr>
              <w:t xml:space="preserve"> </w:t>
            </w:r>
            <w:proofErr w:type="spellStart"/>
            <w:r w:rsidRPr="003A79D7">
              <w:rPr>
                <w:color w:val="000000"/>
                <w:sz w:val="16"/>
                <w:szCs w:val="16"/>
              </w:rPr>
              <w:t>межпоселенческая</w:t>
            </w:r>
            <w:proofErr w:type="spellEnd"/>
            <w:r w:rsidRPr="003A79D7">
              <w:rPr>
                <w:color w:val="000000"/>
                <w:sz w:val="16"/>
                <w:szCs w:val="16"/>
              </w:rPr>
              <w:t xml:space="preserve"> библиотека" по адресу: Курская область, п. Черемисиново, ул. Первомайская, дом 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012 01 S4002</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1 610 230,00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012 01 S4002</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1 610 230,00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012 01  L5193</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526 316,00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012 01  L5193</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526 316,00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Кинематография</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4 958 442,00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4 336 842,00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4 336 842,00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 xml:space="preserve">Муниципальная программа Черемисиновского района Курской области «Развитие культуры» </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010 00 00000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4 958 442,00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4 336 842,00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4 336 842,00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Подпрограмма «Искусство» муниципальной программы Черемисиновского района Курской области «Развитие культуры»</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4 958 442,00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4 336 842,00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4 336 842,00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Основное мероприятие "Сохранение и развитие кинообслуживания населения в Черемисиновском районе Курской области"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011 02 00000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4 958 442,00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4 336 842,00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4 336 842,00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011 02 12802</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123 200,00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123 200,00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123 200,00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011 02 12802</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96 800,00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96 800,00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96 800,00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Социальное обеспечение и иные выплаты населению</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011 02 12802</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300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26 400,00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26 400,00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26 400,00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 xml:space="preserve">Расходы на заработную плату и начисления на выплаты по оплате </w:t>
            </w:r>
            <w:proofErr w:type="gramStart"/>
            <w:r w:rsidRPr="003A79D7">
              <w:rPr>
                <w:color w:val="000000"/>
                <w:sz w:val="16"/>
                <w:szCs w:val="16"/>
              </w:rPr>
              <w:t>труда работников учреждений культуры муниципальных районов</w:t>
            </w:r>
            <w:proofErr w:type="gramEnd"/>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011 02 12810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927 600,00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011 02 12810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927 600,00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 xml:space="preserve">Расходы на заработную плату и начисления на выплаты по оплате </w:t>
            </w:r>
            <w:proofErr w:type="gramStart"/>
            <w:r w:rsidRPr="003A79D7">
              <w:rPr>
                <w:color w:val="000000"/>
                <w:sz w:val="16"/>
                <w:szCs w:val="16"/>
              </w:rPr>
              <w:t>труда работников учреждений культуры муниципальных районов</w:t>
            </w:r>
            <w:proofErr w:type="gramEnd"/>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02 S2810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3 600 000,00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3 906 000,00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3 906 000,00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02 S2810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3 600 000,00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3 906 000,00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3 906 000,00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Расходы на обеспечение деятельности (оказание услуг) муниципальных учреждений</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02 С1401</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307 642,00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307 642,00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307 642,00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02 С1401</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304 442,00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304 442,00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304 442,00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Иные бюджетные ассигнования</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02 С1401</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800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3 200,00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3 200,00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3 200,00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Здравоохранение</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912 886,00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912 886,00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912 886,00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Санитарно-эпидемиологическое благополучие</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912 886,00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912 886,00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912 886,00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Реализация муниципальных функций, связанных с общегосударственным управлением</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760 00 00000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912 886,00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912 886,00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912 886,00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lastRenderedPageBreak/>
              <w:t>Выполнение других обязательств Черемисиновского района Курской области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761 00 00000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912 886,00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912 886,00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912 886,00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Организация мероприятий при осуществлении деятельности по обращению с животными без владельцев</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761 00 12700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912 886,00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912 886,00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912 886,00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761 00 12700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912 886,00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912 886,00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912 886,00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Социальная политика</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28 507 620,00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13 813 025,00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13 813 025,00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Пенсионное обеспечение</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410 000,00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Муниципальная программа Черемисиновского района Курской области "Социальная поддержка граждан"</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020 00 00000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410 000,00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Подпрограмма «Развитие мер социальной поддержки отдельных категорий граждан» муниципальной программы Черемисиновского района Курской области "Социальная поддержка граждан"</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022 00 00000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410 000,00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Основное мероприятие "Предоставление выплат пенсий за выслугу лет, доплат к пенсиям муниципальных гражданских служащих Черемисиновского района Курской области"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022 03 00000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410 000,00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 xml:space="preserve">Выплата пенсий за выслугу лет и доплат к пенсиям муниципальных служащих </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022 03 С1445</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410 000,00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Социальное обеспечение и иные выплаты населению</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022 03 С1445</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300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410 000,00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Социальное обеспечение населения</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4 254 793,00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4 254 793,00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4 254 793,00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Муниципальная программа Черемисиновского района Курской области "Социальная поддержка граждан"</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020 00 00000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4 254 793,00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4 254 793,00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4 254 793,00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Подпрограмма «Развитие мер социальной поддержки отдельных категорий граждан» муниципальной программы Черемисиновского района Курской области "Социальная поддержка граждан"</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022 00 00000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4 254 793,00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4 254 793,00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4 254 793,00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Основное мероприятие "Оказание мер социальной поддержки ветеранам Великой Отечественной войны</w:t>
            </w:r>
            <w:proofErr w:type="gramStart"/>
            <w:r w:rsidRPr="003A79D7">
              <w:rPr>
                <w:color w:val="000000"/>
                <w:sz w:val="16"/>
                <w:szCs w:val="16"/>
              </w:rPr>
              <w:t xml:space="preserve"> ,</w:t>
            </w:r>
            <w:proofErr w:type="gramEnd"/>
            <w:r w:rsidRPr="003A79D7">
              <w:rPr>
                <w:color w:val="000000"/>
                <w:sz w:val="16"/>
                <w:szCs w:val="16"/>
              </w:rPr>
              <w:t>боевых действий и их семьям, ветеранам труда и труженикам тыла"</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022 02 00000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4 181 926,00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4 181 926,00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4 181 926,00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Расходы на обеспечение мер социальной поддержки ветеранов труда и тружеников тыла</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022 02 13140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4 181 926,00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4 181 926,00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4 181 926,00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022 02 13140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36 000,00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36 000,00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36 000,00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Социальное обеспечение и иные выплаты населению</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022 02 13140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300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4 145 926,00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4 145 926,00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4 145 926,00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Основное мероприятие "Оказание социальной поддержки отдельным категориям граждан по обеспечению продовольственными товарами"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022 06 00000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72 867,00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72 867,00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72 867,00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Предоставление социальной поддержки отдельным категориям граждан по обеспечению продовольственными товарами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022 06 11180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72 867,00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72 867,00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72 867,00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022 06 11180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Социальное обеспечение и иные выплаты населению</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022 06 11180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300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71 067,00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71 067,00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71 067,00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Охрана семьи и детства</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20 056 323,00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5 571 728,00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5 571 728,00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Муниципальная программа Черемисиновского района Курской области "Социальная поддержка граждан"</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020 00 00000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4 827 593,00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4 827 593,00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4 827 593,00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Подпрограмма «Улучшение демографической ситуации, совершенствование социальной поддержки семьи и детей» муниципальной программы Черемисиновского района Курской области "Социальная поддержка граждан"</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023 00 00000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4 827 593,00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4 827 593,00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4 827 593,00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Основное мероприятие "Организация осуществления  государственных выплат и пособий детям-сиротам и детям, оставшимся без попечения родителей"</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023 02 00000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2 778 600,00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2 778 600,00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2 778 600,00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Содержание ребенка в семье опекуна и приемной семье, а также вознаграждение, причитающееся приемному родителю</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023 02 13190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2 778 600,00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2 778 600,00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2 778 600,00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lastRenderedPageBreak/>
              <w:t>Социальное обеспечение и иные выплаты населению</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023 02 13190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300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2 778 600,00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2 778 600,00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2 778 600,00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Основное мероприятие "Организация содержания ребенка в семье опекуна и приемной семье,  а также вознаграждение, причитающееся приемному родителю"</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023 03 00000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2 048 993,00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2 048 993,00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2 048 993,00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Содержание ребенка в семье опекуна и приемной семье, а также вознаграждение, причитающееся приемному родителю</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023 03 13190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2 048 993,00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2 048 993,00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2 048 993,00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Социальное обеспечение и иные выплаты населению</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023 03 13190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300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2 048 993,00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2 048 993,00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2 048 993,00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Муниципальная  программа Черемисиновского района Курской области "Развитие образования"</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030 00 00000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975 977,00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744 135,00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744 135,00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Подпрограмма «Развитие дошкольного и общего образования детей» муниципальной программы Черемисиновского района Курской области "Развитие образования"</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975 977,00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744 135,00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744 135,00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Основное мероприятие «Реализация дошкольных образовательных программ»</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032 01 00000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975 977,00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744 135,00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744 135,00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Выплата компенсации части родительской платы</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032 01 13000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975 977,00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744 135,00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744 135,00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032 01 13000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Социальное обеспечение и иные выплаты населению</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032 01 13000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300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970 977,00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739 135,00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739 135,00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 xml:space="preserve">Муниципальная программа Черемисиновского района Курской области «Обеспечение доступным и комфортным жильем и коммунальными услугами граждан в Черемисиновском районе» </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070 00 00000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14 252 753,00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Подпрограмма «Создание условий для обеспечения доступным и комфортным жильем граждан в Черемисиновском районе» муниципальной программы Черемисиновского района Курской области «Обеспечение доступным и комфортным жильем и коммунальными услугами граждан в Черемисиновском районе»</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072 00 00000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14 252 753,00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Основное мероприятие "Государственная поддержка молодых семей в улучшении жилищных условий  на территории Черемисиновского района"</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072 02 00000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756 000,00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Реализация мероприятий по обеспечению жильем молодых семей</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072 02 L4970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756 000,00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Социальное обеспечение и иные выплаты населению</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072 02 L4970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300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756 000,00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Основное мероприятие "Осуществление комплексных мероприятий, направленных на профилактику беспризорности, в том числе обеспечение деятельности, связанной с перевозкой несовершеннолетних и повышением эффективности реабилитационной работы с несовершеннолетними, находящимися в трудной жизненной ситуации"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072 07 00000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13 496 753,00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Реализация мероприятий по обеспечению детей-сирот и детей, оставшихся без попечения родителей, лиц из числа детей сирот и детей, оставшихся без попечения родителей, жилыми помещениями за счет средств областного бюджета</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072 07 Д0820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13 496 753,00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Капитальные вложения в объекты государственной (муниципальной) собственности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072 07 Д0820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400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13 496 753,00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Другие вопросы в области социальной политики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3 786 504,00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3 786 504,00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3 786 504,00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Муниципальная программа Черемисиновского района Курской области "Социальная поддержка граждан"</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020 00 00000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3 313 191,00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3 313 191,00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3 313 191,00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Подпрограмма «Управление муниципальной программой и обеспечение условий реализации» муниципальной программы Черемисиновского района Курской области "Социальная поддержка граждан"</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021 00 00000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1 893 252,00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1 893 252,00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1 893 252,00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lastRenderedPageBreak/>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021 01 00000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1 893 252,00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1 893 252,00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1 893 252,00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Содержание работников, осуществляющих переданные государственные полномочия в сфере социальной защиты</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021 01 13220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1 893 252,00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1 893 252,00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1 893 252,00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021 01 13220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1 893 252,00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1 893 252,00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1 893 252,00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Подпрограмма «Улучшение демографической ситуации, совершенствование социальной поддержки семьи и детей» муниципальной программы Черемисиновского района Курской области "Социальная поддержка граждан"</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023 00 00000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1 419 939,00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1 419 939,00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1 419 939,00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Основное мероприятие "Финансовое обеспечение полномочий, переданных местным бюджетам на содержание работников по организации и осуществлению деятельности по опеке и попечительству"</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023 01 00000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1 419 939,00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1 419 939,00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1 419 939,00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023 01 13170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1 419 939,00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1 419 939,00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1 419 939,00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023 01 13170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1 419 939,00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1 419 939,00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1 419 939,00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 xml:space="preserve">Муниципальная программа Черемисиновского района Курской области  «Профилактика преступлений </w:t>
            </w:r>
            <w:proofErr w:type="gramStart"/>
            <w:r w:rsidRPr="003A79D7">
              <w:rPr>
                <w:color w:val="000000"/>
                <w:sz w:val="16"/>
                <w:szCs w:val="16"/>
              </w:rPr>
              <w:t xml:space="preserve">и </w:t>
            </w:r>
            <w:proofErr w:type="spellStart"/>
            <w:r w:rsidRPr="003A79D7">
              <w:rPr>
                <w:color w:val="000000"/>
                <w:sz w:val="16"/>
                <w:szCs w:val="16"/>
              </w:rPr>
              <w:t>ных</w:t>
            </w:r>
            <w:proofErr w:type="spellEnd"/>
            <w:proofErr w:type="gramEnd"/>
            <w:r w:rsidRPr="003A79D7">
              <w:rPr>
                <w:color w:val="000000"/>
                <w:sz w:val="16"/>
                <w:szCs w:val="16"/>
              </w:rPr>
              <w:t xml:space="preserve"> правонарушений»</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120 00 00000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Подпрограмма "Управление муниципальной программой и обеспечение условий реализации муниципальной программы Черемисиновского района Курской области</w:t>
            </w:r>
            <w:r w:rsidRPr="003A79D7">
              <w:rPr>
                <w:color w:val="000000"/>
                <w:sz w:val="16"/>
                <w:szCs w:val="16"/>
              </w:rPr>
              <w:br/>
              <w:t>«Профилактика преступлений и иных правонарушений"</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121 00 00000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Основное мероприятие "Обеспечение деятельности и выполнение функций комиссии по делам несовершеннолетних и защите их прав  и административной комиссии Черемисиновского района Курской области"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121 01 00000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121 01 13180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121 01 13180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Физическая культура и спорт</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Массовый спорт</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Муниципальная программа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080 00 00000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 xml:space="preserve">Подпрограмма  «Реализация муниципальной политики в сфере физической культуры и спорта» муниципальной программы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082 00 00000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 xml:space="preserve">Основное мероприятие "Физическое воспитание, вовлечение населения в занятия </w:t>
            </w:r>
            <w:r w:rsidRPr="003A79D7">
              <w:rPr>
                <w:color w:val="000000"/>
                <w:sz w:val="16"/>
                <w:szCs w:val="16"/>
              </w:rPr>
              <w:lastRenderedPageBreak/>
              <w:t>физической культурой и массовым спортом, обеспечение организации и проведения физкультурных мероприятий и спортивных мероприятий"</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lastRenderedPageBreak/>
              <w:t>11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082 01 00000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lastRenderedPageBreak/>
              <w:t>Создание условий, обеспечивающих повышение мотивации жителей Черемисиновского района Курской области к регулярным занятиям физической культурой и спортом и ведению здорового образа жизни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082 01 С1406</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082 01 С1406</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Основное мероприятие "Обеспечение подготовки спортсменов Черемисиновского района Курской области, материально-техническое обеспечение спортивных сборных команд Черемисиновского района Курской области "</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082 03 00000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082 03 С1407</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082 03 С1407</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30 000,00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30 000,00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30 000,00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Иные бюджетные ассигнования</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11</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082 03 С1407</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800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 xml:space="preserve">Межбюджетные трансферты общего характера бюджетам субъектов Российской Федерации и муниципальных образований </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14</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4 841 598,00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4 115 360,00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3 873 280,00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14</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xml:space="preserve">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4 841 598,00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4 115 360,00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3 873 280,00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 xml:space="preserve">Муниципальная программа Черемисиновского района Курской области «Повышение эффективности управления финансами» </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14</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140 00 00000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4 841 598,00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4 115 360,00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3 873 280,00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 xml:space="preserve">Подпрограмма «Эффективная система межбюджетных отношений» муниципальной программы Черемисиновского района Курской области «Повышение эффективности управления финансами» </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14</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142 00 00000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xml:space="preserve">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4 841 598,00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4 115 360,00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3 873 280,00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Основное мероприятие "Выравнивание бюджетной обеспеченности муниципальных образований Черемисиновского района Курской области"</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14</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142 02 00000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4 841 598,00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4 115 360,00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3 873 280,00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Выравнивание бюджетной обеспеченности поселений из районного фонда финансовой поддержки за счет средств областного бюджета</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14</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142 02 13450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4 841 598,00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4 115 360,00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3 873 280,00</w:t>
            </w:r>
          </w:p>
        </w:tc>
      </w:tr>
      <w:tr w:rsidR="003A79D7" w:rsidRPr="003A79D7" w:rsidTr="003A79D7">
        <w:trPr>
          <w:trHeight w:val="420"/>
          <w:jc w:val="center"/>
        </w:trPr>
        <w:tc>
          <w:tcPr>
            <w:tcW w:w="354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Межбюджетные трансферты</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14</w:t>
            </w:r>
          </w:p>
        </w:tc>
        <w:tc>
          <w:tcPr>
            <w:tcW w:w="43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142 02 13450</w:t>
            </w:r>
          </w:p>
        </w:tc>
        <w:tc>
          <w:tcPr>
            <w:tcW w:w="7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500</w:t>
            </w:r>
          </w:p>
        </w:tc>
        <w:tc>
          <w:tcPr>
            <w:tcW w:w="14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4 841 598,00</w:t>
            </w:r>
          </w:p>
        </w:tc>
        <w:tc>
          <w:tcPr>
            <w:tcW w:w="12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4 115 360,00</w:t>
            </w:r>
          </w:p>
        </w:tc>
        <w:tc>
          <w:tcPr>
            <w:tcW w:w="12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3 873 280,00</w:t>
            </w:r>
          </w:p>
        </w:tc>
      </w:tr>
    </w:tbl>
    <w:p w:rsidR="003A79D7" w:rsidRDefault="003A79D7" w:rsidP="005B4881">
      <w:pPr>
        <w:jc w:val="both"/>
      </w:pPr>
    </w:p>
    <w:p w:rsidR="003A79D7" w:rsidRDefault="003A79D7" w:rsidP="005B4881">
      <w:pPr>
        <w:jc w:val="both"/>
      </w:pPr>
    </w:p>
    <w:p w:rsidR="003A79D7" w:rsidRDefault="003A79D7" w:rsidP="005B4881">
      <w:pPr>
        <w:jc w:val="both"/>
      </w:pPr>
    </w:p>
    <w:tbl>
      <w:tblPr>
        <w:tblW w:w="10688" w:type="dxa"/>
        <w:jc w:val="right"/>
        <w:tblLook w:val="04A0"/>
      </w:tblPr>
      <w:tblGrid>
        <w:gridCol w:w="2968"/>
        <w:gridCol w:w="637"/>
        <w:gridCol w:w="379"/>
        <w:gridCol w:w="440"/>
        <w:gridCol w:w="1360"/>
        <w:gridCol w:w="520"/>
        <w:gridCol w:w="1549"/>
        <w:gridCol w:w="1366"/>
        <w:gridCol w:w="1469"/>
      </w:tblGrid>
      <w:tr w:rsidR="003A79D7" w:rsidRPr="003A79D7" w:rsidTr="003A79D7">
        <w:trPr>
          <w:trHeight w:val="264"/>
          <w:jc w:val="right"/>
        </w:trPr>
        <w:tc>
          <w:tcPr>
            <w:tcW w:w="2968" w:type="dxa"/>
            <w:tcBorders>
              <w:top w:val="nil"/>
              <w:left w:val="nil"/>
              <w:bottom w:val="nil"/>
              <w:right w:val="nil"/>
            </w:tcBorders>
            <w:shd w:val="clear" w:color="auto" w:fill="auto"/>
            <w:hideMark/>
          </w:tcPr>
          <w:p w:rsidR="003A79D7" w:rsidRPr="003A79D7" w:rsidRDefault="003A79D7" w:rsidP="003A79D7">
            <w:pPr>
              <w:widowControl/>
              <w:jc w:val="both"/>
              <w:rPr>
                <w:sz w:val="16"/>
                <w:szCs w:val="16"/>
              </w:rPr>
            </w:pPr>
          </w:p>
        </w:tc>
        <w:tc>
          <w:tcPr>
            <w:tcW w:w="637" w:type="dxa"/>
            <w:tcBorders>
              <w:top w:val="nil"/>
              <w:left w:val="nil"/>
              <w:bottom w:val="nil"/>
              <w:right w:val="nil"/>
            </w:tcBorders>
            <w:shd w:val="clear" w:color="auto" w:fill="auto"/>
            <w:noWrap/>
            <w:vAlign w:val="bottom"/>
            <w:hideMark/>
          </w:tcPr>
          <w:p w:rsidR="003A79D7" w:rsidRPr="003A79D7" w:rsidRDefault="003A79D7" w:rsidP="003A79D7">
            <w:pPr>
              <w:widowControl/>
              <w:jc w:val="center"/>
              <w:rPr>
                <w:sz w:val="16"/>
                <w:szCs w:val="16"/>
              </w:rPr>
            </w:pPr>
          </w:p>
        </w:tc>
        <w:tc>
          <w:tcPr>
            <w:tcW w:w="2699" w:type="dxa"/>
            <w:gridSpan w:val="4"/>
            <w:tcBorders>
              <w:top w:val="nil"/>
              <w:left w:val="nil"/>
              <w:bottom w:val="nil"/>
              <w:right w:val="nil"/>
            </w:tcBorders>
            <w:shd w:val="clear" w:color="auto" w:fill="auto"/>
            <w:noWrap/>
            <w:vAlign w:val="bottom"/>
            <w:hideMark/>
          </w:tcPr>
          <w:p w:rsidR="003A79D7" w:rsidRPr="003A79D7" w:rsidRDefault="003A79D7" w:rsidP="003A79D7">
            <w:pPr>
              <w:widowControl/>
              <w:jc w:val="center"/>
              <w:rPr>
                <w:sz w:val="16"/>
                <w:szCs w:val="16"/>
              </w:rPr>
            </w:pPr>
            <w:r w:rsidRPr="003A79D7">
              <w:rPr>
                <w:sz w:val="16"/>
                <w:szCs w:val="16"/>
              </w:rPr>
              <w:t xml:space="preserve">        Приложение №4</w:t>
            </w:r>
          </w:p>
        </w:tc>
        <w:tc>
          <w:tcPr>
            <w:tcW w:w="1549" w:type="dxa"/>
            <w:tcBorders>
              <w:top w:val="nil"/>
              <w:left w:val="nil"/>
              <w:bottom w:val="nil"/>
              <w:right w:val="nil"/>
            </w:tcBorders>
            <w:shd w:val="clear" w:color="auto" w:fill="auto"/>
            <w:noWrap/>
            <w:vAlign w:val="bottom"/>
            <w:hideMark/>
          </w:tcPr>
          <w:p w:rsidR="003A79D7" w:rsidRPr="003A79D7" w:rsidRDefault="003A79D7" w:rsidP="003A79D7">
            <w:pPr>
              <w:widowControl/>
              <w:rPr>
                <w:sz w:val="16"/>
                <w:szCs w:val="16"/>
              </w:rPr>
            </w:pPr>
          </w:p>
        </w:tc>
        <w:tc>
          <w:tcPr>
            <w:tcW w:w="1366"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1469"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r>
      <w:tr w:rsidR="003A79D7" w:rsidRPr="003A79D7" w:rsidTr="003A79D7">
        <w:trPr>
          <w:trHeight w:val="264"/>
          <w:jc w:val="right"/>
        </w:trPr>
        <w:tc>
          <w:tcPr>
            <w:tcW w:w="2968" w:type="dxa"/>
            <w:tcBorders>
              <w:top w:val="nil"/>
              <w:left w:val="nil"/>
              <w:bottom w:val="nil"/>
              <w:right w:val="nil"/>
            </w:tcBorders>
            <w:shd w:val="clear" w:color="auto" w:fill="auto"/>
            <w:hideMark/>
          </w:tcPr>
          <w:p w:rsidR="003A79D7" w:rsidRPr="003A79D7" w:rsidRDefault="003A79D7" w:rsidP="003A79D7">
            <w:pPr>
              <w:widowControl/>
              <w:jc w:val="both"/>
              <w:rPr>
                <w:sz w:val="16"/>
                <w:szCs w:val="16"/>
              </w:rPr>
            </w:pPr>
          </w:p>
        </w:tc>
        <w:tc>
          <w:tcPr>
            <w:tcW w:w="637" w:type="dxa"/>
            <w:tcBorders>
              <w:top w:val="nil"/>
              <w:left w:val="nil"/>
              <w:bottom w:val="nil"/>
              <w:right w:val="nil"/>
            </w:tcBorders>
            <w:shd w:val="clear" w:color="auto" w:fill="auto"/>
            <w:noWrap/>
            <w:vAlign w:val="bottom"/>
            <w:hideMark/>
          </w:tcPr>
          <w:p w:rsidR="003A79D7" w:rsidRPr="003A79D7" w:rsidRDefault="003A79D7" w:rsidP="003A79D7">
            <w:pPr>
              <w:widowControl/>
              <w:jc w:val="center"/>
              <w:rPr>
                <w:sz w:val="16"/>
                <w:szCs w:val="16"/>
              </w:rPr>
            </w:pPr>
          </w:p>
        </w:tc>
        <w:tc>
          <w:tcPr>
            <w:tcW w:w="4248" w:type="dxa"/>
            <w:gridSpan w:val="5"/>
            <w:tcBorders>
              <w:top w:val="nil"/>
              <w:left w:val="nil"/>
              <w:bottom w:val="nil"/>
              <w:right w:val="nil"/>
            </w:tcBorders>
            <w:shd w:val="clear" w:color="auto" w:fill="auto"/>
            <w:noWrap/>
            <w:vAlign w:val="bottom"/>
            <w:hideMark/>
          </w:tcPr>
          <w:p w:rsidR="003A79D7" w:rsidRPr="003A79D7" w:rsidRDefault="003A79D7" w:rsidP="003A79D7">
            <w:pPr>
              <w:widowControl/>
              <w:rPr>
                <w:sz w:val="16"/>
                <w:szCs w:val="16"/>
              </w:rPr>
            </w:pPr>
            <w:r w:rsidRPr="003A79D7">
              <w:rPr>
                <w:sz w:val="16"/>
                <w:szCs w:val="16"/>
              </w:rPr>
              <w:t xml:space="preserve">к Решению Представительного Собрания  </w:t>
            </w:r>
          </w:p>
        </w:tc>
        <w:tc>
          <w:tcPr>
            <w:tcW w:w="1366"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1469"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r>
      <w:tr w:rsidR="003A79D7" w:rsidRPr="003A79D7" w:rsidTr="003A79D7">
        <w:trPr>
          <w:trHeight w:val="264"/>
          <w:jc w:val="right"/>
        </w:trPr>
        <w:tc>
          <w:tcPr>
            <w:tcW w:w="2968" w:type="dxa"/>
            <w:tcBorders>
              <w:top w:val="nil"/>
              <w:left w:val="nil"/>
              <w:bottom w:val="nil"/>
              <w:right w:val="nil"/>
            </w:tcBorders>
            <w:shd w:val="clear" w:color="auto" w:fill="auto"/>
            <w:hideMark/>
          </w:tcPr>
          <w:p w:rsidR="003A79D7" w:rsidRPr="003A79D7" w:rsidRDefault="003A79D7" w:rsidP="003A79D7">
            <w:pPr>
              <w:widowControl/>
              <w:jc w:val="both"/>
              <w:rPr>
                <w:sz w:val="16"/>
                <w:szCs w:val="16"/>
              </w:rPr>
            </w:pPr>
          </w:p>
        </w:tc>
        <w:tc>
          <w:tcPr>
            <w:tcW w:w="637" w:type="dxa"/>
            <w:tcBorders>
              <w:top w:val="nil"/>
              <w:left w:val="nil"/>
              <w:bottom w:val="nil"/>
              <w:right w:val="nil"/>
            </w:tcBorders>
            <w:shd w:val="clear" w:color="auto" w:fill="auto"/>
            <w:noWrap/>
            <w:vAlign w:val="bottom"/>
            <w:hideMark/>
          </w:tcPr>
          <w:p w:rsidR="003A79D7" w:rsidRPr="003A79D7" w:rsidRDefault="003A79D7" w:rsidP="003A79D7">
            <w:pPr>
              <w:widowControl/>
              <w:jc w:val="center"/>
              <w:rPr>
                <w:sz w:val="16"/>
                <w:szCs w:val="16"/>
              </w:rPr>
            </w:pPr>
          </w:p>
        </w:tc>
        <w:tc>
          <w:tcPr>
            <w:tcW w:w="4248" w:type="dxa"/>
            <w:gridSpan w:val="5"/>
            <w:tcBorders>
              <w:top w:val="nil"/>
              <w:left w:val="nil"/>
              <w:bottom w:val="nil"/>
              <w:right w:val="nil"/>
            </w:tcBorders>
            <w:shd w:val="clear" w:color="auto" w:fill="auto"/>
            <w:noWrap/>
            <w:vAlign w:val="bottom"/>
            <w:hideMark/>
          </w:tcPr>
          <w:p w:rsidR="003A79D7" w:rsidRPr="003A79D7" w:rsidRDefault="003A79D7" w:rsidP="003A79D7">
            <w:pPr>
              <w:widowControl/>
              <w:rPr>
                <w:sz w:val="16"/>
                <w:szCs w:val="16"/>
              </w:rPr>
            </w:pPr>
            <w:r w:rsidRPr="003A79D7">
              <w:rPr>
                <w:sz w:val="16"/>
                <w:szCs w:val="16"/>
              </w:rPr>
              <w:t>Черемисиновского района Курской области</w:t>
            </w:r>
          </w:p>
        </w:tc>
        <w:tc>
          <w:tcPr>
            <w:tcW w:w="1366"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1469"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r>
      <w:tr w:rsidR="003A79D7" w:rsidRPr="003A79D7" w:rsidTr="003A79D7">
        <w:trPr>
          <w:trHeight w:val="264"/>
          <w:jc w:val="right"/>
        </w:trPr>
        <w:tc>
          <w:tcPr>
            <w:tcW w:w="2968" w:type="dxa"/>
            <w:tcBorders>
              <w:top w:val="nil"/>
              <w:left w:val="nil"/>
              <w:bottom w:val="nil"/>
              <w:right w:val="nil"/>
            </w:tcBorders>
            <w:shd w:val="clear" w:color="auto" w:fill="auto"/>
            <w:hideMark/>
          </w:tcPr>
          <w:p w:rsidR="003A79D7" w:rsidRPr="003A79D7" w:rsidRDefault="003A79D7" w:rsidP="003A79D7">
            <w:pPr>
              <w:widowControl/>
              <w:jc w:val="both"/>
              <w:rPr>
                <w:sz w:val="16"/>
                <w:szCs w:val="16"/>
              </w:rPr>
            </w:pPr>
          </w:p>
        </w:tc>
        <w:tc>
          <w:tcPr>
            <w:tcW w:w="637" w:type="dxa"/>
            <w:tcBorders>
              <w:top w:val="nil"/>
              <w:left w:val="nil"/>
              <w:bottom w:val="nil"/>
              <w:right w:val="nil"/>
            </w:tcBorders>
            <w:shd w:val="clear" w:color="auto" w:fill="auto"/>
            <w:noWrap/>
            <w:vAlign w:val="bottom"/>
            <w:hideMark/>
          </w:tcPr>
          <w:p w:rsidR="003A79D7" w:rsidRPr="003A79D7" w:rsidRDefault="003A79D7" w:rsidP="003A79D7">
            <w:pPr>
              <w:widowControl/>
              <w:jc w:val="center"/>
              <w:rPr>
                <w:sz w:val="16"/>
                <w:szCs w:val="16"/>
              </w:rPr>
            </w:pPr>
          </w:p>
        </w:tc>
        <w:tc>
          <w:tcPr>
            <w:tcW w:w="4248" w:type="dxa"/>
            <w:gridSpan w:val="5"/>
            <w:tcBorders>
              <w:top w:val="nil"/>
              <w:left w:val="nil"/>
              <w:bottom w:val="nil"/>
              <w:right w:val="nil"/>
            </w:tcBorders>
            <w:shd w:val="clear" w:color="auto" w:fill="auto"/>
            <w:vAlign w:val="bottom"/>
            <w:hideMark/>
          </w:tcPr>
          <w:p w:rsidR="003A79D7" w:rsidRPr="003A79D7" w:rsidRDefault="003A79D7" w:rsidP="003A79D7">
            <w:pPr>
              <w:widowControl/>
              <w:rPr>
                <w:sz w:val="16"/>
                <w:szCs w:val="16"/>
              </w:rPr>
            </w:pPr>
            <w:r w:rsidRPr="003A79D7">
              <w:rPr>
                <w:sz w:val="16"/>
                <w:szCs w:val="16"/>
              </w:rPr>
              <w:t>от 20.12.2024 №88</w:t>
            </w:r>
          </w:p>
        </w:tc>
        <w:tc>
          <w:tcPr>
            <w:tcW w:w="1366"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1469"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r>
      <w:tr w:rsidR="003A79D7" w:rsidRPr="003A79D7" w:rsidTr="003A79D7">
        <w:trPr>
          <w:trHeight w:val="720"/>
          <w:jc w:val="right"/>
        </w:trPr>
        <w:tc>
          <w:tcPr>
            <w:tcW w:w="10688" w:type="dxa"/>
            <w:gridSpan w:val="9"/>
            <w:tcBorders>
              <w:top w:val="nil"/>
              <w:left w:val="nil"/>
              <w:bottom w:val="nil"/>
              <w:right w:val="nil"/>
            </w:tcBorders>
            <w:shd w:val="clear" w:color="auto" w:fill="auto"/>
            <w:vAlign w:val="center"/>
            <w:hideMark/>
          </w:tcPr>
          <w:p w:rsidR="003A79D7" w:rsidRPr="003A79D7" w:rsidRDefault="003A79D7" w:rsidP="003A79D7">
            <w:pPr>
              <w:widowControl/>
              <w:jc w:val="center"/>
              <w:rPr>
                <w:b/>
                <w:bCs/>
                <w:sz w:val="16"/>
                <w:szCs w:val="16"/>
              </w:rPr>
            </w:pPr>
            <w:r w:rsidRPr="003A79D7">
              <w:rPr>
                <w:b/>
                <w:bCs/>
                <w:sz w:val="16"/>
                <w:szCs w:val="16"/>
              </w:rPr>
              <w:t>ВЕДОМСТВЕННАЯ СТРУКТУРА РАСХОДОВ БЮДЖЕТА МУНИЦИПАЛЬНОГО ОБРАЗОВАНИЯ "ЧЕРЕМИСИНОВСКИЙ МУНИЦИПАЛЬНЫЙ РАЙОН" КУРСКОЙ ОБЛАСТИ НА 2025 ГОД И НА ПЛАНОВЫЙ ПЕРИОД 2026</w:t>
            </w:r>
            <w:proofErr w:type="gramStart"/>
            <w:r w:rsidRPr="003A79D7">
              <w:rPr>
                <w:b/>
                <w:bCs/>
                <w:sz w:val="16"/>
                <w:szCs w:val="16"/>
              </w:rPr>
              <w:t xml:space="preserve"> И</w:t>
            </w:r>
            <w:proofErr w:type="gramEnd"/>
            <w:r w:rsidRPr="003A79D7">
              <w:rPr>
                <w:b/>
                <w:bCs/>
                <w:sz w:val="16"/>
                <w:szCs w:val="16"/>
              </w:rPr>
              <w:t xml:space="preserve"> 2027 ГОДОВ</w:t>
            </w:r>
          </w:p>
        </w:tc>
      </w:tr>
      <w:tr w:rsidR="003A79D7" w:rsidRPr="003A79D7" w:rsidTr="003A79D7">
        <w:trPr>
          <w:trHeight w:val="264"/>
          <w:jc w:val="right"/>
        </w:trPr>
        <w:tc>
          <w:tcPr>
            <w:tcW w:w="2968" w:type="dxa"/>
            <w:tcBorders>
              <w:top w:val="nil"/>
              <w:left w:val="nil"/>
              <w:bottom w:val="nil"/>
              <w:right w:val="nil"/>
            </w:tcBorders>
            <w:shd w:val="clear" w:color="auto" w:fill="auto"/>
            <w:hideMark/>
          </w:tcPr>
          <w:p w:rsidR="003A79D7" w:rsidRPr="003A79D7" w:rsidRDefault="003A79D7" w:rsidP="003A79D7">
            <w:pPr>
              <w:widowControl/>
              <w:jc w:val="both"/>
              <w:rPr>
                <w:sz w:val="16"/>
                <w:szCs w:val="16"/>
              </w:rPr>
            </w:pPr>
          </w:p>
        </w:tc>
        <w:tc>
          <w:tcPr>
            <w:tcW w:w="637" w:type="dxa"/>
            <w:tcBorders>
              <w:top w:val="nil"/>
              <w:left w:val="nil"/>
              <w:bottom w:val="nil"/>
              <w:right w:val="nil"/>
            </w:tcBorders>
            <w:shd w:val="clear" w:color="auto" w:fill="auto"/>
            <w:noWrap/>
            <w:vAlign w:val="bottom"/>
            <w:hideMark/>
          </w:tcPr>
          <w:p w:rsidR="003A79D7" w:rsidRPr="003A79D7" w:rsidRDefault="003A79D7" w:rsidP="003A79D7">
            <w:pPr>
              <w:widowControl/>
              <w:jc w:val="center"/>
              <w:rPr>
                <w:sz w:val="16"/>
                <w:szCs w:val="16"/>
              </w:rPr>
            </w:pPr>
          </w:p>
        </w:tc>
        <w:tc>
          <w:tcPr>
            <w:tcW w:w="379" w:type="dxa"/>
            <w:tcBorders>
              <w:top w:val="nil"/>
              <w:left w:val="nil"/>
              <w:bottom w:val="nil"/>
              <w:right w:val="nil"/>
            </w:tcBorders>
            <w:shd w:val="clear" w:color="auto" w:fill="auto"/>
            <w:noWrap/>
            <w:vAlign w:val="bottom"/>
            <w:hideMark/>
          </w:tcPr>
          <w:p w:rsidR="003A79D7" w:rsidRPr="003A79D7" w:rsidRDefault="003A79D7" w:rsidP="003A79D7">
            <w:pPr>
              <w:widowControl/>
              <w:jc w:val="center"/>
              <w:rPr>
                <w:sz w:val="16"/>
                <w:szCs w:val="16"/>
              </w:rPr>
            </w:pPr>
          </w:p>
        </w:tc>
        <w:tc>
          <w:tcPr>
            <w:tcW w:w="440" w:type="dxa"/>
            <w:tcBorders>
              <w:top w:val="nil"/>
              <w:left w:val="nil"/>
              <w:bottom w:val="nil"/>
              <w:right w:val="nil"/>
            </w:tcBorders>
            <w:shd w:val="clear" w:color="auto" w:fill="auto"/>
            <w:noWrap/>
            <w:vAlign w:val="bottom"/>
            <w:hideMark/>
          </w:tcPr>
          <w:p w:rsidR="003A79D7" w:rsidRPr="003A79D7" w:rsidRDefault="003A79D7" w:rsidP="003A79D7">
            <w:pPr>
              <w:widowControl/>
              <w:jc w:val="center"/>
              <w:rPr>
                <w:sz w:val="16"/>
                <w:szCs w:val="16"/>
              </w:rPr>
            </w:pPr>
          </w:p>
        </w:tc>
        <w:tc>
          <w:tcPr>
            <w:tcW w:w="1360" w:type="dxa"/>
            <w:tcBorders>
              <w:top w:val="nil"/>
              <w:left w:val="nil"/>
              <w:bottom w:val="nil"/>
              <w:right w:val="nil"/>
            </w:tcBorders>
            <w:shd w:val="clear" w:color="auto" w:fill="auto"/>
            <w:noWrap/>
            <w:vAlign w:val="bottom"/>
            <w:hideMark/>
          </w:tcPr>
          <w:p w:rsidR="003A79D7" w:rsidRPr="003A79D7" w:rsidRDefault="003A79D7" w:rsidP="003A79D7">
            <w:pPr>
              <w:widowControl/>
              <w:jc w:val="center"/>
              <w:rPr>
                <w:sz w:val="16"/>
                <w:szCs w:val="16"/>
              </w:rPr>
            </w:pPr>
          </w:p>
        </w:tc>
        <w:tc>
          <w:tcPr>
            <w:tcW w:w="520" w:type="dxa"/>
            <w:tcBorders>
              <w:top w:val="nil"/>
              <w:left w:val="nil"/>
              <w:bottom w:val="nil"/>
              <w:right w:val="nil"/>
            </w:tcBorders>
            <w:shd w:val="clear" w:color="auto" w:fill="auto"/>
            <w:noWrap/>
            <w:vAlign w:val="bottom"/>
            <w:hideMark/>
          </w:tcPr>
          <w:p w:rsidR="003A79D7" w:rsidRPr="003A79D7" w:rsidRDefault="003A79D7" w:rsidP="003A79D7">
            <w:pPr>
              <w:widowControl/>
              <w:jc w:val="center"/>
              <w:rPr>
                <w:sz w:val="16"/>
                <w:szCs w:val="16"/>
              </w:rPr>
            </w:pPr>
          </w:p>
        </w:tc>
        <w:tc>
          <w:tcPr>
            <w:tcW w:w="1549"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1366"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1469" w:type="dxa"/>
            <w:tcBorders>
              <w:top w:val="nil"/>
              <w:left w:val="nil"/>
              <w:bottom w:val="nil"/>
              <w:right w:val="nil"/>
            </w:tcBorders>
            <w:shd w:val="clear" w:color="auto" w:fill="auto"/>
            <w:noWrap/>
            <w:vAlign w:val="bottom"/>
            <w:hideMark/>
          </w:tcPr>
          <w:p w:rsidR="003A79D7" w:rsidRPr="003A79D7" w:rsidRDefault="003A79D7" w:rsidP="003A79D7">
            <w:pPr>
              <w:widowControl/>
              <w:jc w:val="center"/>
              <w:rPr>
                <w:sz w:val="16"/>
                <w:szCs w:val="16"/>
              </w:rPr>
            </w:pPr>
            <w:r w:rsidRPr="003A79D7">
              <w:rPr>
                <w:sz w:val="16"/>
                <w:szCs w:val="16"/>
              </w:rPr>
              <w:t>рублей</w:t>
            </w:r>
          </w:p>
        </w:tc>
      </w:tr>
      <w:tr w:rsidR="003A79D7" w:rsidRPr="003A79D7" w:rsidTr="003A79D7">
        <w:trPr>
          <w:trHeight w:val="408"/>
          <w:jc w:val="right"/>
        </w:trPr>
        <w:tc>
          <w:tcPr>
            <w:tcW w:w="296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A79D7" w:rsidRPr="003A79D7" w:rsidRDefault="003A79D7" w:rsidP="003A79D7">
            <w:pPr>
              <w:widowControl/>
              <w:jc w:val="center"/>
              <w:rPr>
                <w:b/>
                <w:bCs/>
                <w:sz w:val="16"/>
                <w:szCs w:val="16"/>
              </w:rPr>
            </w:pPr>
            <w:r w:rsidRPr="003A79D7">
              <w:rPr>
                <w:b/>
                <w:bCs/>
                <w:sz w:val="16"/>
                <w:szCs w:val="16"/>
              </w:rPr>
              <w:t>Наименование</w:t>
            </w:r>
          </w:p>
        </w:tc>
        <w:tc>
          <w:tcPr>
            <w:tcW w:w="637" w:type="dxa"/>
            <w:tcBorders>
              <w:top w:val="single" w:sz="4" w:space="0" w:color="000000"/>
              <w:left w:val="nil"/>
              <w:bottom w:val="single" w:sz="4" w:space="0" w:color="000000"/>
              <w:right w:val="single" w:sz="4" w:space="0" w:color="000000"/>
            </w:tcBorders>
            <w:shd w:val="clear" w:color="auto" w:fill="auto"/>
            <w:vAlign w:val="center"/>
            <w:hideMark/>
          </w:tcPr>
          <w:p w:rsidR="003A79D7" w:rsidRPr="003A79D7" w:rsidRDefault="003A79D7" w:rsidP="003A79D7">
            <w:pPr>
              <w:widowControl/>
              <w:jc w:val="center"/>
              <w:rPr>
                <w:b/>
                <w:bCs/>
                <w:sz w:val="16"/>
                <w:szCs w:val="16"/>
              </w:rPr>
            </w:pPr>
            <w:r w:rsidRPr="003A79D7">
              <w:rPr>
                <w:b/>
                <w:bCs/>
                <w:sz w:val="16"/>
                <w:szCs w:val="16"/>
              </w:rPr>
              <w:t>ГРБС</w:t>
            </w:r>
          </w:p>
        </w:tc>
        <w:tc>
          <w:tcPr>
            <w:tcW w:w="379" w:type="dxa"/>
            <w:tcBorders>
              <w:top w:val="single" w:sz="4" w:space="0" w:color="000000"/>
              <w:left w:val="nil"/>
              <w:bottom w:val="single" w:sz="4" w:space="0" w:color="000000"/>
              <w:right w:val="single" w:sz="4" w:space="0" w:color="000000"/>
            </w:tcBorders>
            <w:shd w:val="clear" w:color="auto" w:fill="auto"/>
            <w:noWrap/>
            <w:vAlign w:val="center"/>
            <w:hideMark/>
          </w:tcPr>
          <w:p w:rsidR="003A79D7" w:rsidRPr="003A79D7" w:rsidRDefault="003A79D7" w:rsidP="003A79D7">
            <w:pPr>
              <w:widowControl/>
              <w:jc w:val="center"/>
              <w:rPr>
                <w:b/>
                <w:bCs/>
                <w:sz w:val="16"/>
                <w:szCs w:val="16"/>
              </w:rPr>
            </w:pPr>
            <w:proofErr w:type="spellStart"/>
            <w:r w:rsidRPr="003A79D7">
              <w:rPr>
                <w:b/>
                <w:bCs/>
                <w:sz w:val="16"/>
                <w:szCs w:val="16"/>
              </w:rPr>
              <w:t>Рз</w:t>
            </w:r>
            <w:proofErr w:type="spellEnd"/>
          </w:p>
        </w:tc>
        <w:tc>
          <w:tcPr>
            <w:tcW w:w="440" w:type="dxa"/>
            <w:tcBorders>
              <w:top w:val="single" w:sz="4" w:space="0" w:color="000000"/>
              <w:left w:val="nil"/>
              <w:bottom w:val="single" w:sz="4" w:space="0" w:color="000000"/>
              <w:right w:val="single" w:sz="4" w:space="0" w:color="000000"/>
            </w:tcBorders>
            <w:shd w:val="clear" w:color="auto" w:fill="auto"/>
            <w:noWrap/>
            <w:vAlign w:val="center"/>
            <w:hideMark/>
          </w:tcPr>
          <w:p w:rsidR="003A79D7" w:rsidRPr="003A79D7" w:rsidRDefault="003A79D7" w:rsidP="003A79D7">
            <w:pPr>
              <w:widowControl/>
              <w:jc w:val="center"/>
              <w:rPr>
                <w:b/>
                <w:bCs/>
                <w:sz w:val="16"/>
                <w:szCs w:val="16"/>
              </w:rPr>
            </w:pPr>
            <w:proofErr w:type="gramStart"/>
            <w:r w:rsidRPr="003A79D7">
              <w:rPr>
                <w:b/>
                <w:bCs/>
                <w:sz w:val="16"/>
                <w:szCs w:val="16"/>
              </w:rPr>
              <w:t>ПР</w:t>
            </w:r>
            <w:proofErr w:type="gramEnd"/>
          </w:p>
        </w:tc>
        <w:tc>
          <w:tcPr>
            <w:tcW w:w="1360" w:type="dxa"/>
            <w:tcBorders>
              <w:top w:val="single" w:sz="4" w:space="0" w:color="000000"/>
              <w:left w:val="nil"/>
              <w:bottom w:val="single" w:sz="4" w:space="0" w:color="000000"/>
              <w:right w:val="single" w:sz="4" w:space="0" w:color="000000"/>
            </w:tcBorders>
            <w:shd w:val="clear" w:color="auto" w:fill="auto"/>
            <w:noWrap/>
            <w:vAlign w:val="center"/>
            <w:hideMark/>
          </w:tcPr>
          <w:p w:rsidR="003A79D7" w:rsidRPr="003A79D7" w:rsidRDefault="003A79D7" w:rsidP="003A79D7">
            <w:pPr>
              <w:widowControl/>
              <w:jc w:val="center"/>
              <w:rPr>
                <w:b/>
                <w:bCs/>
                <w:sz w:val="16"/>
                <w:szCs w:val="16"/>
              </w:rPr>
            </w:pPr>
            <w:r w:rsidRPr="003A79D7">
              <w:rPr>
                <w:b/>
                <w:bCs/>
                <w:sz w:val="16"/>
                <w:szCs w:val="16"/>
              </w:rPr>
              <w:t>ЦСР</w:t>
            </w:r>
          </w:p>
        </w:tc>
        <w:tc>
          <w:tcPr>
            <w:tcW w:w="520" w:type="dxa"/>
            <w:tcBorders>
              <w:top w:val="single" w:sz="4" w:space="0" w:color="000000"/>
              <w:left w:val="nil"/>
              <w:bottom w:val="single" w:sz="4" w:space="0" w:color="000000"/>
              <w:right w:val="single" w:sz="4" w:space="0" w:color="000000"/>
            </w:tcBorders>
            <w:shd w:val="clear" w:color="auto" w:fill="auto"/>
            <w:noWrap/>
            <w:vAlign w:val="center"/>
            <w:hideMark/>
          </w:tcPr>
          <w:p w:rsidR="003A79D7" w:rsidRPr="003A79D7" w:rsidRDefault="003A79D7" w:rsidP="003A79D7">
            <w:pPr>
              <w:widowControl/>
              <w:jc w:val="center"/>
              <w:rPr>
                <w:b/>
                <w:bCs/>
                <w:sz w:val="16"/>
                <w:szCs w:val="16"/>
              </w:rPr>
            </w:pPr>
            <w:r w:rsidRPr="003A79D7">
              <w:rPr>
                <w:b/>
                <w:bCs/>
                <w:sz w:val="16"/>
                <w:szCs w:val="16"/>
              </w:rPr>
              <w:t>ВР</w:t>
            </w:r>
          </w:p>
        </w:tc>
        <w:tc>
          <w:tcPr>
            <w:tcW w:w="1549" w:type="dxa"/>
            <w:tcBorders>
              <w:top w:val="single" w:sz="4" w:space="0" w:color="000000"/>
              <w:left w:val="nil"/>
              <w:bottom w:val="single" w:sz="4" w:space="0" w:color="000000"/>
              <w:right w:val="single" w:sz="4" w:space="0" w:color="000000"/>
            </w:tcBorders>
            <w:shd w:val="clear" w:color="auto" w:fill="auto"/>
            <w:hideMark/>
          </w:tcPr>
          <w:p w:rsidR="003A79D7" w:rsidRPr="003A79D7" w:rsidRDefault="003A79D7" w:rsidP="003A79D7">
            <w:pPr>
              <w:widowControl/>
              <w:jc w:val="center"/>
              <w:rPr>
                <w:b/>
                <w:bCs/>
                <w:sz w:val="16"/>
                <w:szCs w:val="16"/>
              </w:rPr>
            </w:pPr>
            <w:r w:rsidRPr="003A79D7">
              <w:rPr>
                <w:b/>
                <w:bCs/>
                <w:sz w:val="16"/>
                <w:szCs w:val="16"/>
              </w:rPr>
              <w:t>Итого расходы на 2025 год</w:t>
            </w:r>
          </w:p>
        </w:tc>
        <w:tc>
          <w:tcPr>
            <w:tcW w:w="1366" w:type="dxa"/>
            <w:tcBorders>
              <w:top w:val="single" w:sz="4" w:space="0" w:color="000000"/>
              <w:left w:val="nil"/>
              <w:bottom w:val="single" w:sz="4" w:space="0" w:color="000000"/>
              <w:right w:val="single" w:sz="4" w:space="0" w:color="000000"/>
            </w:tcBorders>
            <w:shd w:val="clear" w:color="auto" w:fill="auto"/>
            <w:hideMark/>
          </w:tcPr>
          <w:p w:rsidR="003A79D7" w:rsidRPr="003A79D7" w:rsidRDefault="003A79D7" w:rsidP="003A79D7">
            <w:pPr>
              <w:widowControl/>
              <w:jc w:val="center"/>
              <w:rPr>
                <w:b/>
                <w:bCs/>
                <w:sz w:val="16"/>
                <w:szCs w:val="16"/>
              </w:rPr>
            </w:pPr>
            <w:r w:rsidRPr="003A79D7">
              <w:rPr>
                <w:b/>
                <w:bCs/>
                <w:sz w:val="16"/>
                <w:szCs w:val="16"/>
              </w:rPr>
              <w:t>Итого расходы на 2026 год</w:t>
            </w:r>
          </w:p>
        </w:tc>
        <w:tc>
          <w:tcPr>
            <w:tcW w:w="1469" w:type="dxa"/>
            <w:tcBorders>
              <w:top w:val="single" w:sz="4" w:space="0" w:color="000000"/>
              <w:left w:val="nil"/>
              <w:bottom w:val="single" w:sz="4" w:space="0" w:color="000000"/>
              <w:right w:val="single" w:sz="4" w:space="0" w:color="000000"/>
            </w:tcBorders>
            <w:shd w:val="clear" w:color="auto" w:fill="auto"/>
            <w:hideMark/>
          </w:tcPr>
          <w:p w:rsidR="003A79D7" w:rsidRPr="003A79D7" w:rsidRDefault="003A79D7" w:rsidP="003A79D7">
            <w:pPr>
              <w:widowControl/>
              <w:jc w:val="center"/>
              <w:rPr>
                <w:b/>
                <w:bCs/>
                <w:sz w:val="16"/>
                <w:szCs w:val="16"/>
              </w:rPr>
            </w:pPr>
            <w:r w:rsidRPr="003A79D7">
              <w:rPr>
                <w:b/>
                <w:bCs/>
                <w:sz w:val="16"/>
                <w:szCs w:val="16"/>
              </w:rPr>
              <w:t>Итого расходы на 2027 год</w:t>
            </w:r>
          </w:p>
        </w:tc>
      </w:tr>
      <w:tr w:rsidR="003A79D7" w:rsidRPr="003A79D7" w:rsidTr="003A79D7">
        <w:trPr>
          <w:trHeight w:val="264"/>
          <w:jc w:val="right"/>
        </w:trPr>
        <w:tc>
          <w:tcPr>
            <w:tcW w:w="2968" w:type="dxa"/>
            <w:tcBorders>
              <w:top w:val="nil"/>
              <w:left w:val="single" w:sz="4" w:space="0" w:color="000000"/>
              <w:bottom w:val="nil"/>
              <w:right w:val="single" w:sz="4" w:space="0" w:color="000000"/>
            </w:tcBorders>
            <w:shd w:val="clear" w:color="auto" w:fill="auto"/>
            <w:hideMark/>
          </w:tcPr>
          <w:p w:rsidR="003A79D7" w:rsidRPr="003A79D7" w:rsidRDefault="003A79D7" w:rsidP="003A79D7">
            <w:pPr>
              <w:widowControl/>
              <w:jc w:val="center"/>
              <w:rPr>
                <w:sz w:val="16"/>
                <w:szCs w:val="16"/>
              </w:rPr>
            </w:pPr>
            <w:r w:rsidRPr="003A79D7">
              <w:rPr>
                <w:sz w:val="16"/>
                <w:szCs w:val="16"/>
              </w:rPr>
              <w:t>1</w:t>
            </w:r>
          </w:p>
        </w:tc>
        <w:tc>
          <w:tcPr>
            <w:tcW w:w="637" w:type="dxa"/>
            <w:tcBorders>
              <w:top w:val="nil"/>
              <w:left w:val="nil"/>
              <w:bottom w:val="nil"/>
              <w:right w:val="single" w:sz="4" w:space="0" w:color="000000"/>
            </w:tcBorders>
            <w:shd w:val="clear" w:color="auto" w:fill="auto"/>
            <w:vAlign w:val="center"/>
            <w:hideMark/>
          </w:tcPr>
          <w:p w:rsidR="003A79D7" w:rsidRPr="003A79D7" w:rsidRDefault="003A79D7" w:rsidP="003A79D7">
            <w:pPr>
              <w:widowControl/>
              <w:jc w:val="center"/>
              <w:rPr>
                <w:sz w:val="16"/>
                <w:szCs w:val="16"/>
              </w:rPr>
            </w:pPr>
            <w:r w:rsidRPr="003A79D7">
              <w:rPr>
                <w:sz w:val="16"/>
                <w:szCs w:val="16"/>
              </w:rPr>
              <w:t>2</w:t>
            </w:r>
          </w:p>
        </w:tc>
        <w:tc>
          <w:tcPr>
            <w:tcW w:w="379" w:type="dxa"/>
            <w:tcBorders>
              <w:top w:val="nil"/>
              <w:left w:val="nil"/>
              <w:bottom w:val="nil"/>
              <w:right w:val="single" w:sz="4" w:space="0" w:color="000000"/>
            </w:tcBorders>
            <w:shd w:val="clear" w:color="auto" w:fill="auto"/>
            <w:noWrap/>
            <w:vAlign w:val="center"/>
            <w:hideMark/>
          </w:tcPr>
          <w:p w:rsidR="003A79D7" w:rsidRPr="003A79D7" w:rsidRDefault="003A79D7" w:rsidP="003A79D7">
            <w:pPr>
              <w:widowControl/>
              <w:jc w:val="center"/>
              <w:rPr>
                <w:sz w:val="16"/>
                <w:szCs w:val="16"/>
              </w:rPr>
            </w:pPr>
            <w:r w:rsidRPr="003A79D7">
              <w:rPr>
                <w:sz w:val="16"/>
                <w:szCs w:val="16"/>
              </w:rPr>
              <w:t>3</w:t>
            </w:r>
          </w:p>
        </w:tc>
        <w:tc>
          <w:tcPr>
            <w:tcW w:w="440" w:type="dxa"/>
            <w:tcBorders>
              <w:top w:val="nil"/>
              <w:left w:val="nil"/>
              <w:bottom w:val="nil"/>
              <w:right w:val="single" w:sz="4" w:space="0" w:color="000000"/>
            </w:tcBorders>
            <w:shd w:val="clear" w:color="auto" w:fill="auto"/>
            <w:noWrap/>
            <w:vAlign w:val="center"/>
            <w:hideMark/>
          </w:tcPr>
          <w:p w:rsidR="003A79D7" w:rsidRPr="003A79D7" w:rsidRDefault="003A79D7" w:rsidP="003A79D7">
            <w:pPr>
              <w:widowControl/>
              <w:jc w:val="center"/>
              <w:rPr>
                <w:sz w:val="16"/>
                <w:szCs w:val="16"/>
              </w:rPr>
            </w:pPr>
            <w:r w:rsidRPr="003A79D7">
              <w:rPr>
                <w:sz w:val="16"/>
                <w:szCs w:val="16"/>
              </w:rPr>
              <w:t>4</w:t>
            </w:r>
          </w:p>
        </w:tc>
        <w:tc>
          <w:tcPr>
            <w:tcW w:w="1360" w:type="dxa"/>
            <w:tcBorders>
              <w:top w:val="nil"/>
              <w:left w:val="nil"/>
              <w:bottom w:val="nil"/>
              <w:right w:val="single" w:sz="4" w:space="0" w:color="000000"/>
            </w:tcBorders>
            <w:shd w:val="clear" w:color="auto" w:fill="auto"/>
            <w:noWrap/>
            <w:vAlign w:val="center"/>
            <w:hideMark/>
          </w:tcPr>
          <w:p w:rsidR="003A79D7" w:rsidRPr="003A79D7" w:rsidRDefault="003A79D7" w:rsidP="003A79D7">
            <w:pPr>
              <w:widowControl/>
              <w:jc w:val="center"/>
              <w:rPr>
                <w:sz w:val="16"/>
                <w:szCs w:val="16"/>
              </w:rPr>
            </w:pPr>
            <w:r w:rsidRPr="003A79D7">
              <w:rPr>
                <w:sz w:val="16"/>
                <w:szCs w:val="16"/>
              </w:rPr>
              <w:t>5</w:t>
            </w:r>
          </w:p>
        </w:tc>
        <w:tc>
          <w:tcPr>
            <w:tcW w:w="520" w:type="dxa"/>
            <w:tcBorders>
              <w:top w:val="nil"/>
              <w:left w:val="nil"/>
              <w:bottom w:val="nil"/>
              <w:right w:val="single" w:sz="4" w:space="0" w:color="000000"/>
            </w:tcBorders>
            <w:shd w:val="clear" w:color="auto" w:fill="auto"/>
            <w:noWrap/>
            <w:vAlign w:val="center"/>
            <w:hideMark/>
          </w:tcPr>
          <w:p w:rsidR="003A79D7" w:rsidRPr="003A79D7" w:rsidRDefault="003A79D7" w:rsidP="003A79D7">
            <w:pPr>
              <w:widowControl/>
              <w:jc w:val="center"/>
              <w:rPr>
                <w:sz w:val="16"/>
                <w:szCs w:val="16"/>
              </w:rPr>
            </w:pPr>
            <w:r w:rsidRPr="003A79D7">
              <w:rPr>
                <w:sz w:val="16"/>
                <w:szCs w:val="16"/>
              </w:rPr>
              <w:t>6</w:t>
            </w:r>
          </w:p>
        </w:tc>
        <w:tc>
          <w:tcPr>
            <w:tcW w:w="1549" w:type="dxa"/>
            <w:tcBorders>
              <w:top w:val="nil"/>
              <w:left w:val="nil"/>
              <w:bottom w:val="nil"/>
              <w:right w:val="single" w:sz="4" w:space="0" w:color="000000"/>
            </w:tcBorders>
            <w:shd w:val="clear" w:color="auto" w:fill="auto"/>
            <w:hideMark/>
          </w:tcPr>
          <w:p w:rsidR="003A79D7" w:rsidRPr="003A79D7" w:rsidRDefault="003A79D7" w:rsidP="003A79D7">
            <w:pPr>
              <w:widowControl/>
              <w:jc w:val="center"/>
              <w:rPr>
                <w:sz w:val="16"/>
                <w:szCs w:val="16"/>
              </w:rPr>
            </w:pPr>
            <w:r w:rsidRPr="003A79D7">
              <w:rPr>
                <w:sz w:val="16"/>
                <w:szCs w:val="16"/>
              </w:rPr>
              <w:t>7</w:t>
            </w:r>
          </w:p>
        </w:tc>
        <w:tc>
          <w:tcPr>
            <w:tcW w:w="1366" w:type="dxa"/>
            <w:tcBorders>
              <w:top w:val="nil"/>
              <w:left w:val="nil"/>
              <w:bottom w:val="nil"/>
              <w:right w:val="single" w:sz="4" w:space="0" w:color="000000"/>
            </w:tcBorders>
            <w:shd w:val="clear" w:color="auto" w:fill="auto"/>
            <w:noWrap/>
            <w:vAlign w:val="center"/>
            <w:hideMark/>
          </w:tcPr>
          <w:p w:rsidR="003A79D7" w:rsidRPr="003A79D7" w:rsidRDefault="003A79D7" w:rsidP="003A79D7">
            <w:pPr>
              <w:widowControl/>
              <w:jc w:val="center"/>
              <w:rPr>
                <w:sz w:val="16"/>
                <w:szCs w:val="16"/>
              </w:rPr>
            </w:pPr>
            <w:r w:rsidRPr="003A79D7">
              <w:rPr>
                <w:sz w:val="16"/>
                <w:szCs w:val="16"/>
              </w:rPr>
              <w:t>8</w:t>
            </w:r>
          </w:p>
        </w:tc>
        <w:tc>
          <w:tcPr>
            <w:tcW w:w="1469" w:type="dxa"/>
            <w:tcBorders>
              <w:top w:val="nil"/>
              <w:left w:val="nil"/>
              <w:bottom w:val="nil"/>
              <w:right w:val="single" w:sz="4" w:space="0" w:color="000000"/>
            </w:tcBorders>
            <w:shd w:val="clear" w:color="auto" w:fill="auto"/>
            <w:noWrap/>
            <w:vAlign w:val="center"/>
            <w:hideMark/>
          </w:tcPr>
          <w:p w:rsidR="003A79D7" w:rsidRPr="003A79D7" w:rsidRDefault="003A79D7" w:rsidP="003A79D7">
            <w:pPr>
              <w:widowControl/>
              <w:jc w:val="center"/>
              <w:rPr>
                <w:sz w:val="16"/>
                <w:szCs w:val="16"/>
              </w:rPr>
            </w:pPr>
            <w:r w:rsidRPr="003A79D7">
              <w:rPr>
                <w:sz w:val="16"/>
                <w:szCs w:val="16"/>
              </w:rPr>
              <w:t>9</w:t>
            </w:r>
          </w:p>
        </w:tc>
      </w:tr>
      <w:tr w:rsidR="003A79D7" w:rsidRPr="003A79D7" w:rsidTr="003A79D7">
        <w:trPr>
          <w:trHeight w:val="264"/>
          <w:jc w:val="right"/>
        </w:trPr>
        <w:tc>
          <w:tcPr>
            <w:tcW w:w="2968" w:type="dxa"/>
            <w:tcBorders>
              <w:top w:val="single" w:sz="4" w:space="0" w:color="auto"/>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b/>
                <w:bCs/>
                <w:sz w:val="16"/>
                <w:szCs w:val="16"/>
              </w:rPr>
            </w:pPr>
            <w:r w:rsidRPr="003A79D7">
              <w:rPr>
                <w:b/>
                <w:bCs/>
                <w:sz w:val="16"/>
                <w:szCs w:val="16"/>
              </w:rPr>
              <w:t>ВСЕГО РАСХОДОВ</w:t>
            </w:r>
          </w:p>
        </w:tc>
        <w:tc>
          <w:tcPr>
            <w:tcW w:w="637" w:type="dxa"/>
            <w:tcBorders>
              <w:top w:val="single" w:sz="4" w:space="0" w:color="auto"/>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379" w:type="dxa"/>
            <w:tcBorders>
              <w:top w:val="single" w:sz="4" w:space="0" w:color="auto"/>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440" w:type="dxa"/>
            <w:tcBorders>
              <w:top w:val="single" w:sz="4" w:space="0" w:color="auto"/>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right"/>
              <w:rPr>
                <w:b/>
                <w:bCs/>
                <w:sz w:val="16"/>
                <w:szCs w:val="16"/>
              </w:rPr>
            </w:pPr>
            <w:r w:rsidRPr="003A79D7">
              <w:rPr>
                <w:b/>
                <w:bCs/>
                <w:sz w:val="16"/>
                <w:szCs w:val="16"/>
              </w:rPr>
              <w:t>390 037 545,00</w:t>
            </w:r>
          </w:p>
        </w:tc>
        <w:tc>
          <w:tcPr>
            <w:tcW w:w="1366" w:type="dxa"/>
            <w:tcBorders>
              <w:top w:val="single" w:sz="4" w:space="0" w:color="auto"/>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right"/>
              <w:rPr>
                <w:b/>
                <w:bCs/>
                <w:sz w:val="16"/>
                <w:szCs w:val="16"/>
              </w:rPr>
            </w:pPr>
            <w:r w:rsidRPr="003A79D7">
              <w:rPr>
                <w:b/>
                <w:bCs/>
                <w:sz w:val="16"/>
                <w:szCs w:val="16"/>
              </w:rPr>
              <w:t>397 425 695,00</w:t>
            </w:r>
          </w:p>
        </w:tc>
        <w:tc>
          <w:tcPr>
            <w:tcW w:w="1469" w:type="dxa"/>
            <w:tcBorders>
              <w:top w:val="single" w:sz="4" w:space="0" w:color="auto"/>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right"/>
              <w:rPr>
                <w:b/>
                <w:bCs/>
                <w:sz w:val="16"/>
                <w:szCs w:val="16"/>
              </w:rPr>
            </w:pPr>
            <w:r w:rsidRPr="003A79D7">
              <w:rPr>
                <w:b/>
                <w:bCs/>
                <w:sz w:val="16"/>
                <w:szCs w:val="16"/>
              </w:rPr>
              <w:t>365 694 750,00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b/>
                <w:bCs/>
                <w:sz w:val="16"/>
                <w:szCs w:val="16"/>
              </w:rPr>
            </w:pPr>
            <w:r w:rsidRPr="003A79D7">
              <w:rPr>
                <w:b/>
                <w:bCs/>
                <w:sz w:val="16"/>
                <w:szCs w:val="16"/>
              </w:rPr>
              <w:t>в том числе условно утвержденные расходы</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right"/>
              <w:rPr>
                <w:b/>
                <w:bCs/>
                <w:sz w:val="16"/>
                <w:szCs w:val="16"/>
              </w:rPr>
            </w:pPr>
            <w:r w:rsidRPr="003A79D7">
              <w:rPr>
                <w:b/>
                <w:bCs/>
                <w:sz w:val="16"/>
                <w:szCs w:val="16"/>
              </w:rPr>
              <w:t> </w:t>
            </w:r>
          </w:p>
        </w:tc>
        <w:tc>
          <w:tcPr>
            <w:tcW w:w="1366" w:type="dxa"/>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right"/>
              <w:rPr>
                <w:b/>
                <w:bCs/>
                <w:sz w:val="16"/>
                <w:szCs w:val="16"/>
              </w:rPr>
            </w:pPr>
            <w:r w:rsidRPr="003A79D7">
              <w:rPr>
                <w:b/>
                <w:bCs/>
                <w:sz w:val="16"/>
                <w:szCs w:val="16"/>
              </w:rPr>
              <w:t>3 375 725,00</w:t>
            </w:r>
          </w:p>
        </w:tc>
        <w:tc>
          <w:tcPr>
            <w:tcW w:w="1469" w:type="dxa"/>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right"/>
              <w:rPr>
                <w:b/>
                <w:bCs/>
                <w:sz w:val="16"/>
                <w:szCs w:val="16"/>
              </w:rPr>
            </w:pPr>
            <w:r w:rsidRPr="003A79D7">
              <w:rPr>
                <w:b/>
                <w:bCs/>
                <w:sz w:val="16"/>
                <w:szCs w:val="16"/>
              </w:rPr>
              <w:t>7 207 170,35</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b/>
                <w:bCs/>
                <w:sz w:val="16"/>
                <w:szCs w:val="16"/>
              </w:rPr>
            </w:pPr>
            <w:r w:rsidRPr="003A79D7">
              <w:rPr>
                <w:b/>
                <w:bCs/>
                <w:sz w:val="16"/>
                <w:szCs w:val="16"/>
              </w:rPr>
              <w:t>Администрация Черемисиновского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sz w:val="16"/>
                <w:szCs w:val="16"/>
              </w:rPr>
            </w:pPr>
            <w:r w:rsidRPr="003A79D7">
              <w:rPr>
                <w:b/>
                <w:bCs/>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sz w:val="16"/>
                <w:szCs w:val="16"/>
              </w:rPr>
            </w:pPr>
            <w:r w:rsidRPr="003A79D7">
              <w:rPr>
                <w:b/>
                <w:bCs/>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sz w:val="16"/>
                <w:szCs w:val="16"/>
              </w:rPr>
            </w:pPr>
            <w:r w:rsidRPr="003A79D7">
              <w:rPr>
                <w:b/>
                <w:bCs/>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sz w:val="16"/>
                <w:szCs w:val="16"/>
              </w:rPr>
            </w:pPr>
            <w:r w:rsidRPr="003A79D7">
              <w:rPr>
                <w:b/>
                <w:bCs/>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sz w:val="16"/>
                <w:szCs w:val="16"/>
              </w:rPr>
            </w:pPr>
            <w:r w:rsidRPr="003A79D7">
              <w:rPr>
                <w:b/>
                <w:bCs/>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b/>
                <w:bCs/>
                <w:sz w:val="16"/>
                <w:szCs w:val="16"/>
              </w:rPr>
            </w:pPr>
            <w:r w:rsidRPr="003A79D7">
              <w:rPr>
                <w:b/>
                <w:bCs/>
                <w:sz w:val="16"/>
                <w:szCs w:val="16"/>
              </w:rPr>
              <w:t>141 352 917,00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b/>
                <w:bCs/>
                <w:sz w:val="16"/>
                <w:szCs w:val="16"/>
              </w:rPr>
            </w:pPr>
            <w:r w:rsidRPr="003A79D7">
              <w:rPr>
                <w:b/>
                <w:bCs/>
                <w:sz w:val="16"/>
                <w:szCs w:val="16"/>
              </w:rPr>
              <w:t>146 407 205,00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b/>
                <w:bCs/>
                <w:sz w:val="16"/>
                <w:szCs w:val="16"/>
              </w:rPr>
            </w:pPr>
            <w:r w:rsidRPr="003A79D7">
              <w:rPr>
                <w:b/>
                <w:bCs/>
                <w:sz w:val="16"/>
                <w:szCs w:val="16"/>
              </w:rPr>
              <w:t>109 378 707,00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b/>
                <w:bCs/>
                <w:sz w:val="16"/>
                <w:szCs w:val="16"/>
              </w:rPr>
            </w:pPr>
            <w:r w:rsidRPr="003A79D7">
              <w:rPr>
                <w:b/>
                <w:bCs/>
                <w:sz w:val="16"/>
                <w:szCs w:val="16"/>
              </w:rPr>
              <w:t>Общегосударственные вопросы</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sz w:val="16"/>
                <w:szCs w:val="16"/>
              </w:rPr>
            </w:pPr>
            <w:r w:rsidRPr="003A79D7">
              <w:rPr>
                <w:b/>
                <w:bCs/>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sz w:val="16"/>
                <w:szCs w:val="16"/>
              </w:rPr>
            </w:pPr>
            <w:r w:rsidRPr="003A79D7">
              <w:rPr>
                <w:b/>
                <w:bCs/>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sz w:val="16"/>
                <w:szCs w:val="16"/>
              </w:rPr>
            </w:pPr>
            <w:r w:rsidRPr="003A79D7">
              <w:rPr>
                <w:b/>
                <w:bCs/>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sz w:val="16"/>
                <w:szCs w:val="16"/>
              </w:rPr>
            </w:pPr>
            <w:r w:rsidRPr="003A79D7">
              <w:rPr>
                <w:b/>
                <w:bCs/>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sz w:val="16"/>
                <w:szCs w:val="16"/>
              </w:rPr>
            </w:pPr>
            <w:r w:rsidRPr="003A79D7">
              <w:rPr>
                <w:b/>
                <w:bCs/>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b/>
                <w:bCs/>
                <w:sz w:val="16"/>
                <w:szCs w:val="16"/>
              </w:rPr>
            </w:pPr>
            <w:r w:rsidRPr="003A79D7">
              <w:rPr>
                <w:b/>
                <w:bCs/>
                <w:sz w:val="16"/>
                <w:szCs w:val="16"/>
              </w:rPr>
              <w:t>46 366 220,00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b/>
                <w:bCs/>
                <w:sz w:val="16"/>
                <w:szCs w:val="16"/>
              </w:rPr>
            </w:pPr>
            <w:r w:rsidRPr="003A79D7">
              <w:rPr>
                <w:b/>
                <w:bCs/>
                <w:sz w:val="16"/>
                <w:szCs w:val="16"/>
              </w:rPr>
              <w:t>49 256 492,00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b/>
                <w:bCs/>
                <w:sz w:val="16"/>
                <w:szCs w:val="16"/>
              </w:rPr>
            </w:pPr>
            <w:r w:rsidRPr="003A79D7">
              <w:rPr>
                <w:b/>
                <w:bCs/>
                <w:sz w:val="16"/>
                <w:szCs w:val="16"/>
              </w:rPr>
              <w:t>51 790 042,00</w:t>
            </w:r>
          </w:p>
        </w:tc>
      </w:tr>
      <w:tr w:rsidR="003A79D7" w:rsidRPr="003A79D7" w:rsidTr="003A79D7">
        <w:trPr>
          <w:trHeight w:val="408"/>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b/>
                <w:bCs/>
                <w:sz w:val="16"/>
                <w:szCs w:val="16"/>
              </w:rPr>
            </w:pPr>
            <w:r w:rsidRPr="003A79D7">
              <w:rPr>
                <w:b/>
                <w:bCs/>
                <w:sz w:val="16"/>
                <w:szCs w:val="16"/>
              </w:rPr>
              <w:t xml:space="preserve">Функционирование высшего должностного лица субъекта Российской Федерации и </w:t>
            </w:r>
            <w:r w:rsidRPr="003A79D7">
              <w:rPr>
                <w:b/>
                <w:bCs/>
                <w:sz w:val="16"/>
                <w:szCs w:val="16"/>
              </w:rPr>
              <w:lastRenderedPageBreak/>
              <w:t>муниципального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sz w:val="16"/>
                <w:szCs w:val="16"/>
              </w:rPr>
            </w:pPr>
            <w:r w:rsidRPr="003A79D7">
              <w:rPr>
                <w:b/>
                <w:bCs/>
                <w:sz w:val="16"/>
                <w:szCs w:val="16"/>
              </w:rPr>
              <w:lastRenderedPageBreak/>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sz w:val="16"/>
                <w:szCs w:val="16"/>
              </w:rPr>
            </w:pPr>
            <w:r w:rsidRPr="003A79D7">
              <w:rPr>
                <w:b/>
                <w:bCs/>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sz w:val="16"/>
                <w:szCs w:val="16"/>
              </w:rPr>
            </w:pPr>
            <w:r w:rsidRPr="003A79D7">
              <w:rPr>
                <w:b/>
                <w:bCs/>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sz w:val="16"/>
                <w:szCs w:val="16"/>
              </w:rPr>
            </w:pPr>
            <w:r w:rsidRPr="003A79D7">
              <w:rPr>
                <w:b/>
                <w:bCs/>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sz w:val="16"/>
                <w:szCs w:val="16"/>
              </w:rPr>
            </w:pPr>
            <w:r w:rsidRPr="003A79D7">
              <w:rPr>
                <w:b/>
                <w:bCs/>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b/>
                <w:bCs/>
                <w:sz w:val="16"/>
                <w:szCs w:val="16"/>
              </w:rPr>
            </w:pPr>
            <w:r w:rsidRPr="003A79D7">
              <w:rPr>
                <w:b/>
                <w:bCs/>
                <w:sz w:val="16"/>
                <w:szCs w:val="16"/>
              </w:rPr>
              <w:t>1 142 000,00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b/>
                <w:bCs/>
                <w:sz w:val="16"/>
                <w:szCs w:val="16"/>
              </w:rPr>
            </w:pPr>
            <w:r w:rsidRPr="003A79D7">
              <w:rPr>
                <w:b/>
                <w:bCs/>
                <w:sz w:val="16"/>
                <w:szCs w:val="16"/>
              </w:rPr>
              <w:t>1 613 178,00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b/>
                <w:bCs/>
                <w:sz w:val="16"/>
                <w:szCs w:val="16"/>
              </w:rPr>
            </w:pPr>
            <w:r w:rsidRPr="003A79D7">
              <w:rPr>
                <w:b/>
                <w:bCs/>
                <w:sz w:val="16"/>
                <w:szCs w:val="16"/>
              </w:rPr>
              <w:t>1 613 178,00</w:t>
            </w:r>
          </w:p>
        </w:tc>
      </w:tr>
      <w:tr w:rsidR="003A79D7" w:rsidRPr="003A79D7" w:rsidTr="003A79D7">
        <w:trPr>
          <w:trHeight w:val="420"/>
          <w:jc w:val="right"/>
        </w:trPr>
        <w:tc>
          <w:tcPr>
            <w:tcW w:w="2968"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sz w:val="16"/>
                <w:szCs w:val="16"/>
              </w:rPr>
            </w:pPr>
            <w:r w:rsidRPr="003A79D7">
              <w:rPr>
                <w:sz w:val="16"/>
                <w:szCs w:val="16"/>
              </w:rPr>
              <w:lastRenderedPageBreak/>
              <w:t>Обеспечение функционирования главы муниципального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710 00 00000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1 142 000,00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1 613 178,00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1 613 178,00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sz w:val="16"/>
                <w:szCs w:val="16"/>
              </w:rPr>
            </w:pPr>
            <w:r w:rsidRPr="003A79D7">
              <w:rPr>
                <w:sz w:val="16"/>
                <w:szCs w:val="16"/>
              </w:rPr>
              <w:t>Глава муниципального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711 00 00000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1 142 000,00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1 613 178,00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1 613 178,00</w:t>
            </w:r>
          </w:p>
        </w:tc>
      </w:tr>
      <w:tr w:rsidR="003A79D7" w:rsidRPr="003A79D7" w:rsidTr="003A79D7">
        <w:trPr>
          <w:trHeight w:val="420"/>
          <w:jc w:val="right"/>
        </w:trPr>
        <w:tc>
          <w:tcPr>
            <w:tcW w:w="2968"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Обеспечение деятельности и выполнение функций органов местного самоуправления</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711 00 С1402</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1 142 000,00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1 613 178,00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1 613 178,00</w:t>
            </w:r>
          </w:p>
        </w:tc>
      </w:tr>
      <w:tr w:rsidR="003A79D7" w:rsidRPr="003A79D7" w:rsidTr="003A79D7">
        <w:trPr>
          <w:trHeight w:val="828"/>
          <w:jc w:val="right"/>
        </w:trPr>
        <w:tc>
          <w:tcPr>
            <w:tcW w:w="2968"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711 00 С1402</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1 142 000,00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1 613 178,00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1 613 178,00</w:t>
            </w:r>
          </w:p>
        </w:tc>
      </w:tr>
      <w:tr w:rsidR="003A79D7" w:rsidRPr="003A79D7" w:rsidTr="003A79D7">
        <w:trPr>
          <w:trHeight w:val="612"/>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rPr>
                <w:b/>
                <w:bCs/>
                <w:sz w:val="16"/>
                <w:szCs w:val="16"/>
              </w:rPr>
            </w:pPr>
            <w:r w:rsidRPr="003A79D7">
              <w:rPr>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sz w:val="16"/>
                <w:szCs w:val="16"/>
              </w:rPr>
            </w:pPr>
            <w:r w:rsidRPr="003A79D7">
              <w:rPr>
                <w:b/>
                <w:bCs/>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sz w:val="16"/>
                <w:szCs w:val="16"/>
              </w:rPr>
            </w:pPr>
            <w:r w:rsidRPr="003A79D7">
              <w:rPr>
                <w:b/>
                <w:bCs/>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sz w:val="16"/>
                <w:szCs w:val="16"/>
              </w:rPr>
            </w:pPr>
            <w:r w:rsidRPr="003A79D7">
              <w:rPr>
                <w:b/>
                <w:bCs/>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sz w:val="16"/>
                <w:szCs w:val="16"/>
              </w:rPr>
            </w:pPr>
            <w:r w:rsidRPr="003A79D7">
              <w:rPr>
                <w:b/>
                <w:bCs/>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sz w:val="16"/>
                <w:szCs w:val="16"/>
              </w:rPr>
            </w:pPr>
            <w:r w:rsidRPr="003A79D7">
              <w:rPr>
                <w:b/>
                <w:bCs/>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b/>
                <w:bCs/>
                <w:sz w:val="16"/>
                <w:szCs w:val="16"/>
              </w:rPr>
            </w:pPr>
            <w:r w:rsidRPr="003A79D7">
              <w:rPr>
                <w:b/>
                <w:bCs/>
                <w:sz w:val="16"/>
                <w:szCs w:val="16"/>
              </w:rPr>
              <w:t>512 000,00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b/>
                <w:bCs/>
                <w:sz w:val="16"/>
                <w:szCs w:val="16"/>
              </w:rPr>
            </w:pPr>
            <w:r w:rsidRPr="003A79D7">
              <w:rPr>
                <w:b/>
                <w:bCs/>
                <w:sz w:val="16"/>
                <w:szCs w:val="16"/>
              </w:rPr>
              <w:t>666 300,00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b/>
                <w:bCs/>
                <w:sz w:val="16"/>
                <w:szCs w:val="16"/>
              </w:rPr>
            </w:pPr>
            <w:r w:rsidRPr="003A79D7">
              <w:rPr>
                <w:b/>
                <w:bCs/>
                <w:sz w:val="16"/>
                <w:szCs w:val="16"/>
              </w:rPr>
              <w:t>703 080,00</w:t>
            </w:r>
          </w:p>
        </w:tc>
      </w:tr>
      <w:tr w:rsidR="003A79D7" w:rsidRPr="003A79D7" w:rsidTr="003A79D7">
        <w:trPr>
          <w:trHeight w:val="420"/>
          <w:jc w:val="right"/>
        </w:trPr>
        <w:tc>
          <w:tcPr>
            <w:tcW w:w="2968"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Обеспечение деятельности представительного органа  муниципального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750 00 00000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512 000,00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666 300,00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703 080,00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Аппарат представительного собрания</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753 00 00000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512 000,00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666 300,00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703 080,00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Обеспечение деятельности и выполнение функций органов местного самоуправления</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753 00 С1402</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512 000,00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666 300,00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703 080,00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753 00 С1402</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512 000,00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666 300,00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703 080,00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28 622 340,00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29 891 332,00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31 580 927,00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Муниципальная программа Черемисиновского района Курской области  «Профилактика преступлений и иных правонарушений»</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120 00 00000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Подпрограмма "Управление муниципальной программой и обеспечение условий реализации муниципальной программы Черемисиновского района Курской области</w:t>
            </w:r>
            <w:r w:rsidRPr="003A79D7">
              <w:rPr>
                <w:sz w:val="16"/>
                <w:szCs w:val="16"/>
              </w:rPr>
              <w:br/>
              <w:t>«Профилактика преступлений и иных правонарушений"</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121 00 00000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Основное мероприятие "Обеспечение деятельности и выполнение функций комиссии по делам несовершеннолетних и защите их прав  и административной комиссии Черемисиновского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121 01 00000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Осуществление отдельных государственных полномочий по организации и обеспечению деятельности административных комиссий</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121 01 13480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121 01 13480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Муниципальная программа Черемисиновского района Курской области «Материально-техническое обеспечение  деятельности </w:t>
            </w:r>
            <w:r w:rsidRPr="003A79D7">
              <w:rPr>
                <w:sz w:val="16"/>
                <w:szCs w:val="16"/>
              </w:rPr>
              <w:lastRenderedPageBreak/>
              <w:t xml:space="preserve">Администрации Черемисиновского района Курской области» </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lastRenderedPageBreak/>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230 00 00000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15 032 781,00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15 636 773,00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16 414 968,00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lastRenderedPageBreak/>
              <w:t xml:space="preserve">Подпрограмма «Эффективность реализации материально-технического обеспечения  деятельности Администрации Черемисиновского района Курской области» </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231 00 00000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15 032 781,00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15 636 773,00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16 414 968,00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Основное мероприятие "Материально-техническое обеспечение деятельности  и оказание услуг  Администрации Черемисиновского района"</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231 01 00000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15 032 781,00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15 636 773,00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16 414 968,00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Расходы на обеспечение деятельности (оказание услуг) муниципальных учреждений</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231 01 С1401</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15 032 781,00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15 636 773,00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16 414 968,00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231 01 С1401</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13 078 570,00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13 732 590,00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14 510 785,00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231 01 С1401</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1 938 211,00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1 888 183,00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1 888 183,00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231 01 С1401</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800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16 000,00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16 000,00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16 000,00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Обеспечение функционирования местных администраций</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730 00 00000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13 116 246,00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13 781 246,00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14 692 646,00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Обеспечение деятельности администрации муниципального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731 00 00000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13 116 246,00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13 781 246,00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14 692 646,00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Обеспечение деятельности и выполнение функций органов местного самоуправления</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731 00 С1402</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13 116 246,00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13 781 246,00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14 692 646,00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731 00 С1402</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13 006 000,00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13 671 000,00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14 582 400,00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731 00 С1402</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97 848,00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97 848,00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97 848,00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731 00 С1402</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800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12 398,00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12 398,00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12 398,00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Судебная система</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05</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1 908,00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Реализация муниципальных функций, связанных с общегосударственным управлением</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05</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760 00 00000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1 908,00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Выполнение других обязательств Черемисиновского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05</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761 00 00000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1 908,00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 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05</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761 00 51200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1 908,00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05</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761 00 51200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1 908,00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400 000,00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507 800,00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534 000,00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Обеспечение деятельности контрольно-счетных органов муниципального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740 00 00000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400 000,00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507 800,00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534 000,00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Аппарат контрольно-счетного органа муниципального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743 00 00000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400 000,00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507 800,00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534 000,00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Обеспечение деятельности и выполнение функций органов местного самоуправления</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743 00 С1402</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400 000,00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507 800,00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534 000,00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3A79D7">
              <w:rPr>
                <w:sz w:val="16"/>
                <w:szCs w:val="16"/>
              </w:rPr>
              <w:lastRenderedPageBreak/>
              <w:t>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lastRenderedPageBreak/>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743 00 С1402</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400 000,00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507 800,00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534 000,00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lastRenderedPageBreak/>
              <w:t>Резервные фонды</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Резервные фонды органов местного самоуправления </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780 00 00000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Резервные фонды</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781 00 00000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Резервный фонд местной администрации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781 00 С1403</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781 00 С1403</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800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Другие общегосударственные вопросы</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15 637 972,00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16 527 882,00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17 308 857,00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Муниципальная программа Черемисиновского района Курской области "Социальная поддержка граждан"</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020 00 00000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36 000,00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36 000,00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36 000,00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Подпрограмма «Развитие мер социальной поддержки отдельных категорий граждан» муниципальной программы Черемисиновского района Курской области "Социальная поддержка граждан"</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022 00 00000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36 000,00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36 000,00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36 000,00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Основное мероприятие "Выплата в соответствии с Решением Представительного Собрания Черемисиновского района Курской области «О звании «Почетный гражданин Черемисиновского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022 04 00000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36 000,00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36 000,00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36 000,00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Выплата в соответствии с Решением Представительного Собрания Черемисиновского района Курской области «О звании «Почетный гражданин Черемисиновского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022 04 C1493</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36 000,00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36 000,00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36 000,00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022 04 C1493</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300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36 000,00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36 000,00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36 000,00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Муниципальная программа Черемисиновского района Курской области «Развитие муниципальной службы» </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090 00 00000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870 000,00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Подпрограмма «Реализация мероприятий, направленных на развитие муниципальной службы» муниципальной программы Черемисиновского района Курской области «Развитие муниципальной службы» </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091 00 00000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870 000,00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Основное мероприятие "Направление муниципальных служащих на курсы повышения квалификации (с получением свидетельств, удостоверений государственного образца)"</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091 01 00000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Мероприятия, направленные на развитие муниципальной службы</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091 01 С1437</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091 01 С1437</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Основное мероприятие "Создание оптимальных материально-технических условий для эффективного исполнения муниципальными служащими своих должностных обязанностей"</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091 02 00000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750 000,00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Мероприятия, направленные на развитие муниципальной службы</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091 02 С1437</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750 000,00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091 02 С1437</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750 000,00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Муниципальная программа Черемисиновского района Курской области «Сохранение и развитие архивного дела»</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646 544,00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653 184,00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692 244,00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Подпрограмма «Управление муниципальной программой и обеспечение условий реализации» муниципальной программы </w:t>
            </w:r>
            <w:r w:rsidRPr="003A79D7">
              <w:rPr>
                <w:sz w:val="16"/>
                <w:szCs w:val="16"/>
              </w:rPr>
              <w:lastRenderedPageBreak/>
              <w:t>Черемисиновского района Курской области «Сохранение и развитие архивного дела»</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lastRenderedPageBreak/>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101 00 00000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410 000,00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416 640,00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455 700,00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lastRenderedPageBreak/>
              <w:t>Основное мероприятие "Обеспечение деятельности архива Черемисиновского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101 01 00000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410 000,00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416 640,00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455 700,00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Обеспечение деятельности и выполнение функций органов местного самоуправления</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101 01 С1402</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410 000,00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416 640,00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455 700,00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101 01 С1402</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410 000,00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416 640,00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455 700,00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Черемисиновского района Курской области «Сохранение и развитие архивного дела»</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102 00 00000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236 544,00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236 544,00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236 544,00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Основное мероприятие "Осуществление отдельных государственных полномочий Курской области в сфере архивного дела"</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102 02 00000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236 544,00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236 544,00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236 544,00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Осуществление отдельных государственных полномочий в сфере архивного дела</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102 02 13360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236 544,00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236 544,00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236 544,00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102 02 13360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236 544,00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236 544,00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236 544,00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Муниципальная программа Черемисиновского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130 00 00000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3 209 430,00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3 730 230,00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3 873 500,00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Черемисиновского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131 00 00000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3 209 430,00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3 730 230,00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3 873 500,00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Основное мероприятие "Обеспечение эффективного функционирования системы гражданской обороны, защиты населения и территорий от чрезвычайных ситуаций, безопасности людей на водных объектах"</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131 01 00000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3 209 430,00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3 730 230,00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3 873 500,00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Расходы на обеспечение деятельности (оказание услуг) муниципальных учреждений</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131 01 С1401</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3 209 430,00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3 730 230,00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3 873 500,00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131 01 С1401</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3 209 430,00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3 730 230,00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3 873 500,00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Муниципальная программа Черемисиновского района Курской области «Организация деятельности органов ЗАГС» </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210 00 00000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862 000,00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890 470,00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914 115,00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lastRenderedPageBreak/>
              <w:t xml:space="preserve">Подпрограмма «Повышение эффективности организации деятельности органов ЗАГС» муниципальной программы Черемисиновского района Курской области «Организация деятельности органов ЗАГС» </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211 00 00000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862 000,00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890 470,00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914 115,00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Основное мероприятие "Обеспечение государственной регистрации актов гражданского состояния на территории Черемисиновского района Курской области в соответствии с законодательством Российской Федерации, реализация государственной политики в области семейного права"</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211 01 00000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862 000,00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890 470,00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914 115,00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211 01 59300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862 000,00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890 470,00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914 115,00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211 01 59300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862 000,00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890 470,00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914 115,00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Муниципальная программа Черемисиновского района Курской области «Развитие средств массовой информации в Черемисиновском районе Курской области» </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220 00 00000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Подпрограмма «Развитие средств массовой информации в Черемисиновском районе Курской области»  муниципальной программы Курской области «Развитие средств массовой информации в Черемисиновском районе Курской области» </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221 00 00000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Основное мероприятие "Обеспечение конституционного права граждан на получение объективной информации о деятельности  органов исполнительной власти Курской области и органов местного самоуправления</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221 01 00000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Обеспечение конституционного права граждан на получение объективной информации о деятельности  органов местного самоуправления </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221 01 C1439</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221 01 C1439</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Муниципальная программа Черемисиновского района Курской области "Обеспечение ведения бюджетного (бухгалтерского) учета и формирования бюджетной (бухгалтерской) отчетности органов местного самоуправления и муниципальных учреждений Черемисиновского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250 00 00000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9 426 361,00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10 760 361,00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11 335 361,00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Основное мероприятие: "Обеспечение качественного ведения бюджетного (бухгалтерского) учета и формирование бюджетной (бухгалтерской) отчетности органов местного самоуправления и муниципальных учреждений Черемисиновского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250 01 00000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9 426 361,00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10 760 361,00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11 335 361,00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Расходы на обеспечение деятельности (оказание услуг) муниципальных учреждений</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250 01 С1401</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9 426 361,00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10 760 361,00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11 335 361,00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3A79D7">
              <w:rPr>
                <w:sz w:val="16"/>
                <w:szCs w:val="16"/>
              </w:rPr>
              <w:lastRenderedPageBreak/>
              <w:t>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lastRenderedPageBreak/>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250 01 С1401</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9 108 000,00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10 492 000,00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11 067 000,00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lastRenderedPageBreak/>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250 01 С1401</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318 361,00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268 361,00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268 361,00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Реализация муниципальных функций, связанных с общегосударственным управлением</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760 00 00000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387 637,00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357 637,00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357 637,00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Выполнение других обязательств Черемисиновского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761 00 00000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387 637,00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357 637,00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357 637,00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761 00 12712</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47 331,00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47 331,00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47 331,00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761 00 12712</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47 331,00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47 331,00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47 331,00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Выполнение други</w:t>
            </w:r>
            <w:proofErr w:type="gramStart"/>
            <w:r w:rsidRPr="003A79D7">
              <w:rPr>
                <w:sz w:val="16"/>
                <w:szCs w:val="16"/>
              </w:rPr>
              <w:t>х(</w:t>
            </w:r>
            <w:proofErr w:type="gramEnd"/>
            <w:r w:rsidRPr="003A79D7">
              <w:rPr>
                <w:sz w:val="16"/>
                <w:szCs w:val="16"/>
              </w:rPr>
              <w:t>прочих) обязательств органа местного самоуправления</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761 00 С1404</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340 306,00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310 306,00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310 306,00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761 00 С1404</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110 306,00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110 306,00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110 306,00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761 00 С1404</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300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761 00 С1404</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800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230 000,00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Национальная безопасность и правоохранительная деятельность</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Гражданская оборона</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Муниципальная программа Черемисиновского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130 00 00000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Подпрограмма «Снижение рисков и смягчение последствий чрезвычайных ситуаций природного и техногенного характера в Черемисиновском районе" муниципальной программы Черемисиновского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132 00 00000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Основное мероприятие "Обеспечение эффективного функционирования системы гражданской обороны, защиты населения и территорий от чрезвычайных ситуаций, безопасности людей на водных объектах"</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132 01 00000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132 01 С1460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132 01 С1460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Защита населения и территории от чрезвычайных ситуаций природного и техногенного характера, пожарная безопасность</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Муниципальная программа Черемисиновского района Курской области  «Защита населения и </w:t>
            </w:r>
            <w:r w:rsidRPr="003A79D7">
              <w:rPr>
                <w:sz w:val="16"/>
                <w:szCs w:val="16"/>
              </w:rPr>
              <w:lastRenderedPageBreak/>
              <w:t xml:space="preserve">территории от чрезвычайных ситуаций, обеспечение пожарной безопасности и безопасности людей на водных объектах» </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lastRenderedPageBreak/>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130 00 00000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lastRenderedPageBreak/>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Черемисиновского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131 00 00000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Основное мероприятие "Развитие системы пожарной безопасности Черемисиновского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131 02 00000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Обеспечение первичных мер пожарной безопасности в границах населенных пунктов муниципальных образований</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131 02 С1415</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131 02 С1415</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Национальная экономика</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7 532 322,00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7 260 097,00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8 083 091,00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Общеэкономические вопросы</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Муниципальная программа Черемисиновского района Курской области «Содействие занятости населения» </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170 00 00000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Подпрограмма «Развитие институтов рынка труда» муниципальной программы Черемисиновского района Курской области «Содействие занятости населения» </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172 00 00000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Основное мероприятие "Финансовое обеспечение отдельных полномочий Курской области в сфере трудовых отношений"</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172 01 00000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Осуществление отдельных государственных полномочий в сфере трудовых отношений</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172 01 13310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172 01 13310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Дорожное хозяйство (дорожные фонды)</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5 567 083,00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5 638 108,00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7 409 778,00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Муниципальная программа Черемисиновского района Курской области «Развитие транспортной системы, обеспечение перевозки пассажиров в Черемисиновском районе и безопасности дорожного движения» </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110 00 00000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5 567 083,00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5 638 108,00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7 409 778,00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Подпрограмма «Развитие сети автомобильных дорог Черемисиновского района» муниципальной программы Черемисиновского района Курской области «Развитие транспортной системы, обеспечение перевозки пассажиров в Черемисиновском районе и безопасности дорожного движения» </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111 00 00000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5 567 083,00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5 638 108,00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7 409 778,00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Основное мероприятие "Капитальный ремонт, ремонт и содержание автомобильных дорог общего пользования местного значения"</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111 01 00000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5 567 083,00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5 638 108,00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7 409 778,00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Проектирование, строительство, реконструкция, капитальный ремонт, ремонт и содержание автомобильных дорог общего пользования и </w:t>
            </w:r>
            <w:r w:rsidRPr="003A79D7">
              <w:rPr>
                <w:sz w:val="16"/>
                <w:szCs w:val="16"/>
              </w:rPr>
              <w:lastRenderedPageBreak/>
              <w:t xml:space="preserve">искусственных дорожных сооружений на них, а также на мероприятия по транспортной безопасности, проводимые в рамках строительства, реконструкции, капитального ремонта и </w:t>
            </w:r>
            <w:proofErr w:type="gramStart"/>
            <w:r w:rsidRPr="003A79D7">
              <w:rPr>
                <w:sz w:val="16"/>
                <w:szCs w:val="16"/>
              </w:rPr>
              <w:t>ремонта</w:t>
            </w:r>
            <w:proofErr w:type="gramEnd"/>
            <w:r w:rsidRPr="003A79D7">
              <w:rPr>
                <w:sz w:val="16"/>
                <w:szCs w:val="16"/>
              </w:rPr>
              <w:t xml:space="preserve"> автомобильных дорог</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lastRenderedPageBreak/>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111 01 9Д101</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5 567 083,00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5 638 108,00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7 409 778,00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lastRenderedPageBreak/>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111 01 9Д101</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5 010 381,00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5 081 406,00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7 409 778,00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Межбюджетные трансферты</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111 01 9Д101</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500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556 702,00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556 702,00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Другие вопросы в области национальной экономики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1 491 926,00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1 148 676,00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Муниципальная программа Черемисиновского района Курской области «Управление муниципальным имуществом и земельными ресурсами» </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040 00 00000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Подпрограмма «Повышение эффективности управления муниципальным имуществом и земельными ресурсами» муниципальной программы Черемисиновского района Курской области «Управление муниципальным имуществом и земельными ресурсами» </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041 00 00000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Основное мероприятие "Осуществление мероприятий в области имущественных и земельных отношений"</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041 01 00000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Мероприятия в области имущественных отношений</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041 01 С1467</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041 01 С1467</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Мероприятия в области земельных отношений</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041 01 С1468</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041 01 С1468</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041 01 С1468</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800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Муниципальная программа Черемисиновского района Курской области «Обеспечение доступным и комфортным жильем и коммунальными услугами граждан в Черемисиновском районе» </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070 00 00000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1 191 926,00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948 676,00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Подпрограмма «Создание условий для обеспечения доступным и комфортным жильем граждан в Черемисиновском районе» муниципальной программы Черемисиновского района Курской области «Обеспечение доступным и комфортным жильем и коммунальными услугами граждан в Черемисиновском районе»</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072 00 00000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1 191 926,00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948 676,00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Основное мероприятие "Реализация Федерального Закона от 13 июля 2015 года №218-ФЗ "О государственной регистрации недвижимости"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072 06 00000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1 191 926,00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948 676,00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072 06 S3600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834 348,00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664 073,00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072 06 S3600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834 348,00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664 073,00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Межбюджетные трансферты</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072 06 S3600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500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Организация мероприятий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072 06 13600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357 578,00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284 603,00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Закупка товаров, работ и услуг для обеспечения государственных </w:t>
            </w:r>
            <w:r w:rsidRPr="003A79D7">
              <w:rPr>
                <w:sz w:val="16"/>
                <w:szCs w:val="16"/>
              </w:rPr>
              <w:lastRenderedPageBreak/>
              <w:t>(муниципальных)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lastRenderedPageBreak/>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072 06 13600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357 578,00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284 603,00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lastRenderedPageBreak/>
              <w:t>Межбюджетные трансферты</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072 06 13600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500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Охрана окружающей среды</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48 720,00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48 720,00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48 720,00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Другие вопросы в области охраны окружающей среды</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05</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48 720,00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48 720,00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48 720,00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Муниципальная программа Черемисиновского района Курской области «Охрана окружающей среды Черемисиновского района»</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05</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060 00 00000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48 720,00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48 720,00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48 720,00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«Подпрограмма  «Экология и природные ресурсы Черемисиновского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05</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062 00 00000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48 720,00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48 720,00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48 720,00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Основное </w:t>
            </w:r>
            <w:proofErr w:type="spellStart"/>
            <w:r w:rsidRPr="003A79D7">
              <w:rPr>
                <w:sz w:val="16"/>
                <w:szCs w:val="16"/>
              </w:rPr>
              <w:t>мереприятие</w:t>
            </w:r>
            <w:proofErr w:type="spellEnd"/>
            <w:r w:rsidRPr="003A79D7">
              <w:rPr>
                <w:sz w:val="16"/>
                <w:szCs w:val="16"/>
              </w:rPr>
              <w:t xml:space="preserve"> "Обращение с отходами"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05</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062 02 00000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48 720,00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48 720,00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48 720,00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Мероприятия по сбору и транспортированию твердых коммунальных  отходов</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05</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062 02 С1457</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48 720,00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48 720,00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48 720,00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05</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062 02 С1457</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48 720,00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48 720,00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48 720,00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Образование</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676 126,00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164 494,00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164 494,00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Молодежная политика</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Муниципальная программа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080 00 00000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Подпрограмма  «Повышение эффективности реализации молодежной политики» муниципальной программы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081 00 00000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Основное мероприятие "Создание условий для вовлечения молодежи в активную общественную деятельность"</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081 01 00000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Реализация мероприятий в сфере молодежной политики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081 01 С1414</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081 01 С1414</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Основное мероприятие "Гражданско-патриотическое воспитание и допризывная подготовка молодежи. Формирование российской идентичности и толерантности в молодежной среде"</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081 02 00000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Реализация мероприятий в сфере молодежной политики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081 02 С1414</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081 02 С1414</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Другие вопросы в области образования </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626 126,00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114 494,00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114 494,00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Муниципальная  программа Черемисиновского района Курской области "Развитие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030 00 00000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114 494,00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114 494,00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114 494,00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Подпрограмма «Управление муниципальной программой и обеспечение условий реализации» муниципальной программы Черемисиновского района Курской области "Развитие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031 00 00000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114 494,00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114 494,00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114 494,00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Основное мероприятие «Руководство и управление в сфере установленных функций образовательных учреждений»</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031 01 00000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114 494,00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114 494,00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114 494,00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Содержание работников, осуществляющих переданные государственные полномочия по выплате компенсации части </w:t>
            </w:r>
            <w:r w:rsidRPr="003A79D7">
              <w:rPr>
                <w:sz w:val="16"/>
                <w:szCs w:val="16"/>
              </w:rPr>
              <w:lastRenderedPageBreak/>
              <w:t>родительской платы</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lastRenderedPageBreak/>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031 01 13120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114 494,00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114 494,00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114 494,00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031 01 13120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114 494,00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114 494,00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114 494,00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Муниципальная программа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080 00 00000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511 632,00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Подпрограмма "Оздоровление и отдых детей" муниципальной программы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083 00 00000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511 632,00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Основное мероприятие "Организация оздоровления и отдыха детей Черемисиновского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083 01 00000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511 632,00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Мероприятия, связанные с организацией отдыха детей в каникулярное время</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083 01 S3540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337 677,12</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083 01 S3540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300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337 677,12</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Организация отдыха детей в каникулярное время</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083 01 13540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173 954,88</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083 01 13540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300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173 954,88</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Культура, кинематография</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58 115 000,00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75 525 626,00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35 140 584,00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Культура</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53 156 558,00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71 188 784,00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30 803 742,00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Муниципальная программа Черемисиновского района Курской области «Развитие культуры» </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010 00 00000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53 156 558,00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71 188 784,00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30 803 742,00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Подпрограмма «Искусство» муниципальной программы Черемисиновского района Курской области «Развитие культуры»</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33 982 946,00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58 228 174,00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17 061 932,00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Основное мероприятие "Сохранение и развитие традиционной народной культуры, нематериального культурного наследия в Черемисиновском районе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011 01 00000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19 552 932,00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16 185 808,00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17 061 932,00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011 01 12802</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938 174,00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938 174,00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938 174,00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011 01 12802</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836 184,00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836 184,00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836 184,00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011 01 12802</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300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101 990,00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101 990,00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101 990,00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Расходы на заработную плату и начисления на выплаты по оплате </w:t>
            </w:r>
            <w:proofErr w:type="gramStart"/>
            <w:r w:rsidRPr="003A79D7">
              <w:rPr>
                <w:sz w:val="16"/>
                <w:szCs w:val="16"/>
              </w:rPr>
              <w:t>труда работников учреждений культуры муниципальных районов</w:t>
            </w:r>
            <w:proofErr w:type="gramEnd"/>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011 01 12810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3 210 000,00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3A79D7">
              <w:rPr>
                <w:sz w:val="16"/>
                <w:szCs w:val="16"/>
              </w:rPr>
              <w:lastRenderedPageBreak/>
              <w:t>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lastRenderedPageBreak/>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011 01 12810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3 210 000,00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lastRenderedPageBreak/>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01 L4670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01 L4670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Расходы на заработную плату и начисления на выплаты по оплате </w:t>
            </w:r>
            <w:proofErr w:type="gramStart"/>
            <w:r w:rsidRPr="003A79D7">
              <w:rPr>
                <w:sz w:val="16"/>
                <w:szCs w:val="16"/>
              </w:rPr>
              <w:t>труда работников учреждений культуры муниципальных районов</w:t>
            </w:r>
            <w:proofErr w:type="gramEnd"/>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01 S2810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14 254 000,00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14 096 876,00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14 973 000,00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01 S2810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14 254 000,00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14 096 876,00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14 973 000,00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Расходы на обеспечение деятельности (оказание услуг) муниципальных учреждений</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01 С1401</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1 150 758,00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1 150 758,00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1 150 758,00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01 С1401</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1 124 358,00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1 124 358,00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1 124 358,00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01 С1401</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800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26 400,00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26 400,00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26 400,00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Региональный проект "Семейные ценности и инфраструктура культуры"</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Я5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14 430 014,00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42 042 366,00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Развитие сети учреждений </w:t>
            </w:r>
            <w:proofErr w:type="spellStart"/>
            <w:r w:rsidRPr="003A79D7">
              <w:rPr>
                <w:sz w:val="16"/>
                <w:szCs w:val="16"/>
              </w:rPr>
              <w:t>культурно-досугового</w:t>
            </w:r>
            <w:proofErr w:type="spellEnd"/>
            <w:r w:rsidRPr="003A79D7">
              <w:rPr>
                <w:sz w:val="16"/>
                <w:szCs w:val="16"/>
              </w:rPr>
              <w:t xml:space="preserve"> типа</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Я5 55130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14 430 014,00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42 042 366,00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Я5 55130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14 430 014,00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42 042 366,00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Подпрограмма «Наследие» муниципальной программы Черемисиновского района Курской области «Развитие культуры»</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012 00 00000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19 173 612,00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12 960 610,00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13 741 810,00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Основное мероприятие "Развитие библиотечного дела "</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012 01 00000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19 173 612,00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12 960 610,00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13 741 810,00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012 01 12802</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955 610,00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955 610,00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955 610,00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012 01 12802</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689 410,00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689 410,00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689 410,00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012 01 12802</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300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266 200,00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266 200,00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266 200,00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Расходы на обеспечение деятельности (оказание услуг) муниципальных учреждений</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012 01 С1401</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677 600,00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677 600,00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677 600,00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012 01 С1401</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671 200,00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671 200,00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671 200,00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012 01 С1401</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800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6 400,00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6 400,00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6 400,00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Расходы на заработную плату и начисления на выплаты по оплате </w:t>
            </w:r>
            <w:proofErr w:type="gramStart"/>
            <w:r w:rsidRPr="003A79D7">
              <w:rPr>
                <w:sz w:val="16"/>
                <w:szCs w:val="16"/>
              </w:rPr>
              <w:t>труда работников учреждений культуры муниципальных районов</w:t>
            </w:r>
            <w:proofErr w:type="gramEnd"/>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012 01 12810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2 997 856,00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012 01 12810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2 997 856,00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Капитальный ремонт здания Центральная детская библиотека - филиал МКУК "</w:t>
            </w:r>
            <w:proofErr w:type="spellStart"/>
            <w:r w:rsidRPr="003A79D7">
              <w:rPr>
                <w:sz w:val="16"/>
                <w:szCs w:val="16"/>
              </w:rPr>
              <w:t>Черемисиновская</w:t>
            </w:r>
            <w:proofErr w:type="spellEnd"/>
            <w:r w:rsidRPr="003A79D7">
              <w:rPr>
                <w:sz w:val="16"/>
                <w:szCs w:val="16"/>
              </w:rPr>
              <w:t xml:space="preserve"> </w:t>
            </w:r>
            <w:proofErr w:type="spellStart"/>
            <w:r w:rsidRPr="003A79D7">
              <w:rPr>
                <w:sz w:val="16"/>
                <w:szCs w:val="16"/>
              </w:rPr>
              <w:lastRenderedPageBreak/>
              <w:t>межпоселенческая</w:t>
            </w:r>
            <w:proofErr w:type="spellEnd"/>
            <w:r w:rsidRPr="003A79D7">
              <w:rPr>
                <w:sz w:val="16"/>
                <w:szCs w:val="16"/>
              </w:rPr>
              <w:t xml:space="preserve"> библиотека" по адресу: Курская область, п. Черемисиново, ул. Первомайская, дом 2</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lastRenderedPageBreak/>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012 01 14002</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2 400 000,00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lastRenderedPageBreak/>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012 01 14002</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2 400 000,00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Расходы на заработную плату и начисления на выплаты по оплате </w:t>
            </w:r>
            <w:proofErr w:type="gramStart"/>
            <w:r w:rsidRPr="003A79D7">
              <w:rPr>
                <w:sz w:val="16"/>
                <w:szCs w:val="16"/>
              </w:rPr>
              <w:t>труда работников учреждений культуры муниципальных районов</w:t>
            </w:r>
            <w:proofErr w:type="gramEnd"/>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012 01 S2810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10 006 000,00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11 327 400,00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12 108 600,00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012 01 S2810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10 006 000,00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11 327 400,00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12 108 600,00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Капитальный ремонт здания Центральная детская библиотека - филиал МКУК "</w:t>
            </w:r>
            <w:proofErr w:type="spellStart"/>
            <w:r w:rsidRPr="003A79D7">
              <w:rPr>
                <w:sz w:val="16"/>
                <w:szCs w:val="16"/>
              </w:rPr>
              <w:t>Черемисиновская</w:t>
            </w:r>
            <w:proofErr w:type="spellEnd"/>
            <w:r w:rsidRPr="003A79D7">
              <w:rPr>
                <w:sz w:val="16"/>
                <w:szCs w:val="16"/>
              </w:rPr>
              <w:t xml:space="preserve"> </w:t>
            </w:r>
            <w:proofErr w:type="spellStart"/>
            <w:r w:rsidRPr="003A79D7">
              <w:rPr>
                <w:sz w:val="16"/>
                <w:szCs w:val="16"/>
              </w:rPr>
              <w:t>межпоселенческая</w:t>
            </w:r>
            <w:proofErr w:type="spellEnd"/>
            <w:r w:rsidRPr="003A79D7">
              <w:rPr>
                <w:sz w:val="16"/>
                <w:szCs w:val="16"/>
              </w:rPr>
              <w:t xml:space="preserve"> библиотека" по адресу: Курская область, п. Черемисиново, ул. Первомайская, дом 2</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012 01 S4002</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1 610 230,00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012 01 S4002</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1 610 230,00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012 01  L5193</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526 316,00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012 01  L5193</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526 316,00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Кинематография</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4 958 442,00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4 336 842,00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4 336 842,00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Муниципальная программа Черемисиновского района Курской области «Развитие культуры» </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010 00 00000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4 958 442,00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4 336 842,00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4 336 842,00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Подпрограмма «Искусство» муниципальной программы Черемисиновского района Курской области «Развитие культуры»</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4 958 442,00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4 336 842,00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4 336 842,00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Основное мероприятие "Сохранение и развитие кинообслуживания населения в Черемисиновском районе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011 02 00000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4 958 442,00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4 336 842,00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4 336 842,00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011 02 12802</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123 200,00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123 200,00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123 200,00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011 02 12802</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96 800,00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96 800,00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96 800,00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011 02 12802</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300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26 400,00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26 400,00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26 400,00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Расходы на заработную плату и начисления на выплаты по оплате </w:t>
            </w:r>
            <w:proofErr w:type="gramStart"/>
            <w:r w:rsidRPr="003A79D7">
              <w:rPr>
                <w:sz w:val="16"/>
                <w:szCs w:val="16"/>
              </w:rPr>
              <w:t>труда работников учреждений культуры муниципальных районов</w:t>
            </w:r>
            <w:proofErr w:type="gramEnd"/>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011 02 12810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927 600,00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011 02 12810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927 600,00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Расходы на заработную плату и начисления на выплаты по оплате </w:t>
            </w:r>
            <w:proofErr w:type="gramStart"/>
            <w:r w:rsidRPr="003A79D7">
              <w:rPr>
                <w:sz w:val="16"/>
                <w:szCs w:val="16"/>
              </w:rPr>
              <w:t xml:space="preserve">труда </w:t>
            </w:r>
            <w:r w:rsidRPr="003A79D7">
              <w:rPr>
                <w:sz w:val="16"/>
                <w:szCs w:val="16"/>
              </w:rPr>
              <w:lastRenderedPageBreak/>
              <w:t>работников учреждений культуры муниципальных районов</w:t>
            </w:r>
            <w:proofErr w:type="gramEnd"/>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lastRenderedPageBreak/>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02 S2810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3 600 000,00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3 906 000,00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3 906 000,00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02 S2810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3 600 000,00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3 906 000,00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3 906 000,00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Расходы на обеспечение деятельности (оказание услуг) муниципальных учреждений</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02 С1401</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307 642,00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307 642,00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307 642,00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02 С1401</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304 442,00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304 442,00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304 442,00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02 С1401</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800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3 200,00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3 200,00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3 200,00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Здравоохранение</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912 886,00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912 886,00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912 886,00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Санитарно-эпидемиологическое благополучие</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912 886,00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912 886,00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912 886,00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Реализация муниципальных функций, связанных с общегосударственным управлением</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760 00 00000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912 886,00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912 886,00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912 886,00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Выполнение других обязательств Черемисиновского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761 00 00000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912 886,00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912 886,00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912 886,00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Организация мероприятий при осуществлении деятельности по обращению с животными без владельцев</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761 00 12700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912 886,00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912 886,00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912 886,00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761 00 12700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912 886,00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912 886,00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912 886,00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Социальная политика</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27 531 643,00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13 068 890,00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13 068 890,00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Пенсионное обеспечение</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410 000,00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Муниципальная программа Черемисиновского района Курской области "Социальная поддержка граждан"</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020 00 00000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410 000,00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Подпрограмма «Развитие мер социальной поддержки отдельных категорий граждан» муниципальной программы Черемисиновского района Курской области "Социальная поддержка граждан"</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022 00 00000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410 000,00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Основное мероприятие "Предоставление выплат пенсий за выслугу лет, доплат к пенсиям муниципальных гражданских служащих Черемисиновского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022 03 00000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410 000,00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Выплата пенсий за выслугу лет и доплат к пенсиям муниципальных служащих </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022 03 С1445</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410 000,00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022 03 С1445</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300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410 000,00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Социальное обеспечение населения</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4 254 793,00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4 254 793,00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4 254 793,00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Муниципальная программа Черемисиновского района Курской области "Социальная поддержка граждан"</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020 00 00000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4 254 793,00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4 254 793,00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4 254 793,00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Подпрограмма «Развитие мер социальной поддержки отдельных категорий граждан» муниципальной программы Черемисиновского района Курской области "Социальная поддержка граждан"</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022 00 00000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4 254 793,00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4 254 793,00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4 254 793,00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Основное мероприятие "Оказание мер социальной поддержки ветеранам Великой Отечественной войны, боевых действий и их семьям, ветеранам труда и труженикам тыла"</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022 02 00000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4 181 926,00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4 181 926,00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4 181 926,00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Расходы на обеспечение мер социальной поддержки ветеранов труда и тружеников тыла</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022 02 13140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4 181 926,00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4 181 926,00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4 181 926,00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Закупка товаров, работ и услуг для </w:t>
            </w:r>
            <w:r w:rsidRPr="003A79D7">
              <w:rPr>
                <w:sz w:val="16"/>
                <w:szCs w:val="16"/>
              </w:rPr>
              <w:lastRenderedPageBreak/>
              <w:t>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lastRenderedPageBreak/>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022 02 13140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36 000,00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36 000,00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36 000,00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lastRenderedPageBreak/>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022 02 13140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300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4 145 926,00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4 145 926,00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4 145 926,00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Основное мероприятие "Оказание социальной поддержки отдельным категориям граждан по обеспечению продовольственными товарами"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022 06 00000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72 867,00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72 867,00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72 867,00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Предоставление социальной поддержки отдельным категориям граждан по обеспечению продовольственными товарами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022 06 11180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72 867,00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72 867,00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72 867,00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022 06 11180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022 06 11180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300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71 067,00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71 067,00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71 067,00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Охрана семьи и детства</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19 080 346,00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4 827 593,00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4 827 593,00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Муниципальная программа Черемисиновского района Курской области "Социальная поддержка граждан"</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020 00 00000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4 827 593,00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4 827 593,00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4 827 593,00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Подпрограмма «Улучшение демографической ситуации, совершенствование социальной поддержки семьи и детей» муниципальной программы Черемисиновского района Курской области "Социальная поддержка граждан"</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023 00 00000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4 827 593,00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4 827 593,00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4 827 593,00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Основное мероприятие "Организация осуществления  государственных выплат и пособий детям-сиротам и детям, оставшимся без попечения родителей"</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023 02 00000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2 778 600,00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2 778 600,00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2 778 600,00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Содержание ребенка в семье опекуна и приемной семье, а также вознаграждение, причитающееся приемному родителю</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023 02 13190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2 778 600,00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2 778 600,00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2 778 600,00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023 02 13190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300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2 778 600,00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2 778 600,00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2 778 600,00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Основное мероприятие "Организация содержания ребенка в семье опекуна и приемной семье,  а также вознаграждение, причитающееся приемному родителю"</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023 03 00000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2 048 993,00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2 048 993,00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2 048 993,00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Содержание ребенка в семье опекуна и приемной семье, а также вознаграждение, причитающееся приемному родителю</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023 03 13190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2 048 993,00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2 048 993,00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2 048 993,00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023 03 13190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300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2 048 993,00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2 048 993,00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2 048 993,00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Муниципальная программа Черемисиновского района Курской области «Обеспечение доступным и комфортным жильем и коммунальными услугами граждан в Черемисиновском районе» </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070 00 00000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14 252 753,00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Подпрограмма «Создание условий для обеспечения доступным и комфортным жильем граждан в Черемисиновском районе» муниципальной программы Черемисиновского района Курской области «Обеспечение доступным и комфортным жильем и коммунальными услугами граждан в Черемисиновском районе»</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072 00 00000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14 252 753,00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Основное мероприятие "Государственная поддержка молодых семей в улучшении жилищных условий  на территории Черемисиновского района"</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072 02 00000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756 000,00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Реализация мероприятий по обеспечению жильем молодых семей</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072 02 L4970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756 000,00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072 02 L4970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300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756 000,00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Основное мероприятие </w:t>
            </w:r>
            <w:r w:rsidRPr="003A79D7">
              <w:rPr>
                <w:sz w:val="16"/>
                <w:szCs w:val="16"/>
              </w:rPr>
              <w:lastRenderedPageBreak/>
              <w:t>"Осуществление комплексных мероприятий, направленных на профилактику беспризорности, в том числе обеспечение деятельности, связанной с перевозкой несовершеннолетних и повышением эффективности реабилитационной работы с несовершеннолетними, находящимися в трудной жизненной ситуации"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lastRenderedPageBreak/>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072 07 00000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13 496 753,00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lastRenderedPageBreak/>
              <w:t>Реализация мероприятий по обеспечению детей-сирот и детей, оставшихся без попечения родителей, лиц из числа детей сирот и детей, оставшихся без попечения родителей, жилыми помещениями за счет средств областного бюджета</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072 07 Д0820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13 496 753,00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Реализация мероприятий по обеспечению детей-сирот и детей, оставшихся без попечения родителей, лиц из числа детей сирот и детей, оставшихся без попечения родителей, жилыми помещениями за счет средств областного бюджета</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072 07 Д0820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400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13 496 753,00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Другие вопросы в области социальной политики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3 786 504,00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3 786 504,00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3 786 504,00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Муниципальная программа Черемисиновского района Курской области "Социальная поддержка граждан"</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020 00 00000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3 313 191,00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3 313 191,00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3 313 191,00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Подпрограмма «Управление муниципальной программой и обеспечение условий реализации» муниципальной программы Черемисиновского района Курской области "Социальная поддержка граждан"</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021 00 00000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1 893 252,00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1 893 252,00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1 893 252,00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021 01 00000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1 893 252,00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1 893 252,00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1 893 252,00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Содержание работников, осуществляющих переданные государственные полномочия в сфере социальной защиты</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021 01 13220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1 893 252,00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1 893 252,00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1 893 252,00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021 01 13220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1 893 252,00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1 893 252,00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1 893 252,00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Подпрограмма «Улучшение демографической ситуации, совершенствование социальной поддержки семьи и детей» муниципальной программы Черемисиновского района Курской области "Социальная поддержка граждан"</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023 00 00000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1 419 939,00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1 419 939,00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1 419 939,00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Основное мероприятие "Финансовое обеспечение полномочий, переданных местным бюджетам на содержание работников по организации и осуществлению деятельности по опеке и попечительству"</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023 01 00000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1 419 939,00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1 419 939,00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1 419 939,00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023 01 13170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1 419 939,00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1 419 939,00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1 419 939,00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3A79D7">
              <w:rPr>
                <w:sz w:val="16"/>
                <w:szCs w:val="16"/>
              </w:rPr>
              <w:lastRenderedPageBreak/>
              <w:t>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lastRenderedPageBreak/>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023 01 13170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1 419 939,00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1 419 939,00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1 419 939,00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lastRenderedPageBreak/>
              <w:t xml:space="preserve">Муниципальная программа Черемисиновского района Курской области  «Профилактика преступлений </w:t>
            </w:r>
            <w:proofErr w:type="gramStart"/>
            <w:r w:rsidRPr="003A79D7">
              <w:rPr>
                <w:sz w:val="16"/>
                <w:szCs w:val="16"/>
              </w:rPr>
              <w:t xml:space="preserve">и </w:t>
            </w:r>
            <w:proofErr w:type="spellStart"/>
            <w:r w:rsidRPr="003A79D7">
              <w:rPr>
                <w:sz w:val="16"/>
                <w:szCs w:val="16"/>
              </w:rPr>
              <w:t>ных</w:t>
            </w:r>
            <w:proofErr w:type="spellEnd"/>
            <w:proofErr w:type="gramEnd"/>
            <w:r w:rsidRPr="003A79D7">
              <w:rPr>
                <w:sz w:val="16"/>
                <w:szCs w:val="16"/>
              </w:rPr>
              <w:t xml:space="preserve"> правонарушений»</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120 00 00000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Подпрограмма "Управление муниципальной программой и обеспечение условий реализации муниципальной программы Черемисиновского района Курской области</w:t>
            </w:r>
            <w:r w:rsidRPr="003A79D7">
              <w:rPr>
                <w:sz w:val="16"/>
                <w:szCs w:val="16"/>
              </w:rPr>
              <w:br/>
              <w:t>«Профилактика преступлений и иных правонарушений"</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121 00 00000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Основное мероприятие "Обеспечение деятельности и выполнение функций комиссии по делам несовершеннолетних и защите их прав  и административной комиссии Черемисиновского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121 01 00000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121 01 13180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121 01 13180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Физическая культура и спорт</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Массовый спорт</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Муниципальная программа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080 00 00000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Подпрограмма  «Реализация муниципальной политики в сфере физической культуры и спорта» муниципальной программы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082 00 00000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082 01 00000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Создание условий, обеспечивающих повышение мотивации жителей Черемисиновского района Курской области к регулярным занятиям физической культурой и спортом и ведению здорового образа жизни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082 01 С1406</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082 01 С1406</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Основное мероприятие "Обеспечение подготовки спортсменов Черемисиновского района Курской области, материально-техническое обеспечение спортивных сборных команд Черемисиновского района Курской области "</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082 03 00000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Создание условий для успешного выступления спортсменов </w:t>
            </w:r>
            <w:r w:rsidRPr="003A79D7">
              <w:rPr>
                <w:sz w:val="16"/>
                <w:szCs w:val="16"/>
              </w:rPr>
              <w:lastRenderedPageBreak/>
              <w:t>муниципального образования на областных спортивных соревнованиях  и развития спортивного резерва</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lastRenderedPageBreak/>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082 03 С1407</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lastRenderedPageBreak/>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082 03 С1407</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082 03 С1407</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800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Управление образования Администрации Черемисиновского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xml:space="preserve"> </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240 598 564,00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239 561 939,00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240 879 526,65</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Образование</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239 622 587,00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238 817 804,00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240 135 391,65</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Дошкольное образование</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31 673 163,00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32 220 377,00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32 833 577,00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Муниципальная  программа Черемисиновского района Курской области "Развитие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030 00 00000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31 673 163,00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32 220 377,00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32 833 577,00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Подпрограмма «Развитие дошкольного и общего образования детей» муниципальной программы Черемисиновского района Курской области "Развитие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31 673 163,00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32 220 377,00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32 833 577,00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Основное мероприятие «Реализация дошкольных образовательных программ»</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032 01 00000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31 673 163,00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32 220 377,00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32 833 577,00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Расходы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032 01 12799</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1 450 650,00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891 538,00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891 538,00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032 01 12799</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810 400,00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498 000,00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498 000,00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032 01 12799</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300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640 250,00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393 538,00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393 538,00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032 01 13030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19 226 371,00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19 681 597,00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19 681 597,00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032 01 13030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19 089 735,00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19 544 961,00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19 544 961,00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032 01 13030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136 636,00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136 636,00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136 636,00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Расходы на обеспечение деятельности (оказание услуг) муниципальных учреждений</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01 С1401</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8 485 692,00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9 136 792,00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9 749 992,00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01 С1401</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6 222 200,00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6 873 300,00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7 486 500,00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01 С1401</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2 219 013,00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2 219 013,00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2 219 013,00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01 С1401</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800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44 479,00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44 479,00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44 479,00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Расходы на мероприятия по организации питания  обучающихся </w:t>
            </w:r>
            <w:r w:rsidRPr="003A79D7">
              <w:rPr>
                <w:sz w:val="16"/>
                <w:szCs w:val="16"/>
              </w:rPr>
              <w:lastRenderedPageBreak/>
              <w:t>муниципальных образовательных организаций</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lastRenderedPageBreak/>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01 С1412</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2 510 450,00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2 510 450,00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2 510 450,00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lastRenderedPageBreak/>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01 С1412</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2 510 450,00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2 510 450,00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2 510 450,00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Общее образование</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192 890 594,00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191 708 914,00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192 032 433,65</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Муниципальная  программа Черемисиновского района Курской области "Развитие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030 00 00000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192 890 594,00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191 708 914,00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192 032 433,65</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Подпрограмма «Развитие дошкольного и общего образования детей» муниципальной программы Черемисиновского района Курской области «Развитие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192 890 594,00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191 708 914,00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192 032 433,65</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Основное мероприятие «Реализация основных общеобразовательных программ»</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178 806 546,00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177 596 248,00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177 899 059,65</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Расходы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032 02 12799</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8 204 876,00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4 913 085,00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4 913 085,00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032 02 12799</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5 319 376,00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3 185 350,00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3 185 350,00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032 02 12799</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300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2 885 500,00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1 727 735,00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1 727 735,00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032 02 13040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149 086 099,00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151 806 945,00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151 806 945,00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032 02 13040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145 474 990,00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148 195 836,00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148 195 836,00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032 02 13040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3 611 109,00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3 611 109,00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3 611 109,00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032 02 13040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300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Расходы местных бюджетов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032 02 13080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677 228,00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677 228,00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677 228,00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032 02 13080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677 228,00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677 228,00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677 228,00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Реализация мероприятий по организации питания обучающихся из малообеспеченных и многодетных семей, а также обучающихся с ограниченными возможностями здоровья в  муниципальных  общеобразовательных организациях</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032 02 13090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322 145,00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221 681,00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221 681,00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032 02 13090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322 145,00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221 681,00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221 681,00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Расходы на обеспечение деятельности (оказание услуг) муниципальных </w:t>
            </w:r>
            <w:r w:rsidRPr="003A79D7">
              <w:rPr>
                <w:sz w:val="16"/>
                <w:szCs w:val="16"/>
              </w:rPr>
              <w:lastRenderedPageBreak/>
              <w:t>учреждений</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lastRenderedPageBreak/>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С1401</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9 636 440,00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9 380 025,00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9 622 017,65</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lastRenderedPageBreak/>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С1401</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8 713 295,00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8 456 880,00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8 698 872,65</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С1401</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300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65 000,00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65 000,00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65 000,00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С1401</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800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858 145,00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858 145,00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858 145,00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Расходы на мероприятия по организации питания  обучающихся муниципальных образовательных организаций</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С1412</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2 583 150,00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2 583 150,00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2 583 150,00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С1412</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2 583 150,00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2 583 150,00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2 583 150,00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proofErr w:type="gramStart"/>
            <w:r w:rsidRPr="003A79D7">
              <w:rPr>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L3040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4 223 867,00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3 840 929,00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3 901 748,00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L3040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4 223 867,00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3 840 929,00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3 901 748,00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Расходы местных бюджетов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S3080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1 900 446,00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1 900 446,00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1 900 446,00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S3080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1 900 446,00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1 900 446,00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1 900 446,00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proofErr w:type="gramStart"/>
            <w:r w:rsidRPr="003A79D7">
              <w:rPr>
                <w:sz w:val="16"/>
                <w:szCs w:val="16"/>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roofErr w:type="gramEnd"/>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S3090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2 172 295,00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2 272 759,00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2 272 759,00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S3090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2 172 295,00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2 272 759,00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2 272 759,00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Региональный проект "Педагоги и наставники"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Ю</w:t>
            </w:r>
            <w:proofErr w:type="gramStart"/>
            <w:r w:rsidRPr="003A79D7">
              <w:rPr>
                <w:sz w:val="16"/>
                <w:szCs w:val="16"/>
              </w:rPr>
              <w:t>6</w:t>
            </w:r>
            <w:proofErr w:type="gramEnd"/>
            <w:r w:rsidRPr="003A79D7">
              <w:rPr>
                <w:sz w:val="16"/>
                <w:szCs w:val="16"/>
              </w:rPr>
              <w:t xml:space="preserve">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14 084 048,00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14 112 666,00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14 133 374,00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Ю</w:t>
            </w:r>
            <w:proofErr w:type="gramStart"/>
            <w:r w:rsidRPr="003A79D7">
              <w:rPr>
                <w:sz w:val="16"/>
                <w:szCs w:val="16"/>
              </w:rPr>
              <w:t>6</w:t>
            </w:r>
            <w:proofErr w:type="gramEnd"/>
            <w:r w:rsidRPr="003A79D7">
              <w:rPr>
                <w:sz w:val="16"/>
                <w:szCs w:val="16"/>
              </w:rPr>
              <w:t xml:space="preserve"> 50500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Ю</w:t>
            </w:r>
            <w:proofErr w:type="gramStart"/>
            <w:r w:rsidRPr="003A79D7">
              <w:rPr>
                <w:sz w:val="16"/>
                <w:szCs w:val="16"/>
              </w:rPr>
              <w:t>6</w:t>
            </w:r>
            <w:proofErr w:type="gramEnd"/>
            <w:r w:rsidRPr="003A79D7">
              <w:rPr>
                <w:sz w:val="16"/>
                <w:szCs w:val="16"/>
              </w:rPr>
              <w:t xml:space="preserve"> 50500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 2 Ю</w:t>
            </w:r>
            <w:proofErr w:type="gramStart"/>
            <w:r w:rsidRPr="003A79D7">
              <w:rPr>
                <w:sz w:val="16"/>
                <w:szCs w:val="16"/>
              </w:rPr>
              <w:t>6</w:t>
            </w:r>
            <w:proofErr w:type="gramEnd"/>
            <w:r w:rsidRPr="003A79D7">
              <w:rPr>
                <w:sz w:val="16"/>
                <w:szCs w:val="16"/>
              </w:rPr>
              <w:t xml:space="preserve"> 51790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1 116 128,00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1 144 746,00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1 165 454,00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 2 Ю</w:t>
            </w:r>
            <w:proofErr w:type="gramStart"/>
            <w:r w:rsidRPr="003A79D7">
              <w:rPr>
                <w:sz w:val="16"/>
                <w:szCs w:val="16"/>
              </w:rPr>
              <w:t>6</w:t>
            </w:r>
            <w:proofErr w:type="gramEnd"/>
            <w:r w:rsidRPr="003A79D7">
              <w:rPr>
                <w:sz w:val="16"/>
                <w:szCs w:val="16"/>
              </w:rPr>
              <w:t xml:space="preserve"> 51790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1 116 128,00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1 144 746,00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1 165 454,00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Ю</w:t>
            </w:r>
            <w:proofErr w:type="gramStart"/>
            <w:r w:rsidRPr="003A79D7">
              <w:rPr>
                <w:sz w:val="16"/>
                <w:szCs w:val="16"/>
              </w:rPr>
              <w:t>6</w:t>
            </w:r>
            <w:proofErr w:type="gramEnd"/>
            <w:r w:rsidRPr="003A79D7">
              <w:rPr>
                <w:sz w:val="16"/>
                <w:szCs w:val="16"/>
              </w:rPr>
              <w:t xml:space="preserve"> 53030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12 967 920,00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12 967 920,00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12 967 920,00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Ю</w:t>
            </w:r>
            <w:proofErr w:type="gramStart"/>
            <w:r w:rsidRPr="003A79D7">
              <w:rPr>
                <w:sz w:val="16"/>
                <w:szCs w:val="16"/>
              </w:rPr>
              <w:t>6</w:t>
            </w:r>
            <w:proofErr w:type="gramEnd"/>
            <w:r w:rsidRPr="003A79D7">
              <w:rPr>
                <w:sz w:val="16"/>
                <w:szCs w:val="16"/>
              </w:rPr>
              <w:t xml:space="preserve"> 53030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12 967 920,00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12 967 920,00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12 967 920,00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Дополнительное образование детей</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11 711 876,00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11 622 839,00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11 622 839,00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Муниципальная  программа Черемисиновского района Курской области «Развитие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030 00 00000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11 711 876,00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11 622 839,00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11 622 839,00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Подпрограмма «Развитие дошкольного и общего образования детей» муниципальной программы Черемисиновского района Курской области «Развитие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3 328 416,00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3 390 668,00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3 390 668,00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Основное мероприятие «Реализация основных общеобразовательных программ»</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3 328 416,00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3 390 668,00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3 390 668,00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032 02 13040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3 328 416,00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3 390 668,00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3 390 668,00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032 02 13040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3 328 416,00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3 390 668,00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3 390 668,00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Подпрограмма «Развитие дополнительного образования и системы воспитания детей»  муниципальной программы  Черемисиновского района Курской области "Развитие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033 00 00000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8 383 460,00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8 232 171,00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8 232 171,00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Основное мероприятие «Реализация образовательных программ дополнительного образования и мероприятия по их развитию»</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033 01 00000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5 683 460,00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5 532 171,00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5 532 171,00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Расходы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033 01 12799</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348 156,00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196 867,00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196 867,00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033 01 12799</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600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348 156,00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196 867,00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196 867,00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Расходы на обеспечение деятельности (оказание услуг) муниципальных учреждений</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033 01 С1401</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5 335 304,00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5 335 304,00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5 335 304,00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033 01 С1401</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600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5 335 304,00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5 335 304,00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5 335 304,00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Основное мероприятие "Обеспечение </w:t>
            </w:r>
            <w:proofErr w:type="gramStart"/>
            <w:r w:rsidRPr="003A79D7">
              <w:rPr>
                <w:sz w:val="16"/>
                <w:szCs w:val="16"/>
              </w:rPr>
              <w:t xml:space="preserve">функционирования модели </w:t>
            </w:r>
            <w:r w:rsidRPr="003A79D7">
              <w:rPr>
                <w:sz w:val="16"/>
                <w:szCs w:val="16"/>
              </w:rPr>
              <w:lastRenderedPageBreak/>
              <w:t>персонифицированного финансирования дополнительного образования детей</w:t>
            </w:r>
            <w:proofErr w:type="gramEnd"/>
            <w:r w:rsidRPr="003A79D7">
              <w:rPr>
                <w:sz w:val="16"/>
                <w:szCs w:val="16"/>
              </w:rPr>
              <w:t>"</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lastRenderedPageBreak/>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033 03 00000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2 700 000,00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2 700 000,00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2 700 000,00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lastRenderedPageBreak/>
              <w:t>Расходы на обеспечение деятельности (оказание услуг) муниципальных учреждений</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033 03 С1401</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2 700 000,00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2 700 000,00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2 700 000,00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033 03 С1401</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600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2 700 000,00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2 700 000,00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2 700 000,00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Другие вопросы в области образования </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3 346 954,00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3 265 674,00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3 646 542,00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Муниципальная  программа Черемисиновского района Курской области "Развитие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030 00 00000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1 386 474,00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1 703 274,00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1 845 757,00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Подпрограмма «Управление муниципальной программой и обеспечение условий реализации» муниципальной программы Черемисиновского района Курской области "Развитие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031 00 00000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1 386 474,00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1 703 274,00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1 845 757,00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Основное мероприятие «Руководство и управление в сфере установленных функций образовательных учреждений»</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031 01 00000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1 386 474,00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1 703 274,00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1 845 757,00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Расходы на обеспечение деятельности (оказание услуг) муниципальных учреждений</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031 01 С1401</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1 386 474,00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1 703 274,00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1 845 757,00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031 01 С1401</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1 115 400,00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1 432 200,00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1 574 683,00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031 01 С1401</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268 400,00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268 400,00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268 400,00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031 01 С1401</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800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2 674,00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2 674,00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2 674,00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Муниципальная программа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080 00 00000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500 480,00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Подпрограмма "Оздоровление и отдых детей" муниципальной программы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083 00 00000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500 480,00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Основное мероприятие "Организация оздоровления и отдыха детей Черемисиновского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083 01 00000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500 480,00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Мероприятия, связанные с организацией отдыха детей в каникулярное время</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083 01 S3540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330 316,88</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083 01 S3540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330 316,88</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Организация отдыха детей в каникулярное время</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083 01 13540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170 163,12</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083 01 13540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170 163,12</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Обеспечение функционирования местных администраций</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730 00 00000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1 460 000,00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1 562 400,00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1 800 785,00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Обеспечение деятельности администрации муниципального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731 00 00000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1 460 000,00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1 562 400,00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1 800 785,00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Обеспечение деятельности и выполнение функций органов местного самоуправления</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731 00 C1402</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1 460 000,00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1 562 400,00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1 800 785,00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Расходы на выплаты персоналу в целях обеспечения выполнения функций </w:t>
            </w:r>
            <w:r w:rsidRPr="003A79D7">
              <w:rPr>
                <w:sz w:val="16"/>
                <w:szCs w:val="16"/>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lastRenderedPageBreak/>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731 00 C1402</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1 460 000,00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1 562 400,00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1 800 785,00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lastRenderedPageBreak/>
              <w:t>Социальная политика</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975 977,00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744 135,00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744 135,00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Охрана семьи и детства</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975 977,00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744 135,00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744 135,00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Муниципальная  программа Черемисиновского района Курской области "Развитие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030 00 00000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975 977,00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744 135,00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744 135,00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Подпрограмма «Развитие дошкольного и общего образования детей» муниципальной программы Черемисиновского района Курской области "Развитие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975 977,00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744 135,00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744 135,00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Основное мероприятие «Реализация дошкольных образовательных программ»</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032 01 00000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975 977,00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744 135,00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744 135,00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Выплата компенсации части родительской платы</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032 01 13000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975 977,00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744 135,00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744 135,00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032 01 13000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032 01 13000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300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970 977,00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739 135,00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739 135,00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Управление финансов Администрации Черемисиновского района Курской области   </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8 086 064,00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8 080 826,00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8 229 346,00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Общегосударственные вопросы</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3 244 466,00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3 965 466,00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4 356 066,00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3 094 466,00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3 915 466,00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4 306 066,00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Муниципальная программа Черемисиновского района Курской области «Повышение эффективности управления финансами» </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140 00 00000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3 094 466,00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3 915 466,00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4 306 066,00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Подпрограмма «Управление муниципальной программой и обеспечение условий реализации» муниципальной программы Черемисиновского района Курской области «Повышение эффективности управления финансами» </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143 00 00000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3 094 466,00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3 915 466,00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4 306 066,00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Основное мероприятие "Обеспечение деятельности и выполнение функций управления финансов Администрации Черемисиновского района Курской области по осуществлению муниципальной политики в области регулирования бюджетных правоотношений на территории района"</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143 01 00000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3 094 466,00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3 915 466,00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4 306 066,00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Организация осуществления отдельных государственных полномочий по расчету и предоставлению дотаций на выравнивание бюджетной обеспеченности городских и сельских поселений</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143 01 13460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9 466,00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9 466,00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9 466,00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143 01 13460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9 466,00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9 466,00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9 466,00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Обеспечение деятельности и выполнение функций органов местного самоуправления</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143 01 С1402</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3 085 000,00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3 906 000,00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4 296 600,00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143 01 С1402</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3 085 000,00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3 906 000,00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4 296 600,00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lastRenderedPageBreak/>
              <w:t>Другие общегосударственные вопросы</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Муниципальная программа Черемисиновского района Курской области «Развитие муниципальной службы» </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090 00 00000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Подпрограмма «Реализация мероприятий, направленных на развитие муниципальной службы» муниципальной программы Черемисиновского района Курской области «Развитие муниципальной службы» </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091 00 00000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Основное мероприятие "Создание оптимальных материально-технических условий для эффективного исполнения муниципальными служащими своих должностных обязанностей"</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091 02 00000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Мероприятия, направленные на развитие муниципальной службы</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091 02 С1437</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091 02 С1437</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150 000,00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Межбюджетные трансферты общего характера бюджетам субъектов Российской Федерации и муниципальных образований </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14</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4 841 598,00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4 115 360,00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3 873 280,00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Дотации на выравнивание бюджетной обеспеченности субъектов Российской Федерации и муниципальных образований</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14</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xml:space="preserve">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4 841 598,00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4 115 360,00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3 873 280,00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Муниципальная программа Черемисиновского района Курской области «Повышение эффективности управления финансами» </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14</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140 00 00000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4 841 598,00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4 115 360,00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3 873 280,00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 xml:space="preserve">Подпрограмма «Эффективная система межбюджетных отношений» муниципальной программы Черемисиновского района Курской области «Повышение эффективности управления финансами» </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14</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142 00 00000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xml:space="preserve">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4 841 598,00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4 115 360,00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3 873 280,00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Основное мероприятие "Выравнивание бюджетной обеспеченности муниципальных образований Черемисиновского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14</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142 02 00000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4 841 598,00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4 115 360,00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3 873 280,00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Выравнивание бюджетной обеспеченности поселений из районного фонда финансовой поддержки за счет средств областного бюджета</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14</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142 02 13450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4 841 598,00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4 115 360,00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3 873 280,00</w:t>
            </w:r>
          </w:p>
        </w:tc>
      </w:tr>
      <w:tr w:rsidR="003A79D7" w:rsidRPr="003A79D7" w:rsidTr="003A79D7">
        <w:trPr>
          <w:trHeight w:val="264"/>
          <w:jc w:val="right"/>
        </w:trPr>
        <w:tc>
          <w:tcPr>
            <w:tcW w:w="2968"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sz w:val="16"/>
                <w:szCs w:val="16"/>
              </w:rPr>
            </w:pPr>
            <w:r w:rsidRPr="003A79D7">
              <w:rPr>
                <w:sz w:val="16"/>
                <w:szCs w:val="16"/>
              </w:rPr>
              <w:t>Межбюджетные трансферты</w:t>
            </w:r>
          </w:p>
        </w:tc>
        <w:tc>
          <w:tcPr>
            <w:tcW w:w="637"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14</w:t>
            </w:r>
          </w:p>
        </w:tc>
        <w:tc>
          <w:tcPr>
            <w:tcW w:w="4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142 02 13450</w:t>
            </w:r>
          </w:p>
        </w:tc>
        <w:tc>
          <w:tcPr>
            <w:tcW w:w="52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500</w:t>
            </w:r>
          </w:p>
        </w:tc>
        <w:tc>
          <w:tcPr>
            <w:tcW w:w="154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4 841 598,00</w:t>
            </w:r>
          </w:p>
        </w:tc>
        <w:tc>
          <w:tcPr>
            <w:tcW w:w="136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4 115 360,00</w:t>
            </w:r>
          </w:p>
        </w:tc>
        <w:tc>
          <w:tcPr>
            <w:tcW w:w="1469"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3 873 280,00</w:t>
            </w:r>
          </w:p>
        </w:tc>
      </w:tr>
    </w:tbl>
    <w:p w:rsidR="003A79D7" w:rsidRDefault="003A79D7" w:rsidP="005B4881">
      <w:pPr>
        <w:jc w:val="both"/>
      </w:pPr>
    </w:p>
    <w:p w:rsidR="003A79D7" w:rsidRDefault="003A79D7" w:rsidP="005B4881">
      <w:pPr>
        <w:jc w:val="both"/>
      </w:pPr>
    </w:p>
    <w:p w:rsidR="003A79D7" w:rsidRDefault="003A79D7" w:rsidP="005B4881">
      <w:pPr>
        <w:jc w:val="both"/>
      </w:pPr>
    </w:p>
    <w:tbl>
      <w:tblPr>
        <w:tblW w:w="10153" w:type="dxa"/>
        <w:jc w:val="center"/>
        <w:tblInd w:w="959" w:type="dxa"/>
        <w:tblLook w:val="04A0"/>
      </w:tblPr>
      <w:tblGrid>
        <w:gridCol w:w="3997"/>
        <w:gridCol w:w="1340"/>
        <w:gridCol w:w="456"/>
        <w:gridCol w:w="1560"/>
        <w:gridCol w:w="1400"/>
        <w:gridCol w:w="1400"/>
      </w:tblGrid>
      <w:tr w:rsidR="003A79D7" w:rsidRPr="003A79D7" w:rsidTr="003A79D7">
        <w:trPr>
          <w:trHeight w:val="1320"/>
          <w:jc w:val="center"/>
        </w:trPr>
        <w:tc>
          <w:tcPr>
            <w:tcW w:w="3997" w:type="dxa"/>
            <w:tcBorders>
              <w:top w:val="nil"/>
              <w:left w:val="nil"/>
              <w:bottom w:val="nil"/>
              <w:right w:val="nil"/>
            </w:tcBorders>
            <w:shd w:val="clear" w:color="auto" w:fill="auto"/>
            <w:vAlign w:val="center"/>
            <w:hideMark/>
          </w:tcPr>
          <w:p w:rsidR="003A79D7" w:rsidRPr="003A79D7" w:rsidRDefault="003A79D7" w:rsidP="003A79D7">
            <w:pPr>
              <w:widowControl/>
              <w:jc w:val="center"/>
              <w:rPr>
                <w:b/>
                <w:bCs/>
                <w:color w:val="000000"/>
                <w:sz w:val="16"/>
                <w:szCs w:val="16"/>
              </w:rPr>
            </w:pPr>
          </w:p>
        </w:tc>
        <w:tc>
          <w:tcPr>
            <w:tcW w:w="6156" w:type="dxa"/>
            <w:gridSpan w:val="5"/>
            <w:tcBorders>
              <w:top w:val="nil"/>
              <w:left w:val="nil"/>
              <w:bottom w:val="nil"/>
              <w:right w:val="nil"/>
            </w:tcBorders>
            <w:shd w:val="clear" w:color="auto" w:fill="auto"/>
            <w:hideMark/>
          </w:tcPr>
          <w:p w:rsidR="003A79D7" w:rsidRPr="003A79D7" w:rsidRDefault="003A79D7" w:rsidP="003A79D7">
            <w:pPr>
              <w:widowControl/>
              <w:spacing w:after="240"/>
              <w:jc w:val="center"/>
              <w:rPr>
                <w:sz w:val="16"/>
                <w:szCs w:val="16"/>
              </w:rPr>
            </w:pPr>
            <w:r w:rsidRPr="003A79D7">
              <w:rPr>
                <w:sz w:val="16"/>
                <w:szCs w:val="16"/>
              </w:rPr>
              <w:t>Приложение №5</w:t>
            </w:r>
            <w:r w:rsidRPr="003A79D7">
              <w:rPr>
                <w:sz w:val="16"/>
                <w:szCs w:val="16"/>
              </w:rPr>
              <w:br/>
              <w:t>к  Решению Представительного Собрания Черемисиновского района Курской области от 20.12.2024 №88</w:t>
            </w:r>
          </w:p>
        </w:tc>
      </w:tr>
      <w:tr w:rsidR="003A79D7" w:rsidRPr="003A79D7" w:rsidTr="003A79D7">
        <w:trPr>
          <w:trHeight w:val="1110"/>
          <w:jc w:val="center"/>
        </w:trPr>
        <w:tc>
          <w:tcPr>
            <w:tcW w:w="10153" w:type="dxa"/>
            <w:gridSpan w:val="6"/>
            <w:tcBorders>
              <w:top w:val="nil"/>
              <w:left w:val="nil"/>
              <w:bottom w:val="nil"/>
              <w:right w:val="nil"/>
            </w:tcBorders>
            <w:shd w:val="clear" w:color="auto" w:fill="auto"/>
            <w:vAlign w:val="center"/>
            <w:hideMark/>
          </w:tcPr>
          <w:p w:rsidR="003A79D7" w:rsidRPr="003A79D7" w:rsidRDefault="003A79D7" w:rsidP="003A79D7">
            <w:pPr>
              <w:widowControl/>
              <w:jc w:val="center"/>
              <w:rPr>
                <w:b/>
                <w:bCs/>
                <w:color w:val="000000"/>
                <w:sz w:val="16"/>
                <w:szCs w:val="16"/>
              </w:rPr>
            </w:pPr>
            <w:r w:rsidRPr="003A79D7">
              <w:rPr>
                <w:b/>
                <w:bCs/>
                <w:color w:val="000000"/>
                <w:sz w:val="16"/>
                <w:szCs w:val="16"/>
              </w:rPr>
              <w:t xml:space="preserve">Распределение бюджетных ассигнований по целевым статьям (муниципальным программам Черемисиновского района Курской области и </w:t>
            </w:r>
            <w:proofErr w:type="spellStart"/>
            <w:r w:rsidRPr="003A79D7">
              <w:rPr>
                <w:b/>
                <w:bCs/>
                <w:color w:val="000000"/>
                <w:sz w:val="16"/>
                <w:szCs w:val="16"/>
              </w:rPr>
              <w:t>непрограммным</w:t>
            </w:r>
            <w:proofErr w:type="spellEnd"/>
            <w:r w:rsidRPr="003A79D7">
              <w:rPr>
                <w:b/>
                <w:bCs/>
                <w:color w:val="000000"/>
                <w:sz w:val="16"/>
                <w:szCs w:val="16"/>
              </w:rPr>
              <w:t xml:space="preserve"> направлениям деятельности), группам видов расходов муниципального образования "Черемисиновский муниципальный район" на 2025 год и на плановый период 2026 и 2027 годов</w:t>
            </w:r>
          </w:p>
        </w:tc>
      </w:tr>
      <w:tr w:rsidR="003A79D7" w:rsidRPr="003A79D7" w:rsidTr="003A79D7">
        <w:trPr>
          <w:trHeight w:val="264"/>
          <w:jc w:val="center"/>
        </w:trPr>
        <w:tc>
          <w:tcPr>
            <w:tcW w:w="10153" w:type="dxa"/>
            <w:gridSpan w:val="6"/>
            <w:tcBorders>
              <w:top w:val="nil"/>
              <w:left w:val="nil"/>
              <w:bottom w:val="nil"/>
              <w:right w:val="nil"/>
            </w:tcBorders>
            <w:shd w:val="clear" w:color="auto" w:fill="auto"/>
            <w:vAlign w:val="center"/>
            <w:hideMark/>
          </w:tcPr>
          <w:p w:rsidR="003A79D7" w:rsidRPr="003A79D7" w:rsidRDefault="003A79D7" w:rsidP="003A79D7">
            <w:pPr>
              <w:widowControl/>
              <w:jc w:val="right"/>
              <w:rPr>
                <w:sz w:val="16"/>
                <w:szCs w:val="16"/>
              </w:rPr>
            </w:pPr>
            <w:r w:rsidRPr="003A79D7">
              <w:rPr>
                <w:sz w:val="16"/>
                <w:szCs w:val="16"/>
              </w:rPr>
              <w:t>(рублей)</w:t>
            </w:r>
          </w:p>
        </w:tc>
      </w:tr>
      <w:tr w:rsidR="003A79D7" w:rsidRPr="003A79D7" w:rsidTr="003A79D7">
        <w:trPr>
          <w:trHeight w:val="408"/>
          <w:jc w:val="center"/>
        </w:trPr>
        <w:tc>
          <w:tcPr>
            <w:tcW w:w="399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A79D7" w:rsidRPr="003A79D7" w:rsidRDefault="003A79D7" w:rsidP="003A79D7">
            <w:pPr>
              <w:widowControl/>
              <w:jc w:val="center"/>
              <w:rPr>
                <w:b/>
                <w:bCs/>
                <w:sz w:val="16"/>
                <w:szCs w:val="16"/>
              </w:rPr>
            </w:pPr>
            <w:r w:rsidRPr="003A79D7">
              <w:rPr>
                <w:b/>
                <w:bCs/>
                <w:sz w:val="16"/>
                <w:szCs w:val="16"/>
              </w:rPr>
              <w:t>Наименование</w:t>
            </w:r>
          </w:p>
        </w:tc>
        <w:tc>
          <w:tcPr>
            <w:tcW w:w="1340" w:type="dxa"/>
            <w:tcBorders>
              <w:top w:val="single" w:sz="4" w:space="0" w:color="000000"/>
              <w:left w:val="nil"/>
              <w:bottom w:val="single" w:sz="4" w:space="0" w:color="000000"/>
              <w:right w:val="single" w:sz="4" w:space="0" w:color="000000"/>
            </w:tcBorders>
            <w:shd w:val="clear" w:color="auto" w:fill="auto"/>
            <w:noWrap/>
            <w:vAlign w:val="center"/>
            <w:hideMark/>
          </w:tcPr>
          <w:p w:rsidR="003A79D7" w:rsidRPr="003A79D7" w:rsidRDefault="003A79D7" w:rsidP="003A79D7">
            <w:pPr>
              <w:widowControl/>
              <w:jc w:val="center"/>
              <w:rPr>
                <w:b/>
                <w:bCs/>
                <w:sz w:val="16"/>
                <w:szCs w:val="16"/>
              </w:rPr>
            </w:pPr>
            <w:r w:rsidRPr="003A79D7">
              <w:rPr>
                <w:b/>
                <w:bCs/>
                <w:sz w:val="16"/>
                <w:szCs w:val="16"/>
              </w:rPr>
              <w:t>ЦСР</w:t>
            </w:r>
          </w:p>
        </w:tc>
        <w:tc>
          <w:tcPr>
            <w:tcW w:w="456" w:type="dxa"/>
            <w:tcBorders>
              <w:top w:val="single" w:sz="4" w:space="0" w:color="000000"/>
              <w:left w:val="nil"/>
              <w:bottom w:val="single" w:sz="4" w:space="0" w:color="000000"/>
              <w:right w:val="single" w:sz="4" w:space="0" w:color="000000"/>
            </w:tcBorders>
            <w:shd w:val="clear" w:color="auto" w:fill="auto"/>
            <w:noWrap/>
            <w:vAlign w:val="center"/>
            <w:hideMark/>
          </w:tcPr>
          <w:p w:rsidR="003A79D7" w:rsidRPr="003A79D7" w:rsidRDefault="003A79D7" w:rsidP="003A79D7">
            <w:pPr>
              <w:widowControl/>
              <w:jc w:val="center"/>
              <w:rPr>
                <w:b/>
                <w:bCs/>
                <w:sz w:val="16"/>
                <w:szCs w:val="16"/>
              </w:rPr>
            </w:pPr>
            <w:r w:rsidRPr="003A79D7">
              <w:rPr>
                <w:b/>
                <w:bCs/>
                <w:sz w:val="16"/>
                <w:szCs w:val="16"/>
              </w:rPr>
              <w:t>ВР</w:t>
            </w:r>
          </w:p>
        </w:tc>
        <w:tc>
          <w:tcPr>
            <w:tcW w:w="1560" w:type="dxa"/>
            <w:tcBorders>
              <w:top w:val="single" w:sz="4" w:space="0" w:color="000000"/>
              <w:left w:val="nil"/>
              <w:bottom w:val="single" w:sz="4" w:space="0" w:color="000000"/>
              <w:right w:val="single" w:sz="4" w:space="0" w:color="000000"/>
            </w:tcBorders>
            <w:shd w:val="clear" w:color="auto" w:fill="auto"/>
            <w:hideMark/>
          </w:tcPr>
          <w:p w:rsidR="003A79D7" w:rsidRPr="003A79D7" w:rsidRDefault="003A79D7" w:rsidP="003A79D7">
            <w:pPr>
              <w:widowControl/>
              <w:jc w:val="center"/>
              <w:rPr>
                <w:b/>
                <w:bCs/>
                <w:sz w:val="16"/>
                <w:szCs w:val="16"/>
              </w:rPr>
            </w:pPr>
            <w:r w:rsidRPr="003A79D7">
              <w:rPr>
                <w:b/>
                <w:bCs/>
                <w:sz w:val="16"/>
                <w:szCs w:val="16"/>
              </w:rPr>
              <w:t>Итого расходы на 2025 год</w:t>
            </w:r>
          </w:p>
        </w:tc>
        <w:tc>
          <w:tcPr>
            <w:tcW w:w="1400" w:type="dxa"/>
            <w:tcBorders>
              <w:top w:val="single" w:sz="4" w:space="0" w:color="000000"/>
              <w:left w:val="nil"/>
              <w:bottom w:val="single" w:sz="4" w:space="0" w:color="000000"/>
              <w:right w:val="single" w:sz="4" w:space="0" w:color="000000"/>
            </w:tcBorders>
            <w:shd w:val="clear" w:color="auto" w:fill="auto"/>
            <w:hideMark/>
          </w:tcPr>
          <w:p w:rsidR="003A79D7" w:rsidRPr="003A79D7" w:rsidRDefault="003A79D7" w:rsidP="003A79D7">
            <w:pPr>
              <w:widowControl/>
              <w:jc w:val="center"/>
              <w:rPr>
                <w:b/>
                <w:bCs/>
                <w:sz w:val="16"/>
                <w:szCs w:val="16"/>
              </w:rPr>
            </w:pPr>
            <w:r w:rsidRPr="003A79D7">
              <w:rPr>
                <w:b/>
                <w:bCs/>
                <w:sz w:val="16"/>
                <w:szCs w:val="16"/>
              </w:rPr>
              <w:t>Итого расходы на 2026 год</w:t>
            </w:r>
          </w:p>
        </w:tc>
        <w:tc>
          <w:tcPr>
            <w:tcW w:w="1400" w:type="dxa"/>
            <w:tcBorders>
              <w:top w:val="single" w:sz="4" w:space="0" w:color="000000"/>
              <w:left w:val="nil"/>
              <w:bottom w:val="single" w:sz="4" w:space="0" w:color="000000"/>
              <w:right w:val="single" w:sz="4" w:space="0" w:color="000000"/>
            </w:tcBorders>
            <w:shd w:val="clear" w:color="auto" w:fill="auto"/>
            <w:hideMark/>
          </w:tcPr>
          <w:p w:rsidR="003A79D7" w:rsidRPr="003A79D7" w:rsidRDefault="003A79D7" w:rsidP="003A79D7">
            <w:pPr>
              <w:widowControl/>
              <w:jc w:val="center"/>
              <w:rPr>
                <w:b/>
                <w:bCs/>
                <w:sz w:val="16"/>
                <w:szCs w:val="16"/>
              </w:rPr>
            </w:pPr>
            <w:r w:rsidRPr="003A79D7">
              <w:rPr>
                <w:b/>
                <w:bCs/>
                <w:sz w:val="16"/>
                <w:szCs w:val="16"/>
              </w:rPr>
              <w:t>Итого расходы на 2027 год</w:t>
            </w:r>
          </w:p>
        </w:tc>
      </w:tr>
      <w:tr w:rsidR="003A79D7" w:rsidRPr="003A79D7" w:rsidTr="003A79D7">
        <w:trPr>
          <w:trHeight w:val="264"/>
          <w:jc w:val="center"/>
        </w:trPr>
        <w:tc>
          <w:tcPr>
            <w:tcW w:w="3997" w:type="dxa"/>
            <w:tcBorders>
              <w:top w:val="nil"/>
              <w:left w:val="single" w:sz="4" w:space="0" w:color="000000"/>
              <w:bottom w:val="nil"/>
              <w:right w:val="single" w:sz="4" w:space="0" w:color="000000"/>
            </w:tcBorders>
            <w:shd w:val="clear" w:color="auto" w:fill="auto"/>
            <w:hideMark/>
          </w:tcPr>
          <w:p w:rsidR="003A79D7" w:rsidRPr="003A79D7" w:rsidRDefault="003A79D7" w:rsidP="003A79D7">
            <w:pPr>
              <w:widowControl/>
              <w:jc w:val="center"/>
              <w:rPr>
                <w:sz w:val="16"/>
                <w:szCs w:val="16"/>
              </w:rPr>
            </w:pPr>
            <w:r w:rsidRPr="003A79D7">
              <w:rPr>
                <w:sz w:val="16"/>
                <w:szCs w:val="16"/>
              </w:rPr>
              <w:t>1</w:t>
            </w:r>
          </w:p>
        </w:tc>
        <w:tc>
          <w:tcPr>
            <w:tcW w:w="1340" w:type="dxa"/>
            <w:tcBorders>
              <w:top w:val="nil"/>
              <w:left w:val="nil"/>
              <w:bottom w:val="nil"/>
              <w:right w:val="single" w:sz="4" w:space="0" w:color="000000"/>
            </w:tcBorders>
            <w:shd w:val="clear" w:color="auto" w:fill="auto"/>
            <w:noWrap/>
            <w:vAlign w:val="center"/>
            <w:hideMark/>
          </w:tcPr>
          <w:p w:rsidR="003A79D7" w:rsidRPr="003A79D7" w:rsidRDefault="003A79D7" w:rsidP="003A79D7">
            <w:pPr>
              <w:widowControl/>
              <w:jc w:val="center"/>
              <w:rPr>
                <w:sz w:val="16"/>
                <w:szCs w:val="16"/>
              </w:rPr>
            </w:pPr>
            <w:r w:rsidRPr="003A79D7">
              <w:rPr>
                <w:sz w:val="16"/>
                <w:szCs w:val="16"/>
              </w:rPr>
              <w:t>2</w:t>
            </w:r>
          </w:p>
        </w:tc>
        <w:tc>
          <w:tcPr>
            <w:tcW w:w="456" w:type="dxa"/>
            <w:tcBorders>
              <w:top w:val="nil"/>
              <w:left w:val="nil"/>
              <w:bottom w:val="nil"/>
              <w:right w:val="single" w:sz="4" w:space="0" w:color="000000"/>
            </w:tcBorders>
            <w:shd w:val="clear" w:color="auto" w:fill="auto"/>
            <w:noWrap/>
            <w:vAlign w:val="center"/>
            <w:hideMark/>
          </w:tcPr>
          <w:p w:rsidR="003A79D7" w:rsidRPr="003A79D7" w:rsidRDefault="003A79D7" w:rsidP="003A79D7">
            <w:pPr>
              <w:widowControl/>
              <w:jc w:val="center"/>
              <w:rPr>
                <w:sz w:val="16"/>
                <w:szCs w:val="16"/>
              </w:rPr>
            </w:pPr>
            <w:r w:rsidRPr="003A79D7">
              <w:rPr>
                <w:sz w:val="16"/>
                <w:szCs w:val="16"/>
              </w:rPr>
              <w:t>3</w:t>
            </w:r>
          </w:p>
        </w:tc>
        <w:tc>
          <w:tcPr>
            <w:tcW w:w="1560" w:type="dxa"/>
            <w:tcBorders>
              <w:top w:val="nil"/>
              <w:left w:val="nil"/>
              <w:bottom w:val="nil"/>
              <w:right w:val="single" w:sz="4" w:space="0" w:color="000000"/>
            </w:tcBorders>
            <w:shd w:val="clear" w:color="auto" w:fill="auto"/>
            <w:hideMark/>
          </w:tcPr>
          <w:p w:rsidR="003A79D7" w:rsidRPr="003A79D7" w:rsidRDefault="003A79D7" w:rsidP="003A79D7">
            <w:pPr>
              <w:widowControl/>
              <w:jc w:val="center"/>
              <w:rPr>
                <w:sz w:val="16"/>
                <w:szCs w:val="16"/>
              </w:rPr>
            </w:pPr>
            <w:r w:rsidRPr="003A79D7">
              <w:rPr>
                <w:sz w:val="16"/>
                <w:szCs w:val="16"/>
              </w:rPr>
              <w:t>4</w:t>
            </w:r>
          </w:p>
        </w:tc>
        <w:tc>
          <w:tcPr>
            <w:tcW w:w="1400" w:type="dxa"/>
            <w:tcBorders>
              <w:top w:val="nil"/>
              <w:left w:val="nil"/>
              <w:bottom w:val="nil"/>
              <w:right w:val="single" w:sz="4" w:space="0" w:color="000000"/>
            </w:tcBorders>
            <w:shd w:val="clear" w:color="auto" w:fill="auto"/>
            <w:hideMark/>
          </w:tcPr>
          <w:p w:rsidR="003A79D7" w:rsidRPr="003A79D7" w:rsidRDefault="003A79D7" w:rsidP="003A79D7">
            <w:pPr>
              <w:widowControl/>
              <w:jc w:val="center"/>
              <w:rPr>
                <w:sz w:val="16"/>
                <w:szCs w:val="16"/>
              </w:rPr>
            </w:pPr>
            <w:r w:rsidRPr="003A79D7">
              <w:rPr>
                <w:sz w:val="16"/>
                <w:szCs w:val="16"/>
              </w:rPr>
              <w:t>5</w:t>
            </w:r>
          </w:p>
        </w:tc>
        <w:tc>
          <w:tcPr>
            <w:tcW w:w="1400" w:type="dxa"/>
            <w:tcBorders>
              <w:top w:val="nil"/>
              <w:left w:val="nil"/>
              <w:bottom w:val="nil"/>
              <w:right w:val="single" w:sz="4" w:space="0" w:color="000000"/>
            </w:tcBorders>
            <w:shd w:val="clear" w:color="auto" w:fill="auto"/>
            <w:noWrap/>
            <w:vAlign w:val="center"/>
            <w:hideMark/>
          </w:tcPr>
          <w:p w:rsidR="003A79D7" w:rsidRPr="003A79D7" w:rsidRDefault="003A79D7" w:rsidP="003A79D7">
            <w:pPr>
              <w:widowControl/>
              <w:jc w:val="center"/>
              <w:rPr>
                <w:sz w:val="16"/>
                <w:szCs w:val="16"/>
              </w:rPr>
            </w:pPr>
            <w:r w:rsidRPr="003A79D7">
              <w:rPr>
                <w:sz w:val="16"/>
                <w:szCs w:val="16"/>
              </w:rPr>
              <w:t>6</w:t>
            </w:r>
          </w:p>
        </w:tc>
      </w:tr>
      <w:tr w:rsidR="003A79D7" w:rsidRPr="003A79D7" w:rsidTr="003A79D7">
        <w:trPr>
          <w:trHeight w:val="264"/>
          <w:jc w:val="center"/>
        </w:trPr>
        <w:tc>
          <w:tcPr>
            <w:tcW w:w="3997" w:type="dxa"/>
            <w:tcBorders>
              <w:top w:val="single" w:sz="4" w:space="0" w:color="000000"/>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jc w:val="both"/>
              <w:rPr>
                <w:b/>
                <w:bCs/>
                <w:sz w:val="16"/>
                <w:szCs w:val="16"/>
              </w:rPr>
            </w:pPr>
            <w:r w:rsidRPr="003A79D7">
              <w:rPr>
                <w:b/>
                <w:bCs/>
                <w:sz w:val="16"/>
                <w:szCs w:val="16"/>
              </w:rPr>
              <w:t>ВСЕГО РАСХОДОВ</w:t>
            </w:r>
          </w:p>
        </w:tc>
        <w:tc>
          <w:tcPr>
            <w:tcW w:w="1340" w:type="dxa"/>
            <w:tcBorders>
              <w:top w:val="single" w:sz="4" w:space="0" w:color="000000"/>
              <w:left w:val="nil"/>
              <w:bottom w:val="nil"/>
              <w:right w:val="single" w:sz="4" w:space="0" w:color="000000"/>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456" w:type="dxa"/>
            <w:tcBorders>
              <w:top w:val="single" w:sz="4" w:space="0" w:color="000000"/>
              <w:left w:val="nil"/>
              <w:bottom w:val="nil"/>
              <w:right w:val="single" w:sz="4" w:space="0" w:color="000000"/>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single" w:sz="4" w:space="0" w:color="000000"/>
              <w:left w:val="nil"/>
              <w:bottom w:val="nil"/>
              <w:right w:val="single" w:sz="4" w:space="0" w:color="000000"/>
            </w:tcBorders>
            <w:shd w:val="clear" w:color="auto" w:fill="auto"/>
            <w:noWrap/>
            <w:vAlign w:val="bottom"/>
            <w:hideMark/>
          </w:tcPr>
          <w:p w:rsidR="003A79D7" w:rsidRPr="003A79D7" w:rsidRDefault="003A79D7" w:rsidP="003A79D7">
            <w:pPr>
              <w:widowControl/>
              <w:jc w:val="right"/>
              <w:rPr>
                <w:b/>
                <w:bCs/>
                <w:sz w:val="16"/>
                <w:szCs w:val="16"/>
              </w:rPr>
            </w:pPr>
            <w:r w:rsidRPr="003A79D7">
              <w:rPr>
                <w:b/>
                <w:bCs/>
                <w:sz w:val="16"/>
                <w:szCs w:val="16"/>
              </w:rPr>
              <w:t>390 037 545,00</w:t>
            </w:r>
          </w:p>
        </w:tc>
        <w:tc>
          <w:tcPr>
            <w:tcW w:w="1400" w:type="dxa"/>
            <w:tcBorders>
              <w:top w:val="single" w:sz="4" w:space="0" w:color="000000"/>
              <w:left w:val="nil"/>
              <w:bottom w:val="nil"/>
              <w:right w:val="single" w:sz="4" w:space="0" w:color="000000"/>
            </w:tcBorders>
            <w:shd w:val="clear" w:color="auto" w:fill="auto"/>
            <w:noWrap/>
            <w:vAlign w:val="bottom"/>
            <w:hideMark/>
          </w:tcPr>
          <w:p w:rsidR="003A79D7" w:rsidRPr="003A79D7" w:rsidRDefault="003A79D7" w:rsidP="003A79D7">
            <w:pPr>
              <w:widowControl/>
              <w:jc w:val="right"/>
              <w:rPr>
                <w:b/>
                <w:bCs/>
                <w:sz w:val="16"/>
                <w:szCs w:val="16"/>
              </w:rPr>
            </w:pPr>
            <w:r w:rsidRPr="003A79D7">
              <w:rPr>
                <w:b/>
                <w:bCs/>
                <w:sz w:val="16"/>
                <w:szCs w:val="16"/>
              </w:rPr>
              <w:t>397 425 695,00</w:t>
            </w:r>
          </w:p>
        </w:tc>
        <w:tc>
          <w:tcPr>
            <w:tcW w:w="1400" w:type="dxa"/>
            <w:tcBorders>
              <w:top w:val="single" w:sz="4" w:space="0" w:color="000000"/>
              <w:left w:val="nil"/>
              <w:bottom w:val="nil"/>
              <w:right w:val="single" w:sz="4" w:space="0" w:color="000000"/>
            </w:tcBorders>
            <w:shd w:val="clear" w:color="auto" w:fill="auto"/>
            <w:noWrap/>
            <w:vAlign w:val="bottom"/>
            <w:hideMark/>
          </w:tcPr>
          <w:p w:rsidR="003A79D7" w:rsidRPr="003A79D7" w:rsidRDefault="003A79D7" w:rsidP="003A79D7">
            <w:pPr>
              <w:widowControl/>
              <w:jc w:val="right"/>
              <w:rPr>
                <w:b/>
                <w:bCs/>
                <w:sz w:val="16"/>
                <w:szCs w:val="16"/>
              </w:rPr>
            </w:pPr>
            <w:r w:rsidRPr="003A79D7">
              <w:rPr>
                <w:b/>
                <w:bCs/>
                <w:sz w:val="16"/>
                <w:szCs w:val="16"/>
              </w:rPr>
              <w:t>365 694 750,00</w:t>
            </w:r>
          </w:p>
        </w:tc>
      </w:tr>
      <w:tr w:rsidR="003A79D7" w:rsidRPr="003A79D7" w:rsidTr="003A79D7">
        <w:trPr>
          <w:trHeight w:val="264"/>
          <w:jc w:val="center"/>
        </w:trPr>
        <w:tc>
          <w:tcPr>
            <w:tcW w:w="3997"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b/>
                <w:bCs/>
                <w:sz w:val="16"/>
                <w:szCs w:val="16"/>
              </w:rPr>
            </w:pPr>
            <w:r w:rsidRPr="003A79D7">
              <w:rPr>
                <w:b/>
                <w:bCs/>
                <w:sz w:val="16"/>
                <w:szCs w:val="16"/>
              </w:rPr>
              <w:t>в том числе условно утвержденные расходы</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456" w:type="dxa"/>
            <w:tcBorders>
              <w:top w:val="single" w:sz="4" w:space="0" w:color="auto"/>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right"/>
              <w:rPr>
                <w:b/>
                <w:bCs/>
                <w:sz w:val="16"/>
                <w:szCs w:val="16"/>
              </w:rPr>
            </w:pPr>
            <w:r w:rsidRPr="003A79D7">
              <w:rPr>
                <w:b/>
                <w:bCs/>
                <w:sz w:val="16"/>
                <w:szCs w:val="16"/>
              </w:rPr>
              <w:t> </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right"/>
              <w:rPr>
                <w:b/>
                <w:bCs/>
                <w:sz w:val="16"/>
                <w:szCs w:val="16"/>
              </w:rPr>
            </w:pPr>
            <w:r w:rsidRPr="003A79D7">
              <w:rPr>
                <w:b/>
                <w:bCs/>
                <w:sz w:val="16"/>
                <w:szCs w:val="16"/>
              </w:rPr>
              <w:t>3 375 725,00</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right"/>
              <w:rPr>
                <w:b/>
                <w:bCs/>
                <w:sz w:val="16"/>
                <w:szCs w:val="16"/>
              </w:rPr>
            </w:pPr>
            <w:r w:rsidRPr="003A79D7">
              <w:rPr>
                <w:b/>
                <w:bCs/>
                <w:sz w:val="16"/>
                <w:szCs w:val="16"/>
              </w:rPr>
              <w:t>7 207 170,35</w:t>
            </w:r>
          </w:p>
        </w:tc>
      </w:tr>
      <w:tr w:rsidR="003A79D7" w:rsidRPr="003A79D7" w:rsidTr="003A79D7">
        <w:trPr>
          <w:trHeight w:val="420"/>
          <w:jc w:val="center"/>
        </w:trPr>
        <w:tc>
          <w:tcPr>
            <w:tcW w:w="399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b/>
                <w:bCs/>
                <w:color w:val="000000"/>
                <w:sz w:val="16"/>
                <w:szCs w:val="16"/>
              </w:rPr>
            </w:pPr>
            <w:r w:rsidRPr="003A79D7">
              <w:rPr>
                <w:b/>
                <w:bCs/>
                <w:color w:val="000000"/>
                <w:sz w:val="16"/>
                <w:szCs w:val="16"/>
              </w:rPr>
              <w:lastRenderedPageBreak/>
              <w:t xml:space="preserve">Муниципальная программа Черемисиновского района Курской области «Развитие культуры» </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sz w:val="16"/>
                <w:szCs w:val="16"/>
              </w:rPr>
            </w:pPr>
            <w:r w:rsidRPr="003A79D7">
              <w:rPr>
                <w:b/>
                <w:bCs/>
                <w:sz w:val="16"/>
                <w:szCs w:val="16"/>
              </w:rPr>
              <w:t>010 00 00000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b/>
                <w:bCs/>
                <w:sz w:val="16"/>
                <w:szCs w:val="16"/>
              </w:rPr>
            </w:pPr>
            <w:r w:rsidRPr="003A79D7">
              <w:rPr>
                <w:b/>
                <w:bCs/>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b/>
                <w:bCs/>
                <w:sz w:val="16"/>
                <w:szCs w:val="16"/>
              </w:rPr>
            </w:pPr>
            <w:r w:rsidRPr="003A79D7">
              <w:rPr>
                <w:b/>
                <w:bCs/>
                <w:sz w:val="16"/>
                <w:szCs w:val="16"/>
              </w:rPr>
              <w:t>58 115 000,00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b/>
                <w:bCs/>
                <w:sz w:val="16"/>
                <w:szCs w:val="16"/>
              </w:rPr>
            </w:pPr>
            <w:r w:rsidRPr="003A79D7">
              <w:rPr>
                <w:b/>
                <w:bCs/>
                <w:sz w:val="16"/>
                <w:szCs w:val="16"/>
              </w:rPr>
              <w:t>75 525 626,00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b/>
                <w:bCs/>
                <w:sz w:val="16"/>
                <w:szCs w:val="16"/>
              </w:rPr>
            </w:pPr>
            <w:r w:rsidRPr="003A79D7">
              <w:rPr>
                <w:b/>
                <w:bCs/>
                <w:sz w:val="16"/>
                <w:szCs w:val="16"/>
              </w:rPr>
              <w:t>35 140 584,00</w:t>
            </w:r>
          </w:p>
        </w:tc>
      </w:tr>
      <w:tr w:rsidR="003A79D7" w:rsidRPr="003A79D7" w:rsidTr="003A79D7">
        <w:trPr>
          <w:trHeight w:val="420"/>
          <w:jc w:val="center"/>
        </w:trPr>
        <w:tc>
          <w:tcPr>
            <w:tcW w:w="399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i/>
                <w:iCs/>
                <w:color w:val="000000"/>
                <w:sz w:val="16"/>
                <w:szCs w:val="16"/>
              </w:rPr>
            </w:pPr>
            <w:r w:rsidRPr="003A79D7">
              <w:rPr>
                <w:i/>
                <w:iCs/>
                <w:color w:val="000000"/>
                <w:sz w:val="16"/>
                <w:szCs w:val="16"/>
              </w:rPr>
              <w:t>Подпрограмма «Искусство» муниципальной программы Черемисиновского района Курской области «Развитие культуры»</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i/>
                <w:iCs/>
                <w:sz w:val="16"/>
                <w:szCs w:val="16"/>
              </w:rPr>
            </w:pPr>
            <w:r w:rsidRPr="003A79D7">
              <w:rPr>
                <w:i/>
                <w:iCs/>
                <w:sz w:val="16"/>
                <w:szCs w:val="16"/>
              </w:rPr>
              <w:t>011 00 00000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i/>
                <w:iCs/>
                <w:sz w:val="16"/>
                <w:szCs w:val="16"/>
              </w:rPr>
            </w:pPr>
            <w:r w:rsidRPr="003A79D7">
              <w:rPr>
                <w:i/>
                <w:iCs/>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i/>
                <w:iCs/>
                <w:sz w:val="16"/>
                <w:szCs w:val="16"/>
              </w:rPr>
            </w:pPr>
            <w:r w:rsidRPr="003A79D7">
              <w:rPr>
                <w:i/>
                <w:iCs/>
                <w:sz w:val="16"/>
                <w:szCs w:val="16"/>
              </w:rPr>
              <w:t>38 941 388,00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i/>
                <w:iCs/>
                <w:sz w:val="16"/>
                <w:szCs w:val="16"/>
              </w:rPr>
            </w:pPr>
            <w:r w:rsidRPr="003A79D7">
              <w:rPr>
                <w:i/>
                <w:iCs/>
                <w:sz w:val="16"/>
                <w:szCs w:val="16"/>
              </w:rPr>
              <w:t>62 565 016,00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i/>
                <w:iCs/>
                <w:sz w:val="16"/>
                <w:szCs w:val="16"/>
              </w:rPr>
            </w:pPr>
            <w:r w:rsidRPr="003A79D7">
              <w:rPr>
                <w:i/>
                <w:iCs/>
                <w:sz w:val="16"/>
                <w:szCs w:val="16"/>
              </w:rPr>
              <w:t>21 398 774,00</w:t>
            </w:r>
          </w:p>
        </w:tc>
      </w:tr>
      <w:tr w:rsidR="003A79D7" w:rsidRPr="003A79D7" w:rsidTr="003A79D7">
        <w:trPr>
          <w:trHeight w:val="624"/>
          <w:jc w:val="center"/>
        </w:trPr>
        <w:tc>
          <w:tcPr>
            <w:tcW w:w="399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Основное мероприятие "Сохранение и развитие традиционной народной культуры, нематериального культурного наследия в Черемисиновском районе Курской области"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011 01 00000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i/>
                <w:iCs/>
                <w:sz w:val="16"/>
                <w:szCs w:val="16"/>
              </w:rPr>
            </w:pPr>
            <w:r w:rsidRPr="003A79D7">
              <w:rPr>
                <w:i/>
                <w:iCs/>
                <w:sz w:val="16"/>
                <w:szCs w:val="16"/>
              </w:rPr>
              <w:t>19 552 932,00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i/>
                <w:iCs/>
                <w:sz w:val="16"/>
                <w:szCs w:val="16"/>
              </w:rPr>
            </w:pPr>
            <w:r w:rsidRPr="003A79D7">
              <w:rPr>
                <w:i/>
                <w:iCs/>
                <w:sz w:val="16"/>
                <w:szCs w:val="16"/>
              </w:rPr>
              <w:t>16 185 808,00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i/>
                <w:iCs/>
                <w:sz w:val="16"/>
                <w:szCs w:val="16"/>
              </w:rPr>
            </w:pPr>
            <w:r w:rsidRPr="003A79D7">
              <w:rPr>
                <w:i/>
                <w:iCs/>
                <w:sz w:val="16"/>
                <w:szCs w:val="16"/>
              </w:rPr>
              <w:t>17 061 932,00</w:t>
            </w:r>
          </w:p>
        </w:tc>
      </w:tr>
      <w:tr w:rsidR="003A79D7" w:rsidRPr="003A79D7" w:rsidTr="003A79D7">
        <w:trPr>
          <w:trHeight w:val="828"/>
          <w:jc w:val="center"/>
        </w:trPr>
        <w:tc>
          <w:tcPr>
            <w:tcW w:w="399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sz w:val="16"/>
                <w:szCs w:val="16"/>
              </w:rPr>
            </w:pPr>
            <w:r w:rsidRPr="003A79D7">
              <w:rPr>
                <w:sz w:val="16"/>
                <w:szCs w:val="16"/>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011 01 12802</w:t>
            </w:r>
          </w:p>
        </w:tc>
        <w:tc>
          <w:tcPr>
            <w:tcW w:w="45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938 174,00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938 174,00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938 174,00</w:t>
            </w:r>
          </w:p>
        </w:tc>
      </w:tr>
      <w:tr w:rsidR="003A79D7" w:rsidRPr="003A79D7" w:rsidTr="003A79D7">
        <w:trPr>
          <w:trHeight w:val="828"/>
          <w:jc w:val="center"/>
        </w:trPr>
        <w:tc>
          <w:tcPr>
            <w:tcW w:w="399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011 01 12802</w:t>
            </w:r>
          </w:p>
        </w:tc>
        <w:tc>
          <w:tcPr>
            <w:tcW w:w="45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836 184,00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836 184,00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836 184,00</w:t>
            </w:r>
          </w:p>
        </w:tc>
      </w:tr>
      <w:tr w:rsidR="003A79D7" w:rsidRPr="003A79D7" w:rsidTr="003A79D7">
        <w:trPr>
          <w:trHeight w:val="264"/>
          <w:jc w:val="center"/>
        </w:trPr>
        <w:tc>
          <w:tcPr>
            <w:tcW w:w="399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011 01 12802</w:t>
            </w:r>
          </w:p>
        </w:tc>
        <w:tc>
          <w:tcPr>
            <w:tcW w:w="45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300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101 990,00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101 990,00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101 990,00</w:t>
            </w:r>
          </w:p>
        </w:tc>
      </w:tr>
      <w:tr w:rsidR="003A79D7" w:rsidRPr="003A79D7" w:rsidTr="003A79D7">
        <w:trPr>
          <w:trHeight w:val="624"/>
          <w:jc w:val="center"/>
        </w:trPr>
        <w:tc>
          <w:tcPr>
            <w:tcW w:w="399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 xml:space="preserve">Расходы на заработную плату и начисления на выплаты по оплате </w:t>
            </w:r>
            <w:proofErr w:type="gramStart"/>
            <w:r w:rsidRPr="003A79D7">
              <w:rPr>
                <w:color w:val="000000"/>
                <w:sz w:val="16"/>
                <w:szCs w:val="16"/>
              </w:rPr>
              <w:t>труда работников учреждений культуры муниципальных районов</w:t>
            </w:r>
            <w:proofErr w:type="gramEnd"/>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011 01 12810</w:t>
            </w:r>
          </w:p>
        </w:tc>
        <w:tc>
          <w:tcPr>
            <w:tcW w:w="45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3 210 000,00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828"/>
          <w:jc w:val="center"/>
        </w:trPr>
        <w:tc>
          <w:tcPr>
            <w:tcW w:w="399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011 01 12810</w:t>
            </w:r>
          </w:p>
        </w:tc>
        <w:tc>
          <w:tcPr>
            <w:tcW w:w="45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3 210 000,00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624"/>
          <w:jc w:val="center"/>
        </w:trPr>
        <w:tc>
          <w:tcPr>
            <w:tcW w:w="399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01 L4670</w:t>
            </w:r>
          </w:p>
        </w:tc>
        <w:tc>
          <w:tcPr>
            <w:tcW w:w="45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20"/>
          <w:jc w:val="center"/>
        </w:trPr>
        <w:tc>
          <w:tcPr>
            <w:tcW w:w="399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01 L4670</w:t>
            </w:r>
          </w:p>
        </w:tc>
        <w:tc>
          <w:tcPr>
            <w:tcW w:w="45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624"/>
          <w:jc w:val="center"/>
        </w:trPr>
        <w:tc>
          <w:tcPr>
            <w:tcW w:w="399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 xml:space="preserve">Расходы на заработную плату и начисления на выплаты по оплате </w:t>
            </w:r>
            <w:proofErr w:type="gramStart"/>
            <w:r w:rsidRPr="003A79D7">
              <w:rPr>
                <w:color w:val="000000"/>
                <w:sz w:val="16"/>
                <w:szCs w:val="16"/>
              </w:rPr>
              <w:t>труда работников учреждений культуры муниципальных районов</w:t>
            </w:r>
            <w:proofErr w:type="gramEnd"/>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01 S2810</w:t>
            </w:r>
          </w:p>
        </w:tc>
        <w:tc>
          <w:tcPr>
            <w:tcW w:w="45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14 254 000,00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14 096 876,00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14 973 000,00</w:t>
            </w:r>
          </w:p>
        </w:tc>
      </w:tr>
      <w:tr w:rsidR="003A79D7" w:rsidRPr="003A79D7" w:rsidTr="003A79D7">
        <w:trPr>
          <w:trHeight w:val="828"/>
          <w:jc w:val="center"/>
        </w:trPr>
        <w:tc>
          <w:tcPr>
            <w:tcW w:w="3997"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color w:val="000000"/>
                <w:sz w:val="16"/>
                <w:szCs w:val="16"/>
              </w:rPr>
            </w:pPr>
            <w:r w:rsidRPr="003A79D7">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01 S2810</w:t>
            </w:r>
          </w:p>
        </w:tc>
        <w:tc>
          <w:tcPr>
            <w:tcW w:w="456"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6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14 254 000,00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14 096 876,00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14 973 000,00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Расходы на обеспечение деятельности (оказание услуг) муниципальных учреждений</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01 С1401</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1 150 758,00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1 150 758,00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1 150 758,00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01 С1401</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1 124 358,00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1 124 358,00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1 124 358,00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Иные бюджетные ассигнования</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01 С1401</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800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26 400,00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26 400,00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26 400,00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Региональный проект "Семейные ценности и инфраструктура культуры"</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Я5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14 430 014,00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42 042 366,00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 xml:space="preserve">Развитие сети учреждений </w:t>
            </w:r>
            <w:proofErr w:type="spellStart"/>
            <w:r w:rsidRPr="003A79D7">
              <w:rPr>
                <w:sz w:val="16"/>
                <w:szCs w:val="16"/>
              </w:rPr>
              <w:t>культурно-досугового</w:t>
            </w:r>
            <w:proofErr w:type="spellEnd"/>
            <w:r w:rsidRPr="003A79D7">
              <w:rPr>
                <w:sz w:val="16"/>
                <w:szCs w:val="16"/>
              </w:rPr>
              <w:t xml:space="preserve"> типа</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Я5 55130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14 430 014,00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42 042 366,00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Я5 55130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14 430 014,00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42 042 366,00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Основное мероприятие "Сохранение и развитие кинообслуживания населения в Черемисиновском районе Курской области"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011 02 00000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4 958 442,00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4 336 842,00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4 336 842,00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011 02 12802</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123 200,00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123 200,00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123 200,00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011 02 12802</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96 800,00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96 800,00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96 800,00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011 02 12802</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26 400,00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26 400,00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26 400,00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 xml:space="preserve">Расходы на заработную плату и начисления на выплаты по оплате </w:t>
            </w:r>
            <w:proofErr w:type="gramStart"/>
            <w:r w:rsidRPr="003A79D7">
              <w:rPr>
                <w:sz w:val="16"/>
                <w:szCs w:val="16"/>
              </w:rPr>
              <w:t>труда работников учреждений культуры муниципальных районов</w:t>
            </w:r>
            <w:proofErr w:type="gramEnd"/>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011 02 12810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927 600,00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 xml:space="preserve">Расходы на выплаты персоналу в целях обеспечения выполнения функций государственными (муниципальными) органами, казенными </w:t>
            </w:r>
            <w:r w:rsidRPr="003A79D7">
              <w:rPr>
                <w:sz w:val="16"/>
                <w:szCs w:val="16"/>
              </w:rPr>
              <w:lastRenderedPageBreak/>
              <w:t>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lastRenderedPageBreak/>
              <w:t>011 02 12810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927 600,00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lastRenderedPageBreak/>
              <w:t xml:space="preserve">Расходы на заработную плату и начисления на выплаты по оплате </w:t>
            </w:r>
            <w:proofErr w:type="gramStart"/>
            <w:r w:rsidRPr="003A79D7">
              <w:rPr>
                <w:sz w:val="16"/>
                <w:szCs w:val="16"/>
              </w:rPr>
              <w:t>труда работников учреждений культуры муниципальных районов</w:t>
            </w:r>
            <w:proofErr w:type="gramEnd"/>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02 S2810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3 600 000,00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3 906 000,00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3 906 000,00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02 S2810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3 600 000,00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3 906 000,00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3 906 000,00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Расходы на обеспечение деятельности (оказание услуг) муниципальных учреждений</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02 С1401</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307 642,00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307 642,00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307 642,00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02 С1401</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304 442,00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304 442,00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304 442,00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Иные бюджетные ассигнования</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011 02 С1401</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800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3 200,00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3 200,00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3 200,00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Подпрограмма «Наследие» муниципальной программы Черемисиновского района Курской области «Развитие культуры»</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012 00 00000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19 173 612,00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12 960 610,00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13 741 810,00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Основное мероприятие "Развитие библиотечного дела"</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012 01 00000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19 173 612,00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12 960 610,00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13 741 810,00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012 01 12802</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955 610,00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955 610,00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955 610,00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012 01 12802</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689 410,00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689 410,00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689 410,00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012 01 12802</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266 200,00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266 200,00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266 200,00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Расходы на обеспечение деятельности (оказание услуг) муниципальных учреждений</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012 01 С1401</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677 600,00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677 600,00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677 600,00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012 01 С1401</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671 200,00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671 200,00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671 200,00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Иные бюджетные ассигнования</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012 01 С1401</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800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6 400,00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6 400,00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6 400,00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 xml:space="preserve">Расходы на заработную плату и начисления на выплаты по оплате </w:t>
            </w:r>
            <w:proofErr w:type="gramStart"/>
            <w:r w:rsidRPr="003A79D7">
              <w:rPr>
                <w:sz w:val="16"/>
                <w:szCs w:val="16"/>
              </w:rPr>
              <w:t>труда работников учреждений культуры муниципальных районов</w:t>
            </w:r>
            <w:proofErr w:type="gramEnd"/>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012 01 12810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2 997 856,00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012 01 12810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2 997 856,00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Капитальный ремонт здания Центральная детская библиотека - филиал МКУК "</w:t>
            </w:r>
            <w:proofErr w:type="spellStart"/>
            <w:r w:rsidRPr="003A79D7">
              <w:rPr>
                <w:sz w:val="16"/>
                <w:szCs w:val="16"/>
              </w:rPr>
              <w:t>Черемисиновская</w:t>
            </w:r>
            <w:proofErr w:type="spellEnd"/>
            <w:r w:rsidRPr="003A79D7">
              <w:rPr>
                <w:sz w:val="16"/>
                <w:szCs w:val="16"/>
              </w:rPr>
              <w:t xml:space="preserve"> </w:t>
            </w:r>
            <w:proofErr w:type="spellStart"/>
            <w:r w:rsidRPr="003A79D7">
              <w:rPr>
                <w:sz w:val="16"/>
                <w:szCs w:val="16"/>
              </w:rPr>
              <w:t>межпоселенческая</w:t>
            </w:r>
            <w:proofErr w:type="spellEnd"/>
            <w:r w:rsidRPr="003A79D7">
              <w:rPr>
                <w:sz w:val="16"/>
                <w:szCs w:val="16"/>
              </w:rPr>
              <w:t xml:space="preserve"> библиотека" по адресу: Курская область, п. Черемисиново, ул. Первомайская, дом 2</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012 01 14002</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2 400 000,00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012 01 14002</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2 400 000,00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 xml:space="preserve">Расходы на заработную плату и начисления на выплаты по оплате </w:t>
            </w:r>
            <w:proofErr w:type="gramStart"/>
            <w:r w:rsidRPr="003A79D7">
              <w:rPr>
                <w:sz w:val="16"/>
                <w:szCs w:val="16"/>
              </w:rPr>
              <w:t>труда работников учреждений культуры муниципальных районов</w:t>
            </w:r>
            <w:proofErr w:type="gramEnd"/>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012 01 S2810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10 006 000,00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11 327 400,00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12 108 600,00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012 01 S2810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10 006 000,00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11 327 400,00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12 108 600,00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Капитальный ремонт здания Центральная детская библиотека - филиал МКУК "</w:t>
            </w:r>
            <w:proofErr w:type="spellStart"/>
            <w:r w:rsidRPr="003A79D7">
              <w:rPr>
                <w:sz w:val="16"/>
                <w:szCs w:val="16"/>
              </w:rPr>
              <w:t>Черемисиновская</w:t>
            </w:r>
            <w:proofErr w:type="spellEnd"/>
            <w:r w:rsidRPr="003A79D7">
              <w:rPr>
                <w:sz w:val="16"/>
                <w:szCs w:val="16"/>
              </w:rPr>
              <w:t xml:space="preserve"> </w:t>
            </w:r>
            <w:proofErr w:type="spellStart"/>
            <w:r w:rsidRPr="003A79D7">
              <w:rPr>
                <w:sz w:val="16"/>
                <w:szCs w:val="16"/>
              </w:rPr>
              <w:t>межпоселенческая</w:t>
            </w:r>
            <w:proofErr w:type="spellEnd"/>
            <w:r w:rsidRPr="003A79D7">
              <w:rPr>
                <w:sz w:val="16"/>
                <w:szCs w:val="16"/>
              </w:rPr>
              <w:t xml:space="preserve"> библиотека" по адресу: Курская область, п. Черемисиново, ул. Первомайская, дом 2</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012 01 S4002</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1 610 230,00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1 610 231,00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1 610 232,00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012 01 S4002</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1 610 230,00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1 610 231,00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1 610 232,00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012 01  L5193</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526 316,00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012 01  L5193</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526 316,00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lastRenderedPageBreak/>
              <w:t>Муниципальная программа Черемисиновского района Курской области "Социальная поддержка граждан"</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020 00 00000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12 841 577,00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12 631 577,00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12 631 577,00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Подпрограмма «Управление муниципальной программой и обеспечение условий реализации» муниципальной программы Черемисиновского района Курской области "Социальная поддержка граждан"</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021 00 0000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xml:space="preserve">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1 893 252,00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1 893 252,00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1 893 252,00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021 01 00000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1 893 252,00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1 893 252,00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1 893 252,00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Содержание работников, осуществляющих переданные государственные полномочия в сфере социальной защиты</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021 01 13220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1 893 252,00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1 893 252,00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1 893 252,00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021 01 13220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1 893 252,00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1 893 252,00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1 893 252,00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Подпрограмма «Развитие мер социальной поддержки отдельных категорий граждан» муниципальной программы Черемисиновского района Курской области "Социальная поддержка граждан"</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022 00 00000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4 700 793,00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4 490 793,00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4 490 793,00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Основное мероприятие "Оказание мер социальной поддержки ветеранам Великой Отечественной войны</w:t>
            </w:r>
            <w:proofErr w:type="gramStart"/>
            <w:r w:rsidRPr="003A79D7">
              <w:rPr>
                <w:sz w:val="16"/>
                <w:szCs w:val="16"/>
              </w:rPr>
              <w:t xml:space="preserve"> ,</w:t>
            </w:r>
            <w:proofErr w:type="gramEnd"/>
            <w:r w:rsidRPr="003A79D7">
              <w:rPr>
                <w:sz w:val="16"/>
                <w:szCs w:val="16"/>
              </w:rPr>
              <w:t>боевых действий и их семьям, ветеранам труда и труженикам тыла"</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022 02 00000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4 181 926,00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4 181 926,00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4 181 926,00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Расходы на обеспечение мер социальной поддержки ветеранов труда и тружеников тыла</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022 02 13140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4 181 926,00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4 181 926,00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4 181 926,00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022 02 13140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36 000,00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36 000,00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36 000,00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022 02 13140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4 145 926,00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4 145 926,00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4 145 926,00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Основное мероприятие "Предоставление выплат пенсий за выслугу лет, доплат к пенсиям муниципальных гражданских служащих Черемисиновского района Курской области"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022 03 00000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446 000,00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236 000,00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236 000,00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 xml:space="preserve">Выплата пенсий за выслугу лет и доплат к пенсиям муниципальных служащих </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022 03 С1445</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410 000,00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022 03 С1445</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410 000,00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Основное мероприятие "Выплата в соответствии с Решением Представительного Собрания Черемисиновского района Курской области «О звании «Почетный гражданин Черемисиновского района Курской области»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022 04 00000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36 000,00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36 000,00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36 000,00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Выплата в соответствии с Решением Представительного Собрания Черемисиновского района Курской области «О звании «Почетный гражданин Черемисиновского района Курской области»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022 04 C1493</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36 000,00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36 000,00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36 000,00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022 04 C1493</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36 000,00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36 000,00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36 000,00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Основное мероприятие "Оказание социальной поддержки отдельным категориям граждан по обеспечению продовольственными товарами"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022 06 00000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72 867,00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72 867,00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72 867,00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Предоставление социальной поддержки отдельным категориям граждан по обеспечению продовольственными товарами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022 06 11180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72 867,00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72 867,00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72 867,00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022 06 11180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022 06 11180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71 067,00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71 067,00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71 067,00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Подпрограмма «Улучшение демографической ситуации, совершенствование социальной поддержки семьи и детей» муниципальной программы Черемисиновского района Курской области "Социальная поддержка граждан"</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023 00 00000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6 247 532,00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6 247 532,00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6 247 532,00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Основное мероприятие "Финансовое обеспечение полномочий, переданных местным бюджетам на содержание работников по организации и осуществлению деятельности по опеке и попечительству"</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023 01 00000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1 419 939,00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1 419 939,00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1 419 939,00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 xml:space="preserve">Содержание работников, осуществляющих переданные государственные полномочия по организации и осуществлению деятельности по опеке </w:t>
            </w:r>
            <w:r w:rsidRPr="003A79D7">
              <w:rPr>
                <w:sz w:val="16"/>
                <w:szCs w:val="16"/>
              </w:rPr>
              <w:lastRenderedPageBreak/>
              <w:t>и попечительству</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lastRenderedPageBreak/>
              <w:t>023 01 13170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1 419 939,00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1 419 939,00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1 419 939,00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023 01 13170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1 419 939,00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1 419 939,00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1 419 939,00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Основное мероприятие "Организация осуществления  государственных выплат и пособий детям-сиротам и детям, оставшимся без попечения родителей"</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023 02 00000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2 778 600,00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2 778 600,00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2 778 600,00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Содержание ребенка в семье опекуна и приемной семье, а также вознаграждение, причитающееся приемному родителю</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023 02 13190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2 778 600,00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2 778 600,00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2 778 600,00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023 02 13190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2 778 600,00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2 778 600,00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2 778 600,00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Основное мероприятие "Организация содержания ребенка в семье опекуна и приемной семье,  а также вознаграждение, причитающееся приемному родителю"</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023 03 00000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2 048 993,00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2 048 993,00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2 048 993,00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Содержание ребенка в семье опекуна и приемной семье, а также вознаграждение, причитающееся приемному родителю</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023 03 13190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2 048 993,00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2 048 993,00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2 048 993,00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023 03 13190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2 048 993,00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2 048 993,00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2 048 993,00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Муниципальная  программа Черемисиновского района Курской области "Развитие образования"</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030 00 00000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238 752 578,00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238 114 033,00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239 193 235,65</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Подпрограмма «Управление муниципальной программой и обеспечение условий реализации» муниципальной программы Черемисиновского района Курской области "Развитие образования"</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031 00 00000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1 500 968,00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1 817 768,00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1 960 251,00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Основное мероприятие «Руководство и управление в сфере установленных функций образовательных учреждений»</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031 01 00000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1 500 968,00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1 817 768,00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1 960 251,00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Содержание работников, осуществляющих переданные государственные полномочия по выплате компенсации части родительской платы</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031 01 13120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114 494,00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114 494,00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114 494,00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031 01 13120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114 494,00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114 494,00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114 494,00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Расходы на обеспечение деятельности (оказание услуг) муниципальных учреждений</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031 01 С1401</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1 386 474,00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1 703 274,00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1 845 757,00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031 01 С1401</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1 115 400,00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1 432 200,00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1 574 683,00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031 01 С1401</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268 400,00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268 400,00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268 400,00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Иные бюджетные ассигнования</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031 01 С1401</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800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2 674,00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2 674,00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2 674,00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 xml:space="preserve">Подпрограмма «Развитие дошкольного и общего образования детей» муниципальной программы Черемисиновского района Курской области «Развитие образования» </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032 00 00000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228 868 150,00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228 064 094,00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229 000 813,65</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Основное мероприятие «Реализация дошкольных образовательных программ»</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032 01 00000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32 649 140,00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32 964 512,00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33 577 712,00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Расходы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032 01 12799</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1 450 650,00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891 538,00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891 538,00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032 01 12799</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810 400,00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498 000,00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498 000,00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032 01 12799</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640 250,00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393 538,00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393 538,00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Выплата компенсации части родительской платы</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032 01 13000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975 977,00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744 135,00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744 135,00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032 01 13000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lastRenderedPageBreak/>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032 01 13000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970 977,00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739 135,00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739 135,00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032 01 13030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19 226 371,00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19 681 597,00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19 681 597,00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032 01 13030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19 089 735,00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19 544 961,00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19 544 961,00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032 01 13030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136 636,00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136 636,00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136 636,00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Расходы на обеспечение деятельности (оказание услуг) муниципальных учреждений</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01 С1401</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8 485 692,00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9 136 792,00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9 749 992,00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01 С1401</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6 222 200,00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6 873 300,00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7 486 500,00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01 С1401</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2 219 013,00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2 219 013,00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2 219 013,00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Иные бюджетные ассигнования</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01 С1401</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800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44 479,00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44 479,00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44 479,00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Расходы на мероприятия по организации питания  обучающихся муниципальных образовательных организаций</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01 С1412</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2 510 450,00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2 510 450,00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2 510 450,00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01 С1412</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2 510 450,00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2 510 450,00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2 510 450,00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Основное мероприятие «Реализация основных общеобразовательных программ»</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182 134 962,00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180 986 916,00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181 289 727,65</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Расходы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032 02 12799</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8 204 876,00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4 913 085,00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4 913 085,00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032 02 12799</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5 319 376,00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3 185 350,00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3 185 350,00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032 02 12799</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2 885 500,00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1 727 735,00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1 727 735,00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032 02 13040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152 414 515,00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155 197 613,00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155 197 613,00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032 02 13040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148 803 406,00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151 586 504,00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151 586 504,00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032 02 13040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3 611 109,00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3 611 109,00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3 611 109,00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032 02 13040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Расходы местных бюджетов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032 02 13080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677 228,00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677 228,00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677 228,00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032 02 13080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677 228,00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677 228,00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677 228,00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Реализация мероприятий по организации питания обучающихся из малообеспеченных и многодетных семей, а также обучающихся с ограниченными возможностями здоровья в  муниципальных  общеобразовательных организациях</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032 02 13090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322 145,00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221 681,00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221 681,00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lastRenderedPageBreak/>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032 02 13090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322 145,00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221 681,00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221 681,00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Расходы на обеспечение деятельности (оказание услуг) муниципальных учреждений</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С1401</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9 636 440,00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9 380 025,00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9 622 017,65</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С1401</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8 713 295,00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8 456 880,00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8 698 872,65</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С1401</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65 000,00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65 000,00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65 000,00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Иные бюджетные ассигнования</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С1401</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800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858 145,00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858 145,00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858 145,00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Расходы на мероприятия по организации питания  обучающихся муниципальных образовательных организаций</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С1412</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2 583 150,00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2 583 150,00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2 583 150,00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С1412</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2 583 150,00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2 583 150,00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2 583 150,00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proofErr w:type="gramStart"/>
            <w:r w:rsidRPr="003A79D7">
              <w:rPr>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L3040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4 223 867,00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3 840 929,00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3 901 748,00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L3040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4 223 867,00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3 840 929,00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3 901 748,00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Расходы местных бюджетов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S3080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1 900 446,00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1 900 446,00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1 900 446,00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S3080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1 900 446,00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1 900 446,00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1 900 446,00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proofErr w:type="gramStart"/>
            <w:r w:rsidRPr="003A79D7">
              <w:rPr>
                <w:sz w:val="16"/>
                <w:szCs w:val="16"/>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roofErr w:type="gramEnd"/>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S3090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2 172 295,00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2 272 759,00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2 272 759,00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02 S3090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2 172 295,00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2 272 759,00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2 272 759,00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Региональный проект "Педагоги и наставники"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Ю</w:t>
            </w:r>
            <w:proofErr w:type="gramStart"/>
            <w:r w:rsidRPr="003A79D7">
              <w:rPr>
                <w:sz w:val="16"/>
                <w:szCs w:val="16"/>
              </w:rPr>
              <w:t>6</w:t>
            </w:r>
            <w:proofErr w:type="gramEnd"/>
            <w:r w:rsidRPr="003A79D7">
              <w:rPr>
                <w:sz w:val="16"/>
                <w:szCs w:val="16"/>
              </w:rPr>
              <w:t xml:space="preserve">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14 084 048,00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14 112 666,00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14 133 374,00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Ю</w:t>
            </w:r>
            <w:proofErr w:type="gramStart"/>
            <w:r w:rsidRPr="003A79D7">
              <w:rPr>
                <w:sz w:val="16"/>
                <w:szCs w:val="16"/>
              </w:rPr>
              <w:t>6</w:t>
            </w:r>
            <w:proofErr w:type="gramEnd"/>
            <w:r w:rsidRPr="003A79D7">
              <w:rPr>
                <w:sz w:val="16"/>
                <w:szCs w:val="16"/>
              </w:rPr>
              <w:t xml:space="preserve"> 50500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Ю</w:t>
            </w:r>
            <w:proofErr w:type="gramStart"/>
            <w:r w:rsidRPr="003A79D7">
              <w:rPr>
                <w:sz w:val="16"/>
                <w:szCs w:val="16"/>
              </w:rPr>
              <w:t>6</w:t>
            </w:r>
            <w:proofErr w:type="gramEnd"/>
            <w:r w:rsidRPr="003A79D7">
              <w:rPr>
                <w:sz w:val="16"/>
                <w:szCs w:val="16"/>
              </w:rPr>
              <w:t xml:space="preserve"> 50500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 2 Ю</w:t>
            </w:r>
            <w:proofErr w:type="gramStart"/>
            <w:r w:rsidRPr="003A79D7">
              <w:rPr>
                <w:sz w:val="16"/>
                <w:szCs w:val="16"/>
              </w:rPr>
              <w:t>6</w:t>
            </w:r>
            <w:proofErr w:type="gramEnd"/>
            <w:r w:rsidRPr="003A79D7">
              <w:rPr>
                <w:sz w:val="16"/>
                <w:szCs w:val="16"/>
              </w:rPr>
              <w:t xml:space="preserve"> 51790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1 116 128,00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1 144 746,00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1 165 454,00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 2 Ю</w:t>
            </w:r>
            <w:proofErr w:type="gramStart"/>
            <w:r w:rsidRPr="003A79D7">
              <w:rPr>
                <w:sz w:val="16"/>
                <w:szCs w:val="16"/>
              </w:rPr>
              <w:t>6</w:t>
            </w:r>
            <w:proofErr w:type="gramEnd"/>
            <w:r w:rsidRPr="003A79D7">
              <w:rPr>
                <w:sz w:val="16"/>
                <w:szCs w:val="16"/>
              </w:rPr>
              <w:t xml:space="preserve"> 51790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1 116 128,00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1 144 746,00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1 165 454,00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Ю</w:t>
            </w:r>
            <w:proofErr w:type="gramStart"/>
            <w:r w:rsidRPr="003A79D7">
              <w:rPr>
                <w:sz w:val="16"/>
                <w:szCs w:val="16"/>
              </w:rPr>
              <w:t>6</w:t>
            </w:r>
            <w:proofErr w:type="gramEnd"/>
            <w:r w:rsidRPr="003A79D7">
              <w:rPr>
                <w:sz w:val="16"/>
                <w:szCs w:val="16"/>
              </w:rPr>
              <w:t xml:space="preserve"> 53030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12 967 920,00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12 967 920,00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12 967 920,00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032 Ю</w:t>
            </w:r>
            <w:proofErr w:type="gramStart"/>
            <w:r w:rsidRPr="003A79D7">
              <w:rPr>
                <w:sz w:val="16"/>
                <w:szCs w:val="16"/>
              </w:rPr>
              <w:t>6</w:t>
            </w:r>
            <w:proofErr w:type="gramEnd"/>
            <w:r w:rsidRPr="003A79D7">
              <w:rPr>
                <w:sz w:val="16"/>
                <w:szCs w:val="16"/>
              </w:rPr>
              <w:t xml:space="preserve"> 53030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12 967 920,00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12 967 920,00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12 967 920,00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 xml:space="preserve">Подпрограмма «Развитие дополнительного образования и системы воспитания детей»  </w:t>
            </w:r>
            <w:r w:rsidRPr="003A79D7">
              <w:rPr>
                <w:sz w:val="16"/>
                <w:szCs w:val="16"/>
              </w:rPr>
              <w:lastRenderedPageBreak/>
              <w:t>муниципальной программы  Черемисиновского района Курской области "Развитие образования"</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lastRenderedPageBreak/>
              <w:t>033 00 00000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8 383 460,00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8 232 171,00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8 232 171,00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lastRenderedPageBreak/>
              <w:t>Основное мероприятие «Реализация образовательных программ дополнительного образования и мероприятия по их развитию»</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033 01 00000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5 683 460,00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5 532 171,00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5 532 171,00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Расходы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033 01 12799</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348 156,00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196 867,00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196 867,00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Предоставление субсидий бюджетным, автономным учреждениям и иным некоммерческим организациям</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033 01 12799</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600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348 156,00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196 867,00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196 867,00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Расходы на обеспечение деятельности (оказание услуг) муниципальных учреждений</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033 01 С1401</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5 335 304,00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5 335 304,00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5 335 304,00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Предоставление субсидий бюджетным, автономным учреждениям и иным некоммерческим организациям</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033 01 С1401</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600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5 335 304,00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5 335 304,00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5 335 304,00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 xml:space="preserve">Основное мероприятие "Обеспечение </w:t>
            </w:r>
            <w:proofErr w:type="gramStart"/>
            <w:r w:rsidRPr="003A79D7">
              <w:rPr>
                <w:sz w:val="16"/>
                <w:szCs w:val="16"/>
              </w:rPr>
              <w:t>функционирования модели персонифицированного финансирования дополнительного образования детей</w:t>
            </w:r>
            <w:proofErr w:type="gramEnd"/>
            <w:r w:rsidRPr="003A79D7">
              <w:rPr>
                <w:sz w:val="16"/>
                <w:szCs w:val="16"/>
              </w:rPr>
              <w:t>"</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033 03 00000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2 700 000,00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2 700 000,00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2 700 000,00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Расходы на обеспечение деятельности (оказание услуг) муниципальных учреждений</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033 03 С1401</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2 700 000,00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2 700 000,00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2 700 000,00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Предоставление субсидий бюджетным, автономным учреждениям и иным некоммерческим организациям</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033 03 С1401</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600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2 700 000,00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2 700 000,00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2 700 000,00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 xml:space="preserve">Муниципальная программа Черемисиновского района Курской области «Управление муниципальным имуществом и земельными ресурсами» </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040 00 00000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 xml:space="preserve">Подпрограмма «Повышение эффективности управления муниципальным имуществом и земельными ресурсами» муниципальной программы Черемисиновского района Курской области «Управление муниципальным имуществом и земельными ресурсами» </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041 00 00000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Основное мероприятие "Осуществление мероприятий в области имущественных и земельных отношений"</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041 01 00000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Мероприятия в области имущественных отношений</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041 01 С1467</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041 01 С1467</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Мероприятия в области земельных отношений</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041 01 С1468</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041 01 С1468</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Иные бюджетные ассигнования</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041 01 С1468</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800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Муниципальная программа Черемисиновского района Курской области «Охрана окружающей среды Черемисиновского района»</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060 00 00000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48 720,00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48 720,00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48 720,00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«Подпрограмма  «Экология и природные ресурсы Черемисиновского района Курской области»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062 00 00000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48 720,00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48 720,00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48 720,00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Основное мероприятие "Обращение с отходами"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062 02 00000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48 720,00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48 720,00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48 720,00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Мероприятия по сбору и транспортированию твердых коммунальных  отходов</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062 02 С1457</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48 720,00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48 720,00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48 720,00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062 02 С1457</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48 720,00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48 720,00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48 720,00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 xml:space="preserve">Муниципальная программа Черемисиновского района Курской области «Обеспечение доступным и комфортным жильем и коммунальными услугами граждан в Черемисиновском районе» </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070 00 00000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15 444 679,00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948 676,00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Подпрограмма «Создание условий для обеспечения доступным и комфортным жильем граждан в Черемисиновском районе» муниципальной программы Черемисиновского района Курской области «Обеспечение доступным и комфортным жильем и коммунальными услугами граждан в Черемисиновском районе»</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072 00 00000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15 444 679,00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948 676,00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Основное мероприятие "Государственная поддержка молодых семей в улучшении жилищных условий  на территории Черемисиновского района"</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072 02 00000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756 000,00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Реализация мероприятий по обеспечению жильем молодых семей</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072 02 L4970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756 000,00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072 02 L4970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756 000,00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lastRenderedPageBreak/>
              <w:t>Основное мероприятие "Реализация Федерального Закона от 13 июля 2015 года №218-ФЗ "О государственной регистрации недвижимости"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072 06 00000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1 191 926,00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948 676,00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072 06 S3600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834 348,00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664 073,00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072 06 S3600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834 348,00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664 073,00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Межбюджетные трансферты</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072 06 S3600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500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Организация мероприятий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072 06 13600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357 578,00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284 603,00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072 06 13600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357 578,00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284 603,00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Межбюджетные трансферты</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072 06 13600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500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Основное мероприятие "Осуществление комплексных мероприятий, направленных на профилактику беспризорности, в том числе обеспечение деятельности, связанной с перевозкой несовершеннолетних и повышением эффективности реабилитационной работы с несовершеннолетними, находящимися в трудной жизненной ситуации"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072 07 00000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13 496 753,00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Реализация мероприятий по обеспечению детей-сирот и детей, оставшихся без попечения родителей, лиц из числа детей сирот и детей, оставшихся без попечения родителей, жилыми помещениями за счет средств областного бюджета</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072 07 Д0820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13 496 753,00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Капитальные вложения в объекты государственной (муниципальной) собственности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072 07 Д0820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400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13 496 753,00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Муниципальная программа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080 00 00000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1 112 112,00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 xml:space="preserve">Подпрограмма  «Повышение эффективности реализации молодежной политики» муниципальной программы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081 00 00000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Основное мероприятие "Создание условий для вовлечения молодежи в активную общественную деятельность"</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081 01 00000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Реализация мероприятий в сфере молодежной политики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081 01 С1414</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081 01 С1414</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Основное мероприятие "Гражданско-патриотическое воспитание и допризывная подготовка молодежи. Формирование российской идентичности и толерантности в молодежной среде"</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081 02 00000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Реализация мероприятий в сфере молодежной политики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081 02 С1414</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081 02 С1414</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 xml:space="preserve">Подпрограмма  «Реализация муниципальной политики в сфере физической культуры и спорта» муниципальной программы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082 00 00000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082 01 00000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 xml:space="preserve">Создание условий, обеспечивающих повышение мотивации жителей Черемисиновского района Курской области к регулярным занятиям физической культурой и спортом и ведению здорового образа </w:t>
            </w:r>
            <w:r w:rsidRPr="003A79D7">
              <w:rPr>
                <w:sz w:val="16"/>
                <w:szCs w:val="16"/>
              </w:rPr>
              <w:lastRenderedPageBreak/>
              <w:t>жизни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lastRenderedPageBreak/>
              <w:t>082 01 С1406</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lastRenderedPageBreak/>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082 01 С1406</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Основное мероприятие "Обеспечение подготовки спортсменов Черемисиновского района Курской области, материально-техническое обеспечение спортивных сборных команд Черемисиновского района Курской области "</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082 03 00000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082 03 С1407</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082 03 С1407</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30 000,00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Иные бюджетные ассигнования</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082 03 С1407</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800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 xml:space="preserve">Подпрограмма "Оздоровление и отдых детей" муниципальной программы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083 00 00000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1 012 112,00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Основное мероприятие "Организация оздоровления и отдыха детей Черемисиновского района Курской области"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083 01 00000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1 012 112,00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Мероприятия, связанные с организацией отдыха детей в каникулярное время</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083 01 S3540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667 994,00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083 01 S3540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330 316,88</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083 01 S3540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337 677,12</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Организация отдыха детей в каникулярное время</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083 01 13540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344 118,00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083 01 13540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170 163,12</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083 01 13540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173 954,88</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 xml:space="preserve">Муниципальная программа Черемисиновского района Курской области «Развитие муниципальной службы» </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090 00 00000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1 020 000,00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150 000,00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 xml:space="preserve">Подпрограмма «Реализация мероприятий, направленных на развитие муниципальной службы» муниципальной программы Черемисиновского района Курской области «Развитие муниципальной службы» </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091 00 00000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1 020 000,00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150 000,00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Основное мероприятие "Направление муниципальных служащих на курсы повышения квалификации (с получением свидетельств, удостоверений государственного образца)"</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091 01 00000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Мероприятия, направленные на развитие муниципальной службы</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091 01 С1437</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091 01 С1437</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Основное мероприятие "Создание оптимальных материально-технических условий для эффективного исполнения муниципальными служащими своих должностных обязанностей"</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091 02 00000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900 000,00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Мероприятия, направленные на развитие муниципальной службы</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091 02 С1437</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900 000,00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091 02 С1437</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900 000,00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 xml:space="preserve">Муниципальная программа Черемисиновского района Курской области «Сохранение и развитие архивного дела» </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100 00 00000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646 544,00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653 184,00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692 244,00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Подпрограмма «Управление муниципальной программой и обеспечение условий реализации» муниципальной программы Черемисиновского района Курской области «Сохранение и развитие архивного дела»</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101 00 00000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410 000,00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416 640,00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455 700,00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Основное мероприятие "Обеспечение деятельности архива Черемисиновского района Курской области"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101 01 00000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410 000,00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416 640,00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455 700,00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Обеспечение деятельности и выполнение функций органов местного самоуправления</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101 01 С1402</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410 000,00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416 640,00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455 700,00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101 01 С1402</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410 000,00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416 640,00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455 700,00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Черемисиновского района Курской области «Сохранение и развитие архивного дела»</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102 00 00000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236 544,00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236 544,00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236 544,00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Основное мероприятие "Осуществление отдельных государственных полномочий Курской области в сфере архивного дела"</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102 02 00000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236 544,00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236 544,00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236 544,00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Осуществление отдельных государственных полномочий в сфере архивного дела</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102 02 13360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236 544,00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236 544,00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236 544,00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102 02 13360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236 544,00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236 544,00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236 544,00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 xml:space="preserve">Муниципальная программа Черемисиновского района Курской области «Развитие транспортной системы, обеспечение перевозки пассажиров в Черемисиновском районе и безопасности дорожного движения» </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110 00 00000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5 567 083,00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5 638 108,00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7 409 778,00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 xml:space="preserve">Подпрограмма «Развитие сети автомобильных дорог Черемисиновского района» муниципальной программы Черемисиновского района Курской области «Развитие транспортной системы, обеспечение перевозки пассажиров в Черемисиновском районе и безопасности дорожного движения» </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111 00 00000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5 567 083,00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5 638 108,00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7 409 778,00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Основное мероприятие "Капитальный ремонт, ремонт и содержание автомобильных дорог общего пользования местного значения"</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111 01 00000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5 567 083,00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5 638 108,00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7 409 778,00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 xml:space="preserve">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 а также на мероприятия по транспортной безопасности, проводимые в рамках строительства, реконструкции, капитального ремонта и </w:t>
            </w:r>
            <w:proofErr w:type="gramStart"/>
            <w:r w:rsidRPr="003A79D7">
              <w:rPr>
                <w:sz w:val="16"/>
                <w:szCs w:val="16"/>
              </w:rPr>
              <w:t>ремонта</w:t>
            </w:r>
            <w:proofErr w:type="gramEnd"/>
            <w:r w:rsidRPr="003A79D7">
              <w:rPr>
                <w:sz w:val="16"/>
                <w:szCs w:val="16"/>
              </w:rPr>
              <w:t xml:space="preserve"> автомобильных дорог</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111 01 9Д101</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5 567 083,00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5 638 108,00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7 409 778,00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111 01 9Д101</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5 010 381,00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5 081 406,00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7 409 778,00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Межбюджетные трансферты</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111 01 9Д101</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500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556 702,00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556 702,00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Муниципальная программа Черемисиновского района Курской области  «Профилактика преступлений и иных правонарушений»</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120 00 0000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946 626,00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946 626,00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946 626,00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Подпрограмма "Управление муниципальной программой и обеспечение условий реализации муниципальной программы Черемисиновского района Курской области</w:t>
            </w:r>
            <w:r w:rsidRPr="003A79D7">
              <w:rPr>
                <w:sz w:val="16"/>
                <w:szCs w:val="16"/>
              </w:rPr>
              <w:br/>
              <w:t>«Профилактика преступлений и иных правонарушений"</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121 00 00000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946 626,00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946 626,00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946 626,00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 xml:space="preserve">Основное мероприятие "Обеспечение деятельности и выполнение функций комиссии по делам несовершеннолетних и защите их прав  и административной комиссии Черемисиновского района Курской области" </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121 01 00000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946 626,00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946 626,00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946 626,00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121 01 13180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121 01 13180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Осуществление отдельных государственных полномочий по организации и обеспечению деятельности административных комиссий</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121 01 13480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 xml:space="preserve">Расходы на выплаты персоналу в целях обеспечения выполнения функций государственными (муниципальными) органами, казенными </w:t>
            </w:r>
            <w:r w:rsidRPr="003A79D7">
              <w:rPr>
                <w:sz w:val="16"/>
                <w:szCs w:val="16"/>
              </w:rPr>
              <w:lastRenderedPageBreak/>
              <w:t>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lastRenderedPageBreak/>
              <w:t>121 01 13480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lastRenderedPageBreak/>
              <w:t xml:space="preserve">Муниципальная программа Черемисиновского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130 00 00000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3 329 430,00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3 850 230,00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3 993 500,00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Черемисиновского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131 00 00000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3 309 430,00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3 830 230,00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3 973 500,00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Основное мероприятие "Обеспечение эффективного функционирования системы гражданской обороны, защиты населения и территорий от чрезвычайных ситуаций, безопасности людей на водных объектах"</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131 01 00000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3 209 430,00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3 730 230,00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3 873 500,00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Расходы на обеспечение деятельности (оказание услуг) муниципальных учреждений</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131 01 С1401</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3 209 430,00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3 730 230,00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3 873 500,00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131 01 С1401</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3 209 430,00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3 730 230,00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3 873 500,00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Основное мероприятие "Развитие системы пожарной безопасности Черемисиновского района Курской области"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131 02 00000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Обеспечение первичных мер пожарной безопасности в границах населенных пунктов муниципальных образований</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131 02 С1415</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131 02 С1415</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100 000,00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Подпрограмма «Снижение рисков и смягчение последствий чрезвычайных ситуаций природного и техногенного характера в Черемисиновском районе" муниципальной программы Черемисиновского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132 00 00000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Основное мероприятие "Обеспечение эффективного функционирования системы гражданской обороны, защиты населения и территорий от чрезвычайных ситуаций, безопасности людей на водных объектах"</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132 01 00000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132 01 С1460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132 01 С1460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 xml:space="preserve">Муниципальная программа Черемисиновского района Курской области «Повышение эффективности управления финансами» </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140 00 00000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7 936 064,00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8 030 826,00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8 179 346,00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 xml:space="preserve">Подпрограмма «Эффективная система межбюджетных отношений» муниципальной программы Черемисиновского района Курской области «Повышение эффективности управления финансами» </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142 00 00000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xml:space="preserve">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4 841 598,00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4 115 360,00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3 873 280,00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Основное мероприятие "Выравнивание бюджетной обеспеченности муниципальных образований Черемисиновского района Курской области"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142 02 00000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4 841 598,00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4 115 360,00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3 873 280,00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Выравнивание бюджетной обеспеченности поселений из районного фонда финансовой поддержки за счет средств областного бюджета</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142 02 13450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4 841 598,00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4 115 360,00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3 873 280,00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Межбюджетные трансферты</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142 02 13450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500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4 841 598,00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4 115 360,00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3 873 280,00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 xml:space="preserve">Подпрограмма «Обеспечение реализации  муниципальной программы Черемисиновского района Курской области «Повышение эффективности управления финансами» </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143 00 00000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3 094 466,00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3 915 466,00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4 306 066,00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 xml:space="preserve">Основное мероприятие "Обеспечение деятельности и выполнение функций управления финансов Администрации Черемисиновского района Курской области по осуществлению муниципальной политики в области регулирования бюджетных правоотношений </w:t>
            </w:r>
            <w:r w:rsidRPr="003A79D7">
              <w:rPr>
                <w:sz w:val="16"/>
                <w:szCs w:val="16"/>
              </w:rPr>
              <w:lastRenderedPageBreak/>
              <w:t>на территории района"</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lastRenderedPageBreak/>
              <w:t>143 01 00000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3 094 466,00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3 915 466,00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4 306 066,00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lastRenderedPageBreak/>
              <w:t>Организация осуществления отдельных государственных полномочий по расчету и предоставлению дотаций на выравнивание бюджетной обеспеченности городских и сельских поселений</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143 01 13460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9 466,00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9 466,00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9 466,00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143 01 13460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9 466,00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9 466,00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9 466,00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Обеспечение деятельности и выполнение функций органов местного самоуправления</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143 01 С1402</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3 085 000,00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3 906 000,00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4 296 600,00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143 01 С1402</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3 085 000,00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3 906 000,00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4 296 600,00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 xml:space="preserve">Муниципальная программа Черемисиновского района Курской области «Содействие занятости населения» </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170 00 00000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 xml:space="preserve">Подпрограмма «Развитие институтов рынка труда» муниципальной программы Черемисиновского района Курской области «Содействие занятости населения» </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172 00 00000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Основное мероприятие "Финансовое обеспечение отдельных полномочий Курской области в сфере трудовых отношений"</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172 01 00000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Осуществление отдельных государственных полномочий в сфере трудовых отношений</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172 01 13310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172 01 13310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473 313,00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 xml:space="preserve">Муниципальная программа Черемисиновского района Курской области «Организация деятельности органов ЗАГС» </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210 00 00000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862 000,00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890 470,00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914 115,00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 xml:space="preserve">Подпрограмма «Повышение эффективности организации деятельности органов ЗАГС» муниципальной программы Черемисиновского района Курской области «Организация деятельности органов ЗАГС» </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211 00 00000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862 000,00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890 470,00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914 115,00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Основное мероприятие "Обеспечение государственной регистрации актов гражданского состояния на территории Черемисиновского района Курской области в соответствии с законодательством Российской Федерации, реализация государственной политики в области семейного права"</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211 01 00000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862 000,00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890 470,00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914 115,00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211 01 59300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862 000,00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890 470,00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914 115,00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211 01 59300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862 000,00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890 470,00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914 115,00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 xml:space="preserve">Муниципальная программа Черемисиновского района Курской области «Развитие средств массовой информации в Черемисиновском районе Курской области» </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220 00 00000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 xml:space="preserve">Подпрограмма «Развитие средств массовой информации в Черемисиновском районе Курской области»  муниципальной программы Курской области «Развитие средств массовой информации в Черемисиновском районе Курской области» </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221 00 00000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Основное мероприятие "Обеспечение конституционного права граждан на получение объективной информации о деятельности  органов исполнительной власти Курской области и органов местного самоуправления</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221 01 00000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 xml:space="preserve">Обеспечение конституционного права граждан на получение объективной информации о деятельности  органов местного самоуправления </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221 01 C1439</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221 01 C1439</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 xml:space="preserve">Муниципальная программа Черемисиновского района Курской области «Материально-техническое </w:t>
            </w:r>
            <w:r w:rsidRPr="003A79D7">
              <w:rPr>
                <w:sz w:val="16"/>
                <w:szCs w:val="16"/>
              </w:rPr>
              <w:lastRenderedPageBreak/>
              <w:t xml:space="preserve">обеспечение деятельности  Администрации Черемисиновского района Курской области» </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lastRenderedPageBreak/>
              <w:t>230 00 00000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15 032 781,00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15 636 773,00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16 414 968,00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lastRenderedPageBreak/>
              <w:t xml:space="preserve">Подпрограмма «Эффективность реализации материально-технического обеспечения  деятельности Администрации Черемисиновского района Курской области» </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231 00 00000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15 032 781,00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15 636 773,00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16 414 968,00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Основное мероприятие "Материально-техническое обеспечение деятельности  и оказание услуг  Администрации Черемисиновского района"</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231 01 00000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15 032 781,00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15 636 773,00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16 414 968,00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Расходы на обеспечение деятельности (оказание услуг) муниципальных учреждений</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231 01 С1401</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15 032 781,00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15 636 773,00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16 414 968,00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231 01 С1401</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13 078 570,00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13 732 590,00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14 510 785,00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231 01 С1401</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1 938 211,00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1 888 183,00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1 888 183,00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Иные бюджетные ассигнования</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231 01 С1401</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800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16 000,00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16 000,00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16 000,00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Муниципальная программа Черемисиновского района Курской области "Обеспечение ведения бюджетного (бухгалтерского) учета и формирования бюджетной (бухгалтерской) отчетности органов местного самоуправления и муниципальных учреждений Черемисиновского района Курской области"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250 00 00000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9 426 361,00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10 760 361,00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11 335 361,00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Основное мероприятие: "Обеспечение качественного ведения бюджетного (бухгалтерского) учета и формирование бюджетной (бухгалтерской) отчетности органов местного самоуправления и муниципальных учреждений Черемисиновского района Курской области"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250 01 00000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9 426 361,00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10 760 361,00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11 335 361,00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Расходы на обеспечение деятельности (оказание услуг) муниципальных учреждений</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250 01 С1401</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9 426 361,00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10 760 361,00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11 335 361,00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250 01 С1401</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9 108 000,00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10 492 000,00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11 067 000,00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250 01 С1401</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318 361,00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268 361,00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268 361,00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Обеспечение функционирования главы муниципального образования</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710 00 00000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1 142 000,00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1 613 178,00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1 613 178,00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Глава муниципального образования</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711 00 00000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1 142 000,00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1 613 178,00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1 613 178,00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Обеспечение деятельности и выполнение функций органов местного самоуправления</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711 00 C1402</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1 142 000,00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1 613 178,00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1 613 178,00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711 00 C1402</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1 142 000,00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1 613 178,00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1 613 178,00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Обеспечение функционирования местных администраций</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730 00 00000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14 576 246,00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15 343 646,00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16 493 431,00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Обеспечение деятельности администрации муниципального образования</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731 00 00000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14 576 246,00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15 343 646,00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16 493 431,00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Обеспечение деятельности и выполнение функций органов местного самоуправления</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731 00 C1402</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14 576 246,00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15 343 646,00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16 493 431,00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731 00 C1402</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14 466 000,00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15 233 400,00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16 383 185,00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731 00 C1402</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97 848,00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97 848,00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97 848,00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Иные бюджетные ассигнования</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731 00 C1402</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800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12 398,00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12 398,00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12 398,00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Обеспечение деятельности контрольно-счетных органов муниципального образования</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740 00 00000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400 000,00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507 800,00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534 000,00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Аппарат контрольно-счетного органа муниципального образования</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743 00 00000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400 000,00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507 800,00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534 000,00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Обеспечение деятельности и выполнение функций органов местного самоуправления</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743 00 C1402</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400 000,00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507 800,00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534 000,00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743 00 C1402</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400 000,00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507 800,00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534 000,00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Обеспечение деятельности представительного органа  муниципального образования</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750 00 00000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512 000,00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666 300,00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703 080,00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Аппарат представительного собрания</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753 00 00000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512 000,00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666 300,00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703 080,00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Обеспечение деятельности и выполнение функций органов местного самоуправления</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753 00 С1402</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512 000,00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666 300,00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703 080,00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753 00 С1402</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512 000,00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666 300,00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703 080,00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Реализация муниципальных функций, связанных с общегосударственным управлением</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760 00 00000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1 302 431,00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1 270 523,00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1 270 523,00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Выполнение других обязательств Черемисиновского района Курской области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761 00 00000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1 302 431,00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1 270 523,00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1 270 523,00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Организация мероприятий при осуществлении деятельности по обращению с животными без владельцев</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761 00 12700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912 886,00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912 886,00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912 886,00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761 00 12700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912 886,00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912 886,00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912 886,00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761 00 12712</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47 331,00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47 331,00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47 331,00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761 00 12712</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47 331,00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47 331,00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47 331,00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Выполнение други</w:t>
            </w:r>
            <w:proofErr w:type="gramStart"/>
            <w:r w:rsidRPr="003A79D7">
              <w:rPr>
                <w:sz w:val="16"/>
                <w:szCs w:val="16"/>
              </w:rPr>
              <w:t>х(</w:t>
            </w:r>
            <w:proofErr w:type="gramEnd"/>
            <w:r w:rsidRPr="003A79D7">
              <w:rPr>
                <w:sz w:val="16"/>
                <w:szCs w:val="16"/>
              </w:rPr>
              <w:t>прочих) обязательств органа местного самоуправления</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761 00 С1404</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340 306,00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310 306,00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310 306,00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761 00 С1404</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110 306,00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110 306,00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110 306,00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761 00 С1404</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Иные бюджетные ассигнования</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761 00 С1404</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800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230 000,00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200 000,00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 xml:space="preserve"> 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761 00 51200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1 908,00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761 00 51200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1 908,00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 </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 xml:space="preserve">Резервные фонды органов местного самоуправления </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780 00 00000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Резервные фонды</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781 00 00000</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Резервный фонд местной администрации</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781 00 С1403</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r>
      <w:tr w:rsidR="003A79D7" w:rsidRPr="003A79D7" w:rsidTr="003A79D7">
        <w:trPr>
          <w:trHeight w:val="408"/>
          <w:jc w:val="center"/>
        </w:trPr>
        <w:tc>
          <w:tcPr>
            <w:tcW w:w="3997"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Иные бюджетные ассигнования</w:t>
            </w:r>
          </w:p>
        </w:tc>
        <w:tc>
          <w:tcPr>
            <w:tcW w:w="134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781 00 С1403</w:t>
            </w:r>
          </w:p>
        </w:tc>
        <w:tc>
          <w:tcPr>
            <w:tcW w:w="456" w:type="dxa"/>
            <w:tcBorders>
              <w:top w:val="nil"/>
              <w:left w:val="nil"/>
              <w:bottom w:val="single" w:sz="4" w:space="0" w:color="auto"/>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800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right"/>
              <w:rPr>
                <w:sz w:val="16"/>
                <w:szCs w:val="16"/>
              </w:rPr>
            </w:pPr>
            <w:r w:rsidRPr="003A79D7">
              <w:rPr>
                <w:sz w:val="16"/>
                <w:szCs w:val="16"/>
              </w:rPr>
              <w:t>50 000,00</w:t>
            </w:r>
          </w:p>
        </w:tc>
      </w:tr>
    </w:tbl>
    <w:p w:rsidR="003A79D7" w:rsidRDefault="003A79D7" w:rsidP="005B4881">
      <w:pPr>
        <w:jc w:val="both"/>
      </w:pPr>
    </w:p>
    <w:p w:rsidR="003A79D7" w:rsidRDefault="003A79D7" w:rsidP="005B4881">
      <w:pPr>
        <w:jc w:val="both"/>
      </w:pPr>
    </w:p>
    <w:p w:rsidR="003A79D7" w:rsidRDefault="003A79D7" w:rsidP="005B4881">
      <w:pPr>
        <w:jc w:val="both"/>
      </w:pPr>
    </w:p>
    <w:tbl>
      <w:tblPr>
        <w:tblW w:w="10749" w:type="dxa"/>
        <w:jc w:val="center"/>
        <w:tblInd w:w="1056" w:type="dxa"/>
        <w:tblLook w:val="04A0"/>
      </w:tblPr>
      <w:tblGrid>
        <w:gridCol w:w="236"/>
        <w:gridCol w:w="517"/>
        <w:gridCol w:w="1667"/>
        <w:gridCol w:w="236"/>
        <w:gridCol w:w="857"/>
        <w:gridCol w:w="236"/>
        <w:gridCol w:w="1604"/>
        <w:gridCol w:w="236"/>
        <w:gridCol w:w="1580"/>
        <w:gridCol w:w="1816"/>
        <w:gridCol w:w="223"/>
        <w:gridCol w:w="1083"/>
        <w:gridCol w:w="222"/>
        <w:gridCol w:w="14"/>
        <w:gridCol w:w="222"/>
      </w:tblGrid>
      <w:tr w:rsidR="003A79D7" w:rsidRPr="003A79D7" w:rsidTr="003A79D7">
        <w:trPr>
          <w:trHeight w:val="264"/>
          <w:jc w:val="center"/>
        </w:trPr>
        <w:tc>
          <w:tcPr>
            <w:tcW w:w="236"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2420" w:type="dxa"/>
            <w:gridSpan w:val="3"/>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1093"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1840"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sz w:val="16"/>
                <w:szCs w:val="16"/>
              </w:rPr>
            </w:pPr>
          </w:p>
        </w:tc>
        <w:tc>
          <w:tcPr>
            <w:tcW w:w="5160" w:type="dxa"/>
            <w:gridSpan w:val="7"/>
            <w:tcBorders>
              <w:top w:val="nil"/>
              <w:left w:val="nil"/>
              <w:bottom w:val="nil"/>
              <w:right w:val="nil"/>
            </w:tcBorders>
            <w:shd w:val="clear" w:color="auto" w:fill="auto"/>
            <w:hideMark/>
          </w:tcPr>
          <w:p w:rsidR="003A79D7" w:rsidRPr="003A79D7" w:rsidRDefault="003A79D7" w:rsidP="003A79D7">
            <w:pPr>
              <w:widowControl/>
              <w:jc w:val="center"/>
              <w:rPr>
                <w:sz w:val="16"/>
                <w:szCs w:val="16"/>
              </w:rPr>
            </w:pPr>
            <w:r w:rsidRPr="003A79D7">
              <w:rPr>
                <w:sz w:val="16"/>
                <w:szCs w:val="16"/>
              </w:rPr>
              <w:t>Приложение №6</w:t>
            </w:r>
            <w:r w:rsidRPr="003A79D7">
              <w:rPr>
                <w:sz w:val="16"/>
                <w:szCs w:val="16"/>
              </w:rPr>
              <w:br/>
              <w:t xml:space="preserve">к  Решению Представительного Собрания Черемисиновского района Курской области от </w:t>
            </w:r>
            <w:r w:rsidRPr="003A79D7">
              <w:rPr>
                <w:sz w:val="16"/>
                <w:szCs w:val="16"/>
              </w:rPr>
              <w:br/>
            </w:r>
            <w:proofErr w:type="gramStart"/>
            <w:r w:rsidRPr="003A79D7">
              <w:rPr>
                <w:sz w:val="16"/>
                <w:szCs w:val="16"/>
              </w:rPr>
              <w:t>от</w:t>
            </w:r>
            <w:proofErr w:type="gramEnd"/>
            <w:r w:rsidRPr="003A79D7">
              <w:rPr>
                <w:sz w:val="16"/>
                <w:szCs w:val="16"/>
              </w:rPr>
              <w:t xml:space="preserve"> </w:t>
            </w:r>
          </w:p>
        </w:tc>
      </w:tr>
      <w:tr w:rsidR="003A79D7" w:rsidRPr="003A79D7" w:rsidTr="003A79D7">
        <w:trPr>
          <w:trHeight w:val="264"/>
          <w:jc w:val="center"/>
        </w:trPr>
        <w:tc>
          <w:tcPr>
            <w:tcW w:w="236"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2420" w:type="dxa"/>
            <w:gridSpan w:val="3"/>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1093"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6778" w:type="dxa"/>
            <w:gridSpan w:val="8"/>
            <w:tcBorders>
              <w:top w:val="nil"/>
              <w:left w:val="nil"/>
              <w:bottom w:val="nil"/>
              <w:right w:val="nil"/>
            </w:tcBorders>
            <w:shd w:val="clear" w:color="auto" w:fill="auto"/>
            <w:noWrap/>
            <w:vAlign w:val="bottom"/>
            <w:hideMark/>
          </w:tcPr>
          <w:p w:rsidR="003A79D7" w:rsidRPr="003A79D7" w:rsidRDefault="003A79D7" w:rsidP="003A79D7">
            <w:pPr>
              <w:widowControl/>
              <w:jc w:val="center"/>
              <w:rPr>
                <w:sz w:val="16"/>
                <w:szCs w:val="16"/>
              </w:rPr>
            </w:pPr>
            <w:r w:rsidRPr="003A79D7">
              <w:rPr>
                <w:sz w:val="16"/>
                <w:szCs w:val="16"/>
              </w:rPr>
              <w:t>к Решению Представительного собрания</w:t>
            </w:r>
          </w:p>
        </w:tc>
        <w:tc>
          <w:tcPr>
            <w:tcW w:w="222" w:type="dxa"/>
            <w:tcBorders>
              <w:top w:val="nil"/>
              <w:left w:val="nil"/>
              <w:bottom w:val="nil"/>
              <w:right w:val="nil"/>
            </w:tcBorders>
            <w:shd w:val="clear" w:color="auto" w:fill="auto"/>
            <w:noWrap/>
            <w:vAlign w:val="bottom"/>
            <w:hideMark/>
          </w:tcPr>
          <w:p w:rsidR="003A79D7" w:rsidRPr="003A79D7" w:rsidRDefault="003A79D7" w:rsidP="003A79D7">
            <w:pPr>
              <w:widowControl/>
              <w:rPr>
                <w:sz w:val="16"/>
                <w:szCs w:val="16"/>
              </w:rPr>
            </w:pPr>
          </w:p>
        </w:tc>
      </w:tr>
      <w:tr w:rsidR="003A79D7" w:rsidRPr="003A79D7" w:rsidTr="003A79D7">
        <w:trPr>
          <w:trHeight w:val="264"/>
          <w:jc w:val="center"/>
        </w:trPr>
        <w:tc>
          <w:tcPr>
            <w:tcW w:w="236"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2420" w:type="dxa"/>
            <w:gridSpan w:val="3"/>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1093"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6778" w:type="dxa"/>
            <w:gridSpan w:val="8"/>
            <w:tcBorders>
              <w:top w:val="nil"/>
              <w:left w:val="nil"/>
              <w:bottom w:val="nil"/>
              <w:right w:val="nil"/>
            </w:tcBorders>
            <w:shd w:val="clear" w:color="auto" w:fill="auto"/>
            <w:hideMark/>
          </w:tcPr>
          <w:p w:rsidR="003A79D7" w:rsidRPr="003A79D7" w:rsidRDefault="003A79D7" w:rsidP="003A79D7">
            <w:pPr>
              <w:widowControl/>
              <w:jc w:val="center"/>
              <w:rPr>
                <w:sz w:val="16"/>
                <w:szCs w:val="16"/>
              </w:rPr>
            </w:pPr>
            <w:r w:rsidRPr="003A79D7">
              <w:rPr>
                <w:sz w:val="16"/>
                <w:szCs w:val="16"/>
              </w:rPr>
              <w:t>Черемисиновского района Курской области</w:t>
            </w:r>
          </w:p>
        </w:tc>
        <w:tc>
          <w:tcPr>
            <w:tcW w:w="222" w:type="dxa"/>
            <w:tcBorders>
              <w:top w:val="nil"/>
              <w:left w:val="nil"/>
              <w:bottom w:val="nil"/>
              <w:right w:val="nil"/>
            </w:tcBorders>
            <w:shd w:val="clear" w:color="auto" w:fill="auto"/>
            <w:noWrap/>
            <w:vAlign w:val="bottom"/>
            <w:hideMark/>
          </w:tcPr>
          <w:p w:rsidR="003A79D7" w:rsidRPr="003A79D7" w:rsidRDefault="003A79D7" w:rsidP="003A79D7">
            <w:pPr>
              <w:widowControl/>
              <w:rPr>
                <w:sz w:val="16"/>
                <w:szCs w:val="16"/>
              </w:rPr>
            </w:pPr>
          </w:p>
        </w:tc>
      </w:tr>
      <w:tr w:rsidR="003A79D7" w:rsidRPr="003A79D7" w:rsidTr="003A79D7">
        <w:trPr>
          <w:trHeight w:val="264"/>
          <w:jc w:val="center"/>
        </w:trPr>
        <w:tc>
          <w:tcPr>
            <w:tcW w:w="236"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2420" w:type="dxa"/>
            <w:gridSpan w:val="3"/>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1093"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6778" w:type="dxa"/>
            <w:gridSpan w:val="8"/>
            <w:tcBorders>
              <w:top w:val="nil"/>
              <w:left w:val="nil"/>
              <w:bottom w:val="nil"/>
              <w:right w:val="nil"/>
            </w:tcBorders>
            <w:shd w:val="clear" w:color="auto" w:fill="auto"/>
            <w:hideMark/>
          </w:tcPr>
          <w:p w:rsidR="003A79D7" w:rsidRPr="003A79D7" w:rsidRDefault="003A79D7" w:rsidP="003A79D7">
            <w:pPr>
              <w:widowControl/>
              <w:jc w:val="center"/>
              <w:rPr>
                <w:sz w:val="16"/>
                <w:szCs w:val="16"/>
              </w:rPr>
            </w:pPr>
            <w:r w:rsidRPr="003A79D7">
              <w:rPr>
                <w:sz w:val="16"/>
                <w:szCs w:val="16"/>
              </w:rPr>
              <w:t>от 20.12.2024 №88</w:t>
            </w:r>
          </w:p>
        </w:tc>
        <w:tc>
          <w:tcPr>
            <w:tcW w:w="222" w:type="dxa"/>
            <w:tcBorders>
              <w:top w:val="nil"/>
              <w:left w:val="nil"/>
              <w:bottom w:val="nil"/>
              <w:right w:val="nil"/>
            </w:tcBorders>
            <w:shd w:val="clear" w:color="auto" w:fill="auto"/>
            <w:noWrap/>
            <w:vAlign w:val="bottom"/>
            <w:hideMark/>
          </w:tcPr>
          <w:p w:rsidR="003A79D7" w:rsidRPr="003A79D7" w:rsidRDefault="003A79D7" w:rsidP="003A79D7">
            <w:pPr>
              <w:widowControl/>
              <w:rPr>
                <w:sz w:val="16"/>
                <w:szCs w:val="16"/>
              </w:rPr>
            </w:pPr>
          </w:p>
        </w:tc>
      </w:tr>
      <w:tr w:rsidR="003A79D7" w:rsidRPr="003A79D7" w:rsidTr="003A79D7">
        <w:trPr>
          <w:gridAfter w:val="2"/>
          <w:wAfter w:w="236" w:type="dxa"/>
          <w:trHeight w:val="1245"/>
          <w:jc w:val="center"/>
        </w:trPr>
        <w:tc>
          <w:tcPr>
            <w:tcW w:w="10291" w:type="dxa"/>
            <w:gridSpan w:val="12"/>
            <w:tcBorders>
              <w:top w:val="nil"/>
              <w:left w:val="nil"/>
              <w:bottom w:val="nil"/>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lastRenderedPageBreak/>
              <w:t xml:space="preserve">Распределение дотации на выравнивание бюджетной обеспеченности городских и сельских поселений Черемисиновского района на 2025 год  и на плановый период 2026 и 2027 годов </w:t>
            </w:r>
          </w:p>
        </w:tc>
        <w:tc>
          <w:tcPr>
            <w:tcW w:w="222"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r>
      <w:tr w:rsidR="003A79D7" w:rsidRPr="003A79D7" w:rsidTr="003A79D7">
        <w:trPr>
          <w:gridAfter w:val="2"/>
          <w:wAfter w:w="236" w:type="dxa"/>
          <w:trHeight w:val="264"/>
          <w:jc w:val="center"/>
        </w:trPr>
        <w:tc>
          <w:tcPr>
            <w:tcW w:w="753" w:type="dxa"/>
            <w:gridSpan w:val="2"/>
            <w:tcBorders>
              <w:top w:val="nil"/>
              <w:left w:val="nil"/>
              <w:bottom w:val="nil"/>
              <w:right w:val="nil"/>
            </w:tcBorders>
            <w:shd w:val="clear" w:color="auto" w:fill="auto"/>
            <w:vAlign w:val="bottom"/>
            <w:hideMark/>
          </w:tcPr>
          <w:p w:rsidR="003A79D7" w:rsidRPr="003A79D7" w:rsidRDefault="003A79D7" w:rsidP="003A79D7">
            <w:pPr>
              <w:widowControl/>
              <w:jc w:val="center"/>
              <w:rPr>
                <w:sz w:val="16"/>
                <w:szCs w:val="16"/>
              </w:rPr>
            </w:pPr>
          </w:p>
        </w:tc>
        <w:tc>
          <w:tcPr>
            <w:tcW w:w="1667" w:type="dxa"/>
            <w:tcBorders>
              <w:top w:val="nil"/>
              <w:left w:val="nil"/>
              <w:bottom w:val="nil"/>
              <w:right w:val="nil"/>
            </w:tcBorders>
            <w:shd w:val="clear" w:color="auto" w:fill="auto"/>
            <w:vAlign w:val="bottom"/>
            <w:hideMark/>
          </w:tcPr>
          <w:p w:rsidR="003A79D7" w:rsidRPr="003A79D7" w:rsidRDefault="003A79D7" w:rsidP="003A79D7">
            <w:pPr>
              <w:widowControl/>
              <w:jc w:val="center"/>
              <w:rPr>
                <w:sz w:val="16"/>
                <w:szCs w:val="16"/>
              </w:rPr>
            </w:pPr>
          </w:p>
        </w:tc>
        <w:tc>
          <w:tcPr>
            <w:tcW w:w="1093" w:type="dxa"/>
            <w:gridSpan w:val="2"/>
            <w:tcBorders>
              <w:top w:val="nil"/>
              <w:left w:val="nil"/>
              <w:bottom w:val="nil"/>
              <w:right w:val="nil"/>
            </w:tcBorders>
            <w:shd w:val="clear" w:color="auto" w:fill="auto"/>
            <w:vAlign w:val="bottom"/>
            <w:hideMark/>
          </w:tcPr>
          <w:p w:rsidR="003A79D7" w:rsidRPr="003A79D7" w:rsidRDefault="003A79D7" w:rsidP="003A79D7">
            <w:pPr>
              <w:widowControl/>
              <w:jc w:val="center"/>
              <w:rPr>
                <w:sz w:val="16"/>
                <w:szCs w:val="16"/>
              </w:rPr>
            </w:pPr>
          </w:p>
        </w:tc>
        <w:tc>
          <w:tcPr>
            <w:tcW w:w="1840" w:type="dxa"/>
            <w:gridSpan w:val="2"/>
            <w:tcBorders>
              <w:top w:val="nil"/>
              <w:left w:val="nil"/>
              <w:bottom w:val="nil"/>
              <w:right w:val="nil"/>
            </w:tcBorders>
            <w:shd w:val="clear" w:color="auto" w:fill="auto"/>
            <w:vAlign w:val="bottom"/>
            <w:hideMark/>
          </w:tcPr>
          <w:p w:rsidR="003A79D7" w:rsidRPr="003A79D7" w:rsidRDefault="003A79D7" w:rsidP="003A79D7">
            <w:pPr>
              <w:widowControl/>
              <w:jc w:val="center"/>
              <w:rPr>
                <w:sz w:val="16"/>
                <w:szCs w:val="16"/>
              </w:rPr>
            </w:pPr>
          </w:p>
        </w:tc>
        <w:tc>
          <w:tcPr>
            <w:tcW w:w="1816" w:type="dxa"/>
            <w:gridSpan w:val="2"/>
            <w:tcBorders>
              <w:top w:val="nil"/>
              <w:left w:val="nil"/>
              <w:bottom w:val="nil"/>
              <w:right w:val="nil"/>
            </w:tcBorders>
            <w:shd w:val="clear" w:color="auto" w:fill="auto"/>
            <w:vAlign w:val="bottom"/>
            <w:hideMark/>
          </w:tcPr>
          <w:p w:rsidR="003A79D7" w:rsidRPr="003A79D7" w:rsidRDefault="003A79D7" w:rsidP="003A79D7">
            <w:pPr>
              <w:widowControl/>
              <w:jc w:val="center"/>
              <w:rPr>
                <w:sz w:val="16"/>
                <w:szCs w:val="16"/>
              </w:rPr>
            </w:pPr>
          </w:p>
        </w:tc>
        <w:tc>
          <w:tcPr>
            <w:tcW w:w="1816" w:type="dxa"/>
            <w:tcBorders>
              <w:top w:val="nil"/>
              <w:left w:val="nil"/>
              <w:bottom w:val="nil"/>
              <w:right w:val="nil"/>
            </w:tcBorders>
            <w:shd w:val="clear" w:color="auto" w:fill="auto"/>
            <w:vAlign w:val="bottom"/>
            <w:hideMark/>
          </w:tcPr>
          <w:p w:rsidR="003A79D7" w:rsidRPr="003A79D7" w:rsidRDefault="003A79D7" w:rsidP="003A79D7">
            <w:pPr>
              <w:widowControl/>
              <w:jc w:val="center"/>
              <w:rPr>
                <w:sz w:val="16"/>
                <w:szCs w:val="16"/>
              </w:rPr>
            </w:pPr>
          </w:p>
        </w:tc>
        <w:tc>
          <w:tcPr>
            <w:tcW w:w="223"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1083"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r w:rsidRPr="003A79D7">
              <w:rPr>
                <w:rFonts w:ascii="Arial CYR" w:hAnsi="Arial CYR" w:cs="Arial CYR"/>
                <w:sz w:val="16"/>
                <w:szCs w:val="16"/>
              </w:rPr>
              <w:t>рублей</w:t>
            </w:r>
          </w:p>
        </w:tc>
        <w:tc>
          <w:tcPr>
            <w:tcW w:w="222"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r>
      <w:tr w:rsidR="003A79D7" w:rsidRPr="003A79D7" w:rsidTr="003A79D7">
        <w:trPr>
          <w:gridAfter w:val="2"/>
          <w:wAfter w:w="236" w:type="dxa"/>
          <w:trHeight w:val="255"/>
          <w:jc w:val="center"/>
        </w:trPr>
        <w:tc>
          <w:tcPr>
            <w:tcW w:w="7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center"/>
              <w:rPr>
                <w:sz w:val="16"/>
                <w:szCs w:val="16"/>
              </w:rPr>
            </w:pPr>
            <w:proofErr w:type="spellStart"/>
            <w:r w:rsidRPr="003A79D7">
              <w:rPr>
                <w:sz w:val="16"/>
                <w:szCs w:val="16"/>
              </w:rPr>
              <w:t>п\</w:t>
            </w:r>
            <w:proofErr w:type="gramStart"/>
            <w:r w:rsidRPr="003A79D7">
              <w:rPr>
                <w:sz w:val="16"/>
                <w:szCs w:val="16"/>
              </w:rPr>
              <w:t>п</w:t>
            </w:r>
            <w:proofErr w:type="spellEnd"/>
            <w:proofErr w:type="gramEnd"/>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center"/>
              <w:rPr>
                <w:sz w:val="16"/>
                <w:szCs w:val="16"/>
              </w:rPr>
            </w:pPr>
            <w:r w:rsidRPr="003A79D7">
              <w:rPr>
                <w:sz w:val="16"/>
                <w:szCs w:val="16"/>
              </w:rPr>
              <w:t>Местные бюджеты</w:t>
            </w:r>
          </w:p>
        </w:tc>
        <w:tc>
          <w:tcPr>
            <w:tcW w:w="1093"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3A79D7" w:rsidRPr="003A79D7" w:rsidRDefault="003A79D7" w:rsidP="003A79D7">
            <w:pPr>
              <w:widowControl/>
              <w:jc w:val="center"/>
              <w:rPr>
                <w:sz w:val="16"/>
                <w:szCs w:val="16"/>
              </w:rPr>
            </w:pPr>
            <w:r w:rsidRPr="003A79D7">
              <w:rPr>
                <w:sz w:val="16"/>
                <w:szCs w:val="16"/>
              </w:rPr>
              <w:t>Численность населения</w:t>
            </w:r>
          </w:p>
        </w:tc>
        <w:tc>
          <w:tcPr>
            <w:tcW w:w="184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center"/>
              <w:rPr>
                <w:sz w:val="16"/>
                <w:szCs w:val="16"/>
              </w:rPr>
            </w:pPr>
            <w:r w:rsidRPr="003A79D7">
              <w:rPr>
                <w:sz w:val="16"/>
                <w:szCs w:val="16"/>
              </w:rPr>
              <w:t>Объем  дотации на выравнивание бюджетной обеспеченности поселений на 2025 год</w:t>
            </w:r>
          </w:p>
        </w:tc>
        <w:tc>
          <w:tcPr>
            <w:tcW w:w="3632"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A79D7" w:rsidRPr="003A79D7" w:rsidRDefault="003A79D7" w:rsidP="003A79D7">
            <w:pPr>
              <w:widowControl/>
              <w:jc w:val="center"/>
              <w:rPr>
                <w:sz w:val="16"/>
                <w:szCs w:val="16"/>
              </w:rPr>
            </w:pPr>
            <w:r w:rsidRPr="003A79D7">
              <w:rPr>
                <w:sz w:val="16"/>
                <w:szCs w:val="16"/>
              </w:rPr>
              <w:t>Объем дотации на выравнивание бюджетной обеспеченности поселений на 2026 год</w:t>
            </w:r>
          </w:p>
        </w:tc>
        <w:tc>
          <w:tcPr>
            <w:tcW w:w="1306"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3A79D7" w:rsidRPr="003A79D7" w:rsidRDefault="003A79D7" w:rsidP="003A79D7">
            <w:pPr>
              <w:widowControl/>
              <w:jc w:val="center"/>
              <w:rPr>
                <w:sz w:val="16"/>
                <w:szCs w:val="16"/>
              </w:rPr>
            </w:pPr>
            <w:r w:rsidRPr="003A79D7">
              <w:rPr>
                <w:sz w:val="16"/>
                <w:szCs w:val="16"/>
              </w:rPr>
              <w:t>Объем дотации на выравнивание бюджетной обеспеченности поселений на 2027 год</w:t>
            </w:r>
          </w:p>
        </w:tc>
        <w:tc>
          <w:tcPr>
            <w:tcW w:w="222"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r>
      <w:tr w:rsidR="003A79D7" w:rsidRPr="003A79D7" w:rsidTr="003A79D7">
        <w:trPr>
          <w:gridAfter w:val="2"/>
          <w:wAfter w:w="236" w:type="dxa"/>
          <w:trHeight w:val="2400"/>
          <w:jc w:val="center"/>
        </w:trPr>
        <w:tc>
          <w:tcPr>
            <w:tcW w:w="753" w:type="dxa"/>
            <w:gridSpan w:val="2"/>
            <w:vMerge/>
            <w:tcBorders>
              <w:top w:val="single" w:sz="4" w:space="0" w:color="auto"/>
              <w:left w:val="single" w:sz="4" w:space="0" w:color="auto"/>
              <w:bottom w:val="single" w:sz="4" w:space="0" w:color="auto"/>
              <w:right w:val="single" w:sz="4" w:space="0" w:color="auto"/>
            </w:tcBorders>
            <w:vAlign w:val="center"/>
            <w:hideMark/>
          </w:tcPr>
          <w:p w:rsidR="003A79D7" w:rsidRPr="003A79D7" w:rsidRDefault="003A79D7" w:rsidP="003A79D7">
            <w:pPr>
              <w:widowControl/>
              <w:rPr>
                <w:sz w:val="16"/>
                <w:szCs w:val="16"/>
              </w:rPr>
            </w:pP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3A79D7" w:rsidRPr="003A79D7" w:rsidRDefault="003A79D7" w:rsidP="003A79D7">
            <w:pPr>
              <w:widowControl/>
              <w:rPr>
                <w:sz w:val="16"/>
                <w:szCs w:val="16"/>
              </w:rPr>
            </w:pPr>
          </w:p>
        </w:tc>
        <w:tc>
          <w:tcPr>
            <w:tcW w:w="1093" w:type="dxa"/>
            <w:gridSpan w:val="2"/>
            <w:vMerge/>
            <w:tcBorders>
              <w:top w:val="single" w:sz="4" w:space="0" w:color="auto"/>
              <w:left w:val="single" w:sz="4" w:space="0" w:color="auto"/>
              <w:bottom w:val="single" w:sz="4" w:space="0" w:color="000000"/>
              <w:right w:val="single" w:sz="4" w:space="0" w:color="auto"/>
            </w:tcBorders>
            <w:vAlign w:val="center"/>
            <w:hideMark/>
          </w:tcPr>
          <w:p w:rsidR="003A79D7" w:rsidRPr="003A79D7" w:rsidRDefault="003A79D7" w:rsidP="003A79D7">
            <w:pPr>
              <w:widowControl/>
              <w:rPr>
                <w:sz w:val="16"/>
                <w:szCs w:val="16"/>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hideMark/>
          </w:tcPr>
          <w:p w:rsidR="003A79D7" w:rsidRPr="003A79D7" w:rsidRDefault="003A79D7" w:rsidP="003A79D7">
            <w:pPr>
              <w:widowControl/>
              <w:rPr>
                <w:sz w:val="16"/>
                <w:szCs w:val="16"/>
              </w:rPr>
            </w:pPr>
          </w:p>
        </w:tc>
        <w:tc>
          <w:tcPr>
            <w:tcW w:w="3632" w:type="dxa"/>
            <w:gridSpan w:val="3"/>
            <w:vMerge/>
            <w:tcBorders>
              <w:top w:val="single" w:sz="4" w:space="0" w:color="auto"/>
              <w:left w:val="single" w:sz="4" w:space="0" w:color="auto"/>
              <w:bottom w:val="single" w:sz="4" w:space="0" w:color="000000"/>
              <w:right w:val="single" w:sz="4" w:space="0" w:color="000000"/>
            </w:tcBorders>
            <w:vAlign w:val="center"/>
            <w:hideMark/>
          </w:tcPr>
          <w:p w:rsidR="003A79D7" w:rsidRPr="003A79D7" w:rsidRDefault="003A79D7" w:rsidP="003A79D7">
            <w:pPr>
              <w:widowControl/>
              <w:rPr>
                <w:sz w:val="16"/>
                <w:szCs w:val="16"/>
              </w:rPr>
            </w:pPr>
          </w:p>
        </w:tc>
        <w:tc>
          <w:tcPr>
            <w:tcW w:w="1306" w:type="dxa"/>
            <w:gridSpan w:val="2"/>
            <w:vMerge/>
            <w:tcBorders>
              <w:top w:val="single" w:sz="4" w:space="0" w:color="auto"/>
              <w:left w:val="single" w:sz="4" w:space="0" w:color="auto"/>
              <w:bottom w:val="single" w:sz="4" w:space="0" w:color="000000"/>
              <w:right w:val="single" w:sz="4" w:space="0" w:color="000000"/>
            </w:tcBorders>
            <w:vAlign w:val="center"/>
            <w:hideMark/>
          </w:tcPr>
          <w:p w:rsidR="003A79D7" w:rsidRPr="003A79D7" w:rsidRDefault="003A79D7" w:rsidP="003A79D7">
            <w:pPr>
              <w:widowControl/>
              <w:rPr>
                <w:sz w:val="16"/>
                <w:szCs w:val="16"/>
              </w:rPr>
            </w:pPr>
          </w:p>
        </w:tc>
        <w:tc>
          <w:tcPr>
            <w:tcW w:w="222"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r>
      <w:tr w:rsidR="003A79D7" w:rsidRPr="003A79D7" w:rsidTr="003A79D7">
        <w:trPr>
          <w:gridAfter w:val="2"/>
          <w:wAfter w:w="236" w:type="dxa"/>
          <w:trHeight w:val="264"/>
          <w:jc w:val="center"/>
        </w:trPr>
        <w:tc>
          <w:tcPr>
            <w:tcW w:w="7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A79D7" w:rsidRPr="003A79D7" w:rsidRDefault="003A79D7" w:rsidP="003A79D7">
            <w:pPr>
              <w:widowControl/>
              <w:jc w:val="center"/>
              <w:rPr>
                <w:rFonts w:ascii="Arial CYR" w:hAnsi="Arial CYR" w:cs="Arial CYR"/>
                <w:sz w:val="16"/>
                <w:szCs w:val="16"/>
              </w:rPr>
            </w:pPr>
            <w:r w:rsidRPr="003A79D7">
              <w:rPr>
                <w:rFonts w:ascii="Arial CYR" w:hAnsi="Arial CYR" w:cs="Arial CYR"/>
                <w:sz w:val="16"/>
                <w:szCs w:val="16"/>
              </w:rPr>
              <w:t>1</w:t>
            </w:r>
          </w:p>
        </w:tc>
        <w:tc>
          <w:tcPr>
            <w:tcW w:w="1667" w:type="dxa"/>
            <w:tcBorders>
              <w:top w:val="nil"/>
              <w:left w:val="nil"/>
              <w:bottom w:val="single" w:sz="4" w:space="0" w:color="auto"/>
              <w:right w:val="single" w:sz="4" w:space="0" w:color="auto"/>
            </w:tcBorders>
            <w:shd w:val="clear" w:color="auto" w:fill="auto"/>
            <w:hideMark/>
          </w:tcPr>
          <w:p w:rsidR="003A79D7" w:rsidRPr="003A79D7" w:rsidRDefault="003A79D7" w:rsidP="003A79D7">
            <w:pPr>
              <w:widowControl/>
              <w:jc w:val="center"/>
              <w:rPr>
                <w:sz w:val="16"/>
                <w:szCs w:val="16"/>
              </w:rPr>
            </w:pPr>
            <w:r w:rsidRPr="003A79D7">
              <w:rPr>
                <w:sz w:val="16"/>
                <w:szCs w:val="16"/>
              </w:rPr>
              <w:t>2</w:t>
            </w:r>
          </w:p>
        </w:tc>
        <w:tc>
          <w:tcPr>
            <w:tcW w:w="1093" w:type="dxa"/>
            <w:gridSpan w:val="2"/>
            <w:tcBorders>
              <w:top w:val="nil"/>
              <w:left w:val="nil"/>
              <w:bottom w:val="single" w:sz="4" w:space="0" w:color="auto"/>
              <w:right w:val="single" w:sz="4" w:space="0" w:color="auto"/>
            </w:tcBorders>
            <w:shd w:val="clear" w:color="auto" w:fill="auto"/>
            <w:hideMark/>
          </w:tcPr>
          <w:p w:rsidR="003A79D7" w:rsidRPr="003A79D7" w:rsidRDefault="003A79D7" w:rsidP="003A79D7">
            <w:pPr>
              <w:widowControl/>
              <w:jc w:val="center"/>
              <w:rPr>
                <w:sz w:val="16"/>
                <w:szCs w:val="16"/>
              </w:rPr>
            </w:pPr>
            <w:r w:rsidRPr="003A79D7">
              <w:rPr>
                <w:sz w:val="16"/>
                <w:szCs w:val="16"/>
              </w:rPr>
              <w:t> </w:t>
            </w:r>
          </w:p>
        </w:tc>
        <w:tc>
          <w:tcPr>
            <w:tcW w:w="1840" w:type="dxa"/>
            <w:gridSpan w:val="2"/>
            <w:tcBorders>
              <w:top w:val="nil"/>
              <w:left w:val="nil"/>
              <w:bottom w:val="single" w:sz="4" w:space="0" w:color="auto"/>
              <w:right w:val="single" w:sz="4" w:space="0" w:color="auto"/>
            </w:tcBorders>
            <w:shd w:val="clear" w:color="auto" w:fill="auto"/>
            <w:hideMark/>
          </w:tcPr>
          <w:p w:rsidR="003A79D7" w:rsidRPr="003A79D7" w:rsidRDefault="003A79D7" w:rsidP="003A79D7">
            <w:pPr>
              <w:widowControl/>
              <w:jc w:val="center"/>
              <w:rPr>
                <w:sz w:val="16"/>
                <w:szCs w:val="16"/>
              </w:rPr>
            </w:pPr>
            <w:r w:rsidRPr="003A79D7">
              <w:rPr>
                <w:sz w:val="16"/>
                <w:szCs w:val="16"/>
              </w:rPr>
              <w:t>3</w:t>
            </w:r>
          </w:p>
        </w:tc>
        <w:tc>
          <w:tcPr>
            <w:tcW w:w="363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A79D7" w:rsidRPr="003A79D7" w:rsidRDefault="003A79D7" w:rsidP="003A79D7">
            <w:pPr>
              <w:widowControl/>
              <w:jc w:val="center"/>
              <w:rPr>
                <w:rFonts w:ascii="Arial CYR" w:hAnsi="Arial CYR" w:cs="Arial CYR"/>
                <w:sz w:val="16"/>
                <w:szCs w:val="16"/>
              </w:rPr>
            </w:pPr>
            <w:r w:rsidRPr="003A79D7">
              <w:rPr>
                <w:rFonts w:ascii="Arial CYR" w:hAnsi="Arial CYR" w:cs="Arial CYR"/>
                <w:sz w:val="16"/>
                <w:szCs w:val="16"/>
              </w:rPr>
              <w:t>4</w:t>
            </w:r>
          </w:p>
        </w:tc>
        <w:tc>
          <w:tcPr>
            <w:tcW w:w="130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A79D7" w:rsidRPr="003A79D7" w:rsidRDefault="003A79D7" w:rsidP="003A79D7">
            <w:pPr>
              <w:widowControl/>
              <w:jc w:val="center"/>
              <w:rPr>
                <w:rFonts w:ascii="Arial CYR" w:hAnsi="Arial CYR" w:cs="Arial CYR"/>
                <w:sz w:val="16"/>
                <w:szCs w:val="16"/>
              </w:rPr>
            </w:pPr>
            <w:r w:rsidRPr="003A79D7">
              <w:rPr>
                <w:rFonts w:ascii="Arial CYR" w:hAnsi="Arial CYR" w:cs="Arial CYR"/>
                <w:sz w:val="16"/>
                <w:szCs w:val="16"/>
              </w:rPr>
              <w:t>5</w:t>
            </w:r>
          </w:p>
        </w:tc>
        <w:tc>
          <w:tcPr>
            <w:tcW w:w="222"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r>
      <w:tr w:rsidR="003A79D7" w:rsidRPr="003A79D7" w:rsidTr="003A79D7">
        <w:trPr>
          <w:gridAfter w:val="2"/>
          <w:wAfter w:w="236" w:type="dxa"/>
          <w:trHeight w:val="264"/>
          <w:jc w:val="center"/>
        </w:trPr>
        <w:tc>
          <w:tcPr>
            <w:tcW w:w="753" w:type="dxa"/>
            <w:gridSpan w:val="2"/>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center"/>
              <w:rPr>
                <w:sz w:val="16"/>
                <w:szCs w:val="16"/>
              </w:rPr>
            </w:pPr>
            <w:r w:rsidRPr="003A79D7">
              <w:rPr>
                <w:sz w:val="16"/>
                <w:szCs w:val="16"/>
              </w:rPr>
              <w:t>1</w:t>
            </w:r>
          </w:p>
        </w:tc>
        <w:tc>
          <w:tcPr>
            <w:tcW w:w="1667" w:type="dxa"/>
            <w:tcBorders>
              <w:top w:val="nil"/>
              <w:left w:val="nil"/>
              <w:bottom w:val="single" w:sz="4" w:space="0" w:color="auto"/>
              <w:right w:val="single" w:sz="4" w:space="0" w:color="auto"/>
            </w:tcBorders>
            <w:shd w:val="clear" w:color="auto" w:fill="auto"/>
            <w:hideMark/>
          </w:tcPr>
          <w:p w:rsidR="003A79D7" w:rsidRPr="003A79D7" w:rsidRDefault="003A79D7" w:rsidP="003A79D7">
            <w:pPr>
              <w:widowControl/>
              <w:rPr>
                <w:b/>
                <w:bCs/>
                <w:sz w:val="16"/>
                <w:szCs w:val="16"/>
              </w:rPr>
            </w:pPr>
            <w:r w:rsidRPr="003A79D7">
              <w:rPr>
                <w:b/>
                <w:bCs/>
                <w:sz w:val="16"/>
                <w:szCs w:val="16"/>
              </w:rPr>
              <w:t>Черемисиновский</w:t>
            </w:r>
          </w:p>
        </w:tc>
        <w:tc>
          <w:tcPr>
            <w:tcW w:w="1093" w:type="dxa"/>
            <w:gridSpan w:val="2"/>
            <w:tcBorders>
              <w:top w:val="nil"/>
              <w:left w:val="nil"/>
              <w:bottom w:val="single" w:sz="4" w:space="0" w:color="auto"/>
              <w:right w:val="single" w:sz="4" w:space="0" w:color="auto"/>
            </w:tcBorders>
            <w:shd w:val="clear" w:color="auto" w:fill="auto"/>
            <w:hideMark/>
          </w:tcPr>
          <w:p w:rsidR="003A79D7" w:rsidRPr="003A79D7" w:rsidRDefault="003A79D7" w:rsidP="003A79D7">
            <w:pPr>
              <w:widowControl/>
              <w:jc w:val="center"/>
              <w:rPr>
                <w:b/>
                <w:bCs/>
                <w:sz w:val="16"/>
                <w:szCs w:val="16"/>
              </w:rPr>
            </w:pPr>
            <w:r w:rsidRPr="003A79D7">
              <w:rPr>
                <w:b/>
                <w:bCs/>
                <w:sz w:val="16"/>
                <w:szCs w:val="16"/>
              </w:rPr>
              <w:t>7396</w:t>
            </w:r>
          </w:p>
        </w:tc>
        <w:tc>
          <w:tcPr>
            <w:tcW w:w="1840" w:type="dxa"/>
            <w:gridSpan w:val="2"/>
            <w:tcBorders>
              <w:top w:val="nil"/>
              <w:left w:val="nil"/>
              <w:bottom w:val="single" w:sz="4" w:space="0" w:color="auto"/>
              <w:right w:val="single" w:sz="4" w:space="0" w:color="auto"/>
            </w:tcBorders>
            <w:shd w:val="clear" w:color="auto" w:fill="auto"/>
            <w:hideMark/>
          </w:tcPr>
          <w:p w:rsidR="003A79D7" w:rsidRPr="003A79D7" w:rsidRDefault="003A79D7" w:rsidP="003A79D7">
            <w:pPr>
              <w:widowControl/>
              <w:jc w:val="center"/>
              <w:rPr>
                <w:b/>
                <w:bCs/>
                <w:sz w:val="16"/>
                <w:szCs w:val="16"/>
              </w:rPr>
            </w:pPr>
            <w:r w:rsidRPr="003A79D7">
              <w:rPr>
                <w:b/>
                <w:bCs/>
                <w:sz w:val="16"/>
                <w:szCs w:val="16"/>
              </w:rPr>
              <w:t>4 841 598,00</w:t>
            </w:r>
          </w:p>
        </w:tc>
        <w:tc>
          <w:tcPr>
            <w:tcW w:w="3632" w:type="dxa"/>
            <w:gridSpan w:val="3"/>
            <w:tcBorders>
              <w:top w:val="single" w:sz="4" w:space="0" w:color="auto"/>
              <w:left w:val="nil"/>
              <w:bottom w:val="single" w:sz="4" w:space="0" w:color="auto"/>
              <w:right w:val="single" w:sz="4" w:space="0" w:color="000000"/>
            </w:tcBorders>
            <w:shd w:val="clear" w:color="auto" w:fill="auto"/>
            <w:hideMark/>
          </w:tcPr>
          <w:p w:rsidR="003A79D7" w:rsidRPr="003A79D7" w:rsidRDefault="003A79D7" w:rsidP="003A79D7">
            <w:pPr>
              <w:widowControl/>
              <w:jc w:val="center"/>
              <w:rPr>
                <w:b/>
                <w:bCs/>
                <w:sz w:val="16"/>
                <w:szCs w:val="16"/>
              </w:rPr>
            </w:pPr>
            <w:r w:rsidRPr="003A79D7">
              <w:rPr>
                <w:b/>
                <w:bCs/>
                <w:sz w:val="16"/>
                <w:szCs w:val="16"/>
              </w:rPr>
              <w:t>4 115 360,00</w:t>
            </w:r>
          </w:p>
        </w:tc>
        <w:tc>
          <w:tcPr>
            <w:tcW w:w="1306" w:type="dxa"/>
            <w:gridSpan w:val="2"/>
            <w:tcBorders>
              <w:top w:val="single" w:sz="4" w:space="0" w:color="auto"/>
              <w:left w:val="nil"/>
              <w:bottom w:val="single" w:sz="4" w:space="0" w:color="auto"/>
              <w:right w:val="single" w:sz="4" w:space="0" w:color="000000"/>
            </w:tcBorders>
            <w:shd w:val="clear" w:color="auto" w:fill="auto"/>
            <w:hideMark/>
          </w:tcPr>
          <w:p w:rsidR="003A79D7" w:rsidRPr="003A79D7" w:rsidRDefault="003A79D7" w:rsidP="003A79D7">
            <w:pPr>
              <w:widowControl/>
              <w:jc w:val="center"/>
              <w:rPr>
                <w:b/>
                <w:bCs/>
                <w:sz w:val="16"/>
                <w:szCs w:val="16"/>
              </w:rPr>
            </w:pPr>
            <w:r w:rsidRPr="003A79D7">
              <w:rPr>
                <w:b/>
                <w:bCs/>
                <w:sz w:val="16"/>
                <w:szCs w:val="16"/>
              </w:rPr>
              <w:t>3 873 280,00</w:t>
            </w:r>
          </w:p>
        </w:tc>
        <w:tc>
          <w:tcPr>
            <w:tcW w:w="222"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r>
      <w:tr w:rsidR="003A79D7" w:rsidRPr="003A79D7" w:rsidTr="003A79D7">
        <w:trPr>
          <w:gridAfter w:val="2"/>
          <w:wAfter w:w="236" w:type="dxa"/>
          <w:trHeight w:val="264"/>
          <w:jc w:val="center"/>
        </w:trPr>
        <w:tc>
          <w:tcPr>
            <w:tcW w:w="753" w:type="dxa"/>
            <w:gridSpan w:val="2"/>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center"/>
              <w:rPr>
                <w:sz w:val="16"/>
                <w:szCs w:val="16"/>
              </w:rPr>
            </w:pPr>
            <w:r w:rsidRPr="003A79D7">
              <w:rPr>
                <w:sz w:val="16"/>
                <w:szCs w:val="16"/>
              </w:rPr>
              <w:t>2</w:t>
            </w:r>
          </w:p>
        </w:tc>
        <w:tc>
          <w:tcPr>
            <w:tcW w:w="1667" w:type="dxa"/>
            <w:tcBorders>
              <w:top w:val="nil"/>
              <w:left w:val="nil"/>
              <w:bottom w:val="single" w:sz="4" w:space="0" w:color="auto"/>
              <w:right w:val="single" w:sz="4" w:space="0" w:color="auto"/>
            </w:tcBorders>
            <w:shd w:val="clear" w:color="auto" w:fill="auto"/>
            <w:hideMark/>
          </w:tcPr>
          <w:p w:rsidR="003A79D7" w:rsidRPr="003A79D7" w:rsidRDefault="003A79D7" w:rsidP="003A79D7">
            <w:pPr>
              <w:widowControl/>
              <w:rPr>
                <w:sz w:val="16"/>
                <w:szCs w:val="16"/>
              </w:rPr>
            </w:pPr>
            <w:r w:rsidRPr="003A79D7">
              <w:rPr>
                <w:sz w:val="16"/>
                <w:szCs w:val="16"/>
              </w:rPr>
              <w:t>Поселок Черемисиново</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right"/>
              <w:rPr>
                <w:rFonts w:ascii="Arial CYR" w:hAnsi="Arial CYR" w:cs="Arial CYR"/>
                <w:sz w:val="16"/>
                <w:szCs w:val="16"/>
              </w:rPr>
            </w:pPr>
            <w:r w:rsidRPr="003A79D7">
              <w:rPr>
                <w:rFonts w:ascii="Arial CYR" w:hAnsi="Arial CYR" w:cs="Arial CYR"/>
                <w:sz w:val="16"/>
                <w:szCs w:val="16"/>
              </w:rPr>
              <w:t>3202</w:t>
            </w:r>
          </w:p>
        </w:tc>
        <w:tc>
          <w:tcPr>
            <w:tcW w:w="1840" w:type="dxa"/>
            <w:gridSpan w:val="2"/>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center"/>
              <w:rPr>
                <w:rFonts w:ascii="Arial CYR" w:hAnsi="Arial CYR" w:cs="Arial CYR"/>
                <w:sz w:val="16"/>
                <w:szCs w:val="16"/>
              </w:rPr>
            </w:pPr>
            <w:r w:rsidRPr="003A79D7">
              <w:rPr>
                <w:rFonts w:ascii="Arial CYR" w:hAnsi="Arial CYR" w:cs="Arial CYR"/>
                <w:sz w:val="16"/>
                <w:szCs w:val="16"/>
              </w:rPr>
              <w:t>1 556 877</w:t>
            </w:r>
          </w:p>
        </w:tc>
        <w:tc>
          <w:tcPr>
            <w:tcW w:w="363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A79D7" w:rsidRPr="003A79D7" w:rsidRDefault="003A79D7" w:rsidP="003A79D7">
            <w:pPr>
              <w:widowControl/>
              <w:jc w:val="center"/>
              <w:rPr>
                <w:sz w:val="16"/>
                <w:szCs w:val="16"/>
              </w:rPr>
            </w:pPr>
            <w:r w:rsidRPr="003A79D7">
              <w:rPr>
                <w:sz w:val="16"/>
                <w:szCs w:val="16"/>
              </w:rPr>
              <w:t>1 374 910,0</w:t>
            </w:r>
          </w:p>
        </w:tc>
        <w:tc>
          <w:tcPr>
            <w:tcW w:w="130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A79D7" w:rsidRPr="003A79D7" w:rsidRDefault="003A79D7" w:rsidP="003A79D7">
            <w:pPr>
              <w:widowControl/>
              <w:jc w:val="center"/>
              <w:rPr>
                <w:sz w:val="16"/>
                <w:szCs w:val="16"/>
              </w:rPr>
            </w:pPr>
            <w:r w:rsidRPr="003A79D7">
              <w:rPr>
                <w:sz w:val="16"/>
                <w:szCs w:val="16"/>
              </w:rPr>
              <w:t>1 294 034,0</w:t>
            </w:r>
          </w:p>
        </w:tc>
        <w:tc>
          <w:tcPr>
            <w:tcW w:w="222"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r>
      <w:tr w:rsidR="003A79D7" w:rsidRPr="003A79D7" w:rsidTr="003A79D7">
        <w:trPr>
          <w:gridAfter w:val="2"/>
          <w:wAfter w:w="236" w:type="dxa"/>
          <w:trHeight w:val="264"/>
          <w:jc w:val="center"/>
        </w:trPr>
        <w:tc>
          <w:tcPr>
            <w:tcW w:w="753" w:type="dxa"/>
            <w:gridSpan w:val="2"/>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center"/>
              <w:rPr>
                <w:sz w:val="16"/>
                <w:szCs w:val="16"/>
              </w:rPr>
            </w:pPr>
            <w:r w:rsidRPr="003A79D7">
              <w:rPr>
                <w:sz w:val="16"/>
                <w:szCs w:val="16"/>
              </w:rPr>
              <w:t>3</w:t>
            </w:r>
          </w:p>
        </w:tc>
        <w:tc>
          <w:tcPr>
            <w:tcW w:w="1667" w:type="dxa"/>
            <w:tcBorders>
              <w:top w:val="nil"/>
              <w:left w:val="nil"/>
              <w:bottom w:val="single" w:sz="4" w:space="0" w:color="auto"/>
              <w:right w:val="single" w:sz="4" w:space="0" w:color="auto"/>
            </w:tcBorders>
            <w:shd w:val="clear" w:color="auto" w:fill="auto"/>
            <w:hideMark/>
          </w:tcPr>
          <w:p w:rsidR="003A79D7" w:rsidRPr="003A79D7" w:rsidRDefault="003A79D7" w:rsidP="003A79D7">
            <w:pPr>
              <w:widowControl/>
              <w:rPr>
                <w:sz w:val="16"/>
                <w:szCs w:val="16"/>
              </w:rPr>
            </w:pPr>
            <w:proofErr w:type="spellStart"/>
            <w:r w:rsidRPr="003A79D7">
              <w:rPr>
                <w:sz w:val="16"/>
                <w:szCs w:val="16"/>
              </w:rPr>
              <w:t>Краснополянский</w:t>
            </w:r>
            <w:proofErr w:type="spellEnd"/>
          </w:p>
        </w:tc>
        <w:tc>
          <w:tcPr>
            <w:tcW w:w="1093" w:type="dxa"/>
            <w:gridSpan w:val="2"/>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right"/>
              <w:rPr>
                <w:rFonts w:ascii="Arial CYR" w:hAnsi="Arial CYR" w:cs="Arial CYR"/>
                <w:sz w:val="16"/>
                <w:szCs w:val="16"/>
              </w:rPr>
            </w:pPr>
            <w:r w:rsidRPr="003A79D7">
              <w:rPr>
                <w:rFonts w:ascii="Arial CYR" w:hAnsi="Arial CYR" w:cs="Arial CYR"/>
                <w:sz w:val="16"/>
                <w:szCs w:val="16"/>
              </w:rPr>
              <w:t>1076</w:t>
            </w:r>
          </w:p>
        </w:tc>
        <w:tc>
          <w:tcPr>
            <w:tcW w:w="1840" w:type="dxa"/>
            <w:gridSpan w:val="2"/>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center"/>
              <w:rPr>
                <w:rFonts w:ascii="Arial CYR" w:hAnsi="Arial CYR" w:cs="Arial CYR"/>
                <w:sz w:val="16"/>
                <w:szCs w:val="16"/>
              </w:rPr>
            </w:pPr>
            <w:r w:rsidRPr="003A79D7">
              <w:rPr>
                <w:rFonts w:ascii="Arial CYR" w:hAnsi="Arial CYR" w:cs="Arial CYR"/>
                <w:sz w:val="16"/>
                <w:szCs w:val="16"/>
              </w:rPr>
              <w:t>811 763</w:t>
            </w:r>
          </w:p>
        </w:tc>
        <w:tc>
          <w:tcPr>
            <w:tcW w:w="363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A79D7" w:rsidRPr="003A79D7" w:rsidRDefault="003A79D7" w:rsidP="003A79D7">
            <w:pPr>
              <w:widowControl/>
              <w:jc w:val="center"/>
              <w:rPr>
                <w:sz w:val="16"/>
                <w:szCs w:val="16"/>
              </w:rPr>
            </w:pPr>
            <w:r w:rsidRPr="003A79D7">
              <w:rPr>
                <w:sz w:val="16"/>
                <w:szCs w:val="16"/>
              </w:rPr>
              <w:t>703 081,0</w:t>
            </w:r>
          </w:p>
        </w:tc>
        <w:tc>
          <w:tcPr>
            <w:tcW w:w="130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A79D7" w:rsidRPr="003A79D7" w:rsidRDefault="003A79D7" w:rsidP="003A79D7">
            <w:pPr>
              <w:widowControl/>
              <w:jc w:val="center"/>
              <w:rPr>
                <w:sz w:val="16"/>
                <w:szCs w:val="16"/>
              </w:rPr>
            </w:pPr>
            <w:r w:rsidRPr="003A79D7">
              <w:rPr>
                <w:sz w:val="16"/>
                <w:szCs w:val="16"/>
              </w:rPr>
              <w:t>661 724,0</w:t>
            </w:r>
          </w:p>
        </w:tc>
        <w:tc>
          <w:tcPr>
            <w:tcW w:w="222"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r>
      <w:tr w:rsidR="003A79D7" w:rsidRPr="003A79D7" w:rsidTr="003A79D7">
        <w:trPr>
          <w:gridAfter w:val="2"/>
          <w:wAfter w:w="236" w:type="dxa"/>
          <w:trHeight w:val="264"/>
          <w:jc w:val="center"/>
        </w:trPr>
        <w:tc>
          <w:tcPr>
            <w:tcW w:w="753" w:type="dxa"/>
            <w:gridSpan w:val="2"/>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center"/>
              <w:rPr>
                <w:sz w:val="16"/>
                <w:szCs w:val="16"/>
              </w:rPr>
            </w:pPr>
            <w:r w:rsidRPr="003A79D7">
              <w:rPr>
                <w:sz w:val="16"/>
                <w:szCs w:val="16"/>
              </w:rPr>
              <w:t>4</w:t>
            </w:r>
          </w:p>
        </w:tc>
        <w:tc>
          <w:tcPr>
            <w:tcW w:w="1667" w:type="dxa"/>
            <w:tcBorders>
              <w:top w:val="nil"/>
              <w:left w:val="nil"/>
              <w:bottom w:val="single" w:sz="4" w:space="0" w:color="auto"/>
              <w:right w:val="single" w:sz="4" w:space="0" w:color="auto"/>
            </w:tcBorders>
            <w:shd w:val="clear" w:color="auto" w:fill="auto"/>
            <w:hideMark/>
          </w:tcPr>
          <w:p w:rsidR="003A79D7" w:rsidRPr="003A79D7" w:rsidRDefault="003A79D7" w:rsidP="003A79D7">
            <w:pPr>
              <w:widowControl/>
              <w:rPr>
                <w:sz w:val="16"/>
                <w:szCs w:val="16"/>
              </w:rPr>
            </w:pPr>
            <w:r w:rsidRPr="003A79D7">
              <w:rPr>
                <w:sz w:val="16"/>
                <w:szCs w:val="16"/>
              </w:rPr>
              <w:t>Михайловский</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right"/>
              <w:rPr>
                <w:rFonts w:ascii="Arial CYR" w:hAnsi="Arial CYR" w:cs="Arial CYR"/>
                <w:sz w:val="16"/>
                <w:szCs w:val="16"/>
              </w:rPr>
            </w:pPr>
            <w:r w:rsidRPr="003A79D7">
              <w:rPr>
                <w:rFonts w:ascii="Arial CYR" w:hAnsi="Arial CYR" w:cs="Arial CYR"/>
                <w:sz w:val="16"/>
                <w:szCs w:val="16"/>
              </w:rPr>
              <w:t>883</w:t>
            </w:r>
          </w:p>
        </w:tc>
        <w:tc>
          <w:tcPr>
            <w:tcW w:w="1840" w:type="dxa"/>
            <w:gridSpan w:val="2"/>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center"/>
              <w:rPr>
                <w:rFonts w:ascii="Arial CYR" w:hAnsi="Arial CYR" w:cs="Arial CYR"/>
                <w:sz w:val="16"/>
                <w:szCs w:val="16"/>
              </w:rPr>
            </w:pPr>
            <w:r w:rsidRPr="003A79D7">
              <w:rPr>
                <w:rFonts w:ascii="Arial CYR" w:hAnsi="Arial CYR" w:cs="Arial CYR"/>
                <w:sz w:val="16"/>
                <w:szCs w:val="16"/>
              </w:rPr>
              <w:t>658 432</w:t>
            </w:r>
          </w:p>
        </w:tc>
        <w:tc>
          <w:tcPr>
            <w:tcW w:w="363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A79D7" w:rsidRPr="003A79D7" w:rsidRDefault="003A79D7" w:rsidP="003A79D7">
            <w:pPr>
              <w:widowControl/>
              <w:jc w:val="center"/>
              <w:rPr>
                <w:sz w:val="16"/>
                <w:szCs w:val="16"/>
              </w:rPr>
            </w:pPr>
            <w:r w:rsidRPr="003A79D7">
              <w:rPr>
                <w:sz w:val="16"/>
                <w:szCs w:val="16"/>
              </w:rPr>
              <w:t>576 971,0</w:t>
            </w:r>
          </w:p>
        </w:tc>
        <w:tc>
          <w:tcPr>
            <w:tcW w:w="130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A79D7" w:rsidRPr="003A79D7" w:rsidRDefault="003A79D7" w:rsidP="003A79D7">
            <w:pPr>
              <w:widowControl/>
              <w:jc w:val="center"/>
              <w:rPr>
                <w:sz w:val="16"/>
                <w:szCs w:val="16"/>
              </w:rPr>
            </w:pPr>
            <w:r w:rsidRPr="003A79D7">
              <w:rPr>
                <w:sz w:val="16"/>
                <w:szCs w:val="16"/>
              </w:rPr>
              <w:t>543 032,0</w:t>
            </w:r>
          </w:p>
        </w:tc>
        <w:tc>
          <w:tcPr>
            <w:tcW w:w="222"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r>
      <w:tr w:rsidR="003A79D7" w:rsidRPr="003A79D7" w:rsidTr="003A79D7">
        <w:trPr>
          <w:gridAfter w:val="2"/>
          <w:wAfter w:w="236" w:type="dxa"/>
          <w:trHeight w:val="264"/>
          <w:jc w:val="center"/>
        </w:trPr>
        <w:tc>
          <w:tcPr>
            <w:tcW w:w="753" w:type="dxa"/>
            <w:gridSpan w:val="2"/>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center"/>
              <w:rPr>
                <w:sz w:val="16"/>
                <w:szCs w:val="16"/>
              </w:rPr>
            </w:pPr>
            <w:r w:rsidRPr="003A79D7">
              <w:rPr>
                <w:sz w:val="16"/>
                <w:szCs w:val="16"/>
              </w:rPr>
              <w:t>5</w:t>
            </w:r>
          </w:p>
        </w:tc>
        <w:tc>
          <w:tcPr>
            <w:tcW w:w="1667" w:type="dxa"/>
            <w:tcBorders>
              <w:top w:val="nil"/>
              <w:left w:val="nil"/>
              <w:bottom w:val="single" w:sz="4" w:space="0" w:color="auto"/>
              <w:right w:val="single" w:sz="4" w:space="0" w:color="auto"/>
            </w:tcBorders>
            <w:shd w:val="clear" w:color="auto" w:fill="auto"/>
            <w:hideMark/>
          </w:tcPr>
          <w:p w:rsidR="003A79D7" w:rsidRPr="003A79D7" w:rsidRDefault="003A79D7" w:rsidP="003A79D7">
            <w:pPr>
              <w:widowControl/>
              <w:rPr>
                <w:sz w:val="16"/>
                <w:szCs w:val="16"/>
              </w:rPr>
            </w:pPr>
            <w:proofErr w:type="spellStart"/>
            <w:r w:rsidRPr="003A79D7">
              <w:rPr>
                <w:sz w:val="16"/>
                <w:szCs w:val="16"/>
              </w:rPr>
              <w:t>Ниженский</w:t>
            </w:r>
            <w:proofErr w:type="spellEnd"/>
          </w:p>
        </w:tc>
        <w:tc>
          <w:tcPr>
            <w:tcW w:w="1093" w:type="dxa"/>
            <w:gridSpan w:val="2"/>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right"/>
              <w:rPr>
                <w:rFonts w:ascii="Arial CYR" w:hAnsi="Arial CYR" w:cs="Arial CYR"/>
                <w:sz w:val="16"/>
                <w:szCs w:val="16"/>
              </w:rPr>
            </w:pPr>
            <w:r w:rsidRPr="003A79D7">
              <w:rPr>
                <w:rFonts w:ascii="Arial CYR" w:hAnsi="Arial CYR" w:cs="Arial CYR"/>
                <w:sz w:val="16"/>
                <w:szCs w:val="16"/>
              </w:rPr>
              <w:t>449</w:t>
            </w:r>
          </w:p>
        </w:tc>
        <w:tc>
          <w:tcPr>
            <w:tcW w:w="1840" w:type="dxa"/>
            <w:gridSpan w:val="2"/>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center"/>
              <w:rPr>
                <w:rFonts w:ascii="Arial CYR" w:hAnsi="Arial CYR" w:cs="Arial CYR"/>
                <w:sz w:val="16"/>
                <w:szCs w:val="16"/>
              </w:rPr>
            </w:pPr>
            <w:r w:rsidRPr="003A79D7">
              <w:rPr>
                <w:rFonts w:ascii="Arial CYR" w:hAnsi="Arial CYR" w:cs="Arial CYR"/>
                <w:sz w:val="16"/>
                <w:szCs w:val="16"/>
              </w:rPr>
              <w:t>363 317</w:t>
            </w:r>
          </w:p>
        </w:tc>
        <w:tc>
          <w:tcPr>
            <w:tcW w:w="363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A79D7" w:rsidRPr="003A79D7" w:rsidRDefault="003A79D7" w:rsidP="003A79D7">
            <w:pPr>
              <w:widowControl/>
              <w:jc w:val="center"/>
              <w:rPr>
                <w:sz w:val="16"/>
                <w:szCs w:val="16"/>
              </w:rPr>
            </w:pPr>
            <w:r w:rsidRPr="003A79D7">
              <w:rPr>
                <w:sz w:val="16"/>
                <w:szCs w:val="16"/>
              </w:rPr>
              <w:t>293 386,0</w:t>
            </w:r>
          </w:p>
        </w:tc>
        <w:tc>
          <w:tcPr>
            <w:tcW w:w="130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A79D7" w:rsidRPr="003A79D7" w:rsidRDefault="003A79D7" w:rsidP="003A79D7">
            <w:pPr>
              <w:widowControl/>
              <w:jc w:val="center"/>
              <w:rPr>
                <w:sz w:val="16"/>
                <w:szCs w:val="16"/>
              </w:rPr>
            </w:pPr>
            <w:r w:rsidRPr="003A79D7">
              <w:rPr>
                <w:sz w:val="16"/>
                <w:szCs w:val="16"/>
              </w:rPr>
              <w:t>276 128,0</w:t>
            </w:r>
          </w:p>
        </w:tc>
        <w:tc>
          <w:tcPr>
            <w:tcW w:w="222"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r>
      <w:tr w:rsidR="003A79D7" w:rsidRPr="003A79D7" w:rsidTr="003A79D7">
        <w:trPr>
          <w:gridAfter w:val="2"/>
          <w:wAfter w:w="236" w:type="dxa"/>
          <w:trHeight w:val="264"/>
          <w:jc w:val="center"/>
        </w:trPr>
        <w:tc>
          <w:tcPr>
            <w:tcW w:w="753" w:type="dxa"/>
            <w:gridSpan w:val="2"/>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center"/>
              <w:rPr>
                <w:sz w:val="16"/>
                <w:szCs w:val="16"/>
              </w:rPr>
            </w:pPr>
            <w:r w:rsidRPr="003A79D7">
              <w:rPr>
                <w:sz w:val="16"/>
                <w:szCs w:val="16"/>
              </w:rPr>
              <w:t>6</w:t>
            </w:r>
          </w:p>
        </w:tc>
        <w:tc>
          <w:tcPr>
            <w:tcW w:w="1667" w:type="dxa"/>
            <w:tcBorders>
              <w:top w:val="nil"/>
              <w:left w:val="nil"/>
              <w:bottom w:val="single" w:sz="4" w:space="0" w:color="auto"/>
              <w:right w:val="single" w:sz="4" w:space="0" w:color="auto"/>
            </w:tcBorders>
            <w:shd w:val="clear" w:color="auto" w:fill="auto"/>
            <w:hideMark/>
          </w:tcPr>
          <w:p w:rsidR="003A79D7" w:rsidRPr="003A79D7" w:rsidRDefault="003A79D7" w:rsidP="003A79D7">
            <w:pPr>
              <w:widowControl/>
              <w:rPr>
                <w:sz w:val="16"/>
                <w:szCs w:val="16"/>
              </w:rPr>
            </w:pPr>
            <w:r w:rsidRPr="003A79D7">
              <w:rPr>
                <w:sz w:val="16"/>
                <w:szCs w:val="16"/>
              </w:rPr>
              <w:t>Петровский</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right"/>
              <w:rPr>
                <w:rFonts w:ascii="Arial CYR" w:hAnsi="Arial CYR" w:cs="Arial CYR"/>
                <w:sz w:val="16"/>
                <w:szCs w:val="16"/>
              </w:rPr>
            </w:pPr>
            <w:r w:rsidRPr="003A79D7">
              <w:rPr>
                <w:rFonts w:ascii="Arial CYR" w:hAnsi="Arial CYR" w:cs="Arial CYR"/>
                <w:sz w:val="16"/>
                <w:szCs w:val="16"/>
              </w:rPr>
              <w:t>249</w:t>
            </w:r>
          </w:p>
        </w:tc>
        <w:tc>
          <w:tcPr>
            <w:tcW w:w="1840" w:type="dxa"/>
            <w:gridSpan w:val="2"/>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center"/>
              <w:rPr>
                <w:rFonts w:ascii="Arial CYR" w:hAnsi="Arial CYR" w:cs="Arial CYR"/>
                <w:sz w:val="16"/>
                <w:szCs w:val="16"/>
              </w:rPr>
            </w:pPr>
            <w:r w:rsidRPr="003A79D7">
              <w:rPr>
                <w:rFonts w:ascii="Arial CYR" w:hAnsi="Arial CYR" w:cs="Arial CYR"/>
                <w:sz w:val="16"/>
                <w:szCs w:val="16"/>
              </w:rPr>
              <w:t>194 907</w:t>
            </w:r>
          </w:p>
        </w:tc>
        <w:tc>
          <w:tcPr>
            <w:tcW w:w="363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A79D7" w:rsidRPr="003A79D7" w:rsidRDefault="003A79D7" w:rsidP="003A79D7">
            <w:pPr>
              <w:widowControl/>
              <w:jc w:val="center"/>
              <w:rPr>
                <w:sz w:val="16"/>
                <w:szCs w:val="16"/>
              </w:rPr>
            </w:pPr>
            <w:r w:rsidRPr="003A79D7">
              <w:rPr>
                <w:sz w:val="16"/>
                <w:szCs w:val="16"/>
              </w:rPr>
              <w:t>162 702,0</w:t>
            </w:r>
          </w:p>
        </w:tc>
        <w:tc>
          <w:tcPr>
            <w:tcW w:w="130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A79D7" w:rsidRPr="003A79D7" w:rsidRDefault="003A79D7" w:rsidP="003A79D7">
            <w:pPr>
              <w:widowControl/>
              <w:jc w:val="center"/>
              <w:rPr>
                <w:sz w:val="16"/>
                <w:szCs w:val="16"/>
              </w:rPr>
            </w:pPr>
            <w:r w:rsidRPr="003A79D7">
              <w:rPr>
                <w:sz w:val="16"/>
                <w:szCs w:val="16"/>
              </w:rPr>
              <w:t>153 131,0</w:t>
            </w:r>
          </w:p>
        </w:tc>
        <w:tc>
          <w:tcPr>
            <w:tcW w:w="222"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r>
      <w:tr w:rsidR="003A79D7" w:rsidRPr="003A79D7" w:rsidTr="003A79D7">
        <w:trPr>
          <w:gridAfter w:val="2"/>
          <w:wAfter w:w="236" w:type="dxa"/>
          <w:trHeight w:val="264"/>
          <w:jc w:val="center"/>
        </w:trPr>
        <w:tc>
          <w:tcPr>
            <w:tcW w:w="753" w:type="dxa"/>
            <w:gridSpan w:val="2"/>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center"/>
              <w:rPr>
                <w:sz w:val="16"/>
                <w:szCs w:val="16"/>
              </w:rPr>
            </w:pPr>
            <w:r w:rsidRPr="003A79D7">
              <w:rPr>
                <w:sz w:val="16"/>
                <w:szCs w:val="16"/>
              </w:rPr>
              <w:t>7</w:t>
            </w:r>
          </w:p>
        </w:tc>
        <w:tc>
          <w:tcPr>
            <w:tcW w:w="1667" w:type="dxa"/>
            <w:tcBorders>
              <w:top w:val="nil"/>
              <w:left w:val="nil"/>
              <w:bottom w:val="single" w:sz="4" w:space="0" w:color="auto"/>
              <w:right w:val="single" w:sz="4" w:space="0" w:color="auto"/>
            </w:tcBorders>
            <w:shd w:val="clear" w:color="auto" w:fill="auto"/>
            <w:hideMark/>
          </w:tcPr>
          <w:p w:rsidR="003A79D7" w:rsidRPr="003A79D7" w:rsidRDefault="003A79D7" w:rsidP="003A79D7">
            <w:pPr>
              <w:widowControl/>
              <w:rPr>
                <w:sz w:val="16"/>
                <w:szCs w:val="16"/>
              </w:rPr>
            </w:pPr>
            <w:r w:rsidRPr="003A79D7">
              <w:rPr>
                <w:sz w:val="16"/>
                <w:szCs w:val="16"/>
              </w:rPr>
              <w:t>Покровский</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right"/>
              <w:rPr>
                <w:rFonts w:ascii="Arial CYR" w:hAnsi="Arial CYR" w:cs="Arial CYR"/>
                <w:sz w:val="16"/>
                <w:szCs w:val="16"/>
              </w:rPr>
            </w:pPr>
            <w:r w:rsidRPr="003A79D7">
              <w:rPr>
                <w:rFonts w:ascii="Arial CYR" w:hAnsi="Arial CYR" w:cs="Arial CYR"/>
                <w:sz w:val="16"/>
                <w:szCs w:val="16"/>
              </w:rPr>
              <w:t>381</w:t>
            </w:r>
          </w:p>
        </w:tc>
        <w:tc>
          <w:tcPr>
            <w:tcW w:w="1840" w:type="dxa"/>
            <w:gridSpan w:val="2"/>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center"/>
              <w:rPr>
                <w:rFonts w:ascii="Arial CYR" w:hAnsi="Arial CYR" w:cs="Arial CYR"/>
                <w:sz w:val="16"/>
                <w:szCs w:val="16"/>
              </w:rPr>
            </w:pPr>
            <w:r w:rsidRPr="003A79D7">
              <w:rPr>
                <w:rFonts w:ascii="Arial CYR" w:hAnsi="Arial CYR" w:cs="Arial CYR"/>
                <w:sz w:val="16"/>
                <w:szCs w:val="16"/>
              </w:rPr>
              <w:t>285 887</w:t>
            </w:r>
          </w:p>
        </w:tc>
        <w:tc>
          <w:tcPr>
            <w:tcW w:w="363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A79D7" w:rsidRPr="003A79D7" w:rsidRDefault="003A79D7" w:rsidP="003A79D7">
            <w:pPr>
              <w:widowControl/>
              <w:jc w:val="center"/>
              <w:rPr>
                <w:sz w:val="16"/>
                <w:szCs w:val="16"/>
              </w:rPr>
            </w:pPr>
            <w:r w:rsidRPr="003A79D7">
              <w:rPr>
                <w:sz w:val="16"/>
                <w:szCs w:val="16"/>
              </w:rPr>
              <w:t>248 954,0</w:t>
            </w:r>
          </w:p>
        </w:tc>
        <w:tc>
          <w:tcPr>
            <w:tcW w:w="130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A79D7" w:rsidRPr="003A79D7" w:rsidRDefault="003A79D7" w:rsidP="003A79D7">
            <w:pPr>
              <w:widowControl/>
              <w:jc w:val="center"/>
              <w:rPr>
                <w:sz w:val="16"/>
                <w:szCs w:val="16"/>
              </w:rPr>
            </w:pPr>
            <w:r w:rsidRPr="003A79D7">
              <w:rPr>
                <w:sz w:val="16"/>
                <w:szCs w:val="16"/>
              </w:rPr>
              <w:t>234 309,0</w:t>
            </w:r>
          </w:p>
        </w:tc>
        <w:tc>
          <w:tcPr>
            <w:tcW w:w="222"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r>
      <w:tr w:rsidR="003A79D7" w:rsidRPr="003A79D7" w:rsidTr="003A79D7">
        <w:trPr>
          <w:gridAfter w:val="2"/>
          <w:wAfter w:w="236" w:type="dxa"/>
          <w:trHeight w:val="264"/>
          <w:jc w:val="center"/>
        </w:trPr>
        <w:tc>
          <w:tcPr>
            <w:tcW w:w="753" w:type="dxa"/>
            <w:gridSpan w:val="2"/>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center"/>
              <w:rPr>
                <w:sz w:val="16"/>
                <w:szCs w:val="16"/>
              </w:rPr>
            </w:pPr>
            <w:r w:rsidRPr="003A79D7">
              <w:rPr>
                <w:sz w:val="16"/>
                <w:szCs w:val="16"/>
              </w:rPr>
              <w:t>8</w:t>
            </w:r>
          </w:p>
        </w:tc>
        <w:tc>
          <w:tcPr>
            <w:tcW w:w="1667" w:type="dxa"/>
            <w:tcBorders>
              <w:top w:val="nil"/>
              <w:left w:val="nil"/>
              <w:bottom w:val="single" w:sz="4" w:space="0" w:color="auto"/>
              <w:right w:val="single" w:sz="4" w:space="0" w:color="auto"/>
            </w:tcBorders>
            <w:shd w:val="clear" w:color="auto" w:fill="auto"/>
            <w:hideMark/>
          </w:tcPr>
          <w:p w:rsidR="003A79D7" w:rsidRPr="003A79D7" w:rsidRDefault="003A79D7" w:rsidP="003A79D7">
            <w:pPr>
              <w:widowControl/>
              <w:rPr>
                <w:sz w:val="16"/>
                <w:szCs w:val="16"/>
              </w:rPr>
            </w:pPr>
            <w:proofErr w:type="spellStart"/>
            <w:r w:rsidRPr="003A79D7">
              <w:rPr>
                <w:sz w:val="16"/>
                <w:szCs w:val="16"/>
              </w:rPr>
              <w:t>Русановский</w:t>
            </w:r>
            <w:proofErr w:type="spellEnd"/>
          </w:p>
        </w:tc>
        <w:tc>
          <w:tcPr>
            <w:tcW w:w="1093" w:type="dxa"/>
            <w:gridSpan w:val="2"/>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right"/>
              <w:rPr>
                <w:rFonts w:ascii="Arial CYR" w:hAnsi="Arial CYR" w:cs="Arial CYR"/>
                <w:sz w:val="16"/>
                <w:szCs w:val="16"/>
              </w:rPr>
            </w:pPr>
            <w:r w:rsidRPr="003A79D7">
              <w:rPr>
                <w:rFonts w:ascii="Arial CYR" w:hAnsi="Arial CYR" w:cs="Arial CYR"/>
                <w:sz w:val="16"/>
                <w:szCs w:val="16"/>
              </w:rPr>
              <w:t>569</w:t>
            </w:r>
          </w:p>
        </w:tc>
        <w:tc>
          <w:tcPr>
            <w:tcW w:w="1840" w:type="dxa"/>
            <w:gridSpan w:val="2"/>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center"/>
              <w:rPr>
                <w:rFonts w:ascii="Arial CYR" w:hAnsi="Arial CYR" w:cs="Arial CYR"/>
                <w:sz w:val="16"/>
                <w:szCs w:val="16"/>
              </w:rPr>
            </w:pPr>
            <w:r w:rsidRPr="003A79D7">
              <w:rPr>
                <w:rFonts w:ascii="Arial CYR" w:hAnsi="Arial CYR" w:cs="Arial CYR"/>
                <w:sz w:val="16"/>
                <w:szCs w:val="16"/>
              </w:rPr>
              <w:t>443 988</w:t>
            </w:r>
          </w:p>
        </w:tc>
        <w:tc>
          <w:tcPr>
            <w:tcW w:w="363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A79D7" w:rsidRPr="003A79D7" w:rsidRDefault="003A79D7" w:rsidP="003A79D7">
            <w:pPr>
              <w:widowControl/>
              <w:jc w:val="center"/>
              <w:rPr>
                <w:sz w:val="16"/>
                <w:szCs w:val="16"/>
              </w:rPr>
            </w:pPr>
            <w:r w:rsidRPr="003A79D7">
              <w:rPr>
                <w:sz w:val="16"/>
                <w:szCs w:val="16"/>
              </w:rPr>
              <w:t>371 797,0</w:t>
            </w:r>
          </w:p>
        </w:tc>
        <w:tc>
          <w:tcPr>
            <w:tcW w:w="130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A79D7" w:rsidRPr="003A79D7" w:rsidRDefault="003A79D7" w:rsidP="003A79D7">
            <w:pPr>
              <w:widowControl/>
              <w:jc w:val="center"/>
              <w:rPr>
                <w:sz w:val="16"/>
                <w:szCs w:val="16"/>
              </w:rPr>
            </w:pPr>
            <w:r w:rsidRPr="003A79D7">
              <w:rPr>
                <w:sz w:val="16"/>
                <w:szCs w:val="16"/>
              </w:rPr>
              <w:t>349 926,0</w:t>
            </w:r>
          </w:p>
        </w:tc>
        <w:tc>
          <w:tcPr>
            <w:tcW w:w="222"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r>
      <w:tr w:rsidR="003A79D7" w:rsidRPr="003A79D7" w:rsidTr="003A79D7">
        <w:trPr>
          <w:gridAfter w:val="2"/>
          <w:wAfter w:w="236" w:type="dxa"/>
          <w:trHeight w:val="264"/>
          <w:jc w:val="center"/>
        </w:trPr>
        <w:tc>
          <w:tcPr>
            <w:tcW w:w="753" w:type="dxa"/>
            <w:gridSpan w:val="2"/>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center"/>
              <w:rPr>
                <w:sz w:val="16"/>
                <w:szCs w:val="16"/>
              </w:rPr>
            </w:pPr>
            <w:r w:rsidRPr="003A79D7">
              <w:rPr>
                <w:sz w:val="16"/>
                <w:szCs w:val="16"/>
              </w:rPr>
              <w:t>9</w:t>
            </w:r>
          </w:p>
        </w:tc>
        <w:tc>
          <w:tcPr>
            <w:tcW w:w="1667" w:type="dxa"/>
            <w:tcBorders>
              <w:top w:val="nil"/>
              <w:left w:val="nil"/>
              <w:bottom w:val="single" w:sz="4" w:space="0" w:color="auto"/>
              <w:right w:val="single" w:sz="4" w:space="0" w:color="auto"/>
            </w:tcBorders>
            <w:shd w:val="clear" w:color="auto" w:fill="auto"/>
            <w:hideMark/>
          </w:tcPr>
          <w:p w:rsidR="003A79D7" w:rsidRPr="003A79D7" w:rsidRDefault="003A79D7" w:rsidP="003A79D7">
            <w:pPr>
              <w:widowControl/>
              <w:rPr>
                <w:sz w:val="16"/>
                <w:szCs w:val="16"/>
              </w:rPr>
            </w:pPr>
            <w:proofErr w:type="spellStart"/>
            <w:r w:rsidRPr="003A79D7">
              <w:rPr>
                <w:sz w:val="16"/>
                <w:szCs w:val="16"/>
              </w:rPr>
              <w:t>Стакановский</w:t>
            </w:r>
            <w:proofErr w:type="spellEnd"/>
          </w:p>
        </w:tc>
        <w:tc>
          <w:tcPr>
            <w:tcW w:w="1093" w:type="dxa"/>
            <w:gridSpan w:val="2"/>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right"/>
              <w:rPr>
                <w:rFonts w:ascii="Arial CYR" w:hAnsi="Arial CYR" w:cs="Arial CYR"/>
                <w:sz w:val="16"/>
                <w:szCs w:val="16"/>
              </w:rPr>
            </w:pPr>
            <w:r w:rsidRPr="003A79D7">
              <w:rPr>
                <w:rFonts w:ascii="Arial CYR" w:hAnsi="Arial CYR" w:cs="Arial CYR"/>
                <w:sz w:val="16"/>
                <w:szCs w:val="16"/>
              </w:rPr>
              <w:t>441</w:t>
            </w:r>
          </w:p>
        </w:tc>
        <w:tc>
          <w:tcPr>
            <w:tcW w:w="1840" w:type="dxa"/>
            <w:gridSpan w:val="2"/>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center"/>
              <w:rPr>
                <w:rFonts w:ascii="Arial CYR" w:hAnsi="Arial CYR" w:cs="Arial CYR"/>
                <w:sz w:val="16"/>
                <w:szCs w:val="16"/>
              </w:rPr>
            </w:pPr>
            <w:r w:rsidRPr="003A79D7">
              <w:rPr>
                <w:rFonts w:ascii="Arial CYR" w:hAnsi="Arial CYR" w:cs="Arial CYR"/>
                <w:sz w:val="16"/>
                <w:szCs w:val="16"/>
              </w:rPr>
              <w:t>353 895</w:t>
            </w:r>
          </w:p>
        </w:tc>
        <w:tc>
          <w:tcPr>
            <w:tcW w:w="363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A79D7" w:rsidRPr="003A79D7" w:rsidRDefault="003A79D7" w:rsidP="003A79D7">
            <w:pPr>
              <w:widowControl/>
              <w:jc w:val="center"/>
              <w:rPr>
                <w:sz w:val="16"/>
                <w:szCs w:val="16"/>
              </w:rPr>
            </w:pPr>
            <w:r w:rsidRPr="003A79D7">
              <w:rPr>
                <w:sz w:val="16"/>
                <w:szCs w:val="16"/>
              </w:rPr>
              <w:t>288 159,0</w:t>
            </w:r>
          </w:p>
        </w:tc>
        <w:tc>
          <w:tcPr>
            <w:tcW w:w="130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A79D7" w:rsidRPr="003A79D7" w:rsidRDefault="003A79D7" w:rsidP="003A79D7">
            <w:pPr>
              <w:widowControl/>
              <w:jc w:val="center"/>
              <w:rPr>
                <w:sz w:val="16"/>
                <w:szCs w:val="16"/>
              </w:rPr>
            </w:pPr>
            <w:r w:rsidRPr="003A79D7">
              <w:rPr>
                <w:sz w:val="16"/>
                <w:szCs w:val="16"/>
              </w:rPr>
              <w:t>271 208,0</w:t>
            </w:r>
          </w:p>
        </w:tc>
        <w:tc>
          <w:tcPr>
            <w:tcW w:w="222"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r>
      <w:tr w:rsidR="003A79D7" w:rsidRPr="003A79D7" w:rsidTr="003A79D7">
        <w:trPr>
          <w:gridAfter w:val="2"/>
          <w:wAfter w:w="236" w:type="dxa"/>
          <w:trHeight w:val="264"/>
          <w:jc w:val="center"/>
        </w:trPr>
        <w:tc>
          <w:tcPr>
            <w:tcW w:w="753" w:type="dxa"/>
            <w:gridSpan w:val="2"/>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center"/>
              <w:rPr>
                <w:sz w:val="16"/>
                <w:szCs w:val="16"/>
              </w:rPr>
            </w:pPr>
            <w:r w:rsidRPr="003A79D7">
              <w:rPr>
                <w:sz w:val="16"/>
                <w:szCs w:val="16"/>
              </w:rPr>
              <w:t>10</w:t>
            </w:r>
          </w:p>
        </w:tc>
        <w:tc>
          <w:tcPr>
            <w:tcW w:w="1667" w:type="dxa"/>
            <w:tcBorders>
              <w:top w:val="nil"/>
              <w:left w:val="nil"/>
              <w:bottom w:val="single" w:sz="4" w:space="0" w:color="auto"/>
              <w:right w:val="single" w:sz="4" w:space="0" w:color="auto"/>
            </w:tcBorders>
            <w:shd w:val="clear" w:color="auto" w:fill="auto"/>
            <w:hideMark/>
          </w:tcPr>
          <w:p w:rsidR="003A79D7" w:rsidRPr="003A79D7" w:rsidRDefault="003A79D7" w:rsidP="003A79D7">
            <w:pPr>
              <w:widowControl/>
              <w:rPr>
                <w:sz w:val="16"/>
                <w:szCs w:val="16"/>
              </w:rPr>
            </w:pPr>
            <w:proofErr w:type="spellStart"/>
            <w:r w:rsidRPr="003A79D7">
              <w:rPr>
                <w:sz w:val="16"/>
                <w:szCs w:val="16"/>
              </w:rPr>
              <w:t>Удеревский</w:t>
            </w:r>
            <w:proofErr w:type="spellEnd"/>
          </w:p>
        </w:tc>
        <w:tc>
          <w:tcPr>
            <w:tcW w:w="1093" w:type="dxa"/>
            <w:gridSpan w:val="2"/>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right"/>
              <w:rPr>
                <w:rFonts w:ascii="Arial CYR" w:hAnsi="Arial CYR" w:cs="Arial CYR"/>
                <w:sz w:val="16"/>
                <w:szCs w:val="16"/>
              </w:rPr>
            </w:pPr>
            <w:r w:rsidRPr="003A79D7">
              <w:rPr>
                <w:rFonts w:ascii="Arial CYR" w:hAnsi="Arial CYR" w:cs="Arial CYR"/>
                <w:sz w:val="16"/>
                <w:szCs w:val="16"/>
              </w:rPr>
              <w:t>146</w:t>
            </w:r>
          </w:p>
        </w:tc>
        <w:tc>
          <w:tcPr>
            <w:tcW w:w="1840" w:type="dxa"/>
            <w:gridSpan w:val="2"/>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center"/>
              <w:rPr>
                <w:rFonts w:ascii="Arial CYR" w:hAnsi="Arial CYR" w:cs="Arial CYR"/>
                <w:sz w:val="16"/>
                <w:szCs w:val="16"/>
              </w:rPr>
            </w:pPr>
            <w:r w:rsidRPr="003A79D7">
              <w:rPr>
                <w:rFonts w:ascii="Arial CYR" w:hAnsi="Arial CYR" w:cs="Arial CYR"/>
                <w:sz w:val="16"/>
                <w:szCs w:val="16"/>
              </w:rPr>
              <w:t>172 532</w:t>
            </w:r>
          </w:p>
        </w:tc>
        <w:tc>
          <w:tcPr>
            <w:tcW w:w="363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A79D7" w:rsidRPr="003A79D7" w:rsidRDefault="003A79D7" w:rsidP="003A79D7">
            <w:pPr>
              <w:widowControl/>
              <w:jc w:val="center"/>
              <w:rPr>
                <w:sz w:val="16"/>
                <w:szCs w:val="16"/>
              </w:rPr>
            </w:pPr>
            <w:r w:rsidRPr="003A79D7">
              <w:rPr>
                <w:sz w:val="16"/>
                <w:szCs w:val="16"/>
              </w:rPr>
              <w:t>95 400,0</w:t>
            </w:r>
          </w:p>
        </w:tc>
        <w:tc>
          <w:tcPr>
            <w:tcW w:w="130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A79D7" w:rsidRPr="003A79D7" w:rsidRDefault="003A79D7" w:rsidP="003A79D7">
            <w:pPr>
              <w:widowControl/>
              <w:jc w:val="center"/>
              <w:rPr>
                <w:sz w:val="16"/>
                <w:szCs w:val="16"/>
              </w:rPr>
            </w:pPr>
            <w:r w:rsidRPr="003A79D7">
              <w:rPr>
                <w:sz w:val="16"/>
                <w:szCs w:val="16"/>
              </w:rPr>
              <w:t>89 788,0</w:t>
            </w:r>
          </w:p>
        </w:tc>
        <w:tc>
          <w:tcPr>
            <w:tcW w:w="222"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r>
    </w:tbl>
    <w:p w:rsidR="003A79D7" w:rsidRDefault="003A79D7" w:rsidP="005B4881">
      <w:pPr>
        <w:jc w:val="both"/>
      </w:pPr>
    </w:p>
    <w:p w:rsidR="003A79D7" w:rsidRDefault="003A79D7" w:rsidP="005B4881">
      <w:pPr>
        <w:jc w:val="both"/>
      </w:pPr>
    </w:p>
    <w:p w:rsidR="003A79D7" w:rsidRDefault="003A79D7" w:rsidP="005B4881">
      <w:pPr>
        <w:jc w:val="both"/>
      </w:pPr>
    </w:p>
    <w:tbl>
      <w:tblPr>
        <w:tblW w:w="13812" w:type="dxa"/>
        <w:tblLook w:val="04A0"/>
      </w:tblPr>
      <w:tblGrid>
        <w:gridCol w:w="404"/>
        <w:gridCol w:w="82"/>
        <w:gridCol w:w="1621"/>
        <w:gridCol w:w="391"/>
        <w:gridCol w:w="789"/>
        <w:gridCol w:w="391"/>
        <w:gridCol w:w="829"/>
        <w:gridCol w:w="391"/>
        <w:gridCol w:w="1309"/>
        <w:gridCol w:w="391"/>
        <w:gridCol w:w="214"/>
        <w:gridCol w:w="1439"/>
        <w:gridCol w:w="120"/>
        <w:gridCol w:w="1465"/>
        <w:gridCol w:w="579"/>
        <w:gridCol w:w="461"/>
        <w:gridCol w:w="1613"/>
        <w:gridCol w:w="1323"/>
      </w:tblGrid>
      <w:tr w:rsidR="003A79D7" w:rsidRPr="003A79D7" w:rsidTr="003A79D7">
        <w:trPr>
          <w:trHeight w:val="528"/>
        </w:trPr>
        <w:tc>
          <w:tcPr>
            <w:tcW w:w="404"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2094" w:type="dxa"/>
            <w:gridSpan w:val="3"/>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1180"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1220"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1700"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1653"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2164" w:type="dxa"/>
            <w:gridSpan w:val="3"/>
            <w:tcBorders>
              <w:top w:val="nil"/>
              <w:left w:val="nil"/>
              <w:bottom w:val="nil"/>
              <w:right w:val="nil"/>
            </w:tcBorders>
            <w:shd w:val="clear" w:color="auto" w:fill="auto"/>
            <w:vAlign w:val="bottom"/>
            <w:hideMark/>
          </w:tcPr>
          <w:p w:rsidR="003A79D7" w:rsidRPr="003A79D7" w:rsidRDefault="003A79D7" w:rsidP="003A79D7">
            <w:pPr>
              <w:widowControl/>
              <w:jc w:val="center"/>
            </w:pPr>
            <w:r w:rsidRPr="003A79D7">
              <w:t>Приложение №7</w:t>
            </w:r>
          </w:p>
        </w:tc>
        <w:tc>
          <w:tcPr>
            <w:tcW w:w="2074" w:type="dxa"/>
            <w:gridSpan w:val="2"/>
            <w:tcBorders>
              <w:top w:val="nil"/>
              <w:left w:val="nil"/>
              <w:bottom w:val="nil"/>
              <w:right w:val="nil"/>
            </w:tcBorders>
            <w:shd w:val="clear" w:color="auto" w:fill="auto"/>
            <w:vAlign w:val="bottom"/>
            <w:hideMark/>
          </w:tcPr>
          <w:p w:rsidR="003A79D7" w:rsidRPr="003A79D7" w:rsidRDefault="003A79D7" w:rsidP="003A79D7">
            <w:pPr>
              <w:widowControl/>
              <w:rPr>
                <w:rFonts w:ascii="Arial CYR" w:hAnsi="Arial CYR" w:cs="Arial CYR"/>
              </w:rPr>
            </w:pPr>
          </w:p>
        </w:tc>
        <w:tc>
          <w:tcPr>
            <w:tcW w:w="1323" w:type="dxa"/>
            <w:tcBorders>
              <w:top w:val="nil"/>
              <w:left w:val="nil"/>
              <w:bottom w:val="nil"/>
              <w:right w:val="nil"/>
            </w:tcBorders>
            <w:shd w:val="clear" w:color="auto" w:fill="auto"/>
            <w:vAlign w:val="bottom"/>
            <w:hideMark/>
          </w:tcPr>
          <w:p w:rsidR="003A79D7" w:rsidRPr="003A79D7" w:rsidRDefault="003A79D7" w:rsidP="003A79D7">
            <w:pPr>
              <w:widowControl/>
              <w:rPr>
                <w:rFonts w:ascii="Arial CYR" w:hAnsi="Arial CYR" w:cs="Arial CYR"/>
              </w:rPr>
            </w:pPr>
          </w:p>
        </w:tc>
      </w:tr>
      <w:tr w:rsidR="003A79D7" w:rsidRPr="003A79D7" w:rsidTr="003A79D7">
        <w:trPr>
          <w:trHeight w:val="264"/>
        </w:trPr>
        <w:tc>
          <w:tcPr>
            <w:tcW w:w="404"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2094" w:type="dxa"/>
            <w:gridSpan w:val="3"/>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1180"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1220"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1700"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1653"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5561" w:type="dxa"/>
            <w:gridSpan w:val="6"/>
            <w:tcBorders>
              <w:top w:val="nil"/>
              <w:left w:val="nil"/>
              <w:bottom w:val="nil"/>
              <w:right w:val="nil"/>
            </w:tcBorders>
            <w:shd w:val="clear" w:color="auto" w:fill="auto"/>
            <w:vAlign w:val="bottom"/>
            <w:hideMark/>
          </w:tcPr>
          <w:p w:rsidR="003A79D7" w:rsidRPr="003A79D7" w:rsidRDefault="003A79D7" w:rsidP="003A79D7">
            <w:pPr>
              <w:widowControl/>
            </w:pPr>
            <w:r w:rsidRPr="003A79D7">
              <w:t xml:space="preserve">к Решению Представительного Собрания  </w:t>
            </w:r>
          </w:p>
        </w:tc>
      </w:tr>
      <w:tr w:rsidR="003A79D7" w:rsidRPr="003A79D7" w:rsidTr="003A79D7">
        <w:trPr>
          <w:trHeight w:val="264"/>
        </w:trPr>
        <w:tc>
          <w:tcPr>
            <w:tcW w:w="404"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2094" w:type="dxa"/>
            <w:gridSpan w:val="3"/>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1180"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1220"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1700"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1653"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5561" w:type="dxa"/>
            <w:gridSpan w:val="6"/>
            <w:tcBorders>
              <w:top w:val="nil"/>
              <w:left w:val="nil"/>
              <w:bottom w:val="nil"/>
              <w:right w:val="nil"/>
            </w:tcBorders>
            <w:shd w:val="clear" w:color="auto" w:fill="auto"/>
            <w:vAlign w:val="bottom"/>
            <w:hideMark/>
          </w:tcPr>
          <w:p w:rsidR="003A79D7" w:rsidRPr="003A79D7" w:rsidRDefault="003A79D7" w:rsidP="003A79D7">
            <w:pPr>
              <w:widowControl/>
            </w:pPr>
            <w:r w:rsidRPr="003A79D7">
              <w:t>Черемисиновского района Курской области</w:t>
            </w:r>
          </w:p>
        </w:tc>
      </w:tr>
      <w:tr w:rsidR="003A79D7" w:rsidRPr="003A79D7" w:rsidTr="003A79D7">
        <w:trPr>
          <w:trHeight w:val="264"/>
        </w:trPr>
        <w:tc>
          <w:tcPr>
            <w:tcW w:w="404"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2094" w:type="dxa"/>
            <w:gridSpan w:val="3"/>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1180"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1220"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1700"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1653"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5561" w:type="dxa"/>
            <w:gridSpan w:val="6"/>
            <w:tcBorders>
              <w:top w:val="nil"/>
              <w:left w:val="nil"/>
              <w:bottom w:val="nil"/>
              <w:right w:val="nil"/>
            </w:tcBorders>
            <w:shd w:val="clear" w:color="auto" w:fill="auto"/>
            <w:vAlign w:val="bottom"/>
            <w:hideMark/>
          </w:tcPr>
          <w:p w:rsidR="003A79D7" w:rsidRPr="003A79D7" w:rsidRDefault="003A79D7" w:rsidP="003A79D7">
            <w:pPr>
              <w:widowControl/>
            </w:pPr>
            <w:r w:rsidRPr="003A79D7">
              <w:t xml:space="preserve">от 20.12.2024 №88 </w:t>
            </w:r>
          </w:p>
        </w:tc>
      </w:tr>
      <w:tr w:rsidR="003A79D7" w:rsidRPr="003A79D7" w:rsidTr="003A79D7">
        <w:trPr>
          <w:gridAfter w:val="2"/>
          <w:wAfter w:w="2936" w:type="dxa"/>
          <w:trHeight w:val="348"/>
        </w:trPr>
        <w:tc>
          <w:tcPr>
            <w:tcW w:w="10876" w:type="dxa"/>
            <w:gridSpan w:val="16"/>
            <w:tcBorders>
              <w:top w:val="nil"/>
              <w:left w:val="nil"/>
              <w:bottom w:val="nil"/>
              <w:right w:val="nil"/>
            </w:tcBorders>
            <w:shd w:val="clear" w:color="auto" w:fill="auto"/>
            <w:noWrap/>
            <w:vAlign w:val="center"/>
            <w:hideMark/>
          </w:tcPr>
          <w:p w:rsidR="003A79D7" w:rsidRPr="003A79D7" w:rsidRDefault="003A79D7" w:rsidP="003A79D7">
            <w:pPr>
              <w:widowControl/>
              <w:jc w:val="center"/>
              <w:rPr>
                <w:b/>
                <w:bCs/>
              </w:rPr>
            </w:pPr>
            <w:r w:rsidRPr="003A79D7">
              <w:rPr>
                <w:b/>
                <w:bCs/>
              </w:rPr>
              <w:t>Программа муниципальных гарантий</w:t>
            </w:r>
          </w:p>
        </w:tc>
      </w:tr>
      <w:tr w:rsidR="003A79D7" w:rsidRPr="003A79D7" w:rsidTr="003A79D7">
        <w:trPr>
          <w:gridAfter w:val="2"/>
          <w:wAfter w:w="2936" w:type="dxa"/>
          <w:trHeight w:val="348"/>
        </w:trPr>
        <w:tc>
          <w:tcPr>
            <w:tcW w:w="10876" w:type="dxa"/>
            <w:gridSpan w:val="16"/>
            <w:tcBorders>
              <w:top w:val="nil"/>
              <w:left w:val="nil"/>
              <w:bottom w:val="nil"/>
              <w:right w:val="nil"/>
            </w:tcBorders>
            <w:shd w:val="clear" w:color="auto" w:fill="auto"/>
            <w:noWrap/>
            <w:vAlign w:val="center"/>
            <w:hideMark/>
          </w:tcPr>
          <w:p w:rsidR="003A79D7" w:rsidRPr="003A79D7" w:rsidRDefault="003A79D7" w:rsidP="003A79D7">
            <w:pPr>
              <w:widowControl/>
              <w:jc w:val="center"/>
              <w:rPr>
                <w:b/>
                <w:bCs/>
              </w:rPr>
            </w:pPr>
            <w:r w:rsidRPr="003A79D7">
              <w:rPr>
                <w:b/>
                <w:bCs/>
              </w:rPr>
              <w:t>Муниципального образования "Черемисиновский муниципальный район" на 2025-2027 годы</w:t>
            </w:r>
          </w:p>
        </w:tc>
      </w:tr>
      <w:tr w:rsidR="003A79D7" w:rsidRPr="003A79D7" w:rsidTr="003A79D7">
        <w:trPr>
          <w:trHeight w:val="264"/>
        </w:trPr>
        <w:tc>
          <w:tcPr>
            <w:tcW w:w="404" w:type="dxa"/>
            <w:tcBorders>
              <w:top w:val="nil"/>
              <w:left w:val="nil"/>
              <w:bottom w:val="nil"/>
              <w:right w:val="nil"/>
            </w:tcBorders>
            <w:shd w:val="clear" w:color="auto" w:fill="auto"/>
            <w:noWrap/>
            <w:vAlign w:val="center"/>
            <w:hideMark/>
          </w:tcPr>
          <w:p w:rsidR="003A79D7" w:rsidRPr="003A79D7" w:rsidRDefault="003A79D7" w:rsidP="003A79D7">
            <w:pPr>
              <w:widowControl/>
              <w:jc w:val="center"/>
            </w:pPr>
          </w:p>
        </w:tc>
        <w:tc>
          <w:tcPr>
            <w:tcW w:w="2094" w:type="dxa"/>
            <w:gridSpan w:val="3"/>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1180"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1220"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1700"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1653"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2164" w:type="dxa"/>
            <w:gridSpan w:val="3"/>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2074"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1323"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r>
      <w:tr w:rsidR="003A79D7" w:rsidRPr="003A79D7" w:rsidTr="003A79D7">
        <w:trPr>
          <w:gridAfter w:val="2"/>
          <w:wAfter w:w="2936" w:type="dxa"/>
          <w:trHeight w:val="585"/>
        </w:trPr>
        <w:tc>
          <w:tcPr>
            <w:tcW w:w="10876" w:type="dxa"/>
            <w:gridSpan w:val="16"/>
            <w:tcBorders>
              <w:top w:val="nil"/>
              <w:left w:val="nil"/>
              <w:bottom w:val="nil"/>
              <w:right w:val="nil"/>
            </w:tcBorders>
            <w:shd w:val="clear" w:color="auto" w:fill="auto"/>
            <w:vAlign w:val="center"/>
            <w:hideMark/>
          </w:tcPr>
          <w:p w:rsidR="003A79D7" w:rsidRPr="003A79D7" w:rsidRDefault="003A79D7" w:rsidP="003A79D7">
            <w:pPr>
              <w:widowControl/>
              <w:jc w:val="center"/>
            </w:pPr>
            <w:r w:rsidRPr="003A79D7">
              <w:t xml:space="preserve">1.1. Перечень подлежащих предоставлению муниципальных гарантий муниципального образования "Черемисиновский муниципальный район"  в 2025-2027 годах </w:t>
            </w:r>
          </w:p>
        </w:tc>
      </w:tr>
      <w:tr w:rsidR="003A79D7" w:rsidRPr="003A79D7" w:rsidTr="003A79D7">
        <w:trPr>
          <w:gridAfter w:val="2"/>
          <w:wAfter w:w="2936" w:type="dxa"/>
          <w:trHeight w:val="2055"/>
        </w:trPr>
        <w:tc>
          <w:tcPr>
            <w:tcW w:w="4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79D7" w:rsidRPr="003A79D7" w:rsidRDefault="003A79D7" w:rsidP="003A79D7">
            <w:pPr>
              <w:widowControl/>
            </w:pPr>
            <w:r w:rsidRPr="003A79D7">
              <w:t xml:space="preserve">№ </w:t>
            </w:r>
            <w:proofErr w:type="spellStart"/>
            <w:proofErr w:type="gramStart"/>
            <w:r w:rsidRPr="003A79D7">
              <w:t>п</w:t>
            </w:r>
            <w:proofErr w:type="spellEnd"/>
            <w:proofErr w:type="gramEnd"/>
            <w:r w:rsidRPr="003A79D7">
              <w:t>/</w:t>
            </w:r>
            <w:proofErr w:type="spellStart"/>
            <w:r w:rsidRPr="003A79D7">
              <w:t>п</w:t>
            </w:r>
            <w:proofErr w:type="spellEnd"/>
          </w:p>
        </w:tc>
        <w:tc>
          <w:tcPr>
            <w:tcW w:w="1621" w:type="dxa"/>
            <w:tcBorders>
              <w:top w:val="single" w:sz="4" w:space="0" w:color="auto"/>
              <w:left w:val="nil"/>
              <w:bottom w:val="single" w:sz="4" w:space="0" w:color="auto"/>
              <w:right w:val="single" w:sz="4" w:space="0" w:color="auto"/>
            </w:tcBorders>
            <w:shd w:val="clear" w:color="auto" w:fill="auto"/>
            <w:vAlign w:val="center"/>
            <w:hideMark/>
          </w:tcPr>
          <w:p w:rsidR="003A79D7" w:rsidRPr="003A79D7" w:rsidRDefault="003A79D7" w:rsidP="003A79D7">
            <w:pPr>
              <w:widowControl/>
            </w:pPr>
            <w:r w:rsidRPr="003A79D7">
              <w:t>Направление (цель) гарантирования</w:t>
            </w:r>
          </w:p>
        </w:tc>
        <w:tc>
          <w:tcPr>
            <w:tcW w:w="2400" w:type="dxa"/>
            <w:gridSpan w:val="4"/>
            <w:tcBorders>
              <w:top w:val="single" w:sz="4" w:space="0" w:color="auto"/>
              <w:left w:val="nil"/>
              <w:bottom w:val="single" w:sz="4" w:space="0" w:color="auto"/>
              <w:right w:val="single" w:sz="4" w:space="0" w:color="000000"/>
            </w:tcBorders>
            <w:shd w:val="clear" w:color="auto" w:fill="auto"/>
            <w:vAlign w:val="center"/>
            <w:hideMark/>
          </w:tcPr>
          <w:p w:rsidR="003A79D7" w:rsidRPr="003A79D7" w:rsidRDefault="003A79D7" w:rsidP="003A79D7">
            <w:pPr>
              <w:widowControl/>
              <w:jc w:val="center"/>
            </w:pPr>
            <w:r w:rsidRPr="003A79D7">
              <w:t>Объем гарантий,  рублей</w:t>
            </w:r>
          </w:p>
        </w:tc>
        <w:tc>
          <w:tcPr>
            <w:tcW w:w="2305" w:type="dxa"/>
            <w:gridSpan w:val="4"/>
            <w:tcBorders>
              <w:top w:val="single" w:sz="4" w:space="0" w:color="auto"/>
              <w:left w:val="nil"/>
              <w:bottom w:val="single" w:sz="4" w:space="0" w:color="auto"/>
              <w:right w:val="single" w:sz="4" w:space="0" w:color="000000"/>
            </w:tcBorders>
            <w:shd w:val="clear" w:color="auto" w:fill="auto"/>
            <w:vAlign w:val="center"/>
            <w:hideMark/>
          </w:tcPr>
          <w:p w:rsidR="003A79D7" w:rsidRPr="003A79D7" w:rsidRDefault="003A79D7" w:rsidP="003A79D7">
            <w:pPr>
              <w:widowControl/>
              <w:jc w:val="center"/>
            </w:pPr>
            <w:r w:rsidRPr="003A79D7">
              <w:t>Наименование принципала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pPr>
            <w:r w:rsidRPr="003A79D7">
              <w:t>Наличие (отсутствие) права регрессного требования</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rsidR="003A79D7" w:rsidRPr="003A79D7" w:rsidRDefault="003A79D7" w:rsidP="003A79D7">
            <w:pPr>
              <w:widowControl/>
            </w:pPr>
            <w:r w:rsidRPr="003A79D7">
              <w:t>Наименование кредитора</w:t>
            </w:r>
          </w:p>
        </w:tc>
        <w:tc>
          <w:tcPr>
            <w:tcW w:w="1040" w:type="dxa"/>
            <w:gridSpan w:val="2"/>
            <w:tcBorders>
              <w:top w:val="single" w:sz="4" w:space="0" w:color="auto"/>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pPr>
            <w:r w:rsidRPr="003A79D7">
              <w:t>Срок  действия гарантии</w:t>
            </w:r>
          </w:p>
        </w:tc>
      </w:tr>
      <w:tr w:rsidR="003A79D7" w:rsidRPr="003A79D7" w:rsidTr="003A79D7">
        <w:trPr>
          <w:gridAfter w:val="2"/>
          <w:wAfter w:w="2936" w:type="dxa"/>
          <w:trHeight w:val="312"/>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3A79D7" w:rsidRPr="003A79D7" w:rsidRDefault="003A79D7" w:rsidP="003A79D7">
            <w:pPr>
              <w:widowControl/>
              <w:jc w:val="center"/>
            </w:pPr>
            <w:r w:rsidRPr="003A79D7">
              <w:t>1</w:t>
            </w:r>
          </w:p>
        </w:tc>
        <w:tc>
          <w:tcPr>
            <w:tcW w:w="1621"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pPr>
            <w:r w:rsidRPr="003A79D7">
              <w:t>2</w:t>
            </w:r>
          </w:p>
        </w:tc>
        <w:tc>
          <w:tcPr>
            <w:tcW w:w="2400" w:type="dxa"/>
            <w:gridSpan w:val="4"/>
            <w:tcBorders>
              <w:top w:val="single" w:sz="4" w:space="0" w:color="auto"/>
              <w:left w:val="nil"/>
              <w:bottom w:val="single" w:sz="4" w:space="0" w:color="auto"/>
              <w:right w:val="single" w:sz="4" w:space="0" w:color="000000"/>
            </w:tcBorders>
            <w:shd w:val="clear" w:color="auto" w:fill="auto"/>
            <w:vAlign w:val="center"/>
            <w:hideMark/>
          </w:tcPr>
          <w:p w:rsidR="003A79D7" w:rsidRPr="003A79D7" w:rsidRDefault="003A79D7" w:rsidP="003A79D7">
            <w:pPr>
              <w:widowControl/>
              <w:jc w:val="center"/>
            </w:pPr>
            <w:r w:rsidRPr="003A79D7">
              <w:t>3</w:t>
            </w:r>
          </w:p>
        </w:tc>
        <w:tc>
          <w:tcPr>
            <w:tcW w:w="2305" w:type="dxa"/>
            <w:gridSpan w:val="4"/>
            <w:tcBorders>
              <w:top w:val="single" w:sz="4" w:space="0" w:color="auto"/>
              <w:left w:val="nil"/>
              <w:bottom w:val="single" w:sz="4" w:space="0" w:color="auto"/>
              <w:right w:val="single" w:sz="4" w:space="0" w:color="000000"/>
            </w:tcBorders>
            <w:shd w:val="clear" w:color="auto" w:fill="auto"/>
            <w:vAlign w:val="center"/>
            <w:hideMark/>
          </w:tcPr>
          <w:p w:rsidR="003A79D7" w:rsidRPr="003A79D7" w:rsidRDefault="003A79D7" w:rsidP="003A79D7">
            <w:pPr>
              <w:widowControl/>
              <w:jc w:val="center"/>
            </w:pPr>
            <w:r w:rsidRPr="003A79D7">
              <w:t>4</w:t>
            </w:r>
          </w:p>
        </w:tc>
        <w:tc>
          <w:tcPr>
            <w:tcW w:w="1559" w:type="dxa"/>
            <w:gridSpan w:val="2"/>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pPr>
            <w:r w:rsidRPr="003A79D7">
              <w:t>5</w:t>
            </w:r>
          </w:p>
        </w:tc>
        <w:tc>
          <w:tcPr>
            <w:tcW w:w="1465"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pPr>
            <w:r w:rsidRPr="003A79D7">
              <w:t>6</w:t>
            </w:r>
          </w:p>
        </w:tc>
        <w:tc>
          <w:tcPr>
            <w:tcW w:w="1040" w:type="dxa"/>
            <w:gridSpan w:val="2"/>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pPr>
            <w:r w:rsidRPr="003A79D7">
              <w:t>7</w:t>
            </w:r>
          </w:p>
        </w:tc>
      </w:tr>
      <w:tr w:rsidR="003A79D7" w:rsidRPr="003A79D7" w:rsidTr="003A79D7">
        <w:trPr>
          <w:gridAfter w:val="2"/>
          <w:wAfter w:w="2936" w:type="dxa"/>
          <w:trHeight w:val="36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3A79D7" w:rsidRPr="003A79D7" w:rsidRDefault="003A79D7" w:rsidP="003A79D7">
            <w:pPr>
              <w:widowControl/>
              <w:jc w:val="center"/>
            </w:pPr>
            <w:r w:rsidRPr="003A79D7">
              <w:t> </w:t>
            </w:r>
          </w:p>
        </w:tc>
        <w:tc>
          <w:tcPr>
            <w:tcW w:w="1621"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pPr>
            <w:r w:rsidRPr="003A79D7">
              <w:t> </w:t>
            </w:r>
          </w:p>
        </w:tc>
        <w:tc>
          <w:tcPr>
            <w:tcW w:w="2400" w:type="dxa"/>
            <w:gridSpan w:val="4"/>
            <w:tcBorders>
              <w:top w:val="single" w:sz="4" w:space="0" w:color="auto"/>
              <w:left w:val="nil"/>
              <w:bottom w:val="single" w:sz="4" w:space="0" w:color="auto"/>
              <w:right w:val="single" w:sz="4" w:space="0" w:color="000000"/>
            </w:tcBorders>
            <w:shd w:val="clear" w:color="auto" w:fill="auto"/>
            <w:vAlign w:val="center"/>
            <w:hideMark/>
          </w:tcPr>
          <w:p w:rsidR="003A79D7" w:rsidRPr="003A79D7" w:rsidRDefault="003A79D7" w:rsidP="003A79D7">
            <w:pPr>
              <w:widowControl/>
              <w:jc w:val="center"/>
            </w:pPr>
            <w:r w:rsidRPr="003A79D7">
              <w:t> </w:t>
            </w:r>
          </w:p>
        </w:tc>
        <w:tc>
          <w:tcPr>
            <w:tcW w:w="2305" w:type="dxa"/>
            <w:gridSpan w:val="4"/>
            <w:tcBorders>
              <w:top w:val="single" w:sz="4" w:space="0" w:color="auto"/>
              <w:left w:val="nil"/>
              <w:bottom w:val="single" w:sz="4" w:space="0" w:color="auto"/>
              <w:right w:val="single" w:sz="4" w:space="0" w:color="000000"/>
            </w:tcBorders>
            <w:shd w:val="clear" w:color="auto" w:fill="auto"/>
            <w:vAlign w:val="center"/>
            <w:hideMark/>
          </w:tcPr>
          <w:p w:rsidR="003A79D7" w:rsidRPr="003A79D7" w:rsidRDefault="003A79D7" w:rsidP="003A79D7">
            <w:pPr>
              <w:widowControl/>
              <w:jc w:val="center"/>
            </w:pPr>
            <w:r w:rsidRPr="003A79D7">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pPr>
            <w:r w:rsidRPr="003A79D7">
              <w:t> </w:t>
            </w:r>
          </w:p>
        </w:tc>
        <w:tc>
          <w:tcPr>
            <w:tcW w:w="1465"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pPr>
            <w:r w:rsidRPr="003A79D7">
              <w:t> </w:t>
            </w:r>
          </w:p>
        </w:tc>
        <w:tc>
          <w:tcPr>
            <w:tcW w:w="1040" w:type="dxa"/>
            <w:gridSpan w:val="2"/>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pPr>
            <w:r w:rsidRPr="003A79D7">
              <w:t> </w:t>
            </w:r>
          </w:p>
        </w:tc>
      </w:tr>
      <w:tr w:rsidR="003A79D7" w:rsidRPr="003A79D7" w:rsidTr="003A79D7">
        <w:trPr>
          <w:gridAfter w:val="2"/>
          <w:wAfter w:w="2936" w:type="dxa"/>
          <w:trHeight w:val="36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3A79D7" w:rsidRPr="003A79D7" w:rsidRDefault="003A79D7" w:rsidP="003A79D7">
            <w:pPr>
              <w:widowControl/>
              <w:jc w:val="center"/>
            </w:pPr>
            <w:r w:rsidRPr="003A79D7">
              <w:t> </w:t>
            </w:r>
          </w:p>
        </w:tc>
        <w:tc>
          <w:tcPr>
            <w:tcW w:w="1621"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pPr>
            <w:r w:rsidRPr="003A79D7">
              <w:t>Всего</w:t>
            </w:r>
          </w:p>
        </w:tc>
        <w:tc>
          <w:tcPr>
            <w:tcW w:w="2400" w:type="dxa"/>
            <w:gridSpan w:val="4"/>
            <w:tcBorders>
              <w:top w:val="single" w:sz="4" w:space="0" w:color="auto"/>
              <w:left w:val="nil"/>
              <w:bottom w:val="single" w:sz="4" w:space="0" w:color="auto"/>
              <w:right w:val="single" w:sz="4" w:space="0" w:color="000000"/>
            </w:tcBorders>
            <w:shd w:val="clear" w:color="auto" w:fill="auto"/>
            <w:vAlign w:val="center"/>
            <w:hideMark/>
          </w:tcPr>
          <w:p w:rsidR="003A79D7" w:rsidRPr="003A79D7" w:rsidRDefault="003A79D7" w:rsidP="003A79D7">
            <w:pPr>
              <w:widowControl/>
              <w:jc w:val="center"/>
            </w:pPr>
            <w:r w:rsidRPr="003A79D7">
              <w:t> </w:t>
            </w:r>
          </w:p>
        </w:tc>
        <w:tc>
          <w:tcPr>
            <w:tcW w:w="2305" w:type="dxa"/>
            <w:gridSpan w:val="4"/>
            <w:tcBorders>
              <w:top w:val="single" w:sz="4" w:space="0" w:color="auto"/>
              <w:left w:val="nil"/>
              <w:bottom w:val="single" w:sz="4" w:space="0" w:color="auto"/>
              <w:right w:val="single" w:sz="4" w:space="0" w:color="000000"/>
            </w:tcBorders>
            <w:shd w:val="clear" w:color="auto" w:fill="auto"/>
            <w:vAlign w:val="center"/>
            <w:hideMark/>
          </w:tcPr>
          <w:p w:rsidR="003A79D7" w:rsidRPr="003A79D7" w:rsidRDefault="003A79D7" w:rsidP="003A79D7">
            <w:pPr>
              <w:widowControl/>
              <w:jc w:val="center"/>
            </w:pPr>
            <w:r w:rsidRPr="003A79D7">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pPr>
            <w:r w:rsidRPr="003A79D7">
              <w:t> </w:t>
            </w:r>
          </w:p>
        </w:tc>
        <w:tc>
          <w:tcPr>
            <w:tcW w:w="1465"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pPr>
            <w:r w:rsidRPr="003A79D7">
              <w:t> </w:t>
            </w:r>
          </w:p>
        </w:tc>
        <w:tc>
          <w:tcPr>
            <w:tcW w:w="1040" w:type="dxa"/>
            <w:gridSpan w:val="2"/>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pPr>
            <w:r w:rsidRPr="003A79D7">
              <w:t> </w:t>
            </w:r>
          </w:p>
        </w:tc>
      </w:tr>
      <w:tr w:rsidR="003A79D7" w:rsidRPr="003A79D7" w:rsidTr="003A79D7">
        <w:trPr>
          <w:gridAfter w:val="2"/>
          <w:wAfter w:w="2936" w:type="dxa"/>
          <w:trHeight w:val="360"/>
        </w:trPr>
        <w:tc>
          <w:tcPr>
            <w:tcW w:w="486" w:type="dxa"/>
            <w:gridSpan w:val="2"/>
            <w:tcBorders>
              <w:top w:val="nil"/>
              <w:left w:val="nil"/>
              <w:bottom w:val="nil"/>
              <w:right w:val="nil"/>
            </w:tcBorders>
            <w:shd w:val="clear" w:color="auto" w:fill="auto"/>
            <w:noWrap/>
            <w:vAlign w:val="center"/>
            <w:hideMark/>
          </w:tcPr>
          <w:p w:rsidR="003A79D7" w:rsidRPr="003A79D7" w:rsidRDefault="003A79D7" w:rsidP="003A79D7">
            <w:pPr>
              <w:widowControl/>
            </w:pPr>
          </w:p>
        </w:tc>
        <w:tc>
          <w:tcPr>
            <w:tcW w:w="1621"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1180"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1220"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1700"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605"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1559"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1465"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1040"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r>
      <w:tr w:rsidR="003A79D7" w:rsidRPr="003A79D7" w:rsidTr="003A79D7">
        <w:trPr>
          <w:gridAfter w:val="2"/>
          <w:wAfter w:w="2936" w:type="dxa"/>
          <w:trHeight w:val="276"/>
        </w:trPr>
        <w:tc>
          <w:tcPr>
            <w:tcW w:w="10876" w:type="dxa"/>
            <w:gridSpan w:val="16"/>
            <w:tcBorders>
              <w:top w:val="nil"/>
              <w:left w:val="nil"/>
              <w:bottom w:val="nil"/>
              <w:right w:val="nil"/>
            </w:tcBorders>
            <w:shd w:val="clear" w:color="auto" w:fill="auto"/>
            <w:noWrap/>
            <w:vAlign w:val="center"/>
            <w:hideMark/>
          </w:tcPr>
          <w:p w:rsidR="003A79D7" w:rsidRPr="003A79D7" w:rsidRDefault="003A79D7" w:rsidP="003A79D7">
            <w:pPr>
              <w:widowControl/>
              <w:jc w:val="center"/>
            </w:pPr>
            <w:r w:rsidRPr="003A79D7">
              <w:lastRenderedPageBreak/>
              <w:t xml:space="preserve">1.2. Общий объем бюджетных ассигнований, предусмотренных на исполнение </w:t>
            </w:r>
          </w:p>
        </w:tc>
      </w:tr>
      <w:tr w:rsidR="003A79D7" w:rsidRPr="003A79D7" w:rsidTr="003A79D7">
        <w:trPr>
          <w:gridAfter w:val="2"/>
          <w:wAfter w:w="2936" w:type="dxa"/>
          <w:trHeight w:val="276"/>
        </w:trPr>
        <w:tc>
          <w:tcPr>
            <w:tcW w:w="10876" w:type="dxa"/>
            <w:gridSpan w:val="16"/>
            <w:tcBorders>
              <w:top w:val="nil"/>
              <w:left w:val="nil"/>
              <w:bottom w:val="nil"/>
              <w:right w:val="nil"/>
            </w:tcBorders>
            <w:shd w:val="clear" w:color="auto" w:fill="auto"/>
            <w:vAlign w:val="center"/>
            <w:hideMark/>
          </w:tcPr>
          <w:p w:rsidR="003A79D7" w:rsidRPr="003A79D7" w:rsidRDefault="003A79D7" w:rsidP="003A79D7">
            <w:pPr>
              <w:widowControl/>
              <w:jc w:val="center"/>
            </w:pPr>
            <w:r w:rsidRPr="003A79D7">
              <w:t xml:space="preserve">муниципальных гарантий муниципального образования "Черемисиновский муниципальный район" по возможным гарантийным случаям, в 2025-2027 годах </w:t>
            </w:r>
          </w:p>
        </w:tc>
      </w:tr>
      <w:tr w:rsidR="003A79D7" w:rsidRPr="003A79D7" w:rsidTr="003A79D7">
        <w:trPr>
          <w:gridAfter w:val="2"/>
          <w:wAfter w:w="2936" w:type="dxa"/>
          <w:trHeight w:val="276"/>
        </w:trPr>
        <w:tc>
          <w:tcPr>
            <w:tcW w:w="3287"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79D7" w:rsidRPr="003A79D7" w:rsidRDefault="003A79D7" w:rsidP="003A79D7">
            <w:pPr>
              <w:widowControl/>
              <w:jc w:val="center"/>
            </w:pPr>
            <w:r w:rsidRPr="003A79D7">
              <w:t>Исполнение муниципальных гарантий</w:t>
            </w:r>
          </w:p>
        </w:tc>
        <w:tc>
          <w:tcPr>
            <w:tcW w:w="2920"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A79D7" w:rsidRPr="003A79D7" w:rsidRDefault="003A79D7" w:rsidP="003A79D7">
            <w:pPr>
              <w:widowControl/>
              <w:jc w:val="center"/>
            </w:pPr>
            <w:r w:rsidRPr="003A79D7">
              <w:t>Объем бюджетных ассигнований на исполнение гарантий по возможным гарантийным случаям в 2025 году, рублей</w:t>
            </w:r>
          </w:p>
        </w:tc>
        <w:tc>
          <w:tcPr>
            <w:tcW w:w="2164"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A79D7" w:rsidRPr="003A79D7" w:rsidRDefault="003A79D7" w:rsidP="003A79D7">
            <w:pPr>
              <w:widowControl/>
              <w:jc w:val="center"/>
            </w:pPr>
            <w:r w:rsidRPr="003A79D7">
              <w:t>Объем бюджетных ассигнований на исполнение гарантий по возможным гарантийным случаям в 2026 году, рублей</w:t>
            </w:r>
          </w:p>
        </w:tc>
        <w:tc>
          <w:tcPr>
            <w:tcW w:w="250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A79D7" w:rsidRPr="003A79D7" w:rsidRDefault="003A79D7" w:rsidP="003A79D7">
            <w:pPr>
              <w:widowControl/>
              <w:jc w:val="center"/>
            </w:pPr>
            <w:r w:rsidRPr="003A79D7">
              <w:t>Объем бюджетных ассигнований на исполнение гарантий по возможным гарантийным случаям в 2027 году, рублей</w:t>
            </w:r>
          </w:p>
        </w:tc>
      </w:tr>
      <w:tr w:rsidR="003A79D7" w:rsidRPr="003A79D7" w:rsidTr="003A79D7">
        <w:trPr>
          <w:gridAfter w:val="2"/>
          <w:wAfter w:w="2936" w:type="dxa"/>
          <w:trHeight w:val="1650"/>
        </w:trPr>
        <w:tc>
          <w:tcPr>
            <w:tcW w:w="3287" w:type="dxa"/>
            <w:gridSpan w:val="5"/>
            <w:vMerge/>
            <w:tcBorders>
              <w:top w:val="single" w:sz="4" w:space="0" w:color="auto"/>
              <w:left w:val="single" w:sz="4" w:space="0" w:color="auto"/>
              <w:bottom w:val="single" w:sz="4" w:space="0" w:color="auto"/>
              <w:right w:val="single" w:sz="4" w:space="0" w:color="auto"/>
            </w:tcBorders>
            <w:vAlign w:val="center"/>
            <w:hideMark/>
          </w:tcPr>
          <w:p w:rsidR="003A79D7" w:rsidRPr="003A79D7" w:rsidRDefault="003A79D7" w:rsidP="003A79D7">
            <w:pPr>
              <w:widowControl/>
            </w:pPr>
          </w:p>
        </w:tc>
        <w:tc>
          <w:tcPr>
            <w:tcW w:w="2920" w:type="dxa"/>
            <w:gridSpan w:val="4"/>
            <w:vMerge/>
            <w:tcBorders>
              <w:top w:val="single" w:sz="4" w:space="0" w:color="auto"/>
              <w:left w:val="single" w:sz="4" w:space="0" w:color="auto"/>
              <w:bottom w:val="single" w:sz="4" w:space="0" w:color="000000"/>
              <w:right w:val="single" w:sz="4" w:space="0" w:color="000000"/>
            </w:tcBorders>
            <w:vAlign w:val="center"/>
            <w:hideMark/>
          </w:tcPr>
          <w:p w:rsidR="003A79D7" w:rsidRPr="003A79D7" w:rsidRDefault="003A79D7" w:rsidP="003A79D7">
            <w:pPr>
              <w:widowControl/>
            </w:pPr>
          </w:p>
        </w:tc>
        <w:tc>
          <w:tcPr>
            <w:tcW w:w="2164" w:type="dxa"/>
            <w:gridSpan w:val="4"/>
            <w:vMerge/>
            <w:tcBorders>
              <w:top w:val="single" w:sz="4" w:space="0" w:color="auto"/>
              <w:left w:val="single" w:sz="4" w:space="0" w:color="auto"/>
              <w:bottom w:val="single" w:sz="4" w:space="0" w:color="000000"/>
              <w:right w:val="single" w:sz="4" w:space="0" w:color="000000"/>
            </w:tcBorders>
            <w:vAlign w:val="center"/>
            <w:hideMark/>
          </w:tcPr>
          <w:p w:rsidR="003A79D7" w:rsidRPr="003A79D7" w:rsidRDefault="003A79D7" w:rsidP="003A79D7">
            <w:pPr>
              <w:widowControl/>
            </w:pPr>
          </w:p>
        </w:tc>
        <w:tc>
          <w:tcPr>
            <w:tcW w:w="2505" w:type="dxa"/>
            <w:gridSpan w:val="3"/>
            <w:vMerge/>
            <w:tcBorders>
              <w:top w:val="single" w:sz="4" w:space="0" w:color="auto"/>
              <w:left w:val="single" w:sz="4" w:space="0" w:color="auto"/>
              <w:bottom w:val="single" w:sz="4" w:space="0" w:color="000000"/>
              <w:right w:val="single" w:sz="4" w:space="0" w:color="000000"/>
            </w:tcBorders>
            <w:vAlign w:val="center"/>
            <w:hideMark/>
          </w:tcPr>
          <w:p w:rsidR="003A79D7" w:rsidRPr="003A79D7" w:rsidRDefault="003A79D7" w:rsidP="003A79D7">
            <w:pPr>
              <w:widowControl/>
            </w:pPr>
          </w:p>
        </w:tc>
      </w:tr>
      <w:tr w:rsidR="003A79D7" w:rsidRPr="003A79D7" w:rsidTr="003A79D7">
        <w:trPr>
          <w:gridAfter w:val="2"/>
          <w:wAfter w:w="2936" w:type="dxa"/>
          <w:trHeight w:val="322"/>
        </w:trPr>
        <w:tc>
          <w:tcPr>
            <w:tcW w:w="3287"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79D7" w:rsidRPr="003A79D7" w:rsidRDefault="003A79D7" w:rsidP="003A79D7">
            <w:pPr>
              <w:widowControl/>
              <w:jc w:val="center"/>
            </w:pPr>
            <w:r w:rsidRPr="003A79D7">
              <w:t>За счет источников финансирования дефицита бюджета</w:t>
            </w:r>
          </w:p>
        </w:tc>
        <w:tc>
          <w:tcPr>
            <w:tcW w:w="2920"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A79D7" w:rsidRPr="003A79D7" w:rsidRDefault="003A79D7" w:rsidP="003A79D7">
            <w:pPr>
              <w:widowControl/>
              <w:jc w:val="center"/>
            </w:pPr>
            <w:r w:rsidRPr="003A79D7">
              <w:t> </w:t>
            </w:r>
          </w:p>
        </w:tc>
        <w:tc>
          <w:tcPr>
            <w:tcW w:w="2164"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A79D7" w:rsidRPr="003A79D7" w:rsidRDefault="003A79D7" w:rsidP="003A79D7">
            <w:pPr>
              <w:widowControl/>
              <w:jc w:val="center"/>
              <w:rPr>
                <w:rFonts w:ascii="Arial CYR" w:hAnsi="Arial CYR" w:cs="Arial CYR"/>
              </w:rPr>
            </w:pPr>
            <w:r w:rsidRPr="003A79D7">
              <w:rPr>
                <w:rFonts w:ascii="Arial CYR" w:hAnsi="Arial CYR" w:cs="Arial CYR"/>
              </w:rPr>
              <w:t> </w:t>
            </w:r>
          </w:p>
        </w:tc>
        <w:tc>
          <w:tcPr>
            <w:tcW w:w="250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A79D7" w:rsidRPr="003A79D7" w:rsidRDefault="003A79D7" w:rsidP="003A79D7">
            <w:pPr>
              <w:widowControl/>
              <w:jc w:val="center"/>
              <w:rPr>
                <w:rFonts w:ascii="Arial CYR" w:hAnsi="Arial CYR" w:cs="Arial CYR"/>
              </w:rPr>
            </w:pPr>
            <w:r w:rsidRPr="003A79D7">
              <w:rPr>
                <w:rFonts w:ascii="Arial CYR" w:hAnsi="Arial CYR" w:cs="Arial CYR"/>
              </w:rPr>
              <w:t> </w:t>
            </w:r>
          </w:p>
        </w:tc>
      </w:tr>
      <w:tr w:rsidR="003A79D7" w:rsidRPr="003A79D7" w:rsidTr="003A79D7">
        <w:trPr>
          <w:gridAfter w:val="2"/>
          <w:wAfter w:w="2936" w:type="dxa"/>
          <w:trHeight w:val="1125"/>
        </w:trPr>
        <w:tc>
          <w:tcPr>
            <w:tcW w:w="3287" w:type="dxa"/>
            <w:gridSpan w:val="5"/>
            <w:vMerge/>
            <w:tcBorders>
              <w:top w:val="single" w:sz="4" w:space="0" w:color="auto"/>
              <w:left w:val="single" w:sz="4" w:space="0" w:color="auto"/>
              <w:bottom w:val="single" w:sz="4" w:space="0" w:color="auto"/>
              <w:right w:val="single" w:sz="4" w:space="0" w:color="auto"/>
            </w:tcBorders>
            <w:vAlign w:val="center"/>
            <w:hideMark/>
          </w:tcPr>
          <w:p w:rsidR="003A79D7" w:rsidRPr="003A79D7" w:rsidRDefault="003A79D7" w:rsidP="003A79D7">
            <w:pPr>
              <w:widowControl/>
            </w:pPr>
          </w:p>
        </w:tc>
        <w:tc>
          <w:tcPr>
            <w:tcW w:w="2920" w:type="dxa"/>
            <w:gridSpan w:val="4"/>
            <w:vMerge/>
            <w:tcBorders>
              <w:top w:val="single" w:sz="4" w:space="0" w:color="auto"/>
              <w:left w:val="single" w:sz="4" w:space="0" w:color="auto"/>
              <w:bottom w:val="single" w:sz="4" w:space="0" w:color="000000"/>
              <w:right w:val="single" w:sz="4" w:space="0" w:color="000000"/>
            </w:tcBorders>
            <w:vAlign w:val="center"/>
            <w:hideMark/>
          </w:tcPr>
          <w:p w:rsidR="003A79D7" w:rsidRPr="003A79D7" w:rsidRDefault="003A79D7" w:rsidP="003A79D7">
            <w:pPr>
              <w:widowControl/>
            </w:pPr>
          </w:p>
        </w:tc>
        <w:tc>
          <w:tcPr>
            <w:tcW w:w="2164" w:type="dxa"/>
            <w:gridSpan w:val="4"/>
            <w:vMerge/>
            <w:tcBorders>
              <w:top w:val="single" w:sz="4" w:space="0" w:color="auto"/>
              <w:left w:val="single" w:sz="4" w:space="0" w:color="auto"/>
              <w:bottom w:val="single" w:sz="4" w:space="0" w:color="000000"/>
              <w:right w:val="single" w:sz="4" w:space="0" w:color="000000"/>
            </w:tcBorders>
            <w:vAlign w:val="center"/>
            <w:hideMark/>
          </w:tcPr>
          <w:p w:rsidR="003A79D7" w:rsidRPr="003A79D7" w:rsidRDefault="003A79D7" w:rsidP="003A79D7">
            <w:pPr>
              <w:widowControl/>
              <w:rPr>
                <w:rFonts w:ascii="Arial CYR" w:hAnsi="Arial CYR" w:cs="Arial CYR"/>
              </w:rPr>
            </w:pPr>
          </w:p>
        </w:tc>
        <w:tc>
          <w:tcPr>
            <w:tcW w:w="2505" w:type="dxa"/>
            <w:gridSpan w:val="3"/>
            <w:vMerge/>
            <w:tcBorders>
              <w:top w:val="single" w:sz="4" w:space="0" w:color="auto"/>
              <w:left w:val="single" w:sz="4" w:space="0" w:color="auto"/>
              <w:bottom w:val="single" w:sz="4" w:space="0" w:color="000000"/>
              <w:right w:val="single" w:sz="4" w:space="0" w:color="000000"/>
            </w:tcBorders>
            <w:vAlign w:val="center"/>
            <w:hideMark/>
          </w:tcPr>
          <w:p w:rsidR="003A79D7" w:rsidRPr="003A79D7" w:rsidRDefault="003A79D7" w:rsidP="003A79D7">
            <w:pPr>
              <w:widowControl/>
              <w:rPr>
                <w:rFonts w:ascii="Arial CYR" w:hAnsi="Arial CYR" w:cs="Arial CYR"/>
              </w:rPr>
            </w:pPr>
          </w:p>
        </w:tc>
      </w:tr>
      <w:tr w:rsidR="003A79D7" w:rsidRPr="003A79D7" w:rsidTr="003A79D7">
        <w:trPr>
          <w:gridAfter w:val="2"/>
          <w:wAfter w:w="2936" w:type="dxa"/>
          <w:trHeight w:val="825"/>
        </w:trPr>
        <w:tc>
          <w:tcPr>
            <w:tcW w:w="32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A79D7" w:rsidRPr="003A79D7" w:rsidRDefault="003A79D7" w:rsidP="003A79D7">
            <w:pPr>
              <w:widowControl/>
              <w:jc w:val="center"/>
            </w:pPr>
            <w:r w:rsidRPr="003A79D7">
              <w:t>За счет расходов бюджета</w:t>
            </w:r>
          </w:p>
        </w:tc>
        <w:tc>
          <w:tcPr>
            <w:tcW w:w="2920" w:type="dxa"/>
            <w:gridSpan w:val="4"/>
            <w:tcBorders>
              <w:top w:val="single" w:sz="4" w:space="0" w:color="auto"/>
              <w:left w:val="nil"/>
              <w:bottom w:val="single" w:sz="4" w:space="0" w:color="auto"/>
              <w:right w:val="single" w:sz="4" w:space="0" w:color="000000"/>
            </w:tcBorders>
            <w:shd w:val="clear" w:color="auto" w:fill="auto"/>
            <w:vAlign w:val="center"/>
            <w:hideMark/>
          </w:tcPr>
          <w:p w:rsidR="003A79D7" w:rsidRPr="003A79D7" w:rsidRDefault="003A79D7" w:rsidP="003A79D7">
            <w:pPr>
              <w:widowControl/>
              <w:jc w:val="center"/>
            </w:pPr>
            <w:r w:rsidRPr="003A79D7">
              <w:t> </w:t>
            </w:r>
          </w:p>
        </w:tc>
        <w:tc>
          <w:tcPr>
            <w:tcW w:w="216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A79D7" w:rsidRPr="003A79D7" w:rsidRDefault="003A79D7" w:rsidP="003A79D7">
            <w:pPr>
              <w:widowControl/>
              <w:jc w:val="center"/>
              <w:rPr>
                <w:rFonts w:ascii="Arial CYR" w:hAnsi="Arial CYR" w:cs="Arial CYR"/>
              </w:rPr>
            </w:pPr>
            <w:r w:rsidRPr="003A79D7">
              <w:rPr>
                <w:rFonts w:ascii="Arial CYR" w:hAnsi="Arial CYR" w:cs="Arial CYR"/>
              </w:rPr>
              <w:t> </w:t>
            </w:r>
          </w:p>
        </w:tc>
        <w:tc>
          <w:tcPr>
            <w:tcW w:w="2505"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A79D7" w:rsidRPr="003A79D7" w:rsidRDefault="003A79D7" w:rsidP="003A79D7">
            <w:pPr>
              <w:widowControl/>
              <w:jc w:val="center"/>
              <w:rPr>
                <w:rFonts w:ascii="Arial CYR" w:hAnsi="Arial CYR" w:cs="Arial CYR"/>
              </w:rPr>
            </w:pPr>
            <w:r w:rsidRPr="003A79D7">
              <w:rPr>
                <w:rFonts w:ascii="Arial CYR" w:hAnsi="Arial CYR" w:cs="Arial CYR"/>
              </w:rPr>
              <w:t> </w:t>
            </w:r>
          </w:p>
        </w:tc>
      </w:tr>
    </w:tbl>
    <w:p w:rsidR="003A79D7" w:rsidRDefault="003A79D7" w:rsidP="005B4881">
      <w:pPr>
        <w:jc w:val="both"/>
      </w:pPr>
    </w:p>
    <w:tbl>
      <w:tblPr>
        <w:tblW w:w="13220" w:type="dxa"/>
        <w:jc w:val="center"/>
        <w:tblInd w:w="96" w:type="dxa"/>
        <w:tblLook w:val="04A0"/>
      </w:tblPr>
      <w:tblGrid>
        <w:gridCol w:w="511"/>
        <w:gridCol w:w="477"/>
        <w:gridCol w:w="2505"/>
        <w:gridCol w:w="1659"/>
        <w:gridCol w:w="1960"/>
        <w:gridCol w:w="1448"/>
        <w:gridCol w:w="1631"/>
        <w:gridCol w:w="1398"/>
        <w:gridCol w:w="1631"/>
      </w:tblGrid>
      <w:tr w:rsidR="003A79D7" w:rsidRPr="003A79D7" w:rsidTr="003A79D7">
        <w:trPr>
          <w:trHeight w:val="264"/>
          <w:jc w:val="center"/>
        </w:trPr>
        <w:tc>
          <w:tcPr>
            <w:tcW w:w="511" w:type="dxa"/>
            <w:tcBorders>
              <w:top w:val="nil"/>
              <w:left w:val="nil"/>
              <w:bottom w:val="nil"/>
              <w:right w:val="nil"/>
            </w:tcBorders>
            <w:shd w:val="clear" w:color="auto" w:fill="auto"/>
            <w:vAlign w:val="bottom"/>
            <w:hideMark/>
          </w:tcPr>
          <w:p w:rsidR="003A79D7" w:rsidRPr="003A79D7" w:rsidRDefault="003A79D7" w:rsidP="003A79D7">
            <w:pPr>
              <w:widowControl/>
              <w:rPr>
                <w:rFonts w:ascii="Arial CYR" w:hAnsi="Arial CYR" w:cs="Arial CYR"/>
                <w:sz w:val="16"/>
                <w:szCs w:val="16"/>
              </w:rPr>
            </w:pPr>
          </w:p>
        </w:tc>
        <w:tc>
          <w:tcPr>
            <w:tcW w:w="477" w:type="dxa"/>
            <w:tcBorders>
              <w:top w:val="nil"/>
              <w:left w:val="nil"/>
              <w:bottom w:val="nil"/>
              <w:right w:val="nil"/>
            </w:tcBorders>
            <w:shd w:val="clear" w:color="auto" w:fill="auto"/>
            <w:vAlign w:val="bottom"/>
            <w:hideMark/>
          </w:tcPr>
          <w:p w:rsidR="003A79D7" w:rsidRPr="003A79D7" w:rsidRDefault="003A79D7" w:rsidP="003A79D7">
            <w:pPr>
              <w:widowControl/>
              <w:rPr>
                <w:rFonts w:ascii="Arial CYR" w:hAnsi="Arial CYR" w:cs="Arial CYR"/>
                <w:sz w:val="16"/>
                <w:szCs w:val="16"/>
              </w:rPr>
            </w:pPr>
          </w:p>
        </w:tc>
        <w:tc>
          <w:tcPr>
            <w:tcW w:w="2505"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1659" w:type="dxa"/>
            <w:tcBorders>
              <w:top w:val="nil"/>
              <w:left w:val="nil"/>
              <w:bottom w:val="nil"/>
              <w:right w:val="nil"/>
            </w:tcBorders>
            <w:shd w:val="clear" w:color="auto" w:fill="auto"/>
            <w:vAlign w:val="bottom"/>
            <w:hideMark/>
          </w:tcPr>
          <w:p w:rsidR="003A79D7" w:rsidRPr="003A79D7" w:rsidRDefault="003A79D7" w:rsidP="003A79D7">
            <w:pPr>
              <w:widowControl/>
              <w:jc w:val="center"/>
              <w:rPr>
                <w:sz w:val="16"/>
                <w:szCs w:val="16"/>
              </w:rPr>
            </w:pPr>
          </w:p>
        </w:tc>
        <w:tc>
          <w:tcPr>
            <w:tcW w:w="1960" w:type="dxa"/>
            <w:tcBorders>
              <w:top w:val="nil"/>
              <w:left w:val="nil"/>
              <w:bottom w:val="nil"/>
              <w:right w:val="nil"/>
            </w:tcBorders>
            <w:shd w:val="clear" w:color="auto" w:fill="auto"/>
            <w:vAlign w:val="bottom"/>
            <w:hideMark/>
          </w:tcPr>
          <w:p w:rsidR="003A79D7" w:rsidRPr="003A79D7" w:rsidRDefault="003A79D7" w:rsidP="003A79D7">
            <w:pPr>
              <w:widowControl/>
              <w:jc w:val="center"/>
              <w:rPr>
                <w:sz w:val="16"/>
                <w:szCs w:val="16"/>
              </w:rPr>
            </w:pPr>
          </w:p>
        </w:tc>
        <w:tc>
          <w:tcPr>
            <w:tcW w:w="1448" w:type="dxa"/>
            <w:tcBorders>
              <w:top w:val="nil"/>
              <w:left w:val="nil"/>
              <w:bottom w:val="nil"/>
              <w:right w:val="nil"/>
            </w:tcBorders>
            <w:shd w:val="clear" w:color="auto" w:fill="auto"/>
            <w:vAlign w:val="bottom"/>
            <w:hideMark/>
          </w:tcPr>
          <w:p w:rsidR="003A79D7" w:rsidRPr="003A79D7" w:rsidRDefault="003A79D7" w:rsidP="003A79D7">
            <w:pPr>
              <w:widowControl/>
              <w:rPr>
                <w:rFonts w:ascii="Arial CYR" w:hAnsi="Arial CYR" w:cs="Arial CYR"/>
                <w:sz w:val="16"/>
                <w:szCs w:val="16"/>
              </w:rPr>
            </w:pPr>
          </w:p>
        </w:tc>
        <w:tc>
          <w:tcPr>
            <w:tcW w:w="4660" w:type="dxa"/>
            <w:gridSpan w:val="3"/>
            <w:tcBorders>
              <w:top w:val="nil"/>
              <w:left w:val="nil"/>
              <w:bottom w:val="nil"/>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Приложение №8</w:t>
            </w:r>
          </w:p>
        </w:tc>
      </w:tr>
      <w:tr w:rsidR="003A79D7" w:rsidRPr="003A79D7" w:rsidTr="003A79D7">
        <w:trPr>
          <w:trHeight w:val="264"/>
          <w:jc w:val="center"/>
        </w:trPr>
        <w:tc>
          <w:tcPr>
            <w:tcW w:w="511" w:type="dxa"/>
            <w:tcBorders>
              <w:top w:val="nil"/>
              <w:left w:val="nil"/>
              <w:bottom w:val="nil"/>
              <w:right w:val="nil"/>
            </w:tcBorders>
            <w:shd w:val="clear" w:color="auto" w:fill="auto"/>
            <w:vAlign w:val="bottom"/>
            <w:hideMark/>
          </w:tcPr>
          <w:p w:rsidR="003A79D7" w:rsidRPr="003A79D7" w:rsidRDefault="003A79D7" w:rsidP="003A79D7">
            <w:pPr>
              <w:widowControl/>
              <w:rPr>
                <w:rFonts w:ascii="Arial CYR" w:hAnsi="Arial CYR" w:cs="Arial CYR"/>
                <w:sz w:val="16"/>
                <w:szCs w:val="16"/>
              </w:rPr>
            </w:pPr>
          </w:p>
        </w:tc>
        <w:tc>
          <w:tcPr>
            <w:tcW w:w="477" w:type="dxa"/>
            <w:tcBorders>
              <w:top w:val="nil"/>
              <w:left w:val="nil"/>
              <w:bottom w:val="nil"/>
              <w:right w:val="nil"/>
            </w:tcBorders>
            <w:shd w:val="clear" w:color="auto" w:fill="auto"/>
            <w:vAlign w:val="bottom"/>
            <w:hideMark/>
          </w:tcPr>
          <w:p w:rsidR="003A79D7" w:rsidRPr="003A79D7" w:rsidRDefault="003A79D7" w:rsidP="003A79D7">
            <w:pPr>
              <w:widowControl/>
              <w:rPr>
                <w:rFonts w:ascii="Arial CYR" w:hAnsi="Arial CYR" w:cs="Arial CYR"/>
                <w:sz w:val="16"/>
                <w:szCs w:val="16"/>
              </w:rPr>
            </w:pPr>
          </w:p>
        </w:tc>
        <w:tc>
          <w:tcPr>
            <w:tcW w:w="2505"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1659" w:type="dxa"/>
            <w:tcBorders>
              <w:top w:val="nil"/>
              <w:left w:val="nil"/>
              <w:bottom w:val="nil"/>
              <w:right w:val="nil"/>
            </w:tcBorders>
            <w:shd w:val="clear" w:color="auto" w:fill="auto"/>
            <w:vAlign w:val="bottom"/>
            <w:hideMark/>
          </w:tcPr>
          <w:p w:rsidR="003A79D7" w:rsidRPr="003A79D7" w:rsidRDefault="003A79D7" w:rsidP="003A79D7">
            <w:pPr>
              <w:widowControl/>
              <w:rPr>
                <w:sz w:val="16"/>
                <w:szCs w:val="16"/>
              </w:rPr>
            </w:pPr>
          </w:p>
        </w:tc>
        <w:tc>
          <w:tcPr>
            <w:tcW w:w="1960" w:type="dxa"/>
            <w:tcBorders>
              <w:top w:val="nil"/>
              <w:left w:val="nil"/>
              <w:bottom w:val="nil"/>
              <w:right w:val="nil"/>
            </w:tcBorders>
            <w:shd w:val="clear" w:color="auto" w:fill="auto"/>
            <w:vAlign w:val="bottom"/>
            <w:hideMark/>
          </w:tcPr>
          <w:p w:rsidR="003A79D7" w:rsidRPr="003A79D7" w:rsidRDefault="003A79D7" w:rsidP="003A79D7">
            <w:pPr>
              <w:widowControl/>
              <w:rPr>
                <w:sz w:val="16"/>
                <w:szCs w:val="16"/>
              </w:rPr>
            </w:pPr>
          </w:p>
        </w:tc>
        <w:tc>
          <w:tcPr>
            <w:tcW w:w="1448" w:type="dxa"/>
            <w:tcBorders>
              <w:top w:val="nil"/>
              <w:left w:val="nil"/>
              <w:bottom w:val="nil"/>
              <w:right w:val="nil"/>
            </w:tcBorders>
            <w:shd w:val="clear" w:color="auto" w:fill="auto"/>
            <w:vAlign w:val="bottom"/>
            <w:hideMark/>
          </w:tcPr>
          <w:p w:rsidR="003A79D7" w:rsidRPr="003A79D7" w:rsidRDefault="003A79D7" w:rsidP="003A79D7">
            <w:pPr>
              <w:widowControl/>
              <w:rPr>
                <w:sz w:val="16"/>
                <w:szCs w:val="16"/>
              </w:rPr>
            </w:pPr>
          </w:p>
        </w:tc>
        <w:tc>
          <w:tcPr>
            <w:tcW w:w="4660" w:type="dxa"/>
            <w:gridSpan w:val="3"/>
            <w:tcBorders>
              <w:top w:val="nil"/>
              <w:left w:val="nil"/>
              <w:bottom w:val="nil"/>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xml:space="preserve">к Решению Представительного Собрания  </w:t>
            </w:r>
          </w:p>
        </w:tc>
      </w:tr>
      <w:tr w:rsidR="003A79D7" w:rsidRPr="003A79D7" w:rsidTr="003A79D7">
        <w:trPr>
          <w:trHeight w:val="264"/>
          <w:jc w:val="center"/>
        </w:trPr>
        <w:tc>
          <w:tcPr>
            <w:tcW w:w="511" w:type="dxa"/>
            <w:tcBorders>
              <w:top w:val="nil"/>
              <w:left w:val="nil"/>
              <w:bottom w:val="nil"/>
              <w:right w:val="nil"/>
            </w:tcBorders>
            <w:shd w:val="clear" w:color="auto" w:fill="auto"/>
            <w:vAlign w:val="bottom"/>
            <w:hideMark/>
          </w:tcPr>
          <w:p w:rsidR="003A79D7" w:rsidRPr="003A79D7" w:rsidRDefault="003A79D7" w:rsidP="003A79D7">
            <w:pPr>
              <w:widowControl/>
              <w:rPr>
                <w:rFonts w:ascii="Arial CYR" w:hAnsi="Arial CYR" w:cs="Arial CYR"/>
                <w:sz w:val="16"/>
                <w:szCs w:val="16"/>
              </w:rPr>
            </w:pPr>
          </w:p>
        </w:tc>
        <w:tc>
          <w:tcPr>
            <w:tcW w:w="477" w:type="dxa"/>
            <w:tcBorders>
              <w:top w:val="nil"/>
              <w:left w:val="nil"/>
              <w:bottom w:val="nil"/>
              <w:right w:val="nil"/>
            </w:tcBorders>
            <w:shd w:val="clear" w:color="auto" w:fill="auto"/>
            <w:vAlign w:val="bottom"/>
            <w:hideMark/>
          </w:tcPr>
          <w:p w:rsidR="003A79D7" w:rsidRPr="003A79D7" w:rsidRDefault="003A79D7" w:rsidP="003A79D7">
            <w:pPr>
              <w:widowControl/>
              <w:rPr>
                <w:rFonts w:ascii="Arial CYR" w:hAnsi="Arial CYR" w:cs="Arial CYR"/>
                <w:sz w:val="16"/>
                <w:szCs w:val="16"/>
              </w:rPr>
            </w:pPr>
          </w:p>
        </w:tc>
        <w:tc>
          <w:tcPr>
            <w:tcW w:w="2505"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1659" w:type="dxa"/>
            <w:tcBorders>
              <w:top w:val="nil"/>
              <w:left w:val="nil"/>
              <w:bottom w:val="nil"/>
              <w:right w:val="nil"/>
            </w:tcBorders>
            <w:shd w:val="clear" w:color="auto" w:fill="auto"/>
            <w:vAlign w:val="bottom"/>
            <w:hideMark/>
          </w:tcPr>
          <w:p w:rsidR="003A79D7" w:rsidRPr="003A79D7" w:rsidRDefault="003A79D7" w:rsidP="003A79D7">
            <w:pPr>
              <w:widowControl/>
              <w:rPr>
                <w:sz w:val="16"/>
                <w:szCs w:val="16"/>
              </w:rPr>
            </w:pPr>
          </w:p>
        </w:tc>
        <w:tc>
          <w:tcPr>
            <w:tcW w:w="1960" w:type="dxa"/>
            <w:tcBorders>
              <w:top w:val="nil"/>
              <w:left w:val="nil"/>
              <w:bottom w:val="nil"/>
              <w:right w:val="nil"/>
            </w:tcBorders>
            <w:shd w:val="clear" w:color="auto" w:fill="auto"/>
            <w:vAlign w:val="bottom"/>
            <w:hideMark/>
          </w:tcPr>
          <w:p w:rsidR="003A79D7" w:rsidRPr="003A79D7" w:rsidRDefault="003A79D7" w:rsidP="003A79D7">
            <w:pPr>
              <w:widowControl/>
              <w:rPr>
                <w:sz w:val="16"/>
                <w:szCs w:val="16"/>
              </w:rPr>
            </w:pPr>
          </w:p>
        </w:tc>
        <w:tc>
          <w:tcPr>
            <w:tcW w:w="1448" w:type="dxa"/>
            <w:tcBorders>
              <w:top w:val="nil"/>
              <w:left w:val="nil"/>
              <w:bottom w:val="nil"/>
              <w:right w:val="nil"/>
            </w:tcBorders>
            <w:shd w:val="clear" w:color="auto" w:fill="auto"/>
            <w:vAlign w:val="bottom"/>
            <w:hideMark/>
          </w:tcPr>
          <w:p w:rsidR="003A79D7" w:rsidRPr="003A79D7" w:rsidRDefault="003A79D7" w:rsidP="003A79D7">
            <w:pPr>
              <w:widowControl/>
              <w:rPr>
                <w:sz w:val="16"/>
                <w:szCs w:val="16"/>
              </w:rPr>
            </w:pPr>
          </w:p>
        </w:tc>
        <w:tc>
          <w:tcPr>
            <w:tcW w:w="4660" w:type="dxa"/>
            <w:gridSpan w:val="3"/>
            <w:tcBorders>
              <w:top w:val="nil"/>
              <w:left w:val="nil"/>
              <w:bottom w:val="nil"/>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Черемисиновского района Курской области</w:t>
            </w:r>
          </w:p>
        </w:tc>
      </w:tr>
      <w:tr w:rsidR="003A79D7" w:rsidRPr="003A79D7" w:rsidTr="003A79D7">
        <w:trPr>
          <w:trHeight w:val="264"/>
          <w:jc w:val="center"/>
        </w:trPr>
        <w:tc>
          <w:tcPr>
            <w:tcW w:w="511" w:type="dxa"/>
            <w:tcBorders>
              <w:top w:val="nil"/>
              <w:left w:val="nil"/>
              <w:bottom w:val="nil"/>
              <w:right w:val="nil"/>
            </w:tcBorders>
            <w:shd w:val="clear" w:color="auto" w:fill="auto"/>
            <w:vAlign w:val="bottom"/>
            <w:hideMark/>
          </w:tcPr>
          <w:p w:rsidR="003A79D7" w:rsidRPr="003A79D7" w:rsidRDefault="003A79D7" w:rsidP="003A79D7">
            <w:pPr>
              <w:widowControl/>
              <w:rPr>
                <w:rFonts w:ascii="Arial CYR" w:hAnsi="Arial CYR" w:cs="Arial CYR"/>
                <w:sz w:val="16"/>
                <w:szCs w:val="16"/>
              </w:rPr>
            </w:pPr>
          </w:p>
        </w:tc>
        <w:tc>
          <w:tcPr>
            <w:tcW w:w="477" w:type="dxa"/>
            <w:tcBorders>
              <w:top w:val="nil"/>
              <w:left w:val="nil"/>
              <w:bottom w:val="nil"/>
              <w:right w:val="nil"/>
            </w:tcBorders>
            <w:shd w:val="clear" w:color="auto" w:fill="auto"/>
            <w:vAlign w:val="bottom"/>
            <w:hideMark/>
          </w:tcPr>
          <w:p w:rsidR="003A79D7" w:rsidRPr="003A79D7" w:rsidRDefault="003A79D7" w:rsidP="003A79D7">
            <w:pPr>
              <w:widowControl/>
              <w:rPr>
                <w:rFonts w:ascii="Arial CYR" w:hAnsi="Arial CYR" w:cs="Arial CYR"/>
                <w:sz w:val="16"/>
                <w:szCs w:val="16"/>
              </w:rPr>
            </w:pPr>
          </w:p>
        </w:tc>
        <w:tc>
          <w:tcPr>
            <w:tcW w:w="2505"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1659" w:type="dxa"/>
            <w:tcBorders>
              <w:top w:val="nil"/>
              <w:left w:val="nil"/>
              <w:bottom w:val="nil"/>
              <w:right w:val="nil"/>
            </w:tcBorders>
            <w:shd w:val="clear" w:color="auto" w:fill="auto"/>
            <w:vAlign w:val="bottom"/>
            <w:hideMark/>
          </w:tcPr>
          <w:p w:rsidR="003A79D7" w:rsidRPr="003A79D7" w:rsidRDefault="003A79D7" w:rsidP="003A79D7">
            <w:pPr>
              <w:widowControl/>
              <w:rPr>
                <w:sz w:val="16"/>
                <w:szCs w:val="16"/>
              </w:rPr>
            </w:pPr>
          </w:p>
        </w:tc>
        <w:tc>
          <w:tcPr>
            <w:tcW w:w="1960" w:type="dxa"/>
            <w:tcBorders>
              <w:top w:val="nil"/>
              <w:left w:val="nil"/>
              <w:bottom w:val="nil"/>
              <w:right w:val="nil"/>
            </w:tcBorders>
            <w:shd w:val="clear" w:color="auto" w:fill="auto"/>
            <w:vAlign w:val="bottom"/>
            <w:hideMark/>
          </w:tcPr>
          <w:p w:rsidR="003A79D7" w:rsidRPr="003A79D7" w:rsidRDefault="003A79D7" w:rsidP="003A79D7">
            <w:pPr>
              <w:widowControl/>
              <w:rPr>
                <w:sz w:val="16"/>
                <w:szCs w:val="16"/>
              </w:rPr>
            </w:pPr>
          </w:p>
        </w:tc>
        <w:tc>
          <w:tcPr>
            <w:tcW w:w="1448" w:type="dxa"/>
            <w:tcBorders>
              <w:top w:val="nil"/>
              <w:left w:val="nil"/>
              <w:bottom w:val="nil"/>
              <w:right w:val="nil"/>
            </w:tcBorders>
            <w:shd w:val="clear" w:color="auto" w:fill="auto"/>
            <w:vAlign w:val="bottom"/>
            <w:hideMark/>
          </w:tcPr>
          <w:p w:rsidR="003A79D7" w:rsidRPr="003A79D7" w:rsidRDefault="003A79D7" w:rsidP="003A79D7">
            <w:pPr>
              <w:widowControl/>
              <w:rPr>
                <w:sz w:val="16"/>
                <w:szCs w:val="16"/>
              </w:rPr>
            </w:pPr>
          </w:p>
        </w:tc>
        <w:tc>
          <w:tcPr>
            <w:tcW w:w="4660" w:type="dxa"/>
            <w:gridSpan w:val="3"/>
            <w:tcBorders>
              <w:top w:val="nil"/>
              <w:left w:val="nil"/>
              <w:bottom w:val="nil"/>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xml:space="preserve">от 20.12.2024 №88     </w:t>
            </w:r>
          </w:p>
        </w:tc>
      </w:tr>
      <w:tr w:rsidR="003A79D7" w:rsidRPr="003A79D7" w:rsidTr="003A79D7">
        <w:trPr>
          <w:trHeight w:val="264"/>
          <w:jc w:val="center"/>
        </w:trPr>
        <w:tc>
          <w:tcPr>
            <w:tcW w:w="511"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477"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2505"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1659"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1960"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1448"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1631"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1398"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1631"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r>
      <w:tr w:rsidR="003A79D7" w:rsidRPr="003A79D7" w:rsidTr="003A79D7">
        <w:trPr>
          <w:trHeight w:val="264"/>
          <w:jc w:val="center"/>
        </w:trPr>
        <w:tc>
          <w:tcPr>
            <w:tcW w:w="511" w:type="dxa"/>
            <w:tcBorders>
              <w:top w:val="nil"/>
              <w:left w:val="nil"/>
              <w:bottom w:val="nil"/>
              <w:right w:val="nil"/>
            </w:tcBorders>
            <w:shd w:val="clear" w:color="auto" w:fill="auto"/>
            <w:noWrap/>
            <w:vAlign w:val="center"/>
            <w:hideMark/>
          </w:tcPr>
          <w:p w:rsidR="003A79D7" w:rsidRPr="003A79D7" w:rsidRDefault="003A79D7" w:rsidP="003A79D7">
            <w:pPr>
              <w:widowControl/>
              <w:jc w:val="center"/>
              <w:rPr>
                <w:sz w:val="16"/>
                <w:szCs w:val="16"/>
              </w:rPr>
            </w:pPr>
          </w:p>
        </w:tc>
        <w:tc>
          <w:tcPr>
            <w:tcW w:w="477"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2505"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1659"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1960"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1448"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1631"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1398"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1631"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r>
      <w:tr w:rsidR="003A79D7" w:rsidRPr="003A79D7" w:rsidTr="003A79D7">
        <w:trPr>
          <w:trHeight w:val="264"/>
          <w:jc w:val="center"/>
        </w:trPr>
        <w:tc>
          <w:tcPr>
            <w:tcW w:w="511"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477"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10601" w:type="dxa"/>
            <w:gridSpan w:val="6"/>
            <w:tcBorders>
              <w:top w:val="nil"/>
              <w:left w:val="nil"/>
              <w:bottom w:val="nil"/>
              <w:right w:val="nil"/>
            </w:tcBorders>
            <w:shd w:val="clear" w:color="auto" w:fill="auto"/>
            <w:noWrap/>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Программа</w:t>
            </w:r>
          </w:p>
        </w:tc>
        <w:tc>
          <w:tcPr>
            <w:tcW w:w="1631"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r>
      <w:tr w:rsidR="003A79D7" w:rsidRPr="003A79D7" w:rsidTr="003A79D7">
        <w:trPr>
          <w:trHeight w:val="264"/>
          <w:jc w:val="center"/>
        </w:trPr>
        <w:tc>
          <w:tcPr>
            <w:tcW w:w="511"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11078" w:type="dxa"/>
            <w:gridSpan w:val="7"/>
            <w:tcBorders>
              <w:top w:val="nil"/>
              <w:left w:val="nil"/>
              <w:bottom w:val="nil"/>
              <w:right w:val="nil"/>
            </w:tcBorders>
            <w:shd w:val="clear" w:color="auto" w:fill="auto"/>
            <w:noWrap/>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 xml:space="preserve"> муниципальных внутренних заимствований</w:t>
            </w:r>
          </w:p>
        </w:tc>
        <w:tc>
          <w:tcPr>
            <w:tcW w:w="1631" w:type="dxa"/>
            <w:tcBorders>
              <w:top w:val="nil"/>
              <w:left w:val="nil"/>
              <w:bottom w:val="nil"/>
              <w:right w:val="nil"/>
            </w:tcBorders>
            <w:shd w:val="clear" w:color="auto" w:fill="auto"/>
            <w:noWrap/>
            <w:vAlign w:val="bottom"/>
            <w:hideMark/>
          </w:tcPr>
          <w:p w:rsidR="003A79D7" w:rsidRPr="003A79D7" w:rsidRDefault="003A79D7" w:rsidP="003A79D7">
            <w:pPr>
              <w:widowControl/>
              <w:rPr>
                <w:b/>
                <w:bCs/>
                <w:color w:val="000000"/>
                <w:sz w:val="16"/>
                <w:szCs w:val="16"/>
              </w:rPr>
            </w:pPr>
          </w:p>
        </w:tc>
      </w:tr>
      <w:tr w:rsidR="003A79D7" w:rsidRPr="003A79D7" w:rsidTr="003A79D7">
        <w:trPr>
          <w:trHeight w:val="264"/>
          <w:jc w:val="center"/>
        </w:trPr>
        <w:tc>
          <w:tcPr>
            <w:tcW w:w="7112" w:type="dxa"/>
            <w:gridSpan w:val="5"/>
            <w:tcBorders>
              <w:top w:val="nil"/>
              <w:left w:val="nil"/>
              <w:bottom w:val="nil"/>
              <w:right w:val="nil"/>
            </w:tcBorders>
            <w:shd w:val="clear" w:color="auto" w:fill="auto"/>
            <w:noWrap/>
            <w:vAlign w:val="bottom"/>
            <w:hideMark/>
          </w:tcPr>
          <w:p w:rsidR="003A79D7" w:rsidRPr="003A79D7" w:rsidRDefault="003A79D7" w:rsidP="003A79D7">
            <w:pPr>
              <w:widowControl/>
              <w:rPr>
                <w:b/>
                <w:bCs/>
                <w:color w:val="000000"/>
                <w:sz w:val="16"/>
                <w:szCs w:val="16"/>
              </w:rPr>
            </w:pPr>
            <w:r w:rsidRPr="003A79D7">
              <w:rPr>
                <w:b/>
                <w:bCs/>
                <w:color w:val="000000"/>
                <w:sz w:val="16"/>
                <w:szCs w:val="16"/>
              </w:rPr>
              <w:t>муниципального образования "Черемисиновский муниципальный район" на 2025- 2027 годы</w:t>
            </w:r>
          </w:p>
        </w:tc>
        <w:tc>
          <w:tcPr>
            <w:tcW w:w="1448" w:type="dxa"/>
            <w:tcBorders>
              <w:top w:val="nil"/>
              <w:left w:val="nil"/>
              <w:bottom w:val="nil"/>
              <w:right w:val="nil"/>
            </w:tcBorders>
            <w:shd w:val="clear" w:color="auto" w:fill="auto"/>
            <w:noWrap/>
            <w:vAlign w:val="bottom"/>
            <w:hideMark/>
          </w:tcPr>
          <w:p w:rsidR="003A79D7" w:rsidRPr="003A79D7" w:rsidRDefault="003A79D7" w:rsidP="003A79D7">
            <w:pPr>
              <w:widowControl/>
              <w:rPr>
                <w:b/>
                <w:bCs/>
                <w:color w:val="000000"/>
                <w:sz w:val="16"/>
                <w:szCs w:val="16"/>
              </w:rPr>
            </w:pPr>
          </w:p>
        </w:tc>
        <w:tc>
          <w:tcPr>
            <w:tcW w:w="1631" w:type="dxa"/>
            <w:tcBorders>
              <w:top w:val="nil"/>
              <w:left w:val="nil"/>
              <w:bottom w:val="nil"/>
              <w:right w:val="nil"/>
            </w:tcBorders>
            <w:shd w:val="clear" w:color="auto" w:fill="auto"/>
            <w:noWrap/>
            <w:vAlign w:val="bottom"/>
            <w:hideMark/>
          </w:tcPr>
          <w:p w:rsidR="003A79D7" w:rsidRPr="003A79D7" w:rsidRDefault="003A79D7" w:rsidP="003A79D7">
            <w:pPr>
              <w:widowControl/>
              <w:rPr>
                <w:b/>
                <w:bCs/>
                <w:color w:val="000000"/>
                <w:sz w:val="16"/>
                <w:szCs w:val="16"/>
              </w:rPr>
            </w:pPr>
          </w:p>
        </w:tc>
        <w:tc>
          <w:tcPr>
            <w:tcW w:w="1398" w:type="dxa"/>
            <w:tcBorders>
              <w:top w:val="nil"/>
              <w:left w:val="nil"/>
              <w:bottom w:val="nil"/>
              <w:right w:val="nil"/>
            </w:tcBorders>
            <w:shd w:val="clear" w:color="auto" w:fill="auto"/>
            <w:noWrap/>
            <w:vAlign w:val="bottom"/>
            <w:hideMark/>
          </w:tcPr>
          <w:p w:rsidR="003A79D7" w:rsidRPr="003A79D7" w:rsidRDefault="003A79D7" w:rsidP="003A79D7">
            <w:pPr>
              <w:widowControl/>
              <w:rPr>
                <w:b/>
                <w:bCs/>
                <w:color w:val="000000"/>
                <w:sz w:val="16"/>
                <w:szCs w:val="16"/>
              </w:rPr>
            </w:pPr>
          </w:p>
        </w:tc>
        <w:tc>
          <w:tcPr>
            <w:tcW w:w="1631" w:type="dxa"/>
            <w:tcBorders>
              <w:top w:val="nil"/>
              <w:left w:val="nil"/>
              <w:bottom w:val="nil"/>
              <w:right w:val="nil"/>
            </w:tcBorders>
            <w:shd w:val="clear" w:color="auto" w:fill="auto"/>
            <w:noWrap/>
            <w:vAlign w:val="bottom"/>
            <w:hideMark/>
          </w:tcPr>
          <w:p w:rsidR="003A79D7" w:rsidRPr="003A79D7" w:rsidRDefault="003A79D7" w:rsidP="003A79D7">
            <w:pPr>
              <w:widowControl/>
              <w:jc w:val="center"/>
              <w:rPr>
                <w:b/>
                <w:bCs/>
                <w:color w:val="000000"/>
                <w:sz w:val="16"/>
                <w:szCs w:val="16"/>
              </w:rPr>
            </w:pPr>
          </w:p>
        </w:tc>
      </w:tr>
      <w:tr w:rsidR="003A79D7" w:rsidRPr="003A79D7" w:rsidTr="003A79D7">
        <w:trPr>
          <w:trHeight w:val="264"/>
          <w:jc w:val="center"/>
        </w:trPr>
        <w:tc>
          <w:tcPr>
            <w:tcW w:w="11589" w:type="dxa"/>
            <w:gridSpan w:val="8"/>
            <w:tcBorders>
              <w:top w:val="nil"/>
              <w:left w:val="nil"/>
              <w:bottom w:val="nil"/>
              <w:right w:val="nil"/>
            </w:tcBorders>
            <w:shd w:val="clear" w:color="auto" w:fill="auto"/>
            <w:noWrap/>
            <w:vAlign w:val="bottom"/>
            <w:hideMark/>
          </w:tcPr>
          <w:p w:rsidR="003A79D7" w:rsidRPr="003A79D7" w:rsidRDefault="003A79D7" w:rsidP="003A79D7">
            <w:pPr>
              <w:widowControl/>
              <w:jc w:val="center"/>
              <w:rPr>
                <w:b/>
                <w:bCs/>
                <w:color w:val="000000"/>
                <w:sz w:val="16"/>
                <w:szCs w:val="16"/>
              </w:rPr>
            </w:pPr>
          </w:p>
        </w:tc>
        <w:tc>
          <w:tcPr>
            <w:tcW w:w="1631" w:type="dxa"/>
            <w:tcBorders>
              <w:top w:val="nil"/>
              <w:left w:val="nil"/>
              <w:bottom w:val="nil"/>
              <w:right w:val="nil"/>
            </w:tcBorders>
            <w:shd w:val="clear" w:color="auto" w:fill="auto"/>
            <w:noWrap/>
            <w:vAlign w:val="bottom"/>
            <w:hideMark/>
          </w:tcPr>
          <w:p w:rsidR="003A79D7" w:rsidRPr="003A79D7" w:rsidRDefault="003A79D7" w:rsidP="003A79D7">
            <w:pPr>
              <w:widowControl/>
              <w:jc w:val="center"/>
              <w:rPr>
                <w:b/>
                <w:bCs/>
                <w:color w:val="000000"/>
                <w:sz w:val="16"/>
                <w:szCs w:val="16"/>
              </w:rPr>
            </w:pPr>
          </w:p>
        </w:tc>
      </w:tr>
      <w:tr w:rsidR="003A79D7" w:rsidRPr="003A79D7" w:rsidTr="003A79D7">
        <w:trPr>
          <w:trHeight w:val="264"/>
          <w:jc w:val="center"/>
        </w:trPr>
        <w:tc>
          <w:tcPr>
            <w:tcW w:w="511"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477"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4164"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r w:rsidRPr="003A79D7">
              <w:rPr>
                <w:color w:val="000000"/>
                <w:sz w:val="16"/>
                <w:szCs w:val="16"/>
              </w:rPr>
              <w:t>1. Привлечение внутренних заимствований</w:t>
            </w:r>
          </w:p>
        </w:tc>
        <w:tc>
          <w:tcPr>
            <w:tcW w:w="1960"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1448"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1631"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1398"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1631"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r>
      <w:tr w:rsidR="003A79D7" w:rsidRPr="003A79D7" w:rsidTr="003A79D7">
        <w:trPr>
          <w:trHeight w:val="264"/>
          <w:jc w:val="center"/>
        </w:trPr>
        <w:tc>
          <w:tcPr>
            <w:tcW w:w="511"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477"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2505"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1659"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1960"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1448"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1631"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1398"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1631"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r>
      <w:tr w:rsidR="003A79D7" w:rsidRPr="003A79D7" w:rsidTr="003A79D7">
        <w:trPr>
          <w:trHeight w:val="612"/>
          <w:jc w:val="center"/>
        </w:trPr>
        <w:tc>
          <w:tcPr>
            <w:tcW w:w="511"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D7" w:rsidRPr="003A79D7" w:rsidRDefault="003A79D7" w:rsidP="003A79D7">
            <w:pPr>
              <w:widowControl/>
              <w:rPr>
                <w:color w:val="000000"/>
                <w:sz w:val="16"/>
                <w:szCs w:val="16"/>
              </w:rPr>
            </w:pPr>
            <w:r w:rsidRPr="003A79D7">
              <w:rPr>
                <w:color w:val="000000"/>
                <w:sz w:val="16"/>
                <w:szCs w:val="16"/>
              </w:rPr>
              <w:t xml:space="preserve">№ </w:t>
            </w:r>
            <w:proofErr w:type="spellStart"/>
            <w:proofErr w:type="gramStart"/>
            <w:r w:rsidRPr="003A79D7">
              <w:rPr>
                <w:color w:val="000000"/>
                <w:sz w:val="16"/>
                <w:szCs w:val="16"/>
              </w:rPr>
              <w:t>п</w:t>
            </w:r>
            <w:proofErr w:type="spellEnd"/>
            <w:proofErr w:type="gramEnd"/>
            <w:r w:rsidRPr="003A79D7">
              <w:rPr>
                <w:color w:val="000000"/>
                <w:sz w:val="16"/>
                <w:szCs w:val="16"/>
              </w:rPr>
              <w:t>/</w:t>
            </w:r>
            <w:proofErr w:type="spellStart"/>
            <w:r w:rsidRPr="003A79D7">
              <w:rPr>
                <w:color w:val="000000"/>
                <w:sz w:val="16"/>
                <w:szCs w:val="16"/>
              </w:rPr>
              <w:t>п</w:t>
            </w:r>
            <w:proofErr w:type="spellEnd"/>
          </w:p>
        </w:tc>
        <w:tc>
          <w:tcPr>
            <w:tcW w:w="2505" w:type="dxa"/>
            <w:tcBorders>
              <w:top w:val="single" w:sz="4" w:space="0" w:color="auto"/>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color w:val="000000"/>
                <w:sz w:val="16"/>
                <w:szCs w:val="16"/>
              </w:rPr>
            </w:pPr>
            <w:r w:rsidRPr="003A79D7">
              <w:rPr>
                <w:color w:val="000000"/>
                <w:sz w:val="16"/>
                <w:szCs w:val="16"/>
              </w:rPr>
              <w:t>Виды долговых обязательств</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color w:val="000000"/>
                <w:sz w:val="16"/>
                <w:szCs w:val="16"/>
              </w:rPr>
            </w:pPr>
            <w:r w:rsidRPr="003A79D7">
              <w:rPr>
                <w:color w:val="000000"/>
                <w:sz w:val="16"/>
                <w:szCs w:val="16"/>
              </w:rPr>
              <w:t>Объем привлечения сре</w:t>
            </w:r>
            <w:proofErr w:type="gramStart"/>
            <w:r w:rsidRPr="003A79D7">
              <w:rPr>
                <w:color w:val="000000"/>
                <w:sz w:val="16"/>
                <w:szCs w:val="16"/>
              </w:rPr>
              <w:t>дств в 2</w:t>
            </w:r>
            <w:proofErr w:type="gramEnd"/>
            <w:r w:rsidRPr="003A79D7">
              <w:rPr>
                <w:color w:val="000000"/>
                <w:sz w:val="16"/>
                <w:szCs w:val="16"/>
              </w:rPr>
              <w:t>025 году (рублей)</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color w:val="000000"/>
                <w:sz w:val="16"/>
                <w:szCs w:val="16"/>
              </w:rPr>
            </w:pPr>
            <w:proofErr w:type="gramStart"/>
            <w:r w:rsidRPr="003A79D7">
              <w:rPr>
                <w:color w:val="000000"/>
                <w:sz w:val="16"/>
                <w:szCs w:val="16"/>
              </w:rPr>
              <w:t>Предельный</w:t>
            </w:r>
            <w:proofErr w:type="gramEnd"/>
            <w:r w:rsidRPr="003A79D7">
              <w:rPr>
                <w:color w:val="000000"/>
                <w:sz w:val="16"/>
                <w:szCs w:val="16"/>
              </w:rPr>
              <w:t xml:space="preserve"> </w:t>
            </w:r>
            <w:proofErr w:type="spellStart"/>
            <w:r w:rsidRPr="003A79D7">
              <w:rPr>
                <w:color w:val="000000"/>
                <w:sz w:val="16"/>
                <w:szCs w:val="16"/>
              </w:rPr>
              <w:t>срокк</w:t>
            </w:r>
            <w:proofErr w:type="spellEnd"/>
            <w:r w:rsidRPr="003A79D7">
              <w:rPr>
                <w:color w:val="000000"/>
                <w:sz w:val="16"/>
                <w:szCs w:val="16"/>
              </w:rPr>
              <w:t xml:space="preserve"> погашения  долговых обязательств                </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color w:val="000000"/>
                <w:sz w:val="16"/>
                <w:szCs w:val="16"/>
              </w:rPr>
            </w:pPr>
            <w:r w:rsidRPr="003A79D7">
              <w:rPr>
                <w:color w:val="000000"/>
                <w:sz w:val="16"/>
                <w:szCs w:val="16"/>
              </w:rPr>
              <w:t>Объем привлечения средств в 2026 году (рублей)</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color w:val="000000"/>
                <w:sz w:val="16"/>
                <w:szCs w:val="16"/>
              </w:rPr>
            </w:pPr>
            <w:proofErr w:type="gramStart"/>
            <w:r w:rsidRPr="003A79D7">
              <w:rPr>
                <w:color w:val="000000"/>
                <w:sz w:val="16"/>
                <w:szCs w:val="16"/>
              </w:rPr>
              <w:t>Предельный</w:t>
            </w:r>
            <w:proofErr w:type="gramEnd"/>
            <w:r w:rsidRPr="003A79D7">
              <w:rPr>
                <w:color w:val="000000"/>
                <w:sz w:val="16"/>
                <w:szCs w:val="16"/>
              </w:rPr>
              <w:t xml:space="preserve"> </w:t>
            </w:r>
            <w:proofErr w:type="spellStart"/>
            <w:r w:rsidRPr="003A79D7">
              <w:rPr>
                <w:color w:val="000000"/>
                <w:sz w:val="16"/>
                <w:szCs w:val="16"/>
              </w:rPr>
              <w:t>срокк</w:t>
            </w:r>
            <w:proofErr w:type="spellEnd"/>
            <w:r w:rsidRPr="003A79D7">
              <w:rPr>
                <w:color w:val="000000"/>
                <w:sz w:val="16"/>
                <w:szCs w:val="16"/>
              </w:rPr>
              <w:t xml:space="preserve"> погашения  долговых обязательств                </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color w:val="000000"/>
                <w:sz w:val="16"/>
                <w:szCs w:val="16"/>
              </w:rPr>
            </w:pPr>
            <w:r w:rsidRPr="003A79D7">
              <w:rPr>
                <w:color w:val="000000"/>
                <w:sz w:val="16"/>
                <w:szCs w:val="16"/>
              </w:rPr>
              <w:t>Объем привлечения средств в 2027 году (рублей)</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color w:val="000000"/>
                <w:sz w:val="16"/>
                <w:szCs w:val="16"/>
              </w:rPr>
            </w:pPr>
            <w:r w:rsidRPr="003A79D7">
              <w:rPr>
                <w:color w:val="000000"/>
                <w:sz w:val="16"/>
                <w:szCs w:val="16"/>
              </w:rPr>
              <w:t xml:space="preserve">Предельный срок погашения  долговых обязательств                </w:t>
            </w:r>
          </w:p>
        </w:tc>
      </w:tr>
      <w:tr w:rsidR="003A79D7" w:rsidRPr="003A79D7" w:rsidTr="003A79D7">
        <w:trPr>
          <w:trHeight w:val="408"/>
          <w:jc w:val="center"/>
        </w:trPr>
        <w:tc>
          <w:tcPr>
            <w:tcW w:w="511"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477" w:type="dxa"/>
            <w:tcBorders>
              <w:top w:val="nil"/>
              <w:left w:val="single" w:sz="4" w:space="0" w:color="auto"/>
              <w:bottom w:val="single" w:sz="4" w:space="0" w:color="auto"/>
              <w:right w:val="single" w:sz="4" w:space="0" w:color="auto"/>
            </w:tcBorders>
            <w:shd w:val="clear" w:color="auto" w:fill="auto"/>
            <w:noWrap/>
            <w:hideMark/>
          </w:tcPr>
          <w:p w:rsidR="003A79D7" w:rsidRPr="003A79D7" w:rsidRDefault="003A79D7" w:rsidP="003A79D7">
            <w:pPr>
              <w:widowControl/>
              <w:jc w:val="center"/>
              <w:rPr>
                <w:color w:val="000000"/>
                <w:sz w:val="16"/>
                <w:szCs w:val="16"/>
              </w:rPr>
            </w:pPr>
            <w:r w:rsidRPr="003A79D7">
              <w:rPr>
                <w:color w:val="000000"/>
                <w:sz w:val="16"/>
                <w:szCs w:val="16"/>
              </w:rPr>
              <w:t xml:space="preserve">1. </w:t>
            </w:r>
          </w:p>
        </w:tc>
        <w:tc>
          <w:tcPr>
            <w:tcW w:w="2505" w:type="dxa"/>
            <w:tcBorders>
              <w:top w:val="nil"/>
              <w:left w:val="nil"/>
              <w:bottom w:val="single" w:sz="4" w:space="0" w:color="auto"/>
              <w:right w:val="single" w:sz="4" w:space="0" w:color="auto"/>
            </w:tcBorders>
            <w:shd w:val="clear" w:color="auto" w:fill="auto"/>
            <w:hideMark/>
          </w:tcPr>
          <w:p w:rsidR="003A79D7" w:rsidRPr="003A79D7" w:rsidRDefault="003A79D7" w:rsidP="003A79D7">
            <w:pPr>
              <w:widowControl/>
              <w:rPr>
                <w:color w:val="000000"/>
                <w:sz w:val="16"/>
                <w:szCs w:val="16"/>
              </w:rPr>
            </w:pPr>
            <w:r w:rsidRPr="003A79D7">
              <w:rPr>
                <w:color w:val="000000"/>
                <w:sz w:val="16"/>
                <w:szCs w:val="16"/>
              </w:rPr>
              <w:t>Муниципальные ценные бумаги</w:t>
            </w:r>
          </w:p>
        </w:tc>
        <w:tc>
          <w:tcPr>
            <w:tcW w:w="1659" w:type="dxa"/>
            <w:tcBorders>
              <w:top w:val="nil"/>
              <w:left w:val="nil"/>
              <w:bottom w:val="single" w:sz="4" w:space="0" w:color="auto"/>
              <w:right w:val="single" w:sz="4" w:space="0" w:color="auto"/>
            </w:tcBorders>
            <w:shd w:val="clear" w:color="auto" w:fill="auto"/>
            <w:noWrap/>
            <w:hideMark/>
          </w:tcPr>
          <w:p w:rsidR="003A79D7" w:rsidRPr="003A79D7" w:rsidRDefault="003A79D7" w:rsidP="003A79D7">
            <w:pPr>
              <w:widowControl/>
              <w:jc w:val="right"/>
              <w:rPr>
                <w:color w:val="000000"/>
                <w:sz w:val="16"/>
                <w:szCs w:val="16"/>
              </w:rPr>
            </w:pPr>
            <w:r w:rsidRPr="003A79D7">
              <w:rPr>
                <w:color w:val="000000"/>
                <w:sz w:val="16"/>
                <w:szCs w:val="16"/>
              </w:rPr>
              <w:t>0</w:t>
            </w:r>
          </w:p>
        </w:tc>
        <w:tc>
          <w:tcPr>
            <w:tcW w:w="1960" w:type="dxa"/>
            <w:tcBorders>
              <w:top w:val="nil"/>
              <w:left w:val="nil"/>
              <w:bottom w:val="single" w:sz="4" w:space="0" w:color="auto"/>
              <w:right w:val="single" w:sz="4" w:space="0" w:color="auto"/>
            </w:tcBorders>
            <w:shd w:val="clear" w:color="auto" w:fill="auto"/>
            <w:noWrap/>
            <w:hideMark/>
          </w:tcPr>
          <w:p w:rsidR="003A79D7" w:rsidRPr="003A79D7" w:rsidRDefault="003A79D7" w:rsidP="003A79D7">
            <w:pPr>
              <w:widowControl/>
              <w:jc w:val="right"/>
              <w:rPr>
                <w:color w:val="000000"/>
                <w:sz w:val="16"/>
                <w:szCs w:val="16"/>
              </w:rPr>
            </w:pPr>
            <w:r w:rsidRPr="003A79D7">
              <w:rPr>
                <w:color w:val="000000"/>
                <w:sz w:val="16"/>
                <w:szCs w:val="16"/>
              </w:rPr>
              <w:t>0</w:t>
            </w:r>
          </w:p>
        </w:tc>
        <w:tc>
          <w:tcPr>
            <w:tcW w:w="1448" w:type="dxa"/>
            <w:tcBorders>
              <w:top w:val="nil"/>
              <w:left w:val="nil"/>
              <w:bottom w:val="single" w:sz="4" w:space="0" w:color="auto"/>
              <w:right w:val="single" w:sz="4" w:space="0" w:color="auto"/>
            </w:tcBorders>
            <w:shd w:val="clear" w:color="auto" w:fill="auto"/>
            <w:noWrap/>
            <w:hideMark/>
          </w:tcPr>
          <w:p w:rsidR="003A79D7" w:rsidRPr="003A79D7" w:rsidRDefault="003A79D7" w:rsidP="003A79D7">
            <w:pPr>
              <w:widowControl/>
              <w:jc w:val="center"/>
              <w:rPr>
                <w:color w:val="000000"/>
                <w:sz w:val="16"/>
                <w:szCs w:val="16"/>
              </w:rPr>
            </w:pPr>
            <w:r w:rsidRPr="003A79D7">
              <w:rPr>
                <w:color w:val="000000"/>
                <w:sz w:val="16"/>
                <w:szCs w:val="16"/>
              </w:rPr>
              <w:t>0</w:t>
            </w:r>
          </w:p>
        </w:tc>
        <w:tc>
          <w:tcPr>
            <w:tcW w:w="1631" w:type="dxa"/>
            <w:tcBorders>
              <w:top w:val="nil"/>
              <w:left w:val="nil"/>
              <w:bottom w:val="single" w:sz="4" w:space="0" w:color="auto"/>
              <w:right w:val="single" w:sz="4" w:space="0" w:color="auto"/>
            </w:tcBorders>
            <w:shd w:val="clear" w:color="auto" w:fill="auto"/>
            <w:noWrap/>
            <w:hideMark/>
          </w:tcPr>
          <w:p w:rsidR="003A79D7" w:rsidRPr="003A79D7" w:rsidRDefault="003A79D7" w:rsidP="003A79D7">
            <w:pPr>
              <w:widowControl/>
              <w:jc w:val="center"/>
              <w:rPr>
                <w:color w:val="000000"/>
                <w:sz w:val="16"/>
                <w:szCs w:val="16"/>
              </w:rPr>
            </w:pPr>
            <w:r w:rsidRPr="003A79D7">
              <w:rPr>
                <w:color w:val="000000"/>
                <w:sz w:val="16"/>
                <w:szCs w:val="16"/>
              </w:rPr>
              <w:t>0</w:t>
            </w:r>
          </w:p>
        </w:tc>
        <w:tc>
          <w:tcPr>
            <w:tcW w:w="1398" w:type="dxa"/>
            <w:tcBorders>
              <w:top w:val="nil"/>
              <w:left w:val="nil"/>
              <w:bottom w:val="single" w:sz="4" w:space="0" w:color="auto"/>
              <w:right w:val="single" w:sz="4" w:space="0" w:color="auto"/>
            </w:tcBorders>
            <w:shd w:val="clear" w:color="auto" w:fill="auto"/>
            <w:noWrap/>
            <w:hideMark/>
          </w:tcPr>
          <w:p w:rsidR="003A79D7" w:rsidRPr="003A79D7" w:rsidRDefault="003A79D7" w:rsidP="003A79D7">
            <w:pPr>
              <w:widowControl/>
              <w:jc w:val="center"/>
              <w:rPr>
                <w:color w:val="000000"/>
                <w:sz w:val="16"/>
                <w:szCs w:val="16"/>
              </w:rPr>
            </w:pPr>
            <w:r w:rsidRPr="003A79D7">
              <w:rPr>
                <w:color w:val="000000"/>
                <w:sz w:val="16"/>
                <w:szCs w:val="16"/>
              </w:rPr>
              <w:t>0</w:t>
            </w:r>
          </w:p>
        </w:tc>
        <w:tc>
          <w:tcPr>
            <w:tcW w:w="1631" w:type="dxa"/>
            <w:tcBorders>
              <w:top w:val="nil"/>
              <w:left w:val="nil"/>
              <w:bottom w:val="single" w:sz="4" w:space="0" w:color="auto"/>
              <w:right w:val="single" w:sz="4" w:space="0" w:color="auto"/>
            </w:tcBorders>
            <w:shd w:val="clear" w:color="auto" w:fill="auto"/>
            <w:noWrap/>
            <w:hideMark/>
          </w:tcPr>
          <w:p w:rsidR="003A79D7" w:rsidRPr="003A79D7" w:rsidRDefault="003A79D7" w:rsidP="003A79D7">
            <w:pPr>
              <w:widowControl/>
              <w:jc w:val="center"/>
              <w:rPr>
                <w:color w:val="000000"/>
                <w:sz w:val="16"/>
                <w:szCs w:val="16"/>
              </w:rPr>
            </w:pPr>
            <w:r w:rsidRPr="003A79D7">
              <w:rPr>
                <w:color w:val="000000"/>
                <w:sz w:val="16"/>
                <w:szCs w:val="16"/>
              </w:rPr>
              <w:t>0</w:t>
            </w:r>
          </w:p>
        </w:tc>
      </w:tr>
      <w:tr w:rsidR="003A79D7" w:rsidRPr="003A79D7" w:rsidTr="003A79D7">
        <w:trPr>
          <w:trHeight w:val="816"/>
          <w:jc w:val="center"/>
        </w:trPr>
        <w:tc>
          <w:tcPr>
            <w:tcW w:w="511"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477" w:type="dxa"/>
            <w:tcBorders>
              <w:top w:val="nil"/>
              <w:left w:val="single" w:sz="4" w:space="0" w:color="auto"/>
              <w:bottom w:val="single" w:sz="4" w:space="0" w:color="auto"/>
              <w:right w:val="single" w:sz="4" w:space="0" w:color="auto"/>
            </w:tcBorders>
            <w:shd w:val="clear" w:color="auto" w:fill="auto"/>
            <w:noWrap/>
            <w:hideMark/>
          </w:tcPr>
          <w:p w:rsidR="003A79D7" w:rsidRPr="003A79D7" w:rsidRDefault="003A79D7" w:rsidP="003A79D7">
            <w:pPr>
              <w:widowControl/>
              <w:jc w:val="center"/>
              <w:rPr>
                <w:color w:val="000000"/>
                <w:sz w:val="16"/>
                <w:szCs w:val="16"/>
              </w:rPr>
            </w:pPr>
            <w:r w:rsidRPr="003A79D7">
              <w:rPr>
                <w:color w:val="000000"/>
                <w:sz w:val="16"/>
                <w:szCs w:val="16"/>
              </w:rPr>
              <w:t>2.</w:t>
            </w:r>
          </w:p>
        </w:tc>
        <w:tc>
          <w:tcPr>
            <w:tcW w:w="2505" w:type="dxa"/>
            <w:tcBorders>
              <w:top w:val="nil"/>
              <w:left w:val="nil"/>
              <w:bottom w:val="nil"/>
              <w:right w:val="nil"/>
            </w:tcBorders>
            <w:shd w:val="clear" w:color="auto" w:fill="auto"/>
            <w:hideMark/>
          </w:tcPr>
          <w:p w:rsidR="003A79D7" w:rsidRPr="003A79D7" w:rsidRDefault="003A79D7" w:rsidP="003A79D7">
            <w:pPr>
              <w:widowControl/>
              <w:rPr>
                <w:color w:val="000000"/>
                <w:sz w:val="16"/>
                <w:szCs w:val="16"/>
              </w:rPr>
            </w:pPr>
            <w:r w:rsidRPr="003A79D7">
              <w:rPr>
                <w:color w:val="000000"/>
                <w:sz w:val="16"/>
                <w:szCs w:val="16"/>
              </w:rPr>
              <w:t>Бюджетные кредиты из других бюджетов бюджетной системы Российской Федерации</w:t>
            </w:r>
          </w:p>
        </w:tc>
        <w:tc>
          <w:tcPr>
            <w:tcW w:w="1659"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right"/>
              <w:rPr>
                <w:color w:val="000000"/>
                <w:sz w:val="16"/>
                <w:szCs w:val="16"/>
              </w:rPr>
            </w:pPr>
            <w:r w:rsidRPr="003A79D7">
              <w:rPr>
                <w:color w:val="000000"/>
                <w:sz w:val="16"/>
                <w:szCs w:val="16"/>
              </w:rPr>
              <w:t>1 800 000</w:t>
            </w:r>
          </w:p>
        </w:tc>
        <w:tc>
          <w:tcPr>
            <w:tcW w:w="1960" w:type="dxa"/>
            <w:tcBorders>
              <w:top w:val="nil"/>
              <w:left w:val="nil"/>
              <w:bottom w:val="single" w:sz="4" w:space="0" w:color="auto"/>
              <w:right w:val="single" w:sz="4" w:space="0" w:color="auto"/>
            </w:tcBorders>
            <w:shd w:val="clear" w:color="auto" w:fill="auto"/>
            <w:hideMark/>
          </w:tcPr>
          <w:p w:rsidR="003A79D7" w:rsidRPr="003A79D7" w:rsidRDefault="003A79D7" w:rsidP="003A79D7">
            <w:pPr>
              <w:widowControl/>
              <w:jc w:val="right"/>
              <w:rPr>
                <w:color w:val="000000"/>
                <w:sz w:val="16"/>
                <w:szCs w:val="16"/>
              </w:rPr>
            </w:pPr>
            <w:r w:rsidRPr="003A79D7">
              <w:rPr>
                <w:color w:val="000000"/>
                <w:sz w:val="16"/>
                <w:szCs w:val="16"/>
              </w:rPr>
              <w:t>25.12.2026</w:t>
            </w:r>
          </w:p>
        </w:tc>
        <w:tc>
          <w:tcPr>
            <w:tcW w:w="1448" w:type="dxa"/>
            <w:tcBorders>
              <w:top w:val="nil"/>
              <w:left w:val="nil"/>
              <w:bottom w:val="single" w:sz="4" w:space="0" w:color="auto"/>
              <w:right w:val="single" w:sz="4" w:space="0" w:color="auto"/>
            </w:tcBorders>
            <w:shd w:val="clear" w:color="auto" w:fill="auto"/>
            <w:noWrap/>
            <w:hideMark/>
          </w:tcPr>
          <w:p w:rsidR="003A79D7" w:rsidRPr="003A79D7" w:rsidRDefault="003A79D7" w:rsidP="003A79D7">
            <w:pPr>
              <w:widowControl/>
              <w:jc w:val="center"/>
              <w:rPr>
                <w:color w:val="000000"/>
                <w:sz w:val="16"/>
                <w:szCs w:val="16"/>
              </w:rPr>
            </w:pPr>
            <w:r w:rsidRPr="003A79D7">
              <w:rPr>
                <w:color w:val="000000"/>
                <w:sz w:val="16"/>
                <w:szCs w:val="16"/>
              </w:rPr>
              <w:t> </w:t>
            </w:r>
          </w:p>
        </w:tc>
        <w:tc>
          <w:tcPr>
            <w:tcW w:w="1631" w:type="dxa"/>
            <w:tcBorders>
              <w:top w:val="nil"/>
              <w:left w:val="nil"/>
              <w:bottom w:val="single" w:sz="4" w:space="0" w:color="auto"/>
              <w:right w:val="single" w:sz="4" w:space="0" w:color="auto"/>
            </w:tcBorders>
            <w:shd w:val="clear" w:color="auto" w:fill="auto"/>
            <w:noWrap/>
            <w:hideMark/>
          </w:tcPr>
          <w:p w:rsidR="003A79D7" w:rsidRPr="003A79D7" w:rsidRDefault="003A79D7" w:rsidP="003A79D7">
            <w:pPr>
              <w:widowControl/>
              <w:jc w:val="center"/>
              <w:rPr>
                <w:color w:val="000000"/>
                <w:sz w:val="16"/>
                <w:szCs w:val="16"/>
              </w:rPr>
            </w:pPr>
            <w:r w:rsidRPr="003A79D7">
              <w:rPr>
                <w:color w:val="000000"/>
                <w:sz w:val="16"/>
                <w:szCs w:val="16"/>
              </w:rPr>
              <w:t> </w:t>
            </w:r>
          </w:p>
        </w:tc>
        <w:tc>
          <w:tcPr>
            <w:tcW w:w="1398" w:type="dxa"/>
            <w:tcBorders>
              <w:top w:val="nil"/>
              <w:left w:val="nil"/>
              <w:bottom w:val="single" w:sz="4" w:space="0" w:color="auto"/>
              <w:right w:val="single" w:sz="4" w:space="0" w:color="auto"/>
            </w:tcBorders>
            <w:shd w:val="clear" w:color="auto" w:fill="auto"/>
            <w:noWrap/>
            <w:hideMark/>
          </w:tcPr>
          <w:p w:rsidR="003A79D7" w:rsidRPr="003A79D7" w:rsidRDefault="003A79D7" w:rsidP="003A79D7">
            <w:pPr>
              <w:widowControl/>
              <w:jc w:val="center"/>
              <w:rPr>
                <w:color w:val="000000"/>
                <w:sz w:val="16"/>
                <w:szCs w:val="16"/>
              </w:rPr>
            </w:pPr>
            <w:r w:rsidRPr="003A79D7">
              <w:rPr>
                <w:color w:val="000000"/>
                <w:sz w:val="16"/>
                <w:szCs w:val="16"/>
              </w:rPr>
              <w:t> </w:t>
            </w:r>
          </w:p>
        </w:tc>
        <w:tc>
          <w:tcPr>
            <w:tcW w:w="1631" w:type="dxa"/>
            <w:tcBorders>
              <w:top w:val="nil"/>
              <w:left w:val="nil"/>
              <w:bottom w:val="single" w:sz="4" w:space="0" w:color="auto"/>
              <w:right w:val="single" w:sz="4" w:space="0" w:color="auto"/>
            </w:tcBorders>
            <w:shd w:val="clear" w:color="auto" w:fill="auto"/>
            <w:noWrap/>
            <w:hideMark/>
          </w:tcPr>
          <w:p w:rsidR="003A79D7" w:rsidRPr="003A79D7" w:rsidRDefault="003A79D7" w:rsidP="003A79D7">
            <w:pPr>
              <w:widowControl/>
              <w:jc w:val="center"/>
              <w:rPr>
                <w:color w:val="000000"/>
                <w:sz w:val="16"/>
                <w:szCs w:val="16"/>
              </w:rPr>
            </w:pPr>
            <w:r w:rsidRPr="003A79D7">
              <w:rPr>
                <w:color w:val="000000"/>
                <w:sz w:val="16"/>
                <w:szCs w:val="16"/>
              </w:rPr>
              <w:t> </w:t>
            </w:r>
          </w:p>
        </w:tc>
      </w:tr>
      <w:tr w:rsidR="003A79D7" w:rsidRPr="003A79D7" w:rsidTr="003A79D7">
        <w:trPr>
          <w:trHeight w:val="408"/>
          <w:jc w:val="center"/>
        </w:trPr>
        <w:tc>
          <w:tcPr>
            <w:tcW w:w="511"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477" w:type="dxa"/>
            <w:tcBorders>
              <w:top w:val="nil"/>
              <w:left w:val="single" w:sz="4" w:space="0" w:color="auto"/>
              <w:bottom w:val="single" w:sz="4" w:space="0" w:color="auto"/>
              <w:right w:val="nil"/>
            </w:tcBorders>
            <w:shd w:val="clear" w:color="auto" w:fill="auto"/>
            <w:noWrap/>
            <w:hideMark/>
          </w:tcPr>
          <w:p w:rsidR="003A79D7" w:rsidRPr="003A79D7" w:rsidRDefault="003A79D7" w:rsidP="003A79D7">
            <w:pPr>
              <w:widowControl/>
              <w:jc w:val="center"/>
              <w:rPr>
                <w:color w:val="000000"/>
                <w:sz w:val="16"/>
                <w:szCs w:val="16"/>
              </w:rPr>
            </w:pPr>
            <w:r w:rsidRPr="003A79D7">
              <w:rPr>
                <w:color w:val="000000"/>
                <w:sz w:val="16"/>
                <w:szCs w:val="16"/>
              </w:rPr>
              <w:t>3.</w:t>
            </w:r>
          </w:p>
        </w:tc>
        <w:tc>
          <w:tcPr>
            <w:tcW w:w="2505" w:type="dxa"/>
            <w:tcBorders>
              <w:top w:val="single" w:sz="4" w:space="0" w:color="auto"/>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rPr>
                <w:color w:val="000000"/>
                <w:sz w:val="16"/>
                <w:szCs w:val="16"/>
              </w:rPr>
            </w:pPr>
            <w:r w:rsidRPr="003A79D7">
              <w:rPr>
                <w:color w:val="000000"/>
                <w:sz w:val="16"/>
                <w:szCs w:val="16"/>
              </w:rPr>
              <w:t>Кредиты кредитных организаций</w:t>
            </w:r>
          </w:p>
        </w:tc>
        <w:tc>
          <w:tcPr>
            <w:tcW w:w="1659" w:type="dxa"/>
            <w:tcBorders>
              <w:top w:val="nil"/>
              <w:left w:val="nil"/>
              <w:bottom w:val="single" w:sz="4" w:space="0" w:color="auto"/>
              <w:right w:val="single" w:sz="4" w:space="0" w:color="auto"/>
            </w:tcBorders>
            <w:shd w:val="clear" w:color="auto" w:fill="auto"/>
            <w:hideMark/>
          </w:tcPr>
          <w:p w:rsidR="003A79D7" w:rsidRPr="003A79D7" w:rsidRDefault="003A79D7" w:rsidP="003A79D7">
            <w:pPr>
              <w:widowControl/>
              <w:jc w:val="right"/>
              <w:rPr>
                <w:color w:val="000000"/>
                <w:sz w:val="16"/>
                <w:szCs w:val="16"/>
              </w:rPr>
            </w:pPr>
            <w:r w:rsidRPr="003A79D7">
              <w:rPr>
                <w:color w:val="000000"/>
                <w:sz w:val="16"/>
                <w:szCs w:val="16"/>
              </w:rPr>
              <w:t>0</w:t>
            </w:r>
          </w:p>
        </w:tc>
        <w:tc>
          <w:tcPr>
            <w:tcW w:w="1960" w:type="dxa"/>
            <w:tcBorders>
              <w:top w:val="nil"/>
              <w:left w:val="nil"/>
              <w:bottom w:val="single" w:sz="4" w:space="0" w:color="auto"/>
              <w:right w:val="single" w:sz="4" w:space="0" w:color="auto"/>
            </w:tcBorders>
            <w:shd w:val="clear" w:color="auto" w:fill="auto"/>
            <w:hideMark/>
          </w:tcPr>
          <w:p w:rsidR="003A79D7" w:rsidRPr="003A79D7" w:rsidRDefault="003A79D7" w:rsidP="003A79D7">
            <w:pPr>
              <w:widowControl/>
              <w:jc w:val="right"/>
              <w:rPr>
                <w:color w:val="000000"/>
                <w:sz w:val="16"/>
                <w:szCs w:val="16"/>
              </w:rPr>
            </w:pPr>
            <w:r w:rsidRPr="003A79D7">
              <w:rPr>
                <w:color w:val="000000"/>
                <w:sz w:val="16"/>
                <w:szCs w:val="16"/>
              </w:rPr>
              <w:t>0</w:t>
            </w:r>
          </w:p>
        </w:tc>
        <w:tc>
          <w:tcPr>
            <w:tcW w:w="1448" w:type="dxa"/>
            <w:tcBorders>
              <w:top w:val="nil"/>
              <w:left w:val="nil"/>
              <w:bottom w:val="single" w:sz="4" w:space="0" w:color="auto"/>
              <w:right w:val="single" w:sz="4" w:space="0" w:color="auto"/>
            </w:tcBorders>
            <w:shd w:val="clear" w:color="auto" w:fill="auto"/>
            <w:noWrap/>
            <w:hideMark/>
          </w:tcPr>
          <w:p w:rsidR="003A79D7" w:rsidRPr="003A79D7" w:rsidRDefault="003A79D7" w:rsidP="003A79D7">
            <w:pPr>
              <w:widowControl/>
              <w:jc w:val="center"/>
              <w:rPr>
                <w:color w:val="000000"/>
                <w:sz w:val="16"/>
                <w:szCs w:val="16"/>
              </w:rPr>
            </w:pPr>
            <w:r w:rsidRPr="003A79D7">
              <w:rPr>
                <w:color w:val="000000"/>
                <w:sz w:val="16"/>
                <w:szCs w:val="16"/>
              </w:rPr>
              <w:t>0</w:t>
            </w:r>
          </w:p>
        </w:tc>
        <w:tc>
          <w:tcPr>
            <w:tcW w:w="1631" w:type="dxa"/>
            <w:tcBorders>
              <w:top w:val="nil"/>
              <w:left w:val="nil"/>
              <w:bottom w:val="single" w:sz="4" w:space="0" w:color="auto"/>
              <w:right w:val="single" w:sz="4" w:space="0" w:color="auto"/>
            </w:tcBorders>
            <w:shd w:val="clear" w:color="auto" w:fill="auto"/>
            <w:hideMark/>
          </w:tcPr>
          <w:p w:rsidR="003A79D7" w:rsidRPr="003A79D7" w:rsidRDefault="003A79D7" w:rsidP="003A79D7">
            <w:pPr>
              <w:widowControl/>
              <w:jc w:val="center"/>
              <w:rPr>
                <w:color w:val="000000"/>
                <w:sz w:val="16"/>
                <w:szCs w:val="16"/>
              </w:rPr>
            </w:pPr>
            <w:r w:rsidRPr="003A79D7">
              <w:rPr>
                <w:color w:val="000000"/>
                <w:sz w:val="16"/>
                <w:szCs w:val="16"/>
              </w:rPr>
              <w:t>0</w:t>
            </w:r>
          </w:p>
        </w:tc>
        <w:tc>
          <w:tcPr>
            <w:tcW w:w="1398" w:type="dxa"/>
            <w:tcBorders>
              <w:top w:val="nil"/>
              <w:left w:val="nil"/>
              <w:bottom w:val="single" w:sz="4" w:space="0" w:color="auto"/>
              <w:right w:val="single" w:sz="4" w:space="0" w:color="auto"/>
            </w:tcBorders>
            <w:shd w:val="clear" w:color="auto" w:fill="auto"/>
            <w:noWrap/>
            <w:hideMark/>
          </w:tcPr>
          <w:p w:rsidR="003A79D7" w:rsidRPr="003A79D7" w:rsidRDefault="003A79D7" w:rsidP="003A79D7">
            <w:pPr>
              <w:widowControl/>
              <w:jc w:val="center"/>
              <w:rPr>
                <w:color w:val="000000"/>
                <w:sz w:val="16"/>
                <w:szCs w:val="16"/>
              </w:rPr>
            </w:pPr>
            <w:r w:rsidRPr="003A79D7">
              <w:rPr>
                <w:color w:val="000000"/>
                <w:sz w:val="16"/>
                <w:szCs w:val="16"/>
              </w:rPr>
              <w:t>0</w:t>
            </w:r>
          </w:p>
        </w:tc>
        <w:tc>
          <w:tcPr>
            <w:tcW w:w="1631" w:type="dxa"/>
            <w:tcBorders>
              <w:top w:val="nil"/>
              <w:left w:val="nil"/>
              <w:bottom w:val="single" w:sz="4" w:space="0" w:color="auto"/>
              <w:right w:val="single" w:sz="4" w:space="0" w:color="auto"/>
            </w:tcBorders>
            <w:shd w:val="clear" w:color="auto" w:fill="auto"/>
            <w:hideMark/>
          </w:tcPr>
          <w:p w:rsidR="003A79D7" w:rsidRPr="003A79D7" w:rsidRDefault="003A79D7" w:rsidP="003A79D7">
            <w:pPr>
              <w:widowControl/>
              <w:jc w:val="center"/>
              <w:rPr>
                <w:color w:val="000000"/>
                <w:sz w:val="16"/>
                <w:szCs w:val="16"/>
              </w:rPr>
            </w:pPr>
            <w:r w:rsidRPr="003A79D7">
              <w:rPr>
                <w:color w:val="000000"/>
                <w:sz w:val="16"/>
                <w:szCs w:val="16"/>
              </w:rPr>
              <w:t>0</w:t>
            </w:r>
          </w:p>
        </w:tc>
      </w:tr>
      <w:tr w:rsidR="003A79D7" w:rsidRPr="003A79D7" w:rsidTr="003A79D7">
        <w:trPr>
          <w:trHeight w:val="264"/>
          <w:jc w:val="center"/>
        </w:trPr>
        <w:tc>
          <w:tcPr>
            <w:tcW w:w="511"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477" w:type="dxa"/>
            <w:tcBorders>
              <w:top w:val="nil"/>
              <w:left w:val="single" w:sz="4" w:space="0" w:color="auto"/>
              <w:bottom w:val="single" w:sz="4" w:space="0" w:color="auto"/>
              <w:right w:val="nil"/>
            </w:tcBorders>
            <w:shd w:val="clear" w:color="auto" w:fill="auto"/>
            <w:noWrap/>
            <w:vAlign w:val="bottom"/>
            <w:hideMark/>
          </w:tcPr>
          <w:p w:rsidR="003A79D7" w:rsidRPr="003A79D7" w:rsidRDefault="003A79D7" w:rsidP="003A79D7">
            <w:pPr>
              <w:widowControl/>
              <w:rPr>
                <w:color w:val="000000"/>
                <w:sz w:val="16"/>
                <w:szCs w:val="16"/>
              </w:rPr>
            </w:pPr>
            <w:r w:rsidRPr="003A79D7">
              <w:rPr>
                <w:color w:val="000000"/>
                <w:sz w:val="16"/>
                <w:szCs w:val="16"/>
              </w:rPr>
              <w:t> </w:t>
            </w:r>
          </w:p>
        </w:tc>
        <w:tc>
          <w:tcPr>
            <w:tcW w:w="2505"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rPr>
                <w:b/>
                <w:bCs/>
                <w:color w:val="000000"/>
                <w:sz w:val="16"/>
                <w:szCs w:val="16"/>
              </w:rPr>
            </w:pPr>
            <w:r w:rsidRPr="003A79D7">
              <w:rPr>
                <w:b/>
                <w:bCs/>
                <w:color w:val="000000"/>
                <w:sz w:val="16"/>
                <w:szCs w:val="16"/>
              </w:rPr>
              <w:t>Итого</w:t>
            </w:r>
          </w:p>
        </w:tc>
        <w:tc>
          <w:tcPr>
            <w:tcW w:w="1659" w:type="dxa"/>
            <w:tcBorders>
              <w:top w:val="nil"/>
              <w:left w:val="nil"/>
              <w:bottom w:val="single" w:sz="4" w:space="0" w:color="auto"/>
              <w:right w:val="single" w:sz="4" w:space="0" w:color="auto"/>
            </w:tcBorders>
            <w:shd w:val="clear" w:color="auto" w:fill="auto"/>
            <w:hideMark/>
          </w:tcPr>
          <w:p w:rsidR="003A79D7" w:rsidRPr="003A79D7" w:rsidRDefault="003A79D7" w:rsidP="003A79D7">
            <w:pPr>
              <w:widowControl/>
              <w:jc w:val="right"/>
              <w:rPr>
                <w:b/>
                <w:bCs/>
                <w:color w:val="000000"/>
                <w:sz w:val="16"/>
                <w:szCs w:val="16"/>
              </w:rPr>
            </w:pPr>
            <w:r w:rsidRPr="003A79D7">
              <w:rPr>
                <w:b/>
                <w:bCs/>
                <w:color w:val="000000"/>
                <w:sz w:val="16"/>
                <w:szCs w:val="16"/>
              </w:rPr>
              <w:t>1 800 000</w:t>
            </w:r>
          </w:p>
        </w:tc>
        <w:tc>
          <w:tcPr>
            <w:tcW w:w="1960" w:type="dxa"/>
            <w:tcBorders>
              <w:top w:val="nil"/>
              <w:left w:val="nil"/>
              <w:bottom w:val="single" w:sz="4" w:space="0" w:color="auto"/>
              <w:right w:val="single" w:sz="4" w:space="0" w:color="auto"/>
            </w:tcBorders>
            <w:shd w:val="clear" w:color="auto" w:fill="auto"/>
            <w:hideMark/>
          </w:tcPr>
          <w:p w:rsidR="003A79D7" w:rsidRPr="003A79D7" w:rsidRDefault="003A79D7" w:rsidP="003A79D7">
            <w:pPr>
              <w:widowControl/>
              <w:jc w:val="right"/>
              <w:rPr>
                <w:b/>
                <w:bCs/>
                <w:color w:val="000000"/>
                <w:sz w:val="16"/>
                <w:szCs w:val="16"/>
              </w:rPr>
            </w:pPr>
            <w:r w:rsidRPr="003A79D7">
              <w:rPr>
                <w:b/>
                <w:bCs/>
                <w:color w:val="000000"/>
                <w:sz w:val="16"/>
                <w:szCs w:val="16"/>
              </w:rPr>
              <w:t>0</w:t>
            </w:r>
          </w:p>
        </w:tc>
        <w:tc>
          <w:tcPr>
            <w:tcW w:w="1448" w:type="dxa"/>
            <w:tcBorders>
              <w:top w:val="nil"/>
              <w:left w:val="nil"/>
              <w:bottom w:val="single" w:sz="4" w:space="0" w:color="auto"/>
              <w:right w:val="single" w:sz="4" w:space="0" w:color="auto"/>
            </w:tcBorders>
            <w:shd w:val="clear" w:color="auto" w:fill="auto"/>
            <w:noWrap/>
            <w:hideMark/>
          </w:tcPr>
          <w:p w:rsidR="003A79D7" w:rsidRPr="003A79D7" w:rsidRDefault="003A79D7" w:rsidP="003A79D7">
            <w:pPr>
              <w:widowControl/>
              <w:jc w:val="center"/>
              <w:rPr>
                <w:b/>
                <w:bCs/>
                <w:color w:val="000000"/>
                <w:sz w:val="16"/>
                <w:szCs w:val="16"/>
              </w:rPr>
            </w:pPr>
            <w:r w:rsidRPr="003A79D7">
              <w:rPr>
                <w:b/>
                <w:bCs/>
                <w:color w:val="000000"/>
                <w:sz w:val="16"/>
                <w:szCs w:val="16"/>
              </w:rPr>
              <w:t>0</w:t>
            </w:r>
          </w:p>
        </w:tc>
        <w:tc>
          <w:tcPr>
            <w:tcW w:w="1631" w:type="dxa"/>
            <w:tcBorders>
              <w:top w:val="nil"/>
              <w:left w:val="nil"/>
              <w:bottom w:val="single" w:sz="4" w:space="0" w:color="auto"/>
              <w:right w:val="single" w:sz="4" w:space="0" w:color="auto"/>
            </w:tcBorders>
            <w:shd w:val="clear" w:color="auto" w:fill="auto"/>
            <w:noWrap/>
            <w:hideMark/>
          </w:tcPr>
          <w:p w:rsidR="003A79D7" w:rsidRPr="003A79D7" w:rsidRDefault="003A79D7" w:rsidP="003A79D7">
            <w:pPr>
              <w:widowControl/>
              <w:jc w:val="center"/>
              <w:rPr>
                <w:b/>
                <w:bCs/>
                <w:color w:val="000000"/>
                <w:sz w:val="16"/>
                <w:szCs w:val="16"/>
              </w:rPr>
            </w:pPr>
            <w:r w:rsidRPr="003A79D7">
              <w:rPr>
                <w:b/>
                <w:bCs/>
                <w:color w:val="000000"/>
                <w:sz w:val="16"/>
                <w:szCs w:val="16"/>
              </w:rPr>
              <w:t>0</w:t>
            </w:r>
          </w:p>
        </w:tc>
        <w:tc>
          <w:tcPr>
            <w:tcW w:w="1398" w:type="dxa"/>
            <w:tcBorders>
              <w:top w:val="nil"/>
              <w:left w:val="nil"/>
              <w:bottom w:val="single" w:sz="4" w:space="0" w:color="auto"/>
              <w:right w:val="single" w:sz="4" w:space="0" w:color="auto"/>
            </w:tcBorders>
            <w:shd w:val="clear" w:color="auto" w:fill="auto"/>
            <w:noWrap/>
            <w:hideMark/>
          </w:tcPr>
          <w:p w:rsidR="003A79D7" w:rsidRPr="003A79D7" w:rsidRDefault="003A79D7" w:rsidP="003A79D7">
            <w:pPr>
              <w:widowControl/>
              <w:jc w:val="center"/>
              <w:rPr>
                <w:b/>
                <w:bCs/>
                <w:color w:val="000000"/>
                <w:sz w:val="16"/>
                <w:szCs w:val="16"/>
              </w:rPr>
            </w:pPr>
            <w:r w:rsidRPr="003A79D7">
              <w:rPr>
                <w:b/>
                <w:bCs/>
                <w:color w:val="000000"/>
                <w:sz w:val="16"/>
                <w:szCs w:val="16"/>
              </w:rPr>
              <w:t>0</w:t>
            </w:r>
          </w:p>
        </w:tc>
        <w:tc>
          <w:tcPr>
            <w:tcW w:w="1631" w:type="dxa"/>
            <w:tcBorders>
              <w:top w:val="nil"/>
              <w:left w:val="nil"/>
              <w:bottom w:val="single" w:sz="4" w:space="0" w:color="auto"/>
              <w:right w:val="single" w:sz="4" w:space="0" w:color="auto"/>
            </w:tcBorders>
            <w:shd w:val="clear" w:color="auto" w:fill="auto"/>
            <w:noWrap/>
            <w:hideMark/>
          </w:tcPr>
          <w:p w:rsidR="003A79D7" w:rsidRPr="003A79D7" w:rsidRDefault="003A79D7" w:rsidP="003A79D7">
            <w:pPr>
              <w:widowControl/>
              <w:jc w:val="center"/>
              <w:rPr>
                <w:b/>
                <w:bCs/>
                <w:color w:val="000000"/>
                <w:sz w:val="16"/>
                <w:szCs w:val="16"/>
              </w:rPr>
            </w:pPr>
            <w:r w:rsidRPr="003A79D7">
              <w:rPr>
                <w:b/>
                <w:bCs/>
                <w:color w:val="000000"/>
                <w:sz w:val="16"/>
                <w:szCs w:val="16"/>
              </w:rPr>
              <w:t>0</w:t>
            </w:r>
          </w:p>
        </w:tc>
      </w:tr>
      <w:tr w:rsidR="003A79D7" w:rsidRPr="003A79D7" w:rsidTr="003A79D7">
        <w:trPr>
          <w:trHeight w:val="264"/>
          <w:jc w:val="center"/>
        </w:trPr>
        <w:tc>
          <w:tcPr>
            <w:tcW w:w="511"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477"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2505"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1659"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1960"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1448"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1631"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1398"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1631"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r>
      <w:tr w:rsidR="003A79D7" w:rsidRPr="003A79D7" w:rsidTr="003A79D7">
        <w:trPr>
          <w:trHeight w:val="264"/>
          <w:jc w:val="center"/>
        </w:trPr>
        <w:tc>
          <w:tcPr>
            <w:tcW w:w="511"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477"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4164"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r w:rsidRPr="003A79D7">
              <w:rPr>
                <w:color w:val="000000"/>
                <w:sz w:val="16"/>
                <w:szCs w:val="16"/>
              </w:rPr>
              <w:t>2. Погашение внутренних заимствований</w:t>
            </w:r>
          </w:p>
        </w:tc>
        <w:tc>
          <w:tcPr>
            <w:tcW w:w="1960"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1448"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1631"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1398"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1631"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r>
      <w:tr w:rsidR="003A79D7" w:rsidRPr="003A79D7" w:rsidTr="003A79D7">
        <w:trPr>
          <w:trHeight w:val="264"/>
          <w:jc w:val="center"/>
        </w:trPr>
        <w:tc>
          <w:tcPr>
            <w:tcW w:w="511"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477"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2505"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1659"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1960"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1448"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1631"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1398"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1631"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r>
      <w:tr w:rsidR="003A79D7" w:rsidRPr="003A79D7" w:rsidTr="003A79D7">
        <w:trPr>
          <w:trHeight w:val="408"/>
          <w:jc w:val="center"/>
        </w:trPr>
        <w:tc>
          <w:tcPr>
            <w:tcW w:w="511"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D7" w:rsidRPr="003A79D7" w:rsidRDefault="003A79D7" w:rsidP="003A79D7">
            <w:pPr>
              <w:widowControl/>
              <w:rPr>
                <w:color w:val="000000"/>
                <w:sz w:val="16"/>
                <w:szCs w:val="16"/>
              </w:rPr>
            </w:pPr>
            <w:r w:rsidRPr="003A79D7">
              <w:rPr>
                <w:color w:val="000000"/>
                <w:sz w:val="16"/>
                <w:szCs w:val="16"/>
              </w:rPr>
              <w:t xml:space="preserve">№ </w:t>
            </w:r>
            <w:proofErr w:type="spellStart"/>
            <w:proofErr w:type="gramStart"/>
            <w:r w:rsidRPr="003A79D7">
              <w:rPr>
                <w:color w:val="000000"/>
                <w:sz w:val="16"/>
                <w:szCs w:val="16"/>
              </w:rPr>
              <w:t>п</w:t>
            </w:r>
            <w:proofErr w:type="spellEnd"/>
            <w:proofErr w:type="gramEnd"/>
            <w:r w:rsidRPr="003A79D7">
              <w:rPr>
                <w:color w:val="000000"/>
                <w:sz w:val="16"/>
                <w:szCs w:val="16"/>
              </w:rPr>
              <w:t>/</w:t>
            </w:r>
            <w:proofErr w:type="spellStart"/>
            <w:r w:rsidRPr="003A79D7">
              <w:rPr>
                <w:color w:val="000000"/>
                <w:sz w:val="16"/>
                <w:szCs w:val="16"/>
              </w:rPr>
              <w:t>п</w:t>
            </w:r>
            <w:proofErr w:type="spellEnd"/>
          </w:p>
        </w:tc>
        <w:tc>
          <w:tcPr>
            <w:tcW w:w="2505" w:type="dxa"/>
            <w:tcBorders>
              <w:top w:val="single" w:sz="4" w:space="0" w:color="auto"/>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color w:val="000000"/>
                <w:sz w:val="16"/>
                <w:szCs w:val="16"/>
              </w:rPr>
            </w:pPr>
            <w:r w:rsidRPr="003A79D7">
              <w:rPr>
                <w:color w:val="000000"/>
                <w:sz w:val="16"/>
                <w:szCs w:val="16"/>
              </w:rPr>
              <w:t>Виды долговых обязательств</w:t>
            </w:r>
          </w:p>
        </w:tc>
        <w:tc>
          <w:tcPr>
            <w:tcW w:w="3619" w:type="dxa"/>
            <w:gridSpan w:val="2"/>
            <w:tcBorders>
              <w:top w:val="single" w:sz="4" w:space="0" w:color="auto"/>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color w:val="000000"/>
                <w:sz w:val="16"/>
                <w:szCs w:val="16"/>
              </w:rPr>
            </w:pPr>
            <w:r w:rsidRPr="003A79D7">
              <w:rPr>
                <w:color w:val="000000"/>
                <w:sz w:val="16"/>
                <w:szCs w:val="16"/>
              </w:rPr>
              <w:t>Объем погашения сре</w:t>
            </w:r>
            <w:proofErr w:type="gramStart"/>
            <w:r w:rsidRPr="003A79D7">
              <w:rPr>
                <w:color w:val="000000"/>
                <w:sz w:val="16"/>
                <w:szCs w:val="16"/>
              </w:rPr>
              <w:t>дств в 2</w:t>
            </w:r>
            <w:proofErr w:type="gramEnd"/>
            <w:r w:rsidRPr="003A79D7">
              <w:rPr>
                <w:color w:val="000000"/>
                <w:sz w:val="16"/>
                <w:szCs w:val="16"/>
              </w:rPr>
              <w:t>025 году (рублей)</w:t>
            </w:r>
          </w:p>
        </w:tc>
        <w:tc>
          <w:tcPr>
            <w:tcW w:w="3079" w:type="dxa"/>
            <w:gridSpan w:val="2"/>
            <w:tcBorders>
              <w:top w:val="single" w:sz="4" w:space="0" w:color="auto"/>
              <w:left w:val="nil"/>
              <w:bottom w:val="single" w:sz="4" w:space="0" w:color="auto"/>
              <w:right w:val="single" w:sz="4" w:space="0" w:color="000000"/>
            </w:tcBorders>
            <w:shd w:val="clear" w:color="auto" w:fill="auto"/>
            <w:vAlign w:val="center"/>
            <w:hideMark/>
          </w:tcPr>
          <w:p w:rsidR="003A79D7" w:rsidRPr="003A79D7" w:rsidRDefault="003A79D7" w:rsidP="003A79D7">
            <w:pPr>
              <w:widowControl/>
              <w:jc w:val="center"/>
              <w:rPr>
                <w:color w:val="000000"/>
                <w:sz w:val="16"/>
                <w:szCs w:val="16"/>
              </w:rPr>
            </w:pPr>
            <w:r w:rsidRPr="003A79D7">
              <w:rPr>
                <w:color w:val="000000"/>
                <w:sz w:val="16"/>
                <w:szCs w:val="16"/>
              </w:rPr>
              <w:t>Объем погашения сре</w:t>
            </w:r>
            <w:proofErr w:type="gramStart"/>
            <w:r w:rsidRPr="003A79D7">
              <w:rPr>
                <w:color w:val="000000"/>
                <w:sz w:val="16"/>
                <w:szCs w:val="16"/>
              </w:rPr>
              <w:t>дств в 2</w:t>
            </w:r>
            <w:proofErr w:type="gramEnd"/>
            <w:r w:rsidRPr="003A79D7">
              <w:rPr>
                <w:color w:val="000000"/>
                <w:sz w:val="16"/>
                <w:szCs w:val="16"/>
              </w:rPr>
              <w:t>026 году (рублей)</w:t>
            </w:r>
          </w:p>
        </w:tc>
        <w:tc>
          <w:tcPr>
            <w:tcW w:w="3029" w:type="dxa"/>
            <w:gridSpan w:val="2"/>
            <w:tcBorders>
              <w:top w:val="single" w:sz="4" w:space="0" w:color="auto"/>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color w:val="000000"/>
                <w:sz w:val="16"/>
                <w:szCs w:val="16"/>
              </w:rPr>
            </w:pPr>
            <w:r w:rsidRPr="003A79D7">
              <w:rPr>
                <w:color w:val="000000"/>
                <w:sz w:val="16"/>
                <w:szCs w:val="16"/>
              </w:rPr>
              <w:t>Объем погашения сре</w:t>
            </w:r>
            <w:proofErr w:type="gramStart"/>
            <w:r w:rsidRPr="003A79D7">
              <w:rPr>
                <w:color w:val="000000"/>
                <w:sz w:val="16"/>
                <w:szCs w:val="16"/>
              </w:rPr>
              <w:t>дств в 2</w:t>
            </w:r>
            <w:proofErr w:type="gramEnd"/>
            <w:r w:rsidRPr="003A79D7">
              <w:rPr>
                <w:color w:val="000000"/>
                <w:sz w:val="16"/>
                <w:szCs w:val="16"/>
              </w:rPr>
              <w:t>027 году (рублей)</w:t>
            </w:r>
          </w:p>
        </w:tc>
      </w:tr>
      <w:tr w:rsidR="003A79D7" w:rsidRPr="003A79D7" w:rsidTr="003A79D7">
        <w:trPr>
          <w:trHeight w:val="408"/>
          <w:jc w:val="center"/>
        </w:trPr>
        <w:tc>
          <w:tcPr>
            <w:tcW w:w="511"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477" w:type="dxa"/>
            <w:tcBorders>
              <w:top w:val="nil"/>
              <w:left w:val="single" w:sz="4" w:space="0" w:color="auto"/>
              <w:bottom w:val="single" w:sz="4" w:space="0" w:color="auto"/>
              <w:right w:val="single" w:sz="4" w:space="0" w:color="auto"/>
            </w:tcBorders>
            <w:shd w:val="clear" w:color="auto" w:fill="auto"/>
            <w:noWrap/>
            <w:hideMark/>
          </w:tcPr>
          <w:p w:rsidR="003A79D7" w:rsidRPr="003A79D7" w:rsidRDefault="003A79D7" w:rsidP="003A79D7">
            <w:pPr>
              <w:widowControl/>
              <w:jc w:val="center"/>
              <w:rPr>
                <w:color w:val="000000"/>
                <w:sz w:val="16"/>
                <w:szCs w:val="16"/>
              </w:rPr>
            </w:pPr>
            <w:r w:rsidRPr="003A79D7">
              <w:rPr>
                <w:color w:val="000000"/>
                <w:sz w:val="16"/>
                <w:szCs w:val="16"/>
              </w:rPr>
              <w:t xml:space="preserve">1. </w:t>
            </w:r>
          </w:p>
        </w:tc>
        <w:tc>
          <w:tcPr>
            <w:tcW w:w="2505" w:type="dxa"/>
            <w:tcBorders>
              <w:top w:val="nil"/>
              <w:left w:val="nil"/>
              <w:bottom w:val="single" w:sz="4" w:space="0" w:color="auto"/>
              <w:right w:val="single" w:sz="4" w:space="0" w:color="auto"/>
            </w:tcBorders>
            <w:shd w:val="clear" w:color="auto" w:fill="auto"/>
            <w:hideMark/>
          </w:tcPr>
          <w:p w:rsidR="003A79D7" w:rsidRPr="003A79D7" w:rsidRDefault="003A79D7" w:rsidP="003A79D7">
            <w:pPr>
              <w:widowControl/>
              <w:rPr>
                <w:color w:val="000000"/>
                <w:sz w:val="16"/>
                <w:szCs w:val="16"/>
              </w:rPr>
            </w:pPr>
            <w:r w:rsidRPr="003A79D7">
              <w:rPr>
                <w:color w:val="000000"/>
                <w:sz w:val="16"/>
                <w:szCs w:val="16"/>
              </w:rPr>
              <w:t>Муниципальные ценные бумаги</w:t>
            </w:r>
          </w:p>
        </w:tc>
        <w:tc>
          <w:tcPr>
            <w:tcW w:w="3619" w:type="dxa"/>
            <w:gridSpan w:val="2"/>
            <w:tcBorders>
              <w:top w:val="single" w:sz="4" w:space="0" w:color="auto"/>
              <w:left w:val="nil"/>
              <w:bottom w:val="single" w:sz="4" w:space="0" w:color="auto"/>
              <w:right w:val="single" w:sz="4" w:space="0" w:color="000000"/>
            </w:tcBorders>
            <w:shd w:val="clear" w:color="auto" w:fill="auto"/>
            <w:noWrap/>
            <w:hideMark/>
          </w:tcPr>
          <w:p w:rsidR="003A79D7" w:rsidRPr="003A79D7" w:rsidRDefault="003A79D7" w:rsidP="003A79D7">
            <w:pPr>
              <w:widowControl/>
              <w:jc w:val="center"/>
              <w:rPr>
                <w:color w:val="000000"/>
                <w:sz w:val="16"/>
                <w:szCs w:val="16"/>
              </w:rPr>
            </w:pPr>
            <w:r w:rsidRPr="003A79D7">
              <w:rPr>
                <w:color w:val="000000"/>
                <w:sz w:val="16"/>
                <w:szCs w:val="16"/>
              </w:rPr>
              <w:t>0</w:t>
            </w:r>
          </w:p>
        </w:tc>
        <w:tc>
          <w:tcPr>
            <w:tcW w:w="3079" w:type="dxa"/>
            <w:gridSpan w:val="2"/>
            <w:tcBorders>
              <w:top w:val="single" w:sz="4" w:space="0" w:color="auto"/>
              <w:left w:val="nil"/>
              <w:bottom w:val="single" w:sz="4" w:space="0" w:color="auto"/>
              <w:right w:val="single" w:sz="4" w:space="0" w:color="000000"/>
            </w:tcBorders>
            <w:shd w:val="clear" w:color="auto" w:fill="auto"/>
            <w:noWrap/>
            <w:hideMark/>
          </w:tcPr>
          <w:p w:rsidR="003A79D7" w:rsidRPr="003A79D7" w:rsidRDefault="003A79D7" w:rsidP="003A79D7">
            <w:pPr>
              <w:widowControl/>
              <w:jc w:val="center"/>
              <w:rPr>
                <w:color w:val="000000"/>
                <w:sz w:val="16"/>
                <w:szCs w:val="16"/>
              </w:rPr>
            </w:pPr>
            <w:r w:rsidRPr="003A79D7">
              <w:rPr>
                <w:color w:val="000000"/>
                <w:sz w:val="16"/>
                <w:szCs w:val="16"/>
              </w:rPr>
              <w:t>0</w:t>
            </w:r>
          </w:p>
        </w:tc>
        <w:tc>
          <w:tcPr>
            <w:tcW w:w="3029" w:type="dxa"/>
            <w:gridSpan w:val="2"/>
            <w:tcBorders>
              <w:top w:val="single" w:sz="4" w:space="0" w:color="auto"/>
              <w:left w:val="nil"/>
              <w:bottom w:val="single" w:sz="4" w:space="0" w:color="auto"/>
              <w:right w:val="single" w:sz="4" w:space="0" w:color="000000"/>
            </w:tcBorders>
            <w:shd w:val="clear" w:color="auto" w:fill="auto"/>
            <w:noWrap/>
            <w:hideMark/>
          </w:tcPr>
          <w:p w:rsidR="003A79D7" w:rsidRPr="003A79D7" w:rsidRDefault="003A79D7" w:rsidP="003A79D7">
            <w:pPr>
              <w:widowControl/>
              <w:jc w:val="center"/>
              <w:rPr>
                <w:color w:val="000000"/>
                <w:sz w:val="16"/>
                <w:szCs w:val="16"/>
              </w:rPr>
            </w:pPr>
            <w:r w:rsidRPr="003A79D7">
              <w:rPr>
                <w:color w:val="000000"/>
                <w:sz w:val="16"/>
                <w:szCs w:val="16"/>
              </w:rPr>
              <w:t>0</w:t>
            </w:r>
          </w:p>
        </w:tc>
      </w:tr>
      <w:tr w:rsidR="003A79D7" w:rsidRPr="003A79D7" w:rsidTr="003A79D7">
        <w:trPr>
          <w:trHeight w:val="816"/>
          <w:jc w:val="center"/>
        </w:trPr>
        <w:tc>
          <w:tcPr>
            <w:tcW w:w="511"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477" w:type="dxa"/>
            <w:tcBorders>
              <w:top w:val="nil"/>
              <w:left w:val="single" w:sz="4" w:space="0" w:color="auto"/>
              <w:bottom w:val="single" w:sz="4" w:space="0" w:color="auto"/>
              <w:right w:val="single" w:sz="4" w:space="0" w:color="auto"/>
            </w:tcBorders>
            <w:shd w:val="clear" w:color="auto" w:fill="auto"/>
            <w:noWrap/>
            <w:hideMark/>
          </w:tcPr>
          <w:p w:rsidR="003A79D7" w:rsidRPr="003A79D7" w:rsidRDefault="003A79D7" w:rsidP="003A79D7">
            <w:pPr>
              <w:widowControl/>
              <w:jc w:val="center"/>
              <w:rPr>
                <w:color w:val="000000"/>
                <w:sz w:val="16"/>
                <w:szCs w:val="16"/>
              </w:rPr>
            </w:pPr>
            <w:r w:rsidRPr="003A79D7">
              <w:rPr>
                <w:color w:val="000000"/>
                <w:sz w:val="16"/>
                <w:szCs w:val="16"/>
              </w:rPr>
              <w:t>2.</w:t>
            </w:r>
          </w:p>
        </w:tc>
        <w:tc>
          <w:tcPr>
            <w:tcW w:w="2505" w:type="dxa"/>
            <w:tcBorders>
              <w:top w:val="nil"/>
              <w:left w:val="nil"/>
              <w:bottom w:val="single" w:sz="4" w:space="0" w:color="auto"/>
              <w:right w:val="single" w:sz="4" w:space="0" w:color="auto"/>
            </w:tcBorders>
            <w:shd w:val="clear" w:color="auto" w:fill="auto"/>
            <w:hideMark/>
          </w:tcPr>
          <w:p w:rsidR="003A79D7" w:rsidRPr="003A79D7" w:rsidRDefault="003A79D7" w:rsidP="003A79D7">
            <w:pPr>
              <w:widowControl/>
              <w:rPr>
                <w:color w:val="000000"/>
                <w:sz w:val="16"/>
                <w:szCs w:val="16"/>
              </w:rPr>
            </w:pPr>
            <w:r w:rsidRPr="003A79D7">
              <w:rPr>
                <w:color w:val="000000"/>
                <w:sz w:val="16"/>
                <w:szCs w:val="16"/>
              </w:rPr>
              <w:t>Бюджетные кредиты из других бюджетов бюджетной системы Российской Федерации</w:t>
            </w:r>
          </w:p>
        </w:tc>
        <w:tc>
          <w:tcPr>
            <w:tcW w:w="3619" w:type="dxa"/>
            <w:gridSpan w:val="2"/>
            <w:tcBorders>
              <w:top w:val="single" w:sz="4" w:space="0" w:color="auto"/>
              <w:left w:val="nil"/>
              <w:bottom w:val="single" w:sz="4" w:space="0" w:color="auto"/>
              <w:right w:val="single" w:sz="4" w:space="0" w:color="000000"/>
            </w:tcBorders>
            <w:shd w:val="clear" w:color="auto" w:fill="auto"/>
            <w:hideMark/>
          </w:tcPr>
          <w:p w:rsidR="003A79D7" w:rsidRPr="003A79D7" w:rsidRDefault="003A79D7" w:rsidP="003A79D7">
            <w:pPr>
              <w:widowControl/>
              <w:jc w:val="center"/>
              <w:rPr>
                <w:color w:val="000000"/>
                <w:sz w:val="16"/>
                <w:szCs w:val="16"/>
              </w:rPr>
            </w:pPr>
            <w:r w:rsidRPr="003A79D7">
              <w:rPr>
                <w:color w:val="000000"/>
                <w:sz w:val="16"/>
                <w:szCs w:val="16"/>
              </w:rPr>
              <w:t>0</w:t>
            </w:r>
          </w:p>
        </w:tc>
        <w:tc>
          <w:tcPr>
            <w:tcW w:w="3079" w:type="dxa"/>
            <w:gridSpan w:val="2"/>
            <w:tcBorders>
              <w:top w:val="single" w:sz="4" w:space="0" w:color="auto"/>
              <w:left w:val="nil"/>
              <w:bottom w:val="single" w:sz="4" w:space="0" w:color="auto"/>
              <w:right w:val="single" w:sz="4" w:space="0" w:color="000000"/>
            </w:tcBorders>
            <w:shd w:val="clear" w:color="auto" w:fill="auto"/>
            <w:noWrap/>
            <w:hideMark/>
          </w:tcPr>
          <w:p w:rsidR="003A79D7" w:rsidRPr="003A79D7" w:rsidRDefault="003A79D7" w:rsidP="003A79D7">
            <w:pPr>
              <w:widowControl/>
              <w:jc w:val="center"/>
              <w:rPr>
                <w:color w:val="000000"/>
                <w:sz w:val="16"/>
                <w:szCs w:val="16"/>
              </w:rPr>
            </w:pPr>
            <w:r w:rsidRPr="003A79D7">
              <w:rPr>
                <w:color w:val="000000"/>
                <w:sz w:val="16"/>
                <w:szCs w:val="16"/>
              </w:rPr>
              <w:t>1 800 000</w:t>
            </w:r>
          </w:p>
        </w:tc>
        <w:tc>
          <w:tcPr>
            <w:tcW w:w="3029" w:type="dxa"/>
            <w:gridSpan w:val="2"/>
            <w:tcBorders>
              <w:top w:val="single" w:sz="4" w:space="0" w:color="auto"/>
              <w:left w:val="nil"/>
              <w:bottom w:val="single" w:sz="4" w:space="0" w:color="auto"/>
              <w:right w:val="single" w:sz="4" w:space="0" w:color="000000"/>
            </w:tcBorders>
            <w:shd w:val="clear" w:color="auto" w:fill="auto"/>
            <w:noWrap/>
            <w:hideMark/>
          </w:tcPr>
          <w:p w:rsidR="003A79D7" w:rsidRPr="003A79D7" w:rsidRDefault="003A79D7" w:rsidP="003A79D7">
            <w:pPr>
              <w:widowControl/>
              <w:jc w:val="center"/>
              <w:rPr>
                <w:color w:val="000000"/>
                <w:sz w:val="16"/>
                <w:szCs w:val="16"/>
              </w:rPr>
            </w:pPr>
            <w:r w:rsidRPr="003A79D7">
              <w:rPr>
                <w:color w:val="000000"/>
                <w:sz w:val="16"/>
                <w:szCs w:val="16"/>
              </w:rPr>
              <w:t>0</w:t>
            </w:r>
          </w:p>
        </w:tc>
      </w:tr>
      <w:tr w:rsidR="003A79D7" w:rsidRPr="003A79D7" w:rsidTr="003A79D7">
        <w:trPr>
          <w:trHeight w:val="408"/>
          <w:jc w:val="center"/>
        </w:trPr>
        <w:tc>
          <w:tcPr>
            <w:tcW w:w="511"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477" w:type="dxa"/>
            <w:tcBorders>
              <w:top w:val="nil"/>
              <w:left w:val="single" w:sz="4" w:space="0" w:color="auto"/>
              <w:bottom w:val="single" w:sz="4" w:space="0" w:color="auto"/>
              <w:right w:val="nil"/>
            </w:tcBorders>
            <w:shd w:val="clear" w:color="auto" w:fill="auto"/>
            <w:noWrap/>
            <w:hideMark/>
          </w:tcPr>
          <w:p w:rsidR="003A79D7" w:rsidRPr="003A79D7" w:rsidRDefault="003A79D7" w:rsidP="003A79D7">
            <w:pPr>
              <w:widowControl/>
              <w:jc w:val="center"/>
              <w:rPr>
                <w:color w:val="000000"/>
                <w:sz w:val="16"/>
                <w:szCs w:val="16"/>
              </w:rPr>
            </w:pPr>
            <w:r w:rsidRPr="003A79D7">
              <w:rPr>
                <w:color w:val="000000"/>
                <w:sz w:val="16"/>
                <w:szCs w:val="16"/>
              </w:rPr>
              <w:t>3.</w:t>
            </w:r>
          </w:p>
        </w:tc>
        <w:tc>
          <w:tcPr>
            <w:tcW w:w="2505"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rPr>
                <w:color w:val="000000"/>
                <w:sz w:val="16"/>
                <w:szCs w:val="16"/>
              </w:rPr>
            </w:pPr>
            <w:r w:rsidRPr="003A79D7">
              <w:rPr>
                <w:color w:val="000000"/>
                <w:sz w:val="16"/>
                <w:szCs w:val="16"/>
              </w:rPr>
              <w:t>Кредиты кредитных организаций</w:t>
            </w:r>
          </w:p>
        </w:tc>
        <w:tc>
          <w:tcPr>
            <w:tcW w:w="3619" w:type="dxa"/>
            <w:gridSpan w:val="2"/>
            <w:tcBorders>
              <w:top w:val="single" w:sz="4" w:space="0" w:color="auto"/>
              <w:left w:val="nil"/>
              <w:bottom w:val="single" w:sz="4" w:space="0" w:color="auto"/>
              <w:right w:val="single" w:sz="4" w:space="0" w:color="000000"/>
            </w:tcBorders>
            <w:shd w:val="clear" w:color="auto" w:fill="auto"/>
            <w:hideMark/>
          </w:tcPr>
          <w:p w:rsidR="003A79D7" w:rsidRPr="003A79D7" w:rsidRDefault="003A79D7" w:rsidP="003A79D7">
            <w:pPr>
              <w:widowControl/>
              <w:jc w:val="center"/>
              <w:rPr>
                <w:color w:val="000000"/>
                <w:sz w:val="16"/>
                <w:szCs w:val="16"/>
              </w:rPr>
            </w:pPr>
            <w:r w:rsidRPr="003A79D7">
              <w:rPr>
                <w:color w:val="000000"/>
                <w:sz w:val="16"/>
                <w:szCs w:val="16"/>
              </w:rPr>
              <w:t>0</w:t>
            </w:r>
          </w:p>
        </w:tc>
        <w:tc>
          <w:tcPr>
            <w:tcW w:w="3079" w:type="dxa"/>
            <w:gridSpan w:val="2"/>
            <w:tcBorders>
              <w:top w:val="single" w:sz="4" w:space="0" w:color="auto"/>
              <w:left w:val="nil"/>
              <w:bottom w:val="single" w:sz="4" w:space="0" w:color="auto"/>
              <w:right w:val="single" w:sz="4" w:space="0" w:color="000000"/>
            </w:tcBorders>
            <w:shd w:val="clear" w:color="auto" w:fill="auto"/>
            <w:noWrap/>
            <w:hideMark/>
          </w:tcPr>
          <w:p w:rsidR="003A79D7" w:rsidRPr="003A79D7" w:rsidRDefault="003A79D7" w:rsidP="003A79D7">
            <w:pPr>
              <w:widowControl/>
              <w:jc w:val="center"/>
              <w:rPr>
                <w:color w:val="000000"/>
                <w:sz w:val="16"/>
                <w:szCs w:val="16"/>
              </w:rPr>
            </w:pPr>
            <w:r w:rsidRPr="003A79D7">
              <w:rPr>
                <w:color w:val="000000"/>
                <w:sz w:val="16"/>
                <w:szCs w:val="16"/>
              </w:rPr>
              <w:t>0</w:t>
            </w:r>
          </w:p>
        </w:tc>
        <w:tc>
          <w:tcPr>
            <w:tcW w:w="3029" w:type="dxa"/>
            <w:gridSpan w:val="2"/>
            <w:tcBorders>
              <w:top w:val="single" w:sz="4" w:space="0" w:color="auto"/>
              <w:left w:val="nil"/>
              <w:bottom w:val="single" w:sz="4" w:space="0" w:color="auto"/>
              <w:right w:val="single" w:sz="4" w:space="0" w:color="000000"/>
            </w:tcBorders>
            <w:shd w:val="clear" w:color="auto" w:fill="auto"/>
            <w:noWrap/>
            <w:hideMark/>
          </w:tcPr>
          <w:p w:rsidR="003A79D7" w:rsidRPr="003A79D7" w:rsidRDefault="003A79D7" w:rsidP="003A79D7">
            <w:pPr>
              <w:widowControl/>
              <w:jc w:val="center"/>
              <w:rPr>
                <w:color w:val="000000"/>
                <w:sz w:val="16"/>
                <w:szCs w:val="16"/>
              </w:rPr>
            </w:pPr>
            <w:r w:rsidRPr="003A79D7">
              <w:rPr>
                <w:color w:val="000000"/>
                <w:sz w:val="16"/>
                <w:szCs w:val="16"/>
              </w:rPr>
              <w:t>0</w:t>
            </w:r>
          </w:p>
        </w:tc>
      </w:tr>
      <w:tr w:rsidR="003A79D7" w:rsidRPr="003A79D7" w:rsidTr="003A79D7">
        <w:trPr>
          <w:trHeight w:val="264"/>
          <w:jc w:val="center"/>
        </w:trPr>
        <w:tc>
          <w:tcPr>
            <w:tcW w:w="511"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477" w:type="dxa"/>
            <w:tcBorders>
              <w:top w:val="nil"/>
              <w:left w:val="single" w:sz="4" w:space="0" w:color="auto"/>
              <w:bottom w:val="single" w:sz="4" w:space="0" w:color="auto"/>
              <w:right w:val="nil"/>
            </w:tcBorders>
            <w:shd w:val="clear" w:color="auto" w:fill="auto"/>
            <w:noWrap/>
            <w:vAlign w:val="bottom"/>
            <w:hideMark/>
          </w:tcPr>
          <w:p w:rsidR="003A79D7" w:rsidRPr="003A79D7" w:rsidRDefault="003A79D7" w:rsidP="003A79D7">
            <w:pPr>
              <w:widowControl/>
              <w:rPr>
                <w:color w:val="000000"/>
                <w:sz w:val="16"/>
                <w:szCs w:val="16"/>
              </w:rPr>
            </w:pPr>
            <w:r w:rsidRPr="003A79D7">
              <w:rPr>
                <w:color w:val="000000"/>
                <w:sz w:val="16"/>
                <w:szCs w:val="16"/>
              </w:rPr>
              <w:t> </w:t>
            </w:r>
          </w:p>
        </w:tc>
        <w:tc>
          <w:tcPr>
            <w:tcW w:w="2505"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rPr>
                <w:b/>
                <w:bCs/>
                <w:color w:val="000000"/>
                <w:sz w:val="16"/>
                <w:szCs w:val="16"/>
              </w:rPr>
            </w:pPr>
            <w:r w:rsidRPr="003A79D7">
              <w:rPr>
                <w:b/>
                <w:bCs/>
                <w:color w:val="000000"/>
                <w:sz w:val="16"/>
                <w:szCs w:val="16"/>
              </w:rPr>
              <w:t>Итого</w:t>
            </w:r>
          </w:p>
        </w:tc>
        <w:tc>
          <w:tcPr>
            <w:tcW w:w="3619" w:type="dxa"/>
            <w:gridSpan w:val="2"/>
            <w:tcBorders>
              <w:top w:val="single" w:sz="4" w:space="0" w:color="auto"/>
              <w:left w:val="nil"/>
              <w:bottom w:val="single" w:sz="4" w:space="0" w:color="auto"/>
              <w:right w:val="single" w:sz="4" w:space="0" w:color="000000"/>
            </w:tcBorders>
            <w:shd w:val="clear" w:color="auto" w:fill="auto"/>
            <w:hideMark/>
          </w:tcPr>
          <w:p w:rsidR="003A79D7" w:rsidRPr="003A79D7" w:rsidRDefault="003A79D7" w:rsidP="003A79D7">
            <w:pPr>
              <w:widowControl/>
              <w:jc w:val="center"/>
              <w:rPr>
                <w:b/>
                <w:bCs/>
                <w:color w:val="000000"/>
                <w:sz w:val="16"/>
                <w:szCs w:val="16"/>
              </w:rPr>
            </w:pPr>
            <w:r w:rsidRPr="003A79D7">
              <w:rPr>
                <w:b/>
                <w:bCs/>
                <w:color w:val="000000"/>
                <w:sz w:val="16"/>
                <w:szCs w:val="16"/>
              </w:rPr>
              <w:t>0</w:t>
            </w:r>
          </w:p>
        </w:tc>
        <w:tc>
          <w:tcPr>
            <w:tcW w:w="3079" w:type="dxa"/>
            <w:gridSpan w:val="2"/>
            <w:tcBorders>
              <w:top w:val="single" w:sz="4" w:space="0" w:color="auto"/>
              <w:left w:val="nil"/>
              <w:bottom w:val="single" w:sz="4" w:space="0" w:color="auto"/>
              <w:right w:val="single" w:sz="4" w:space="0" w:color="000000"/>
            </w:tcBorders>
            <w:shd w:val="clear" w:color="auto" w:fill="auto"/>
            <w:noWrap/>
            <w:hideMark/>
          </w:tcPr>
          <w:p w:rsidR="003A79D7" w:rsidRPr="003A79D7" w:rsidRDefault="003A79D7" w:rsidP="003A79D7">
            <w:pPr>
              <w:widowControl/>
              <w:jc w:val="center"/>
              <w:rPr>
                <w:b/>
                <w:bCs/>
                <w:color w:val="000000"/>
                <w:sz w:val="16"/>
                <w:szCs w:val="16"/>
              </w:rPr>
            </w:pPr>
            <w:r w:rsidRPr="003A79D7">
              <w:rPr>
                <w:b/>
                <w:bCs/>
                <w:color w:val="000000"/>
                <w:sz w:val="16"/>
                <w:szCs w:val="16"/>
              </w:rPr>
              <w:t>1 800 000</w:t>
            </w:r>
          </w:p>
        </w:tc>
        <w:tc>
          <w:tcPr>
            <w:tcW w:w="3029" w:type="dxa"/>
            <w:gridSpan w:val="2"/>
            <w:tcBorders>
              <w:top w:val="single" w:sz="4" w:space="0" w:color="auto"/>
              <w:left w:val="nil"/>
              <w:bottom w:val="single" w:sz="4" w:space="0" w:color="auto"/>
              <w:right w:val="single" w:sz="4" w:space="0" w:color="000000"/>
            </w:tcBorders>
            <w:shd w:val="clear" w:color="auto" w:fill="auto"/>
            <w:noWrap/>
            <w:hideMark/>
          </w:tcPr>
          <w:p w:rsidR="003A79D7" w:rsidRPr="003A79D7" w:rsidRDefault="003A79D7" w:rsidP="003A79D7">
            <w:pPr>
              <w:widowControl/>
              <w:jc w:val="center"/>
              <w:rPr>
                <w:b/>
                <w:bCs/>
                <w:color w:val="000000"/>
                <w:sz w:val="16"/>
                <w:szCs w:val="16"/>
              </w:rPr>
            </w:pPr>
            <w:r w:rsidRPr="003A79D7">
              <w:rPr>
                <w:b/>
                <w:bCs/>
                <w:color w:val="000000"/>
                <w:sz w:val="16"/>
                <w:szCs w:val="16"/>
              </w:rPr>
              <w:t>0</w:t>
            </w:r>
          </w:p>
        </w:tc>
      </w:tr>
    </w:tbl>
    <w:p w:rsidR="003A79D7" w:rsidRDefault="003A79D7" w:rsidP="005B4881">
      <w:pPr>
        <w:jc w:val="both"/>
      </w:pPr>
    </w:p>
    <w:p w:rsidR="003A79D7" w:rsidRDefault="003A79D7" w:rsidP="005B4881">
      <w:pPr>
        <w:jc w:val="both"/>
      </w:pPr>
    </w:p>
    <w:tbl>
      <w:tblPr>
        <w:tblW w:w="10300" w:type="dxa"/>
        <w:jc w:val="center"/>
        <w:tblInd w:w="96" w:type="dxa"/>
        <w:tblLook w:val="04A0"/>
      </w:tblPr>
      <w:tblGrid>
        <w:gridCol w:w="3940"/>
        <w:gridCol w:w="1420"/>
        <w:gridCol w:w="580"/>
        <w:gridCol w:w="580"/>
        <w:gridCol w:w="940"/>
        <w:gridCol w:w="1420"/>
        <w:gridCol w:w="1420"/>
      </w:tblGrid>
      <w:tr w:rsidR="003A79D7" w:rsidRPr="003A79D7" w:rsidTr="003A79D7">
        <w:trPr>
          <w:trHeight w:val="525"/>
          <w:jc w:val="center"/>
        </w:trPr>
        <w:tc>
          <w:tcPr>
            <w:tcW w:w="3940" w:type="dxa"/>
            <w:tcBorders>
              <w:top w:val="nil"/>
              <w:left w:val="nil"/>
              <w:bottom w:val="nil"/>
              <w:right w:val="nil"/>
            </w:tcBorders>
            <w:shd w:val="clear" w:color="000000" w:fill="FFFFFF"/>
            <w:hideMark/>
          </w:tcPr>
          <w:p w:rsidR="003A79D7" w:rsidRPr="003A79D7" w:rsidRDefault="003A79D7" w:rsidP="003A79D7">
            <w:pPr>
              <w:widowControl/>
              <w:rPr>
                <w:rFonts w:ascii="Arial CYR" w:hAnsi="Arial CYR" w:cs="Arial CYR"/>
                <w:sz w:val="16"/>
                <w:szCs w:val="16"/>
              </w:rPr>
            </w:pPr>
            <w:r w:rsidRPr="003A79D7">
              <w:rPr>
                <w:rFonts w:ascii="Arial CYR" w:hAnsi="Arial CYR" w:cs="Arial CYR"/>
                <w:sz w:val="16"/>
                <w:szCs w:val="16"/>
              </w:rPr>
              <w:t xml:space="preserve">  </w:t>
            </w:r>
          </w:p>
        </w:tc>
        <w:tc>
          <w:tcPr>
            <w:tcW w:w="1420" w:type="dxa"/>
            <w:tcBorders>
              <w:top w:val="nil"/>
              <w:left w:val="nil"/>
              <w:bottom w:val="nil"/>
              <w:right w:val="nil"/>
            </w:tcBorders>
            <w:shd w:val="clear" w:color="000000" w:fill="FFFFFF"/>
            <w:hideMark/>
          </w:tcPr>
          <w:p w:rsidR="003A79D7" w:rsidRPr="003A79D7" w:rsidRDefault="003A79D7" w:rsidP="003A79D7">
            <w:pPr>
              <w:widowControl/>
              <w:rPr>
                <w:rFonts w:ascii="Arial CYR" w:hAnsi="Arial CYR" w:cs="Arial CYR"/>
                <w:sz w:val="16"/>
                <w:szCs w:val="16"/>
              </w:rPr>
            </w:pPr>
            <w:r w:rsidRPr="003A79D7">
              <w:rPr>
                <w:rFonts w:ascii="Arial CYR" w:hAnsi="Arial CYR" w:cs="Arial CYR"/>
                <w:sz w:val="16"/>
                <w:szCs w:val="16"/>
              </w:rPr>
              <w:t> </w:t>
            </w:r>
          </w:p>
        </w:tc>
        <w:tc>
          <w:tcPr>
            <w:tcW w:w="580" w:type="dxa"/>
            <w:tcBorders>
              <w:top w:val="nil"/>
              <w:left w:val="nil"/>
              <w:bottom w:val="nil"/>
              <w:right w:val="nil"/>
            </w:tcBorders>
            <w:shd w:val="clear" w:color="000000" w:fill="FFFFFF"/>
            <w:hideMark/>
          </w:tcPr>
          <w:p w:rsidR="003A79D7" w:rsidRPr="003A79D7" w:rsidRDefault="003A79D7" w:rsidP="003A79D7">
            <w:pPr>
              <w:widowControl/>
              <w:jc w:val="center"/>
              <w:rPr>
                <w:rFonts w:ascii="Arial CYR" w:hAnsi="Arial CYR" w:cs="Arial CYR"/>
                <w:sz w:val="16"/>
                <w:szCs w:val="16"/>
              </w:rPr>
            </w:pPr>
            <w:r w:rsidRPr="003A79D7">
              <w:rPr>
                <w:rFonts w:ascii="Arial CYR" w:hAnsi="Arial CYR" w:cs="Arial CYR"/>
                <w:sz w:val="16"/>
                <w:szCs w:val="16"/>
              </w:rPr>
              <w:t> </w:t>
            </w:r>
          </w:p>
        </w:tc>
        <w:tc>
          <w:tcPr>
            <w:tcW w:w="580" w:type="dxa"/>
            <w:tcBorders>
              <w:top w:val="nil"/>
              <w:left w:val="nil"/>
              <w:bottom w:val="nil"/>
              <w:right w:val="nil"/>
            </w:tcBorders>
            <w:shd w:val="clear" w:color="000000" w:fill="FFFFFF"/>
            <w:hideMark/>
          </w:tcPr>
          <w:p w:rsidR="003A79D7" w:rsidRPr="003A79D7" w:rsidRDefault="003A79D7" w:rsidP="003A79D7">
            <w:pPr>
              <w:widowControl/>
              <w:jc w:val="center"/>
              <w:rPr>
                <w:rFonts w:ascii="Arial CYR" w:hAnsi="Arial CYR" w:cs="Arial CYR"/>
                <w:sz w:val="16"/>
                <w:szCs w:val="16"/>
              </w:rPr>
            </w:pPr>
            <w:r w:rsidRPr="003A79D7">
              <w:rPr>
                <w:rFonts w:ascii="Arial CYR" w:hAnsi="Arial CYR" w:cs="Arial CYR"/>
                <w:sz w:val="16"/>
                <w:szCs w:val="16"/>
              </w:rPr>
              <w:t> </w:t>
            </w:r>
          </w:p>
        </w:tc>
        <w:tc>
          <w:tcPr>
            <w:tcW w:w="940" w:type="dxa"/>
            <w:tcBorders>
              <w:top w:val="nil"/>
              <w:left w:val="nil"/>
              <w:bottom w:val="nil"/>
              <w:right w:val="nil"/>
            </w:tcBorders>
            <w:shd w:val="clear" w:color="000000" w:fill="FFFFFF"/>
            <w:hideMark/>
          </w:tcPr>
          <w:p w:rsidR="003A79D7" w:rsidRPr="003A79D7" w:rsidRDefault="003A79D7" w:rsidP="003A79D7">
            <w:pPr>
              <w:widowControl/>
              <w:rPr>
                <w:rFonts w:ascii="Arial CYR" w:hAnsi="Arial CYR" w:cs="Arial CYR"/>
                <w:sz w:val="16"/>
                <w:szCs w:val="16"/>
              </w:rPr>
            </w:pPr>
            <w:r w:rsidRPr="003A79D7">
              <w:rPr>
                <w:rFonts w:ascii="Arial CYR" w:hAnsi="Arial CYR" w:cs="Arial CYR"/>
                <w:sz w:val="16"/>
                <w:szCs w:val="16"/>
              </w:rPr>
              <w:t> </w:t>
            </w:r>
          </w:p>
        </w:tc>
        <w:tc>
          <w:tcPr>
            <w:tcW w:w="2840" w:type="dxa"/>
            <w:gridSpan w:val="2"/>
            <w:tcBorders>
              <w:top w:val="nil"/>
              <w:left w:val="nil"/>
              <w:bottom w:val="nil"/>
              <w:right w:val="nil"/>
            </w:tcBorders>
            <w:shd w:val="clear" w:color="auto" w:fill="auto"/>
            <w:noWrap/>
            <w:vAlign w:val="bottom"/>
            <w:hideMark/>
          </w:tcPr>
          <w:p w:rsidR="003A79D7" w:rsidRPr="003A79D7" w:rsidRDefault="003A79D7" w:rsidP="003A79D7">
            <w:pPr>
              <w:widowControl/>
              <w:jc w:val="center"/>
              <w:rPr>
                <w:sz w:val="16"/>
                <w:szCs w:val="16"/>
              </w:rPr>
            </w:pPr>
            <w:r w:rsidRPr="003A79D7">
              <w:rPr>
                <w:sz w:val="16"/>
                <w:szCs w:val="16"/>
              </w:rPr>
              <w:t>Приложение №9</w:t>
            </w:r>
          </w:p>
        </w:tc>
      </w:tr>
      <w:tr w:rsidR="003A79D7" w:rsidRPr="003A79D7" w:rsidTr="003A79D7">
        <w:trPr>
          <w:trHeight w:val="690"/>
          <w:jc w:val="center"/>
        </w:trPr>
        <w:tc>
          <w:tcPr>
            <w:tcW w:w="3940" w:type="dxa"/>
            <w:tcBorders>
              <w:top w:val="nil"/>
              <w:left w:val="nil"/>
              <w:bottom w:val="nil"/>
              <w:right w:val="nil"/>
            </w:tcBorders>
            <w:shd w:val="clear" w:color="000000" w:fill="FFFFFF"/>
            <w:vAlign w:val="center"/>
            <w:hideMark/>
          </w:tcPr>
          <w:p w:rsidR="003A79D7" w:rsidRPr="003A79D7" w:rsidRDefault="003A79D7" w:rsidP="003A79D7">
            <w:pPr>
              <w:widowControl/>
              <w:rPr>
                <w:color w:val="000000"/>
                <w:sz w:val="16"/>
                <w:szCs w:val="16"/>
              </w:rPr>
            </w:pPr>
            <w:r w:rsidRPr="003A79D7">
              <w:rPr>
                <w:color w:val="000000"/>
                <w:sz w:val="16"/>
                <w:szCs w:val="16"/>
              </w:rPr>
              <w:t> </w:t>
            </w:r>
          </w:p>
        </w:tc>
        <w:tc>
          <w:tcPr>
            <w:tcW w:w="1420" w:type="dxa"/>
            <w:tcBorders>
              <w:top w:val="nil"/>
              <w:left w:val="nil"/>
              <w:bottom w:val="nil"/>
              <w:right w:val="nil"/>
            </w:tcBorders>
            <w:shd w:val="clear" w:color="000000" w:fill="FFFFFF"/>
            <w:vAlign w:val="center"/>
            <w:hideMark/>
          </w:tcPr>
          <w:p w:rsidR="003A79D7" w:rsidRPr="003A79D7" w:rsidRDefault="003A79D7" w:rsidP="003A79D7">
            <w:pPr>
              <w:widowControl/>
              <w:jc w:val="right"/>
              <w:rPr>
                <w:color w:val="000000"/>
                <w:sz w:val="16"/>
                <w:szCs w:val="16"/>
              </w:rPr>
            </w:pPr>
            <w:r w:rsidRPr="003A79D7">
              <w:rPr>
                <w:color w:val="000000"/>
                <w:sz w:val="16"/>
                <w:szCs w:val="16"/>
              </w:rPr>
              <w:t> </w:t>
            </w:r>
          </w:p>
        </w:tc>
        <w:tc>
          <w:tcPr>
            <w:tcW w:w="580" w:type="dxa"/>
            <w:tcBorders>
              <w:top w:val="nil"/>
              <w:left w:val="nil"/>
              <w:bottom w:val="nil"/>
              <w:right w:val="nil"/>
            </w:tcBorders>
            <w:shd w:val="clear" w:color="000000" w:fill="FFFFFF"/>
            <w:vAlign w:val="center"/>
            <w:hideMark/>
          </w:tcPr>
          <w:p w:rsidR="003A79D7" w:rsidRPr="003A79D7" w:rsidRDefault="003A79D7" w:rsidP="003A79D7">
            <w:pPr>
              <w:widowControl/>
              <w:jc w:val="center"/>
              <w:rPr>
                <w:color w:val="000000"/>
                <w:sz w:val="16"/>
                <w:szCs w:val="16"/>
              </w:rPr>
            </w:pPr>
            <w:r w:rsidRPr="003A79D7">
              <w:rPr>
                <w:color w:val="000000"/>
                <w:sz w:val="16"/>
                <w:szCs w:val="16"/>
              </w:rPr>
              <w:t> </w:t>
            </w:r>
          </w:p>
        </w:tc>
        <w:tc>
          <w:tcPr>
            <w:tcW w:w="580" w:type="dxa"/>
            <w:tcBorders>
              <w:top w:val="nil"/>
              <w:left w:val="nil"/>
              <w:bottom w:val="nil"/>
              <w:right w:val="nil"/>
            </w:tcBorders>
            <w:shd w:val="clear" w:color="000000" w:fill="FFFFFF"/>
            <w:vAlign w:val="center"/>
            <w:hideMark/>
          </w:tcPr>
          <w:p w:rsidR="003A79D7" w:rsidRPr="003A79D7" w:rsidRDefault="003A79D7" w:rsidP="003A79D7">
            <w:pPr>
              <w:widowControl/>
              <w:jc w:val="center"/>
              <w:rPr>
                <w:color w:val="000000"/>
                <w:sz w:val="16"/>
                <w:szCs w:val="16"/>
              </w:rPr>
            </w:pPr>
            <w:r w:rsidRPr="003A79D7">
              <w:rPr>
                <w:color w:val="000000"/>
                <w:sz w:val="16"/>
                <w:szCs w:val="16"/>
              </w:rPr>
              <w:t> </w:t>
            </w:r>
          </w:p>
        </w:tc>
        <w:tc>
          <w:tcPr>
            <w:tcW w:w="940" w:type="dxa"/>
            <w:tcBorders>
              <w:top w:val="nil"/>
              <w:left w:val="nil"/>
              <w:bottom w:val="nil"/>
              <w:right w:val="nil"/>
            </w:tcBorders>
            <w:shd w:val="clear" w:color="000000" w:fill="FFFFFF"/>
            <w:vAlign w:val="center"/>
            <w:hideMark/>
          </w:tcPr>
          <w:p w:rsidR="003A79D7" w:rsidRPr="003A79D7" w:rsidRDefault="003A79D7" w:rsidP="003A79D7">
            <w:pPr>
              <w:widowControl/>
              <w:jc w:val="right"/>
              <w:rPr>
                <w:color w:val="000000"/>
                <w:sz w:val="16"/>
                <w:szCs w:val="16"/>
              </w:rPr>
            </w:pPr>
            <w:r w:rsidRPr="003A79D7">
              <w:rPr>
                <w:color w:val="000000"/>
                <w:sz w:val="16"/>
                <w:szCs w:val="16"/>
              </w:rPr>
              <w:t> </w:t>
            </w:r>
          </w:p>
        </w:tc>
        <w:tc>
          <w:tcPr>
            <w:tcW w:w="2840" w:type="dxa"/>
            <w:gridSpan w:val="2"/>
            <w:tcBorders>
              <w:top w:val="nil"/>
              <w:left w:val="nil"/>
              <w:bottom w:val="nil"/>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xml:space="preserve">к Решению Представительного Собрания Черемисиновского района Курской области от 20.12.2024 №88  </w:t>
            </w:r>
          </w:p>
        </w:tc>
      </w:tr>
      <w:tr w:rsidR="003A79D7" w:rsidRPr="003A79D7" w:rsidTr="003A79D7">
        <w:trPr>
          <w:trHeight w:val="264"/>
          <w:jc w:val="center"/>
        </w:trPr>
        <w:tc>
          <w:tcPr>
            <w:tcW w:w="10300" w:type="dxa"/>
            <w:gridSpan w:val="7"/>
            <w:tcBorders>
              <w:top w:val="nil"/>
              <w:left w:val="nil"/>
              <w:bottom w:val="nil"/>
              <w:right w:val="nil"/>
            </w:tcBorders>
            <w:shd w:val="clear" w:color="000000" w:fill="FFFFFF"/>
            <w:vAlign w:val="center"/>
            <w:hideMark/>
          </w:tcPr>
          <w:p w:rsidR="003A79D7" w:rsidRPr="003A79D7" w:rsidRDefault="003A79D7" w:rsidP="003A79D7">
            <w:pPr>
              <w:widowControl/>
              <w:jc w:val="center"/>
              <w:rPr>
                <w:b/>
                <w:bCs/>
                <w:color w:val="000000"/>
                <w:sz w:val="16"/>
                <w:szCs w:val="16"/>
              </w:rPr>
            </w:pPr>
            <w:r w:rsidRPr="003A79D7">
              <w:rPr>
                <w:b/>
                <w:bCs/>
                <w:color w:val="000000"/>
                <w:sz w:val="16"/>
                <w:szCs w:val="16"/>
              </w:rPr>
              <w:t> </w:t>
            </w:r>
          </w:p>
        </w:tc>
      </w:tr>
      <w:tr w:rsidR="003A79D7" w:rsidRPr="003A79D7" w:rsidTr="003A79D7">
        <w:trPr>
          <w:trHeight w:val="1500"/>
          <w:jc w:val="center"/>
        </w:trPr>
        <w:tc>
          <w:tcPr>
            <w:tcW w:w="10300" w:type="dxa"/>
            <w:gridSpan w:val="7"/>
            <w:tcBorders>
              <w:top w:val="nil"/>
              <w:left w:val="nil"/>
              <w:bottom w:val="nil"/>
              <w:right w:val="nil"/>
            </w:tcBorders>
            <w:shd w:val="clear" w:color="000000" w:fill="FFFFFF"/>
            <w:vAlign w:val="center"/>
            <w:hideMark/>
          </w:tcPr>
          <w:p w:rsidR="003A79D7" w:rsidRPr="003A79D7" w:rsidRDefault="003A79D7" w:rsidP="003A79D7">
            <w:pPr>
              <w:widowControl/>
              <w:jc w:val="center"/>
              <w:rPr>
                <w:b/>
                <w:bCs/>
                <w:color w:val="000000"/>
                <w:sz w:val="16"/>
                <w:szCs w:val="16"/>
              </w:rPr>
            </w:pPr>
            <w:r w:rsidRPr="003A79D7">
              <w:rPr>
                <w:b/>
                <w:bCs/>
                <w:color w:val="000000"/>
                <w:sz w:val="16"/>
                <w:szCs w:val="16"/>
              </w:rPr>
              <w:t>РАСПРЕДЕЛЕНИЕ БЮДЖЕТНЫХ АССИГНОВАНИЙ НА ПРЕДОСТАВЛЕНИЕ МЕЖБЮДЖЕТНЫХ ТРАНСФЕРТОВ БЮДЖЕТАМ ПОСЕЛЕНИЙ ЧЕРЕМИСИНОВСКОГО РАЙОНА ПО РАЗДЕЛАМ, ПОДРАЗДЕЛАМ И ЦЕЛЕВЫМ СТАТЬЯМ НА 2025 ГОД И НА ПЛАНОВЫЙ ПЕРИОД 2026</w:t>
            </w:r>
            <w:proofErr w:type="gramStart"/>
            <w:r w:rsidRPr="003A79D7">
              <w:rPr>
                <w:b/>
                <w:bCs/>
                <w:color w:val="000000"/>
                <w:sz w:val="16"/>
                <w:szCs w:val="16"/>
              </w:rPr>
              <w:t xml:space="preserve"> И</w:t>
            </w:r>
            <w:proofErr w:type="gramEnd"/>
            <w:r w:rsidRPr="003A79D7">
              <w:rPr>
                <w:b/>
                <w:bCs/>
                <w:color w:val="000000"/>
                <w:sz w:val="16"/>
                <w:szCs w:val="16"/>
              </w:rPr>
              <w:t xml:space="preserve"> 2027 ГОДОВ</w:t>
            </w:r>
          </w:p>
        </w:tc>
      </w:tr>
      <w:tr w:rsidR="003A79D7" w:rsidRPr="003A79D7" w:rsidTr="003A79D7">
        <w:trPr>
          <w:trHeight w:val="264"/>
          <w:jc w:val="center"/>
        </w:trPr>
        <w:tc>
          <w:tcPr>
            <w:tcW w:w="10300" w:type="dxa"/>
            <w:gridSpan w:val="7"/>
            <w:tcBorders>
              <w:top w:val="nil"/>
              <w:left w:val="nil"/>
              <w:bottom w:val="nil"/>
              <w:right w:val="nil"/>
            </w:tcBorders>
            <w:shd w:val="clear" w:color="000000" w:fill="FFFFFF"/>
            <w:vAlign w:val="bottom"/>
            <w:hideMark/>
          </w:tcPr>
          <w:p w:rsidR="003A79D7" w:rsidRPr="003A79D7" w:rsidRDefault="003A79D7" w:rsidP="003A79D7">
            <w:pPr>
              <w:widowControl/>
              <w:jc w:val="right"/>
              <w:rPr>
                <w:color w:val="000000"/>
                <w:sz w:val="16"/>
                <w:szCs w:val="16"/>
              </w:rPr>
            </w:pPr>
            <w:r w:rsidRPr="003A79D7">
              <w:rPr>
                <w:color w:val="000000"/>
                <w:sz w:val="16"/>
                <w:szCs w:val="16"/>
              </w:rPr>
              <w:t>(рублей)</w:t>
            </w:r>
          </w:p>
        </w:tc>
      </w:tr>
      <w:tr w:rsidR="003A79D7" w:rsidRPr="003A79D7" w:rsidTr="003A79D7">
        <w:trPr>
          <w:trHeight w:val="264"/>
          <w:jc w:val="center"/>
        </w:trPr>
        <w:tc>
          <w:tcPr>
            <w:tcW w:w="39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A79D7" w:rsidRPr="003A79D7" w:rsidRDefault="003A79D7" w:rsidP="003A79D7">
            <w:pPr>
              <w:widowControl/>
              <w:rPr>
                <w:b/>
                <w:bCs/>
                <w:color w:val="000000"/>
                <w:sz w:val="16"/>
                <w:szCs w:val="16"/>
              </w:rPr>
            </w:pPr>
            <w:r w:rsidRPr="003A79D7">
              <w:rPr>
                <w:b/>
                <w:bCs/>
                <w:color w:val="000000"/>
                <w:sz w:val="16"/>
                <w:szCs w:val="16"/>
              </w:rPr>
              <w:t>Наименование показателя</w:t>
            </w:r>
          </w:p>
        </w:tc>
        <w:tc>
          <w:tcPr>
            <w:tcW w:w="1420" w:type="dxa"/>
            <w:tcBorders>
              <w:top w:val="single" w:sz="4" w:space="0" w:color="000000"/>
              <w:left w:val="nil"/>
              <w:bottom w:val="single" w:sz="4" w:space="0" w:color="000000"/>
              <w:right w:val="single" w:sz="4" w:space="0" w:color="000000"/>
            </w:tcBorders>
            <w:shd w:val="clear" w:color="000000" w:fill="FFFFFF"/>
            <w:vAlign w:val="center"/>
            <w:hideMark/>
          </w:tcPr>
          <w:p w:rsidR="003A79D7" w:rsidRPr="003A79D7" w:rsidRDefault="003A79D7" w:rsidP="003A79D7">
            <w:pPr>
              <w:widowControl/>
              <w:jc w:val="center"/>
              <w:rPr>
                <w:b/>
                <w:bCs/>
                <w:color w:val="000000"/>
                <w:sz w:val="16"/>
                <w:szCs w:val="16"/>
              </w:rPr>
            </w:pPr>
            <w:r w:rsidRPr="003A79D7">
              <w:rPr>
                <w:b/>
                <w:bCs/>
                <w:color w:val="000000"/>
                <w:sz w:val="16"/>
                <w:szCs w:val="16"/>
              </w:rPr>
              <w:t>ЦСР</w:t>
            </w:r>
          </w:p>
        </w:tc>
        <w:tc>
          <w:tcPr>
            <w:tcW w:w="580" w:type="dxa"/>
            <w:tcBorders>
              <w:top w:val="single" w:sz="4" w:space="0" w:color="000000"/>
              <w:left w:val="nil"/>
              <w:bottom w:val="single" w:sz="4" w:space="0" w:color="000000"/>
              <w:right w:val="single" w:sz="4" w:space="0" w:color="000000"/>
            </w:tcBorders>
            <w:shd w:val="clear" w:color="000000" w:fill="FFFFFF"/>
            <w:vAlign w:val="center"/>
            <w:hideMark/>
          </w:tcPr>
          <w:p w:rsidR="003A79D7" w:rsidRPr="003A79D7" w:rsidRDefault="003A79D7" w:rsidP="003A79D7">
            <w:pPr>
              <w:widowControl/>
              <w:jc w:val="center"/>
              <w:rPr>
                <w:b/>
                <w:bCs/>
                <w:color w:val="000000"/>
                <w:sz w:val="16"/>
                <w:szCs w:val="16"/>
              </w:rPr>
            </w:pPr>
            <w:proofErr w:type="spellStart"/>
            <w:r w:rsidRPr="003A79D7">
              <w:rPr>
                <w:b/>
                <w:bCs/>
                <w:color w:val="000000"/>
                <w:sz w:val="16"/>
                <w:szCs w:val="16"/>
              </w:rPr>
              <w:t>Рз</w:t>
            </w:r>
            <w:proofErr w:type="spellEnd"/>
          </w:p>
        </w:tc>
        <w:tc>
          <w:tcPr>
            <w:tcW w:w="580" w:type="dxa"/>
            <w:tcBorders>
              <w:top w:val="single" w:sz="4" w:space="0" w:color="000000"/>
              <w:left w:val="nil"/>
              <w:bottom w:val="single" w:sz="4" w:space="0" w:color="000000"/>
              <w:right w:val="single" w:sz="4" w:space="0" w:color="000000"/>
            </w:tcBorders>
            <w:shd w:val="clear" w:color="000000" w:fill="FFFFFF"/>
            <w:vAlign w:val="center"/>
            <w:hideMark/>
          </w:tcPr>
          <w:p w:rsidR="003A79D7" w:rsidRPr="003A79D7" w:rsidRDefault="003A79D7" w:rsidP="003A79D7">
            <w:pPr>
              <w:widowControl/>
              <w:jc w:val="center"/>
              <w:rPr>
                <w:b/>
                <w:bCs/>
                <w:color w:val="000000"/>
                <w:sz w:val="16"/>
                <w:szCs w:val="16"/>
              </w:rPr>
            </w:pPr>
            <w:proofErr w:type="gramStart"/>
            <w:r w:rsidRPr="003A79D7">
              <w:rPr>
                <w:b/>
                <w:bCs/>
                <w:color w:val="000000"/>
                <w:sz w:val="16"/>
                <w:szCs w:val="16"/>
              </w:rPr>
              <w:t>ПР</w:t>
            </w:r>
            <w:proofErr w:type="gramEnd"/>
          </w:p>
        </w:tc>
        <w:tc>
          <w:tcPr>
            <w:tcW w:w="940" w:type="dxa"/>
            <w:tcBorders>
              <w:top w:val="single" w:sz="4" w:space="0" w:color="000000"/>
              <w:left w:val="nil"/>
              <w:bottom w:val="single" w:sz="4" w:space="0" w:color="000000"/>
              <w:right w:val="single" w:sz="4" w:space="0" w:color="000000"/>
            </w:tcBorders>
            <w:shd w:val="clear" w:color="000000" w:fill="FFFFFF"/>
            <w:vAlign w:val="center"/>
            <w:hideMark/>
          </w:tcPr>
          <w:p w:rsidR="003A79D7" w:rsidRPr="003A79D7" w:rsidRDefault="003A79D7" w:rsidP="003A79D7">
            <w:pPr>
              <w:widowControl/>
              <w:jc w:val="center"/>
              <w:rPr>
                <w:b/>
                <w:bCs/>
                <w:color w:val="000000"/>
                <w:sz w:val="16"/>
                <w:szCs w:val="16"/>
              </w:rPr>
            </w:pPr>
            <w:r w:rsidRPr="003A79D7">
              <w:rPr>
                <w:b/>
                <w:bCs/>
                <w:color w:val="000000"/>
                <w:sz w:val="16"/>
                <w:szCs w:val="16"/>
              </w:rPr>
              <w:t>2025 год</w:t>
            </w:r>
          </w:p>
        </w:tc>
        <w:tc>
          <w:tcPr>
            <w:tcW w:w="1420" w:type="dxa"/>
            <w:tcBorders>
              <w:top w:val="single" w:sz="4" w:space="0" w:color="000000"/>
              <w:left w:val="nil"/>
              <w:bottom w:val="single" w:sz="4" w:space="0" w:color="000000"/>
              <w:right w:val="single" w:sz="4" w:space="0" w:color="000000"/>
            </w:tcBorders>
            <w:shd w:val="clear" w:color="000000" w:fill="FFFFFF"/>
            <w:vAlign w:val="center"/>
            <w:hideMark/>
          </w:tcPr>
          <w:p w:rsidR="003A79D7" w:rsidRPr="003A79D7" w:rsidRDefault="003A79D7" w:rsidP="003A79D7">
            <w:pPr>
              <w:widowControl/>
              <w:jc w:val="center"/>
              <w:rPr>
                <w:b/>
                <w:bCs/>
                <w:color w:val="000000"/>
                <w:sz w:val="16"/>
                <w:szCs w:val="16"/>
              </w:rPr>
            </w:pPr>
            <w:r w:rsidRPr="003A79D7">
              <w:rPr>
                <w:b/>
                <w:bCs/>
                <w:color w:val="000000"/>
                <w:sz w:val="16"/>
                <w:szCs w:val="16"/>
              </w:rPr>
              <w:t>2026 год</w:t>
            </w:r>
          </w:p>
        </w:tc>
        <w:tc>
          <w:tcPr>
            <w:tcW w:w="1420" w:type="dxa"/>
            <w:tcBorders>
              <w:top w:val="single" w:sz="4" w:space="0" w:color="000000"/>
              <w:left w:val="nil"/>
              <w:bottom w:val="single" w:sz="4" w:space="0" w:color="000000"/>
              <w:right w:val="single" w:sz="4" w:space="0" w:color="000000"/>
            </w:tcBorders>
            <w:shd w:val="clear" w:color="000000" w:fill="FFFFFF"/>
            <w:vAlign w:val="center"/>
            <w:hideMark/>
          </w:tcPr>
          <w:p w:rsidR="003A79D7" w:rsidRPr="003A79D7" w:rsidRDefault="003A79D7" w:rsidP="003A79D7">
            <w:pPr>
              <w:widowControl/>
              <w:jc w:val="center"/>
              <w:rPr>
                <w:b/>
                <w:bCs/>
                <w:color w:val="000000"/>
                <w:sz w:val="16"/>
                <w:szCs w:val="16"/>
              </w:rPr>
            </w:pPr>
            <w:r w:rsidRPr="003A79D7">
              <w:rPr>
                <w:b/>
                <w:bCs/>
                <w:color w:val="000000"/>
                <w:sz w:val="16"/>
                <w:szCs w:val="16"/>
              </w:rPr>
              <w:t>2027 год</w:t>
            </w:r>
          </w:p>
        </w:tc>
      </w:tr>
      <w:tr w:rsidR="003A79D7" w:rsidRPr="003A79D7" w:rsidTr="003A79D7">
        <w:trPr>
          <w:trHeight w:val="264"/>
          <w:jc w:val="center"/>
        </w:trPr>
        <w:tc>
          <w:tcPr>
            <w:tcW w:w="3940" w:type="dxa"/>
            <w:tcBorders>
              <w:top w:val="nil"/>
              <w:left w:val="single" w:sz="4" w:space="0" w:color="000000"/>
              <w:bottom w:val="single" w:sz="4" w:space="0" w:color="000000"/>
              <w:right w:val="single" w:sz="4" w:space="0" w:color="000000"/>
            </w:tcBorders>
            <w:shd w:val="clear" w:color="000000" w:fill="FFFFFF"/>
            <w:vAlign w:val="center"/>
            <w:hideMark/>
          </w:tcPr>
          <w:p w:rsidR="003A79D7" w:rsidRPr="003A79D7" w:rsidRDefault="003A79D7" w:rsidP="003A79D7">
            <w:pPr>
              <w:widowControl/>
              <w:jc w:val="center"/>
              <w:rPr>
                <w:i/>
                <w:iCs/>
                <w:color w:val="000000"/>
                <w:sz w:val="16"/>
                <w:szCs w:val="16"/>
              </w:rPr>
            </w:pPr>
            <w:r w:rsidRPr="003A79D7">
              <w:rPr>
                <w:i/>
                <w:iCs/>
                <w:color w:val="000000"/>
                <w:sz w:val="16"/>
                <w:szCs w:val="16"/>
              </w:rPr>
              <w:t>1</w:t>
            </w:r>
          </w:p>
        </w:tc>
        <w:tc>
          <w:tcPr>
            <w:tcW w:w="1420" w:type="dxa"/>
            <w:tcBorders>
              <w:top w:val="nil"/>
              <w:left w:val="nil"/>
              <w:bottom w:val="single" w:sz="4" w:space="0" w:color="000000"/>
              <w:right w:val="single" w:sz="4" w:space="0" w:color="000000"/>
            </w:tcBorders>
            <w:shd w:val="clear" w:color="000000" w:fill="FFFFFF"/>
            <w:vAlign w:val="center"/>
            <w:hideMark/>
          </w:tcPr>
          <w:p w:rsidR="003A79D7" w:rsidRPr="003A79D7" w:rsidRDefault="003A79D7" w:rsidP="003A79D7">
            <w:pPr>
              <w:widowControl/>
              <w:jc w:val="center"/>
              <w:rPr>
                <w:i/>
                <w:iCs/>
                <w:color w:val="000000"/>
                <w:sz w:val="16"/>
                <w:szCs w:val="16"/>
              </w:rPr>
            </w:pPr>
            <w:r w:rsidRPr="003A79D7">
              <w:rPr>
                <w:i/>
                <w:iCs/>
                <w:color w:val="000000"/>
                <w:sz w:val="16"/>
                <w:szCs w:val="16"/>
              </w:rPr>
              <w:t>2</w:t>
            </w:r>
          </w:p>
        </w:tc>
        <w:tc>
          <w:tcPr>
            <w:tcW w:w="580" w:type="dxa"/>
            <w:tcBorders>
              <w:top w:val="nil"/>
              <w:left w:val="nil"/>
              <w:bottom w:val="single" w:sz="4" w:space="0" w:color="000000"/>
              <w:right w:val="single" w:sz="4" w:space="0" w:color="000000"/>
            </w:tcBorders>
            <w:shd w:val="clear" w:color="000000" w:fill="FFFFFF"/>
            <w:vAlign w:val="center"/>
            <w:hideMark/>
          </w:tcPr>
          <w:p w:rsidR="003A79D7" w:rsidRPr="003A79D7" w:rsidRDefault="003A79D7" w:rsidP="003A79D7">
            <w:pPr>
              <w:widowControl/>
              <w:jc w:val="center"/>
              <w:rPr>
                <w:i/>
                <w:iCs/>
                <w:color w:val="000000"/>
                <w:sz w:val="16"/>
                <w:szCs w:val="16"/>
              </w:rPr>
            </w:pPr>
            <w:r w:rsidRPr="003A79D7">
              <w:rPr>
                <w:i/>
                <w:iCs/>
                <w:color w:val="000000"/>
                <w:sz w:val="16"/>
                <w:szCs w:val="16"/>
              </w:rPr>
              <w:t>3</w:t>
            </w:r>
          </w:p>
        </w:tc>
        <w:tc>
          <w:tcPr>
            <w:tcW w:w="580" w:type="dxa"/>
            <w:tcBorders>
              <w:top w:val="nil"/>
              <w:left w:val="nil"/>
              <w:bottom w:val="single" w:sz="4" w:space="0" w:color="000000"/>
              <w:right w:val="single" w:sz="4" w:space="0" w:color="000000"/>
            </w:tcBorders>
            <w:shd w:val="clear" w:color="000000" w:fill="FFFFFF"/>
            <w:vAlign w:val="center"/>
            <w:hideMark/>
          </w:tcPr>
          <w:p w:rsidR="003A79D7" w:rsidRPr="003A79D7" w:rsidRDefault="003A79D7" w:rsidP="003A79D7">
            <w:pPr>
              <w:widowControl/>
              <w:jc w:val="center"/>
              <w:rPr>
                <w:i/>
                <w:iCs/>
                <w:color w:val="000000"/>
                <w:sz w:val="16"/>
                <w:szCs w:val="16"/>
              </w:rPr>
            </w:pPr>
            <w:r w:rsidRPr="003A79D7">
              <w:rPr>
                <w:i/>
                <w:iCs/>
                <w:color w:val="000000"/>
                <w:sz w:val="16"/>
                <w:szCs w:val="16"/>
              </w:rPr>
              <w:t>4</w:t>
            </w:r>
          </w:p>
        </w:tc>
        <w:tc>
          <w:tcPr>
            <w:tcW w:w="940" w:type="dxa"/>
            <w:tcBorders>
              <w:top w:val="nil"/>
              <w:left w:val="nil"/>
              <w:bottom w:val="single" w:sz="4" w:space="0" w:color="000000"/>
              <w:right w:val="single" w:sz="4" w:space="0" w:color="000000"/>
            </w:tcBorders>
            <w:shd w:val="clear" w:color="000000" w:fill="FFFFFF"/>
            <w:vAlign w:val="center"/>
            <w:hideMark/>
          </w:tcPr>
          <w:p w:rsidR="003A79D7" w:rsidRPr="003A79D7" w:rsidRDefault="003A79D7" w:rsidP="003A79D7">
            <w:pPr>
              <w:widowControl/>
              <w:jc w:val="center"/>
              <w:rPr>
                <w:i/>
                <w:iCs/>
                <w:color w:val="000000"/>
                <w:sz w:val="16"/>
                <w:szCs w:val="16"/>
              </w:rPr>
            </w:pPr>
            <w:r w:rsidRPr="003A79D7">
              <w:rPr>
                <w:i/>
                <w:iCs/>
                <w:color w:val="000000"/>
                <w:sz w:val="16"/>
                <w:szCs w:val="16"/>
              </w:rPr>
              <w:t>5</w:t>
            </w:r>
          </w:p>
        </w:tc>
        <w:tc>
          <w:tcPr>
            <w:tcW w:w="1420" w:type="dxa"/>
            <w:tcBorders>
              <w:top w:val="nil"/>
              <w:left w:val="nil"/>
              <w:bottom w:val="single" w:sz="4" w:space="0" w:color="000000"/>
              <w:right w:val="single" w:sz="4" w:space="0" w:color="000000"/>
            </w:tcBorders>
            <w:shd w:val="clear" w:color="000000" w:fill="FFFFFF"/>
            <w:vAlign w:val="center"/>
            <w:hideMark/>
          </w:tcPr>
          <w:p w:rsidR="003A79D7" w:rsidRPr="003A79D7" w:rsidRDefault="003A79D7" w:rsidP="003A79D7">
            <w:pPr>
              <w:widowControl/>
              <w:jc w:val="center"/>
              <w:rPr>
                <w:i/>
                <w:iCs/>
                <w:color w:val="000000"/>
                <w:sz w:val="16"/>
                <w:szCs w:val="16"/>
              </w:rPr>
            </w:pPr>
            <w:r w:rsidRPr="003A79D7">
              <w:rPr>
                <w:i/>
                <w:iCs/>
                <w:color w:val="000000"/>
                <w:sz w:val="16"/>
                <w:szCs w:val="16"/>
              </w:rPr>
              <w:t>6</w:t>
            </w:r>
          </w:p>
        </w:tc>
        <w:tc>
          <w:tcPr>
            <w:tcW w:w="1420" w:type="dxa"/>
            <w:tcBorders>
              <w:top w:val="nil"/>
              <w:left w:val="nil"/>
              <w:bottom w:val="single" w:sz="4" w:space="0" w:color="000000"/>
              <w:right w:val="single" w:sz="4" w:space="0" w:color="000000"/>
            </w:tcBorders>
            <w:shd w:val="clear" w:color="000000" w:fill="FFFFFF"/>
            <w:vAlign w:val="center"/>
            <w:hideMark/>
          </w:tcPr>
          <w:p w:rsidR="003A79D7" w:rsidRPr="003A79D7" w:rsidRDefault="003A79D7" w:rsidP="003A79D7">
            <w:pPr>
              <w:widowControl/>
              <w:jc w:val="center"/>
              <w:rPr>
                <w:i/>
                <w:iCs/>
                <w:color w:val="000000"/>
                <w:sz w:val="16"/>
                <w:szCs w:val="16"/>
              </w:rPr>
            </w:pPr>
            <w:r w:rsidRPr="003A79D7">
              <w:rPr>
                <w:i/>
                <w:iCs/>
                <w:color w:val="000000"/>
                <w:sz w:val="16"/>
                <w:szCs w:val="16"/>
              </w:rPr>
              <w:t>7</w:t>
            </w:r>
          </w:p>
        </w:tc>
      </w:tr>
      <w:tr w:rsidR="003A79D7" w:rsidRPr="003A79D7" w:rsidTr="003A79D7">
        <w:trPr>
          <w:trHeight w:val="264"/>
          <w:jc w:val="center"/>
        </w:trPr>
        <w:tc>
          <w:tcPr>
            <w:tcW w:w="3940" w:type="dxa"/>
            <w:tcBorders>
              <w:top w:val="nil"/>
              <w:left w:val="single" w:sz="4" w:space="0" w:color="000000"/>
              <w:bottom w:val="single" w:sz="4" w:space="0" w:color="000000"/>
              <w:right w:val="single" w:sz="4" w:space="0" w:color="000000"/>
            </w:tcBorders>
            <w:shd w:val="clear" w:color="FFCC99" w:fill="FFFFFF"/>
            <w:hideMark/>
          </w:tcPr>
          <w:p w:rsidR="003A79D7" w:rsidRPr="003A79D7" w:rsidRDefault="003A79D7" w:rsidP="003A79D7">
            <w:pPr>
              <w:widowControl/>
              <w:rPr>
                <w:b/>
                <w:bCs/>
                <w:color w:val="000000"/>
                <w:sz w:val="16"/>
                <w:szCs w:val="16"/>
              </w:rPr>
            </w:pPr>
            <w:r w:rsidRPr="003A79D7">
              <w:rPr>
                <w:b/>
                <w:bCs/>
                <w:color w:val="000000"/>
                <w:sz w:val="16"/>
                <w:szCs w:val="16"/>
              </w:rPr>
              <w:t>ВСЕГО</w:t>
            </w:r>
          </w:p>
        </w:tc>
        <w:tc>
          <w:tcPr>
            <w:tcW w:w="1420" w:type="dxa"/>
            <w:tcBorders>
              <w:top w:val="nil"/>
              <w:left w:val="nil"/>
              <w:bottom w:val="single" w:sz="4" w:space="0" w:color="000000"/>
              <w:right w:val="single" w:sz="4" w:space="0" w:color="000000"/>
            </w:tcBorders>
            <w:shd w:val="clear" w:color="FFCC99" w:fill="FFFFFF"/>
            <w:hideMark/>
          </w:tcPr>
          <w:p w:rsidR="003A79D7" w:rsidRPr="003A79D7" w:rsidRDefault="003A79D7" w:rsidP="003A79D7">
            <w:pPr>
              <w:widowControl/>
              <w:rPr>
                <w:b/>
                <w:bCs/>
                <w:color w:val="000000"/>
                <w:sz w:val="16"/>
                <w:szCs w:val="16"/>
              </w:rPr>
            </w:pPr>
            <w:r w:rsidRPr="003A79D7">
              <w:rPr>
                <w:b/>
                <w:bCs/>
                <w:color w:val="000000"/>
                <w:sz w:val="16"/>
                <w:szCs w:val="16"/>
              </w:rPr>
              <w:t> </w:t>
            </w:r>
          </w:p>
        </w:tc>
        <w:tc>
          <w:tcPr>
            <w:tcW w:w="580" w:type="dxa"/>
            <w:tcBorders>
              <w:top w:val="nil"/>
              <w:left w:val="nil"/>
              <w:bottom w:val="single" w:sz="4" w:space="0" w:color="000000"/>
              <w:right w:val="single" w:sz="4" w:space="0" w:color="000000"/>
            </w:tcBorders>
            <w:shd w:val="clear" w:color="FFCC99" w:fill="FFFFFF"/>
            <w:hideMark/>
          </w:tcPr>
          <w:p w:rsidR="003A79D7" w:rsidRPr="003A79D7" w:rsidRDefault="003A79D7" w:rsidP="003A79D7">
            <w:pPr>
              <w:widowControl/>
              <w:jc w:val="center"/>
              <w:rPr>
                <w:b/>
                <w:bCs/>
                <w:color w:val="000000"/>
                <w:sz w:val="16"/>
                <w:szCs w:val="16"/>
              </w:rPr>
            </w:pPr>
            <w:r w:rsidRPr="003A79D7">
              <w:rPr>
                <w:b/>
                <w:bCs/>
                <w:color w:val="000000"/>
                <w:sz w:val="16"/>
                <w:szCs w:val="16"/>
              </w:rPr>
              <w:t> </w:t>
            </w:r>
          </w:p>
        </w:tc>
        <w:tc>
          <w:tcPr>
            <w:tcW w:w="580" w:type="dxa"/>
            <w:tcBorders>
              <w:top w:val="nil"/>
              <w:left w:val="nil"/>
              <w:bottom w:val="single" w:sz="4" w:space="0" w:color="000000"/>
              <w:right w:val="single" w:sz="4" w:space="0" w:color="000000"/>
            </w:tcBorders>
            <w:shd w:val="clear" w:color="FFCC99" w:fill="FFFFFF"/>
            <w:hideMark/>
          </w:tcPr>
          <w:p w:rsidR="003A79D7" w:rsidRPr="003A79D7" w:rsidRDefault="003A79D7" w:rsidP="003A79D7">
            <w:pPr>
              <w:widowControl/>
              <w:jc w:val="center"/>
              <w:rPr>
                <w:b/>
                <w:bCs/>
                <w:color w:val="000000"/>
                <w:sz w:val="16"/>
                <w:szCs w:val="16"/>
              </w:rPr>
            </w:pPr>
            <w:r w:rsidRPr="003A79D7">
              <w:rPr>
                <w:b/>
                <w:bCs/>
                <w:color w:val="000000"/>
                <w:sz w:val="16"/>
                <w:szCs w:val="16"/>
              </w:rPr>
              <w:t> </w:t>
            </w:r>
          </w:p>
        </w:tc>
        <w:tc>
          <w:tcPr>
            <w:tcW w:w="940" w:type="dxa"/>
            <w:tcBorders>
              <w:top w:val="nil"/>
              <w:left w:val="nil"/>
              <w:bottom w:val="single" w:sz="4" w:space="0" w:color="000000"/>
              <w:right w:val="single" w:sz="4" w:space="0" w:color="000000"/>
            </w:tcBorders>
            <w:shd w:val="clear" w:color="FFCC99" w:fill="FFFFFF"/>
            <w:hideMark/>
          </w:tcPr>
          <w:p w:rsidR="003A79D7" w:rsidRPr="003A79D7" w:rsidRDefault="003A79D7" w:rsidP="003A79D7">
            <w:pPr>
              <w:widowControl/>
              <w:jc w:val="right"/>
              <w:rPr>
                <w:b/>
                <w:bCs/>
                <w:color w:val="000000"/>
                <w:sz w:val="16"/>
                <w:szCs w:val="16"/>
              </w:rPr>
            </w:pPr>
            <w:r w:rsidRPr="003A79D7">
              <w:rPr>
                <w:b/>
                <w:bCs/>
                <w:color w:val="000000"/>
                <w:sz w:val="16"/>
                <w:szCs w:val="16"/>
              </w:rPr>
              <w:t>5 398 300,00</w:t>
            </w:r>
          </w:p>
        </w:tc>
        <w:tc>
          <w:tcPr>
            <w:tcW w:w="1420" w:type="dxa"/>
            <w:tcBorders>
              <w:top w:val="nil"/>
              <w:left w:val="nil"/>
              <w:bottom w:val="single" w:sz="4" w:space="0" w:color="000000"/>
              <w:right w:val="single" w:sz="4" w:space="0" w:color="000000"/>
            </w:tcBorders>
            <w:shd w:val="clear" w:color="FFCC99" w:fill="FFFFFF"/>
            <w:hideMark/>
          </w:tcPr>
          <w:p w:rsidR="003A79D7" w:rsidRPr="003A79D7" w:rsidRDefault="003A79D7" w:rsidP="003A79D7">
            <w:pPr>
              <w:widowControl/>
              <w:jc w:val="right"/>
              <w:rPr>
                <w:b/>
                <w:bCs/>
                <w:color w:val="000000"/>
                <w:sz w:val="16"/>
                <w:szCs w:val="16"/>
              </w:rPr>
            </w:pPr>
            <w:r w:rsidRPr="003A79D7">
              <w:rPr>
                <w:b/>
                <w:bCs/>
                <w:color w:val="000000"/>
                <w:sz w:val="16"/>
                <w:szCs w:val="16"/>
              </w:rPr>
              <w:t>4 672 062,00</w:t>
            </w:r>
          </w:p>
        </w:tc>
        <w:tc>
          <w:tcPr>
            <w:tcW w:w="1420" w:type="dxa"/>
            <w:tcBorders>
              <w:top w:val="nil"/>
              <w:left w:val="nil"/>
              <w:bottom w:val="single" w:sz="4" w:space="0" w:color="000000"/>
              <w:right w:val="single" w:sz="4" w:space="0" w:color="000000"/>
            </w:tcBorders>
            <w:shd w:val="clear" w:color="FFCC99" w:fill="FFFFFF"/>
            <w:hideMark/>
          </w:tcPr>
          <w:p w:rsidR="003A79D7" w:rsidRPr="003A79D7" w:rsidRDefault="003A79D7" w:rsidP="003A79D7">
            <w:pPr>
              <w:widowControl/>
              <w:jc w:val="right"/>
              <w:rPr>
                <w:b/>
                <w:bCs/>
                <w:color w:val="000000"/>
                <w:sz w:val="16"/>
                <w:szCs w:val="16"/>
              </w:rPr>
            </w:pPr>
            <w:r w:rsidRPr="003A79D7">
              <w:rPr>
                <w:b/>
                <w:bCs/>
                <w:color w:val="000000"/>
                <w:sz w:val="16"/>
                <w:szCs w:val="16"/>
              </w:rPr>
              <w:t>3 873 280,00</w:t>
            </w:r>
          </w:p>
        </w:tc>
      </w:tr>
      <w:tr w:rsidR="003A79D7" w:rsidRPr="003A79D7" w:rsidTr="003A79D7">
        <w:trPr>
          <w:trHeight w:val="264"/>
          <w:jc w:val="center"/>
        </w:trPr>
        <w:tc>
          <w:tcPr>
            <w:tcW w:w="3940" w:type="dxa"/>
            <w:tcBorders>
              <w:top w:val="nil"/>
              <w:left w:val="single" w:sz="4" w:space="0" w:color="000000"/>
              <w:bottom w:val="single" w:sz="4" w:space="0" w:color="000000"/>
              <w:right w:val="single" w:sz="4" w:space="0" w:color="000000"/>
            </w:tcBorders>
            <w:shd w:val="clear" w:color="FFFF99" w:fill="FFFFFF"/>
            <w:hideMark/>
          </w:tcPr>
          <w:p w:rsidR="003A79D7" w:rsidRPr="003A79D7" w:rsidRDefault="003A79D7" w:rsidP="003A79D7">
            <w:pPr>
              <w:widowControl/>
              <w:rPr>
                <w:b/>
                <w:bCs/>
                <w:color w:val="000000"/>
                <w:sz w:val="16"/>
                <w:szCs w:val="16"/>
              </w:rPr>
            </w:pPr>
            <w:r w:rsidRPr="003A79D7">
              <w:rPr>
                <w:b/>
                <w:bCs/>
                <w:color w:val="000000"/>
                <w:sz w:val="16"/>
                <w:szCs w:val="16"/>
              </w:rPr>
              <w:t>Дотации бюджетам поселений</w:t>
            </w:r>
          </w:p>
        </w:tc>
        <w:tc>
          <w:tcPr>
            <w:tcW w:w="1420" w:type="dxa"/>
            <w:tcBorders>
              <w:top w:val="nil"/>
              <w:left w:val="nil"/>
              <w:bottom w:val="single" w:sz="4" w:space="0" w:color="000000"/>
              <w:right w:val="single" w:sz="4" w:space="0" w:color="000000"/>
            </w:tcBorders>
            <w:shd w:val="clear" w:color="FFCC99" w:fill="FFFFFF"/>
            <w:hideMark/>
          </w:tcPr>
          <w:p w:rsidR="003A79D7" w:rsidRPr="003A79D7" w:rsidRDefault="003A79D7" w:rsidP="003A79D7">
            <w:pPr>
              <w:widowControl/>
              <w:rPr>
                <w:b/>
                <w:bCs/>
                <w:color w:val="000000"/>
                <w:sz w:val="16"/>
                <w:szCs w:val="16"/>
              </w:rPr>
            </w:pPr>
            <w:r w:rsidRPr="003A79D7">
              <w:rPr>
                <w:b/>
                <w:bCs/>
                <w:color w:val="000000"/>
                <w:sz w:val="16"/>
                <w:szCs w:val="16"/>
              </w:rPr>
              <w:t> </w:t>
            </w:r>
          </w:p>
        </w:tc>
        <w:tc>
          <w:tcPr>
            <w:tcW w:w="580" w:type="dxa"/>
            <w:tcBorders>
              <w:top w:val="nil"/>
              <w:left w:val="nil"/>
              <w:bottom w:val="single" w:sz="4" w:space="0" w:color="000000"/>
              <w:right w:val="single" w:sz="4" w:space="0" w:color="000000"/>
            </w:tcBorders>
            <w:shd w:val="clear" w:color="FFCC99" w:fill="FFFFFF"/>
            <w:hideMark/>
          </w:tcPr>
          <w:p w:rsidR="003A79D7" w:rsidRPr="003A79D7" w:rsidRDefault="003A79D7" w:rsidP="003A79D7">
            <w:pPr>
              <w:widowControl/>
              <w:jc w:val="center"/>
              <w:rPr>
                <w:b/>
                <w:bCs/>
                <w:color w:val="000000"/>
                <w:sz w:val="16"/>
                <w:szCs w:val="16"/>
              </w:rPr>
            </w:pPr>
            <w:r w:rsidRPr="003A79D7">
              <w:rPr>
                <w:b/>
                <w:bCs/>
                <w:color w:val="000000"/>
                <w:sz w:val="16"/>
                <w:szCs w:val="16"/>
              </w:rPr>
              <w:t> </w:t>
            </w:r>
          </w:p>
        </w:tc>
        <w:tc>
          <w:tcPr>
            <w:tcW w:w="580" w:type="dxa"/>
            <w:tcBorders>
              <w:top w:val="nil"/>
              <w:left w:val="nil"/>
              <w:bottom w:val="single" w:sz="4" w:space="0" w:color="000000"/>
              <w:right w:val="single" w:sz="4" w:space="0" w:color="000000"/>
            </w:tcBorders>
            <w:shd w:val="clear" w:color="FFCC99" w:fill="FFFFFF"/>
            <w:hideMark/>
          </w:tcPr>
          <w:p w:rsidR="003A79D7" w:rsidRPr="003A79D7" w:rsidRDefault="003A79D7" w:rsidP="003A79D7">
            <w:pPr>
              <w:widowControl/>
              <w:jc w:val="center"/>
              <w:rPr>
                <w:b/>
                <w:bCs/>
                <w:color w:val="000000"/>
                <w:sz w:val="16"/>
                <w:szCs w:val="16"/>
              </w:rPr>
            </w:pPr>
            <w:r w:rsidRPr="003A79D7">
              <w:rPr>
                <w:b/>
                <w:bCs/>
                <w:color w:val="000000"/>
                <w:sz w:val="16"/>
                <w:szCs w:val="16"/>
              </w:rPr>
              <w:t> </w:t>
            </w:r>
          </w:p>
        </w:tc>
        <w:tc>
          <w:tcPr>
            <w:tcW w:w="940" w:type="dxa"/>
            <w:tcBorders>
              <w:top w:val="nil"/>
              <w:left w:val="nil"/>
              <w:bottom w:val="single" w:sz="4" w:space="0" w:color="000000"/>
              <w:right w:val="single" w:sz="4" w:space="0" w:color="000000"/>
            </w:tcBorders>
            <w:shd w:val="clear" w:color="FFCC99" w:fill="FFFFFF"/>
            <w:vAlign w:val="bottom"/>
            <w:hideMark/>
          </w:tcPr>
          <w:p w:rsidR="003A79D7" w:rsidRPr="003A79D7" w:rsidRDefault="003A79D7" w:rsidP="003A79D7">
            <w:pPr>
              <w:widowControl/>
              <w:jc w:val="right"/>
              <w:rPr>
                <w:b/>
                <w:bCs/>
                <w:color w:val="000000"/>
                <w:sz w:val="16"/>
                <w:szCs w:val="16"/>
              </w:rPr>
            </w:pPr>
            <w:r w:rsidRPr="003A79D7">
              <w:rPr>
                <w:b/>
                <w:bCs/>
                <w:color w:val="000000"/>
                <w:sz w:val="16"/>
                <w:szCs w:val="16"/>
              </w:rPr>
              <w:t>4 841 598,00</w:t>
            </w:r>
          </w:p>
        </w:tc>
        <w:tc>
          <w:tcPr>
            <w:tcW w:w="1420" w:type="dxa"/>
            <w:tcBorders>
              <w:top w:val="nil"/>
              <w:left w:val="nil"/>
              <w:bottom w:val="single" w:sz="4" w:space="0" w:color="000000"/>
              <w:right w:val="single" w:sz="4" w:space="0" w:color="000000"/>
            </w:tcBorders>
            <w:shd w:val="clear" w:color="FFCC99" w:fill="FFFFFF"/>
            <w:vAlign w:val="bottom"/>
            <w:hideMark/>
          </w:tcPr>
          <w:p w:rsidR="003A79D7" w:rsidRPr="003A79D7" w:rsidRDefault="003A79D7" w:rsidP="003A79D7">
            <w:pPr>
              <w:widowControl/>
              <w:jc w:val="right"/>
              <w:rPr>
                <w:b/>
                <w:bCs/>
                <w:color w:val="000000"/>
                <w:sz w:val="16"/>
                <w:szCs w:val="16"/>
              </w:rPr>
            </w:pPr>
            <w:r w:rsidRPr="003A79D7">
              <w:rPr>
                <w:b/>
                <w:bCs/>
                <w:color w:val="000000"/>
                <w:sz w:val="16"/>
                <w:szCs w:val="16"/>
              </w:rPr>
              <w:t>4 115 360,00</w:t>
            </w:r>
          </w:p>
        </w:tc>
        <w:tc>
          <w:tcPr>
            <w:tcW w:w="1420" w:type="dxa"/>
            <w:tcBorders>
              <w:top w:val="nil"/>
              <w:left w:val="nil"/>
              <w:bottom w:val="single" w:sz="4" w:space="0" w:color="000000"/>
              <w:right w:val="single" w:sz="4" w:space="0" w:color="000000"/>
            </w:tcBorders>
            <w:shd w:val="clear" w:color="FFCC99" w:fill="FFFFFF"/>
            <w:vAlign w:val="bottom"/>
            <w:hideMark/>
          </w:tcPr>
          <w:p w:rsidR="003A79D7" w:rsidRPr="003A79D7" w:rsidRDefault="003A79D7" w:rsidP="003A79D7">
            <w:pPr>
              <w:widowControl/>
              <w:jc w:val="right"/>
              <w:rPr>
                <w:b/>
                <w:bCs/>
                <w:color w:val="000000"/>
                <w:sz w:val="16"/>
                <w:szCs w:val="16"/>
              </w:rPr>
            </w:pPr>
            <w:r w:rsidRPr="003A79D7">
              <w:rPr>
                <w:b/>
                <w:bCs/>
                <w:color w:val="000000"/>
                <w:sz w:val="16"/>
                <w:szCs w:val="16"/>
              </w:rPr>
              <w:t>3 873 280,00</w:t>
            </w:r>
          </w:p>
        </w:tc>
      </w:tr>
      <w:tr w:rsidR="003A79D7" w:rsidRPr="003A79D7" w:rsidTr="003A79D7">
        <w:trPr>
          <w:trHeight w:val="612"/>
          <w:jc w:val="center"/>
        </w:trPr>
        <w:tc>
          <w:tcPr>
            <w:tcW w:w="3940" w:type="dxa"/>
            <w:tcBorders>
              <w:top w:val="nil"/>
              <w:left w:val="single" w:sz="4" w:space="0" w:color="000000"/>
              <w:bottom w:val="single" w:sz="4" w:space="0" w:color="000000"/>
              <w:right w:val="single" w:sz="4" w:space="0" w:color="000000"/>
            </w:tcBorders>
            <w:shd w:val="clear" w:color="auto" w:fill="auto"/>
            <w:hideMark/>
          </w:tcPr>
          <w:p w:rsidR="003A79D7" w:rsidRPr="003A79D7" w:rsidRDefault="003A79D7" w:rsidP="003A79D7">
            <w:pPr>
              <w:widowControl/>
              <w:rPr>
                <w:b/>
                <w:bCs/>
                <w:sz w:val="16"/>
                <w:szCs w:val="16"/>
              </w:rPr>
            </w:pPr>
            <w:r w:rsidRPr="003A79D7">
              <w:rPr>
                <w:b/>
                <w:bCs/>
                <w:sz w:val="16"/>
                <w:szCs w:val="16"/>
              </w:rPr>
              <w:t>Муниципальная программа Черемисиновского района Курской области "Повышение эффективности управления финансами"</w:t>
            </w:r>
          </w:p>
        </w:tc>
        <w:tc>
          <w:tcPr>
            <w:tcW w:w="1420" w:type="dxa"/>
            <w:tcBorders>
              <w:top w:val="nil"/>
              <w:left w:val="nil"/>
              <w:bottom w:val="single" w:sz="4" w:space="0" w:color="000000"/>
              <w:right w:val="single" w:sz="4" w:space="0" w:color="000000"/>
            </w:tcBorders>
            <w:shd w:val="clear" w:color="auto" w:fill="auto"/>
            <w:vAlign w:val="bottom"/>
            <w:hideMark/>
          </w:tcPr>
          <w:p w:rsidR="003A79D7" w:rsidRPr="003A79D7" w:rsidRDefault="003A79D7" w:rsidP="003A79D7">
            <w:pPr>
              <w:widowControl/>
              <w:jc w:val="center"/>
              <w:rPr>
                <w:b/>
                <w:bCs/>
                <w:sz w:val="16"/>
                <w:szCs w:val="16"/>
              </w:rPr>
            </w:pPr>
            <w:r w:rsidRPr="003A79D7">
              <w:rPr>
                <w:b/>
                <w:bCs/>
                <w:sz w:val="16"/>
                <w:szCs w:val="16"/>
              </w:rPr>
              <w:t>14 0 00 00000</w:t>
            </w:r>
          </w:p>
        </w:tc>
        <w:tc>
          <w:tcPr>
            <w:tcW w:w="580" w:type="dxa"/>
            <w:tcBorders>
              <w:top w:val="nil"/>
              <w:left w:val="nil"/>
              <w:bottom w:val="single" w:sz="4" w:space="0" w:color="000000"/>
              <w:right w:val="single" w:sz="4" w:space="0" w:color="000000"/>
            </w:tcBorders>
            <w:shd w:val="clear" w:color="FFCC99" w:fill="FFFFFF"/>
            <w:hideMark/>
          </w:tcPr>
          <w:p w:rsidR="003A79D7" w:rsidRPr="003A79D7" w:rsidRDefault="003A79D7" w:rsidP="003A79D7">
            <w:pPr>
              <w:widowControl/>
              <w:jc w:val="center"/>
              <w:rPr>
                <w:b/>
                <w:bCs/>
                <w:color w:val="000000"/>
                <w:sz w:val="16"/>
                <w:szCs w:val="16"/>
              </w:rPr>
            </w:pPr>
            <w:r w:rsidRPr="003A79D7">
              <w:rPr>
                <w:b/>
                <w:bCs/>
                <w:color w:val="000000"/>
                <w:sz w:val="16"/>
                <w:szCs w:val="16"/>
              </w:rPr>
              <w:t> </w:t>
            </w:r>
          </w:p>
        </w:tc>
        <w:tc>
          <w:tcPr>
            <w:tcW w:w="580" w:type="dxa"/>
            <w:tcBorders>
              <w:top w:val="nil"/>
              <w:left w:val="nil"/>
              <w:bottom w:val="single" w:sz="4" w:space="0" w:color="000000"/>
              <w:right w:val="single" w:sz="4" w:space="0" w:color="000000"/>
            </w:tcBorders>
            <w:shd w:val="clear" w:color="FFCC99" w:fill="FFFFFF"/>
            <w:hideMark/>
          </w:tcPr>
          <w:p w:rsidR="003A79D7" w:rsidRPr="003A79D7" w:rsidRDefault="003A79D7" w:rsidP="003A79D7">
            <w:pPr>
              <w:widowControl/>
              <w:jc w:val="center"/>
              <w:rPr>
                <w:b/>
                <w:bCs/>
                <w:color w:val="000000"/>
                <w:sz w:val="16"/>
                <w:szCs w:val="16"/>
              </w:rPr>
            </w:pPr>
            <w:r w:rsidRPr="003A79D7">
              <w:rPr>
                <w:b/>
                <w:bCs/>
                <w:color w:val="000000"/>
                <w:sz w:val="16"/>
                <w:szCs w:val="16"/>
              </w:rPr>
              <w:t> </w:t>
            </w:r>
          </w:p>
        </w:tc>
        <w:tc>
          <w:tcPr>
            <w:tcW w:w="940" w:type="dxa"/>
            <w:tcBorders>
              <w:top w:val="nil"/>
              <w:left w:val="nil"/>
              <w:bottom w:val="single" w:sz="4" w:space="0" w:color="000000"/>
              <w:right w:val="single" w:sz="4" w:space="0" w:color="000000"/>
            </w:tcBorders>
            <w:shd w:val="clear" w:color="FFCC99" w:fill="FFFFFF"/>
            <w:vAlign w:val="bottom"/>
            <w:hideMark/>
          </w:tcPr>
          <w:p w:rsidR="003A79D7" w:rsidRPr="003A79D7" w:rsidRDefault="003A79D7" w:rsidP="003A79D7">
            <w:pPr>
              <w:widowControl/>
              <w:jc w:val="right"/>
              <w:rPr>
                <w:b/>
                <w:bCs/>
                <w:color w:val="000000"/>
                <w:sz w:val="16"/>
                <w:szCs w:val="16"/>
              </w:rPr>
            </w:pPr>
            <w:r w:rsidRPr="003A79D7">
              <w:rPr>
                <w:b/>
                <w:bCs/>
                <w:color w:val="000000"/>
                <w:sz w:val="16"/>
                <w:szCs w:val="16"/>
              </w:rPr>
              <w:t>4 841 598,00</w:t>
            </w:r>
          </w:p>
        </w:tc>
        <w:tc>
          <w:tcPr>
            <w:tcW w:w="1420" w:type="dxa"/>
            <w:tcBorders>
              <w:top w:val="nil"/>
              <w:left w:val="nil"/>
              <w:bottom w:val="single" w:sz="4" w:space="0" w:color="000000"/>
              <w:right w:val="single" w:sz="4" w:space="0" w:color="000000"/>
            </w:tcBorders>
            <w:shd w:val="clear" w:color="FFCC99" w:fill="FFFFFF"/>
            <w:vAlign w:val="bottom"/>
            <w:hideMark/>
          </w:tcPr>
          <w:p w:rsidR="003A79D7" w:rsidRPr="003A79D7" w:rsidRDefault="003A79D7" w:rsidP="003A79D7">
            <w:pPr>
              <w:widowControl/>
              <w:jc w:val="right"/>
              <w:rPr>
                <w:b/>
                <w:bCs/>
                <w:color w:val="000000"/>
                <w:sz w:val="16"/>
                <w:szCs w:val="16"/>
              </w:rPr>
            </w:pPr>
            <w:r w:rsidRPr="003A79D7">
              <w:rPr>
                <w:b/>
                <w:bCs/>
                <w:color w:val="000000"/>
                <w:sz w:val="16"/>
                <w:szCs w:val="16"/>
              </w:rPr>
              <w:t>4 115 360,00</w:t>
            </w:r>
          </w:p>
        </w:tc>
        <w:tc>
          <w:tcPr>
            <w:tcW w:w="1420" w:type="dxa"/>
            <w:tcBorders>
              <w:top w:val="nil"/>
              <w:left w:val="nil"/>
              <w:bottom w:val="single" w:sz="4" w:space="0" w:color="000000"/>
              <w:right w:val="single" w:sz="4" w:space="0" w:color="000000"/>
            </w:tcBorders>
            <w:shd w:val="clear" w:color="FFCC99" w:fill="FFFFFF"/>
            <w:vAlign w:val="bottom"/>
            <w:hideMark/>
          </w:tcPr>
          <w:p w:rsidR="003A79D7" w:rsidRPr="003A79D7" w:rsidRDefault="003A79D7" w:rsidP="003A79D7">
            <w:pPr>
              <w:widowControl/>
              <w:jc w:val="right"/>
              <w:rPr>
                <w:b/>
                <w:bCs/>
                <w:color w:val="000000"/>
                <w:sz w:val="16"/>
                <w:szCs w:val="16"/>
              </w:rPr>
            </w:pPr>
            <w:r w:rsidRPr="003A79D7">
              <w:rPr>
                <w:b/>
                <w:bCs/>
                <w:color w:val="000000"/>
                <w:sz w:val="16"/>
                <w:szCs w:val="16"/>
              </w:rPr>
              <w:t>3 873 280,00</w:t>
            </w:r>
          </w:p>
        </w:tc>
      </w:tr>
      <w:tr w:rsidR="003A79D7" w:rsidRPr="003A79D7" w:rsidTr="003A79D7">
        <w:trPr>
          <w:trHeight w:val="612"/>
          <w:jc w:val="center"/>
        </w:trPr>
        <w:tc>
          <w:tcPr>
            <w:tcW w:w="3940" w:type="dxa"/>
            <w:tcBorders>
              <w:top w:val="nil"/>
              <w:left w:val="single" w:sz="4" w:space="0" w:color="000000"/>
              <w:bottom w:val="nil"/>
              <w:right w:val="single" w:sz="4" w:space="0" w:color="000000"/>
            </w:tcBorders>
            <w:shd w:val="clear" w:color="auto" w:fill="auto"/>
            <w:hideMark/>
          </w:tcPr>
          <w:p w:rsidR="003A79D7" w:rsidRPr="003A79D7" w:rsidRDefault="003A79D7" w:rsidP="003A79D7">
            <w:pPr>
              <w:widowControl/>
              <w:rPr>
                <w:sz w:val="16"/>
                <w:szCs w:val="16"/>
              </w:rPr>
            </w:pPr>
            <w:r w:rsidRPr="003A79D7">
              <w:rPr>
                <w:sz w:val="16"/>
                <w:szCs w:val="16"/>
              </w:rPr>
              <w:t>Осуществление отдельных государственных полномочий по расчёту и предоставлению дотаций на выравнивание бюджетной обеспеченности поселений</w:t>
            </w:r>
          </w:p>
        </w:tc>
        <w:tc>
          <w:tcPr>
            <w:tcW w:w="1420" w:type="dxa"/>
            <w:tcBorders>
              <w:top w:val="nil"/>
              <w:left w:val="nil"/>
              <w:bottom w:val="nil"/>
              <w:right w:val="single" w:sz="4" w:space="0" w:color="000000"/>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14 2 02 13450</w:t>
            </w:r>
          </w:p>
        </w:tc>
        <w:tc>
          <w:tcPr>
            <w:tcW w:w="580" w:type="dxa"/>
            <w:tcBorders>
              <w:top w:val="nil"/>
              <w:left w:val="nil"/>
              <w:bottom w:val="nil"/>
              <w:right w:val="single" w:sz="4" w:space="0" w:color="000000"/>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14</w:t>
            </w:r>
          </w:p>
        </w:tc>
        <w:tc>
          <w:tcPr>
            <w:tcW w:w="580" w:type="dxa"/>
            <w:tcBorders>
              <w:top w:val="nil"/>
              <w:left w:val="nil"/>
              <w:bottom w:val="nil"/>
              <w:right w:val="single" w:sz="4" w:space="0" w:color="000000"/>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01</w:t>
            </w:r>
          </w:p>
        </w:tc>
        <w:tc>
          <w:tcPr>
            <w:tcW w:w="940" w:type="dxa"/>
            <w:tcBorders>
              <w:top w:val="nil"/>
              <w:left w:val="nil"/>
              <w:bottom w:val="nil"/>
              <w:right w:val="single" w:sz="4" w:space="0" w:color="000000"/>
            </w:tcBorders>
            <w:shd w:val="clear" w:color="FFCC99" w:fill="FFFFFF"/>
            <w:vAlign w:val="bottom"/>
            <w:hideMark/>
          </w:tcPr>
          <w:p w:rsidR="003A79D7" w:rsidRPr="003A79D7" w:rsidRDefault="003A79D7" w:rsidP="003A79D7">
            <w:pPr>
              <w:widowControl/>
              <w:jc w:val="right"/>
              <w:rPr>
                <w:color w:val="000000"/>
                <w:sz w:val="16"/>
                <w:szCs w:val="16"/>
              </w:rPr>
            </w:pPr>
            <w:r w:rsidRPr="003A79D7">
              <w:rPr>
                <w:color w:val="000000"/>
                <w:sz w:val="16"/>
                <w:szCs w:val="16"/>
              </w:rPr>
              <w:t>4 841 598,00</w:t>
            </w:r>
          </w:p>
        </w:tc>
        <w:tc>
          <w:tcPr>
            <w:tcW w:w="1420" w:type="dxa"/>
            <w:tcBorders>
              <w:top w:val="nil"/>
              <w:left w:val="nil"/>
              <w:bottom w:val="nil"/>
              <w:right w:val="single" w:sz="4" w:space="0" w:color="000000"/>
            </w:tcBorders>
            <w:shd w:val="clear" w:color="FFCC99" w:fill="FFFFFF"/>
            <w:vAlign w:val="bottom"/>
            <w:hideMark/>
          </w:tcPr>
          <w:p w:rsidR="003A79D7" w:rsidRPr="003A79D7" w:rsidRDefault="003A79D7" w:rsidP="003A79D7">
            <w:pPr>
              <w:widowControl/>
              <w:jc w:val="right"/>
              <w:rPr>
                <w:color w:val="000000"/>
                <w:sz w:val="16"/>
                <w:szCs w:val="16"/>
              </w:rPr>
            </w:pPr>
            <w:r w:rsidRPr="003A79D7">
              <w:rPr>
                <w:color w:val="000000"/>
                <w:sz w:val="16"/>
                <w:szCs w:val="16"/>
              </w:rPr>
              <w:t>4 115 360,00</w:t>
            </w:r>
          </w:p>
        </w:tc>
        <w:tc>
          <w:tcPr>
            <w:tcW w:w="1420" w:type="dxa"/>
            <w:tcBorders>
              <w:top w:val="nil"/>
              <w:left w:val="nil"/>
              <w:bottom w:val="nil"/>
              <w:right w:val="single" w:sz="4" w:space="0" w:color="000000"/>
            </w:tcBorders>
            <w:shd w:val="clear" w:color="FFCC99" w:fill="FFFFFF"/>
            <w:vAlign w:val="bottom"/>
            <w:hideMark/>
          </w:tcPr>
          <w:p w:rsidR="003A79D7" w:rsidRPr="003A79D7" w:rsidRDefault="003A79D7" w:rsidP="003A79D7">
            <w:pPr>
              <w:widowControl/>
              <w:jc w:val="right"/>
              <w:rPr>
                <w:color w:val="000000"/>
                <w:sz w:val="16"/>
                <w:szCs w:val="16"/>
              </w:rPr>
            </w:pPr>
            <w:r w:rsidRPr="003A79D7">
              <w:rPr>
                <w:color w:val="000000"/>
                <w:sz w:val="16"/>
                <w:szCs w:val="16"/>
              </w:rPr>
              <w:t>3 873 280,00</w:t>
            </w:r>
          </w:p>
        </w:tc>
      </w:tr>
      <w:tr w:rsidR="003A79D7" w:rsidRPr="003A79D7" w:rsidTr="003A79D7">
        <w:trPr>
          <w:trHeight w:val="264"/>
          <w:jc w:val="center"/>
        </w:trPr>
        <w:tc>
          <w:tcPr>
            <w:tcW w:w="3940" w:type="dxa"/>
            <w:tcBorders>
              <w:top w:val="single" w:sz="4" w:space="0" w:color="auto"/>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rPr>
                <w:b/>
                <w:bCs/>
                <w:sz w:val="16"/>
                <w:szCs w:val="16"/>
              </w:rPr>
            </w:pPr>
            <w:r w:rsidRPr="003A79D7">
              <w:rPr>
                <w:b/>
                <w:bCs/>
                <w:sz w:val="16"/>
                <w:szCs w:val="16"/>
              </w:rPr>
              <w:t>Иные межбюджетные трансферты</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sz w:val="16"/>
                <w:szCs w:val="16"/>
              </w:rPr>
            </w:pPr>
            <w:r w:rsidRPr="003A79D7">
              <w:rPr>
                <w:b/>
                <w:bCs/>
                <w:sz w:val="16"/>
                <w:szCs w:val="16"/>
              </w:rPr>
              <w:t>11 1 00 00000</w:t>
            </w:r>
          </w:p>
        </w:tc>
        <w:tc>
          <w:tcPr>
            <w:tcW w:w="580" w:type="dxa"/>
            <w:tcBorders>
              <w:top w:val="single" w:sz="4" w:space="0" w:color="auto"/>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 </w:t>
            </w:r>
          </w:p>
        </w:tc>
        <w:tc>
          <w:tcPr>
            <w:tcW w:w="580" w:type="dxa"/>
            <w:tcBorders>
              <w:top w:val="single" w:sz="4" w:space="0" w:color="auto"/>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 </w:t>
            </w:r>
          </w:p>
        </w:tc>
        <w:tc>
          <w:tcPr>
            <w:tcW w:w="940" w:type="dxa"/>
            <w:tcBorders>
              <w:top w:val="single" w:sz="4" w:space="0" w:color="auto"/>
              <w:left w:val="nil"/>
              <w:bottom w:val="single" w:sz="4" w:space="0" w:color="auto"/>
              <w:right w:val="single" w:sz="4" w:space="0" w:color="auto"/>
            </w:tcBorders>
            <w:shd w:val="clear" w:color="FFCC99" w:fill="FFFFFF"/>
            <w:vAlign w:val="bottom"/>
            <w:hideMark/>
          </w:tcPr>
          <w:p w:rsidR="003A79D7" w:rsidRPr="003A79D7" w:rsidRDefault="003A79D7" w:rsidP="003A79D7">
            <w:pPr>
              <w:widowControl/>
              <w:jc w:val="right"/>
              <w:rPr>
                <w:b/>
                <w:bCs/>
                <w:color w:val="000000"/>
                <w:sz w:val="16"/>
                <w:szCs w:val="16"/>
              </w:rPr>
            </w:pPr>
            <w:r w:rsidRPr="003A79D7">
              <w:rPr>
                <w:b/>
                <w:bCs/>
                <w:color w:val="000000"/>
                <w:sz w:val="16"/>
                <w:szCs w:val="16"/>
              </w:rPr>
              <w:t>556 702,00</w:t>
            </w:r>
          </w:p>
        </w:tc>
        <w:tc>
          <w:tcPr>
            <w:tcW w:w="1420" w:type="dxa"/>
            <w:tcBorders>
              <w:top w:val="single" w:sz="4" w:space="0" w:color="auto"/>
              <w:left w:val="nil"/>
              <w:bottom w:val="single" w:sz="4" w:space="0" w:color="auto"/>
              <w:right w:val="single" w:sz="4" w:space="0" w:color="auto"/>
            </w:tcBorders>
            <w:shd w:val="clear" w:color="FFCC99" w:fill="FFFFFF"/>
            <w:vAlign w:val="bottom"/>
            <w:hideMark/>
          </w:tcPr>
          <w:p w:rsidR="003A79D7" w:rsidRPr="003A79D7" w:rsidRDefault="003A79D7" w:rsidP="003A79D7">
            <w:pPr>
              <w:widowControl/>
              <w:jc w:val="right"/>
              <w:rPr>
                <w:b/>
                <w:bCs/>
                <w:color w:val="000000"/>
                <w:sz w:val="16"/>
                <w:szCs w:val="16"/>
              </w:rPr>
            </w:pPr>
            <w:r w:rsidRPr="003A79D7">
              <w:rPr>
                <w:b/>
                <w:bCs/>
                <w:color w:val="000000"/>
                <w:sz w:val="16"/>
                <w:szCs w:val="16"/>
              </w:rPr>
              <w:t>556 702,00</w:t>
            </w:r>
          </w:p>
        </w:tc>
        <w:tc>
          <w:tcPr>
            <w:tcW w:w="1420" w:type="dxa"/>
            <w:tcBorders>
              <w:top w:val="single" w:sz="4" w:space="0" w:color="auto"/>
              <w:left w:val="nil"/>
              <w:bottom w:val="single" w:sz="4" w:space="0" w:color="auto"/>
              <w:right w:val="single" w:sz="4" w:space="0" w:color="auto"/>
            </w:tcBorders>
            <w:shd w:val="clear" w:color="FFCC99" w:fill="FFFFFF"/>
            <w:vAlign w:val="bottom"/>
            <w:hideMark/>
          </w:tcPr>
          <w:p w:rsidR="003A79D7" w:rsidRPr="003A79D7" w:rsidRDefault="003A79D7" w:rsidP="003A79D7">
            <w:pPr>
              <w:widowControl/>
              <w:jc w:val="right"/>
              <w:rPr>
                <w:b/>
                <w:bCs/>
                <w:color w:val="000000"/>
                <w:sz w:val="16"/>
                <w:szCs w:val="16"/>
              </w:rPr>
            </w:pPr>
            <w:r w:rsidRPr="003A79D7">
              <w:rPr>
                <w:b/>
                <w:bCs/>
                <w:color w:val="000000"/>
                <w:sz w:val="16"/>
                <w:szCs w:val="16"/>
              </w:rPr>
              <w:t>0,00</w:t>
            </w:r>
          </w:p>
        </w:tc>
      </w:tr>
      <w:tr w:rsidR="003A79D7" w:rsidRPr="003A79D7" w:rsidTr="003A79D7">
        <w:trPr>
          <w:trHeight w:val="1644"/>
          <w:jc w:val="center"/>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3A79D7" w:rsidRPr="003A79D7" w:rsidRDefault="003A79D7" w:rsidP="003A79D7">
            <w:pPr>
              <w:widowControl/>
              <w:rPr>
                <w:sz w:val="16"/>
                <w:szCs w:val="16"/>
              </w:rPr>
            </w:pPr>
            <w:r w:rsidRPr="003A79D7">
              <w:rPr>
                <w:sz w:val="16"/>
                <w:szCs w:val="16"/>
              </w:rPr>
              <w:t xml:space="preserve">Осуществление полномочий  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 а также на мероприятия по транспортной безопасности, проводимые в рамках строительства, реконструкции, капитального ремонта и </w:t>
            </w:r>
            <w:proofErr w:type="gramStart"/>
            <w:r w:rsidRPr="003A79D7">
              <w:rPr>
                <w:sz w:val="16"/>
                <w:szCs w:val="16"/>
              </w:rPr>
              <w:t>ремонта</w:t>
            </w:r>
            <w:proofErr w:type="gramEnd"/>
            <w:r w:rsidRPr="003A79D7">
              <w:rPr>
                <w:sz w:val="16"/>
                <w:szCs w:val="16"/>
              </w:rPr>
              <w:t xml:space="preserve"> автомобильных дорог </w:t>
            </w:r>
          </w:p>
        </w:tc>
        <w:tc>
          <w:tcPr>
            <w:tcW w:w="1420" w:type="dxa"/>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rPr>
                <w:rFonts w:ascii="Arial CYR" w:hAnsi="Arial CYR" w:cs="Arial CYR"/>
                <w:sz w:val="16"/>
                <w:szCs w:val="16"/>
              </w:rPr>
            </w:pPr>
            <w:r w:rsidRPr="003A79D7">
              <w:rPr>
                <w:rFonts w:ascii="Arial CYR" w:hAnsi="Arial CYR" w:cs="Arial CYR"/>
                <w:sz w:val="16"/>
                <w:szCs w:val="16"/>
              </w:rPr>
              <w:t>11 1 01 9Д101</w:t>
            </w:r>
          </w:p>
        </w:tc>
        <w:tc>
          <w:tcPr>
            <w:tcW w:w="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04</w:t>
            </w:r>
          </w:p>
        </w:tc>
        <w:tc>
          <w:tcPr>
            <w:tcW w:w="580" w:type="dxa"/>
            <w:tcBorders>
              <w:top w:val="nil"/>
              <w:left w:val="nil"/>
              <w:bottom w:val="single" w:sz="4" w:space="0" w:color="auto"/>
              <w:right w:val="single" w:sz="4" w:space="0" w:color="auto"/>
            </w:tcBorders>
            <w:shd w:val="clear" w:color="auto" w:fill="auto"/>
            <w:vAlign w:val="bottom"/>
            <w:hideMark/>
          </w:tcPr>
          <w:p w:rsidR="003A79D7" w:rsidRPr="003A79D7" w:rsidRDefault="003A79D7" w:rsidP="003A79D7">
            <w:pPr>
              <w:widowControl/>
              <w:jc w:val="center"/>
              <w:rPr>
                <w:color w:val="000000"/>
                <w:sz w:val="16"/>
                <w:szCs w:val="16"/>
              </w:rPr>
            </w:pPr>
            <w:r w:rsidRPr="003A79D7">
              <w:rPr>
                <w:color w:val="000000"/>
                <w:sz w:val="16"/>
                <w:szCs w:val="16"/>
              </w:rPr>
              <w:t>09</w:t>
            </w:r>
          </w:p>
        </w:tc>
        <w:tc>
          <w:tcPr>
            <w:tcW w:w="940" w:type="dxa"/>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right"/>
              <w:rPr>
                <w:sz w:val="16"/>
                <w:szCs w:val="16"/>
              </w:rPr>
            </w:pPr>
            <w:r w:rsidRPr="003A79D7">
              <w:rPr>
                <w:sz w:val="16"/>
                <w:szCs w:val="16"/>
              </w:rPr>
              <w:t>556702,00</w:t>
            </w:r>
          </w:p>
        </w:tc>
        <w:tc>
          <w:tcPr>
            <w:tcW w:w="1420" w:type="dxa"/>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right"/>
              <w:rPr>
                <w:sz w:val="16"/>
                <w:szCs w:val="16"/>
              </w:rPr>
            </w:pPr>
            <w:r w:rsidRPr="003A79D7">
              <w:rPr>
                <w:sz w:val="16"/>
                <w:szCs w:val="16"/>
              </w:rPr>
              <w:t>556702,00</w:t>
            </w:r>
          </w:p>
        </w:tc>
        <w:tc>
          <w:tcPr>
            <w:tcW w:w="1420" w:type="dxa"/>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right"/>
              <w:rPr>
                <w:sz w:val="16"/>
                <w:szCs w:val="16"/>
              </w:rPr>
            </w:pPr>
            <w:r w:rsidRPr="003A79D7">
              <w:rPr>
                <w:sz w:val="16"/>
                <w:szCs w:val="16"/>
              </w:rPr>
              <w:t>0,00</w:t>
            </w:r>
          </w:p>
        </w:tc>
      </w:tr>
    </w:tbl>
    <w:p w:rsidR="003A79D7" w:rsidRDefault="003A79D7" w:rsidP="005B4881">
      <w:pPr>
        <w:jc w:val="both"/>
      </w:pPr>
    </w:p>
    <w:p w:rsidR="003A79D7" w:rsidRDefault="003A79D7" w:rsidP="005B4881">
      <w:pPr>
        <w:jc w:val="both"/>
      </w:pPr>
    </w:p>
    <w:p w:rsidR="003A79D7" w:rsidRDefault="003A79D7" w:rsidP="005B4881">
      <w:pPr>
        <w:jc w:val="both"/>
      </w:pPr>
    </w:p>
    <w:tbl>
      <w:tblPr>
        <w:tblW w:w="8976" w:type="dxa"/>
        <w:jc w:val="center"/>
        <w:tblInd w:w="96" w:type="dxa"/>
        <w:tblLook w:val="04A0"/>
      </w:tblPr>
      <w:tblGrid>
        <w:gridCol w:w="680"/>
        <w:gridCol w:w="2020"/>
        <w:gridCol w:w="2020"/>
        <w:gridCol w:w="560"/>
        <w:gridCol w:w="222"/>
        <w:gridCol w:w="1520"/>
        <w:gridCol w:w="1260"/>
        <w:gridCol w:w="855"/>
      </w:tblGrid>
      <w:tr w:rsidR="003A79D7" w:rsidRPr="003A79D7" w:rsidTr="003A79D7">
        <w:trPr>
          <w:trHeight w:val="480"/>
          <w:jc w:val="center"/>
        </w:trPr>
        <w:tc>
          <w:tcPr>
            <w:tcW w:w="680" w:type="dxa"/>
            <w:tcBorders>
              <w:top w:val="nil"/>
              <w:left w:val="nil"/>
              <w:bottom w:val="nil"/>
              <w:right w:val="nil"/>
            </w:tcBorders>
            <w:shd w:val="clear" w:color="auto" w:fill="auto"/>
            <w:noWrap/>
            <w:vAlign w:val="bottom"/>
            <w:hideMark/>
          </w:tcPr>
          <w:p w:rsidR="003A79D7" w:rsidRPr="003A79D7" w:rsidRDefault="003A79D7" w:rsidP="003A79D7">
            <w:pPr>
              <w:widowControl/>
              <w:jc w:val="center"/>
              <w:rPr>
                <w:b/>
                <w:bCs/>
                <w:sz w:val="16"/>
                <w:szCs w:val="16"/>
              </w:rPr>
            </w:pPr>
          </w:p>
        </w:tc>
        <w:tc>
          <w:tcPr>
            <w:tcW w:w="2020" w:type="dxa"/>
            <w:tcBorders>
              <w:top w:val="nil"/>
              <w:left w:val="nil"/>
              <w:bottom w:val="nil"/>
              <w:right w:val="nil"/>
            </w:tcBorders>
            <w:shd w:val="clear" w:color="auto" w:fill="auto"/>
            <w:noWrap/>
            <w:vAlign w:val="bottom"/>
            <w:hideMark/>
          </w:tcPr>
          <w:p w:rsidR="003A79D7" w:rsidRPr="003A79D7" w:rsidRDefault="003A79D7" w:rsidP="003A79D7">
            <w:pPr>
              <w:widowControl/>
              <w:jc w:val="center"/>
              <w:rPr>
                <w:b/>
                <w:bCs/>
                <w:sz w:val="16"/>
                <w:szCs w:val="16"/>
              </w:rPr>
            </w:pPr>
          </w:p>
        </w:tc>
        <w:tc>
          <w:tcPr>
            <w:tcW w:w="2020" w:type="dxa"/>
            <w:tcBorders>
              <w:top w:val="nil"/>
              <w:left w:val="nil"/>
              <w:bottom w:val="nil"/>
              <w:right w:val="nil"/>
            </w:tcBorders>
            <w:shd w:val="clear" w:color="auto" w:fill="auto"/>
            <w:noWrap/>
            <w:vAlign w:val="bottom"/>
            <w:hideMark/>
          </w:tcPr>
          <w:p w:rsidR="003A79D7" w:rsidRPr="003A79D7" w:rsidRDefault="003A79D7" w:rsidP="003A79D7">
            <w:pPr>
              <w:widowControl/>
              <w:jc w:val="center"/>
              <w:rPr>
                <w:b/>
                <w:bCs/>
                <w:sz w:val="16"/>
                <w:szCs w:val="16"/>
              </w:rPr>
            </w:pPr>
          </w:p>
        </w:tc>
        <w:tc>
          <w:tcPr>
            <w:tcW w:w="560" w:type="dxa"/>
            <w:tcBorders>
              <w:top w:val="nil"/>
              <w:left w:val="nil"/>
              <w:bottom w:val="nil"/>
              <w:right w:val="nil"/>
            </w:tcBorders>
            <w:shd w:val="clear" w:color="auto" w:fill="auto"/>
            <w:noWrap/>
            <w:vAlign w:val="bottom"/>
            <w:hideMark/>
          </w:tcPr>
          <w:p w:rsidR="003A79D7" w:rsidRPr="003A79D7" w:rsidRDefault="003A79D7" w:rsidP="003A79D7">
            <w:pPr>
              <w:widowControl/>
              <w:jc w:val="center"/>
              <w:rPr>
                <w:b/>
                <w:bCs/>
                <w:sz w:val="16"/>
                <w:szCs w:val="16"/>
              </w:rPr>
            </w:pPr>
          </w:p>
        </w:tc>
        <w:tc>
          <w:tcPr>
            <w:tcW w:w="222" w:type="dxa"/>
            <w:tcBorders>
              <w:top w:val="nil"/>
              <w:left w:val="nil"/>
              <w:bottom w:val="nil"/>
              <w:right w:val="nil"/>
            </w:tcBorders>
            <w:shd w:val="clear" w:color="auto" w:fill="auto"/>
            <w:noWrap/>
            <w:vAlign w:val="bottom"/>
            <w:hideMark/>
          </w:tcPr>
          <w:p w:rsidR="003A79D7" w:rsidRPr="003A79D7" w:rsidRDefault="003A79D7" w:rsidP="003A79D7">
            <w:pPr>
              <w:widowControl/>
              <w:jc w:val="center"/>
              <w:rPr>
                <w:b/>
                <w:bCs/>
                <w:sz w:val="16"/>
                <w:szCs w:val="16"/>
              </w:rPr>
            </w:pPr>
          </w:p>
        </w:tc>
        <w:tc>
          <w:tcPr>
            <w:tcW w:w="1520" w:type="dxa"/>
            <w:tcBorders>
              <w:top w:val="nil"/>
              <w:left w:val="nil"/>
              <w:bottom w:val="nil"/>
              <w:right w:val="nil"/>
            </w:tcBorders>
            <w:shd w:val="clear" w:color="auto" w:fill="auto"/>
            <w:noWrap/>
            <w:vAlign w:val="bottom"/>
            <w:hideMark/>
          </w:tcPr>
          <w:p w:rsidR="003A79D7" w:rsidRPr="003A79D7" w:rsidRDefault="003A79D7" w:rsidP="003A79D7">
            <w:pPr>
              <w:widowControl/>
              <w:rPr>
                <w:sz w:val="16"/>
                <w:szCs w:val="16"/>
              </w:rPr>
            </w:pPr>
            <w:r w:rsidRPr="003A79D7">
              <w:rPr>
                <w:sz w:val="16"/>
                <w:szCs w:val="16"/>
              </w:rPr>
              <w:t>Приложение №10</w:t>
            </w:r>
          </w:p>
        </w:tc>
        <w:tc>
          <w:tcPr>
            <w:tcW w:w="1260" w:type="dxa"/>
            <w:tcBorders>
              <w:top w:val="nil"/>
              <w:left w:val="nil"/>
              <w:bottom w:val="nil"/>
              <w:right w:val="nil"/>
            </w:tcBorders>
            <w:shd w:val="clear" w:color="auto" w:fill="auto"/>
            <w:noWrap/>
            <w:vAlign w:val="bottom"/>
            <w:hideMark/>
          </w:tcPr>
          <w:p w:rsidR="003A79D7" w:rsidRPr="003A79D7" w:rsidRDefault="003A79D7" w:rsidP="003A79D7">
            <w:pPr>
              <w:widowControl/>
              <w:rPr>
                <w:sz w:val="16"/>
                <w:szCs w:val="16"/>
              </w:rPr>
            </w:pPr>
          </w:p>
        </w:tc>
        <w:tc>
          <w:tcPr>
            <w:tcW w:w="694" w:type="dxa"/>
            <w:tcBorders>
              <w:top w:val="nil"/>
              <w:left w:val="nil"/>
              <w:bottom w:val="nil"/>
              <w:right w:val="nil"/>
            </w:tcBorders>
            <w:shd w:val="clear" w:color="auto" w:fill="auto"/>
            <w:noWrap/>
            <w:vAlign w:val="bottom"/>
            <w:hideMark/>
          </w:tcPr>
          <w:p w:rsidR="003A79D7" w:rsidRPr="003A79D7" w:rsidRDefault="003A79D7" w:rsidP="003A79D7">
            <w:pPr>
              <w:widowControl/>
              <w:rPr>
                <w:sz w:val="16"/>
                <w:szCs w:val="16"/>
              </w:rPr>
            </w:pPr>
          </w:p>
        </w:tc>
      </w:tr>
      <w:tr w:rsidR="003A79D7" w:rsidRPr="003A79D7" w:rsidTr="003A79D7">
        <w:trPr>
          <w:trHeight w:val="720"/>
          <w:jc w:val="center"/>
        </w:trPr>
        <w:tc>
          <w:tcPr>
            <w:tcW w:w="680" w:type="dxa"/>
            <w:tcBorders>
              <w:top w:val="nil"/>
              <w:left w:val="nil"/>
              <w:bottom w:val="nil"/>
              <w:right w:val="nil"/>
            </w:tcBorders>
            <w:shd w:val="clear" w:color="auto" w:fill="auto"/>
            <w:noWrap/>
            <w:vAlign w:val="bottom"/>
            <w:hideMark/>
          </w:tcPr>
          <w:p w:rsidR="003A79D7" w:rsidRPr="003A79D7" w:rsidRDefault="003A79D7" w:rsidP="003A79D7">
            <w:pPr>
              <w:widowControl/>
              <w:jc w:val="center"/>
              <w:rPr>
                <w:b/>
                <w:bCs/>
                <w:sz w:val="16"/>
                <w:szCs w:val="16"/>
              </w:rPr>
            </w:pPr>
          </w:p>
        </w:tc>
        <w:tc>
          <w:tcPr>
            <w:tcW w:w="2020" w:type="dxa"/>
            <w:tcBorders>
              <w:top w:val="nil"/>
              <w:left w:val="nil"/>
              <w:bottom w:val="nil"/>
              <w:right w:val="nil"/>
            </w:tcBorders>
            <w:shd w:val="clear" w:color="auto" w:fill="auto"/>
            <w:noWrap/>
            <w:vAlign w:val="bottom"/>
            <w:hideMark/>
          </w:tcPr>
          <w:p w:rsidR="003A79D7" w:rsidRPr="003A79D7" w:rsidRDefault="003A79D7" w:rsidP="003A79D7">
            <w:pPr>
              <w:widowControl/>
              <w:jc w:val="center"/>
              <w:rPr>
                <w:b/>
                <w:bCs/>
                <w:sz w:val="16"/>
                <w:szCs w:val="16"/>
              </w:rPr>
            </w:pPr>
          </w:p>
        </w:tc>
        <w:tc>
          <w:tcPr>
            <w:tcW w:w="2020" w:type="dxa"/>
            <w:tcBorders>
              <w:top w:val="nil"/>
              <w:left w:val="nil"/>
              <w:bottom w:val="nil"/>
              <w:right w:val="nil"/>
            </w:tcBorders>
            <w:shd w:val="clear" w:color="auto" w:fill="auto"/>
            <w:noWrap/>
            <w:vAlign w:val="bottom"/>
            <w:hideMark/>
          </w:tcPr>
          <w:p w:rsidR="003A79D7" w:rsidRPr="003A79D7" w:rsidRDefault="003A79D7" w:rsidP="003A79D7">
            <w:pPr>
              <w:widowControl/>
              <w:jc w:val="center"/>
              <w:rPr>
                <w:b/>
                <w:bCs/>
                <w:sz w:val="16"/>
                <w:szCs w:val="16"/>
              </w:rPr>
            </w:pPr>
          </w:p>
        </w:tc>
        <w:tc>
          <w:tcPr>
            <w:tcW w:w="560" w:type="dxa"/>
            <w:tcBorders>
              <w:top w:val="nil"/>
              <w:left w:val="nil"/>
              <w:bottom w:val="nil"/>
              <w:right w:val="nil"/>
            </w:tcBorders>
            <w:shd w:val="clear" w:color="auto" w:fill="auto"/>
            <w:noWrap/>
            <w:vAlign w:val="bottom"/>
            <w:hideMark/>
          </w:tcPr>
          <w:p w:rsidR="003A79D7" w:rsidRPr="003A79D7" w:rsidRDefault="003A79D7" w:rsidP="003A79D7">
            <w:pPr>
              <w:widowControl/>
              <w:jc w:val="center"/>
              <w:rPr>
                <w:b/>
                <w:bCs/>
                <w:sz w:val="16"/>
                <w:szCs w:val="16"/>
              </w:rPr>
            </w:pPr>
          </w:p>
        </w:tc>
        <w:tc>
          <w:tcPr>
            <w:tcW w:w="222" w:type="dxa"/>
            <w:tcBorders>
              <w:top w:val="nil"/>
              <w:left w:val="nil"/>
              <w:bottom w:val="nil"/>
              <w:right w:val="nil"/>
            </w:tcBorders>
            <w:shd w:val="clear" w:color="auto" w:fill="auto"/>
            <w:noWrap/>
            <w:vAlign w:val="bottom"/>
            <w:hideMark/>
          </w:tcPr>
          <w:p w:rsidR="003A79D7" w:rsidRPr="003A79D7" w:rsidRDefault="003A79D7" w:rsidP="003A79D7">
            <w:pPr>
              <w:widowControl/>
              <w:jc w:val="center"/>
              <w:rPr>
                <w:b/>
                <w:bCs/>
                <w:sz w:val="16"/>
                <w:szCs w:val="16"/>
              </w:rPr>
            </w:pPr>
          </w:p>
        </w:tc>
        <w:tc>
          <w:tcPr>
            <w:tcW w:w="3474" w:type="dxa"/>
            <w:gridSpan w:val="3"/>
            <w:tcBorders>
              <w:top w:val="nil"/>
              <w:left w:val="nil"/>
              <w:bottom w:val="nil"/>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xml:space="preserve">к Решению Представительного Собрания Черемисиновского района Курской области от 20.12.2024 №88 </w:t>
            </w:r>
          </w:p>
        </w:tc>
      </w:tr>
      <w:tr w:rsidR="003A79D7" w:rsidRPr="003A79D7" w:rsidTr="003A79D7">
        <w:trPr>
          <w:trHeight w:val="1215"/>
          <w:jc w:val="center"/>
        </w:trPr>
        <w:tc>
          <w:tcPr>
            <w:tcW w:w="8976" w:type="dxa"/>
            <w:gridSpan w:val="8"/>
            <w:tcBorders>
              <w:top w:val="nil"/>
              <w:left w:val="nil"/>
              <w:bottom w:val="nil"/>
              <w:right w:val="nil"/>
            </w:tcBorders>
            <w:shd w:val="clear" w:color="auto" w:fill="auto"/>
            <w:vAlign w:val="bottom"/>
            <w:hideMark/>
          </w:tcPr>
          <w:p w:rsidR="003A79D7" w:rsidRPr="003A79D7" w:rsidRDefault="003A79D7" w:rsidP="003A79D7">
            <w:pPr>
              <w:widowControl/>
              <w:jc w:val="center"/>
              <w:rPr>
                <w:b/>
                <w:bCs/>
                <w:sz w:val="16"/>
                <w:szCs w:val="16"/>
              </w:rPr>
            </w:pPr>
            <w:r w:rsidRPr="003A79D7">
              <w:rPr>
                <w:b/>
                <w:bCs/>
                <w:sz w:val="16"/>
                <w:szCs w:val="16"/>
              </w:rPr>
              <w:t>Распределение объема иных межбюджетных трансфертов из бюджета муниципального района "Черемисиновский район" Курской области бюджетам  поселений  Черемисиновского района Курской области  для осуществления переданных полномочий</w:t>
            </w:r>
          </w:p>
        </w:tc>
      </w:tr>
      <w:tr w:rsidR="003A79D7" w:rsidRPr="003A79D7" w:rsidTr="003A79D7">
        <w:trPr>
          <w:trHeight w:val="264"/>
          <w:jc w:val="center"/>
        </w:trPr>
        <w:tc>
          <w:tcPr>
            <w:tcW w:w="680"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2020"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2020"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560"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222"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3474" w:type="dxa"/>
            <w:gridSpan w:val="3"/>
            <w:tcBorders>
              <w:top w:val="nil"/>
              <w:left w:val="nil"/>
              <w:bottom w:val="nil"/>
              <w:right w:val="nil"/>
            </w:tcBorders>
            <w:shd w:val="clear" w:color="auto" w:fill="auto"/>
            <w:noWrap/>
            <w:vAlign w:val="bottom"/>
            <w:hideMark/>
          </w:tcPr>
          <w:p w:rsidR="003A79D7" w:rsidRPr="003A79D7" w:rsidRDefault="003A79D7" w:rsidP="003A79D7">
            <w:pPr>
              <w:widowControl/>
              <w:jc w:val="center"/>
              <w:rPr>
                <w:rFonts w:ascii="Arial CYR" w:hAnsi="Arial CYR" w:cs="Arial CYR"/>
                <w:b/>
                <w:bCs/>
                <w:i/>
                <w:iCs/>
                <w:sz w:val="16"/>
                <w:szCs w:val="16"/>
              </w:rPr>
            </w:pPr>
          </w:p>
        </w:tc>
      </w:tr>
      <w:tr w:rsidR="003A79D7" w:rsidRPr="003A79D7" w:rsidTr="003A79D7">
        <w:trPr>
          <w:trHeight w:val="264"/>
          <w:jc w:val="center"/>
        </w:trPr>
        <w:tc>
          <w:tcPr>
            <w:tcW w:w="680"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2020"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2020"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560"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222"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1520"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1260"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694"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r>
      <w:tr w:rsidR="003A79D7" w:rsidRPr="003A79D7" w:rsidTr="003A79D7">
        <w:trPr>
          <w:trHeight w:val="264"/>
          <w:jc w:val="center"/>
        </w:trPr>
        <w:tc>
          <w:tcPr>
            <w:tcW w:w="680"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2020"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2020"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560"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222"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3474" w:type="dxa"/>
            <w:gridSpan w:val="3"/>
            <w:tcBorders>
              <w:top w:val="nil"/>
              <w:left w:val="nil"/>
              <w:bottom w:val="nil"/>
              <w:right w:val="nil"/>
            </w:tcBorders>
            <w:shd w:val="clear" w:color="auto" w:fill="auto"/>
            <w:noWrap/>
            <w:vAlign w:val="bottom"/>
            <w:hideMark/>
          </w:tcPr>
          <w:p w:rsidR="003A79D7" w:rsidRPr="003A79D7" w:rsidRDefault="003A79D7" w:rsidP="003A79D7">
            <w:pPr>
              <w:widowControl/>
              <w:jc w:val="center"/>
              <w:rPr>
                <w:rFonts w:ascii="Arial CYR" w:hAnsi="Arial CYR" w:cs="Arial CYR"/>
                <w:b/>
                <w:bCs/>
                <w:i/>
                <w:iCs/>
                <w:sz w:val="16"/>
                <w:szCs w:val="16"/>
              </w:rPr>
            </w:pPr>
            <w:r w:rsidRPr="003A79D7">
              <w:rPr>
                <w:rFonts w:ascii="Arial CYR" w:hAnsi="Arial CYR" w:cs="Arial CYR"/>
                <w:b/>
                <w:bCs/>
                <w:i/>
                <w:iCs/>
                <w:sz w:val="16"/>
                <w:szCs w:val="16"/>
              </w:rPr>
              <w:t xml:space="preserve">Таблица </w:t>
            </w:r>
          </w:p>
        </w:tc>
      </w:tr>
      <w:tr w:rsidR="003A79D7" w:rsidRPr="003A79D7" w:rsidTr="003A79D7">
        <w:trPr>
          <w:trHeight w:val="900"/>
          <w:jc w:val="center"/>
        </w:trPr>
        <w:tc>
          <w:tcPr>
            <w:tcW w:w="8976" w:type="dxa"/>
            <w:gridSpan w:val="8"/>
            <w:tcBorders>
              <w:top w:val="nil"/>
              <w:left w:val="nil"/>
              <w:bottom w:val="nil"/>
              <w:right w:val="nil"/>
            </w:tcBorders>
            <w:shd w:val="clear" w:color="auto" w:fill="auto"/>
            <w:vAlign w:val="center"/>
            <w:hideMark/>
          </w:tcPr>
          <w:p w:rsidR="003A79D7" w:rsidRPr="003A79D7" w:rsidRDefault="003A79D7" w:rsidP="003A79D7">
            <w:pPr>
              <w:widowControl/>
              <w:jc w:val="center"/>
              <w:rPr>
                <w:b/>
                <w:bCs/>
                <w:sz w:val="16"/>
                <w:szCs w:val="16"/>
              </w:rPr>
            </w:pPr>
            <w:r w:rsidRPr="003A79D7">
              <w:rPr>
                <w:b/>
                <w:bCs/>
                <w:sz w:val="16"/>
                <w:szCs w:val="16"/>
              </w:rPr>
              <w:t xml:space="preserve">Иные межбюджетные трансферты на осуществление полномочий  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 а также на мероприятия по транспортной безопасности, проводимые в рамках строительства, реконструкции, капитального ремонта и </w:t>
            </w:r>
            <w:proofErr w:type="gramStart"/>
            <w:r w:rsidRPr="003A79D7">
              <w:rPr>
                <w:b/>
                <w:bCs/>
                <w:sz w:val="16"/>
                <w:szCs w:val="16"/>
              </w:rPr>
              <w:t>ремонта</w:t>
            </w:r>
            <w:proofErr w:type="gramEnd"/>
            <w:r w:rsidRPr="003A79D7">
              <w:rPr>
                <w:b/>
                <w:bCs/>
                <w:sz w:val="16"/>
                <w:szCs w:val="16"/>
              </w:rPr>
              <w:t xml:space="preserve"> автомобильных дорог (9Д101)</w:t>
            </w:r>
          </w:p>
        </w:tc>
      </w:tr>
      <w:tr w:rsidR="003A79D7" w:rsidRPr="003A79D7" w:rsidTr="003A79D7">
        <w:trPr>
          <w:trHeight w:val="264"/>
          <w:jc w:val="center"/>
        </w:trPr>
        <w:tc>
          <w:tcPr>
            <w:tcW w:w="680" w:type="dxa"/>
            <w:tcBorders>
              <w:top w:val="nil"/>
              <w:left w:val="nil"/>
              <w:bottom w:val="nil"/>
              <w:right w:val="nil"/>
            </w:tcBorders>
            <w:shd w:val="clear" w:color="auto" w:fill="auto"/>
            <w:noWrap/>
            <w:vAlign w:val="bottom"/>
            <w:hideMark/>
          </w:tcPr>
          <w:p w:rsidR="003A79D7" w:rsidRPr="003A79D7" w:rsidRDefault="003A79D7" w:rsidP="003A79D7">
            <w:pPr>
              <w:widowControl/>
              <w:jc w:val="center"/>
              <w:rPr>
                <w:b/>
                <w:bCs/>
                <w:sz w:val="16"/>
                <w:szCs w:val="16"/>
              </w:rPr>
            </w:pPr>
            <w:r w:rsidRPr="003A79D7">
              <w:rPr>
                <w:b/>
                <w:bCs/>
                <w:sz w:val="16"/>
                <w:szCs w:val="16"/>
              </w:rPr>
              <w:t xml:space="preserve">                                                                                                       </w:t>
            </w:r>
          </w:p>
        </w:tc>
        <w:tc>
          <w:tcPr>
            <w:tcW w:w="2020"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2020"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560"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222"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1520"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1260" w:type="dxa"/>
            <w:tcBorders>
              <w:top w:val="nil"/>
              <w:left w:val="nil"/>
              <w:bottom w:val="nil"/>
              <w:right w:val="nil"/>
            </w:tcBorders>
            <w:shd w:val="clear" w:color="auto" w:fill="auto"/>
            <w:noWrap/>
            <w:vAlign w:val="bottom"/>
            <w:hideMark/>
          </w:tcPr>
          <w:p w:rsidR="003A79D7" w:rsidRPr="003A79D7" w:rsidRDefault="003A79D7" w:rsidP="003A79D7">
            <w:pPr>
              <w:widowControl/>
              <w:jc w:val="center"/>
              <w:rPr>
                <w:rFonts w:ascii="Arial CYR" w:hAnsi="Arial CYR" w:cs="Arial CYR"/>
                <w:sz w:val="16"/>
                <w:szCs w:val="16"/>
              </w:rPr>
            </w:pPr>
          </w:p>
        </w:tc>
        <w:tc>
          <w:tcPr>
            <w:tcW w:w="694" w:type="dxa"/>
            <w:tcBorders>
              <w:top w:val="nil"/>
              <w:left w:val="nil"/>
              <w:bottom w:val="nil"/>
              <w:right w:val="nil"/>
            </w:tcBorders>
            <w:shd w:val="clear" w:color="auto" w:fill="auto"/>
            <w:noWrap/>
            <w:vAlign w:val="bottom"/>
            <w:hideMark/>
          </w:tcPr>
          <w:p w:rsidR="003A79D7" w:rsidRPr="003A79D7" w:rsidRDefault="003A79D7" w:rsidP="003A79D7">
            <w:pPr>
              <w:widowControl/>
              <w:jc w:val="center"/>
              <w:rPr>
                <w:rFonts w:ascii="Arial CYR" w:hAnsi="Arial CYR" w:cs="Arial CYR"/>
                <w:sz w:val="16"/>
                <w:szCs w:val="16"/>
              </w:rPr>
            </w:pPr>
            <w:r w:rsidRPr="003A79D7">
              <w:rPr>
                <w:rFonts w:ascii="Arial CYR" w:hAnsi="Arial CYR" w:cs="Arial CYR"/>
                <w:sz w:val="16"/>
                <w:szCs w:val="16"/>
              </w:rPr>
              <w:t xml:space="preserve"> (рублей)</w:t>
            </w:r>
          </w:p>
        </w:tc>
      </w:tr>
      <w:tr w:rsidR="003A79D7" w:rsidRPr="003A79D7" w:rsidTr="003A79D7">
        <w:trPr>
          <w:trHeight w:val="300"/>
          <w:jc w:val="center"/>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center"/>
              <w:rPr>
                <w:sz w:val="16"/>
                <w:szCs w:val="16"/>
              </w:rPr>
            </w:pPr>
            <w:r w:rsidRPr="003A79D7">
              <w:rPr>
                <w:sz w:val="16"/>
                <w:szCs w:val="16"/>
              </w:rPr>
              <w:t xml:space="preserve">№ </w:t>
            </w:r>
            <w:proofErr w:type="spellStart"/>
            <w:proofErr w:type="gramStart"/>
            <w:r w:rsidRPr="003A79D7">
              <w:rPr>
                <w:sz w:val="16"/>
                <w:szCs w:val="16"/>
              </w:rPr>
              <w:t>п</w:t>
            </w:r>
            <w:proofErr w:type="spellEnd"/>
            <w:proofErr w:type="gramEnd"/>
            <w:r w:rsidRPr="003A79D7">
              <w:rPr>
                <w:sz w:val="16"/>
                <w:szCs w:val="16"/>
              </w:rPr>
              <w:t>/</w:t>
            </w:r>
            <w:proofErr w:type="spellStart"/>
            <w:r w:rsidRPr="003A79D7">
              <w:rPr>
                <w:sz w:val="16"/>
                <w:szCs w:val="16"/>
              </w:rPr>
              <w:t>п</w:t>
            </w:r>
            <w:proofErr w:type="spellEnd"/>
          </w:p>
        </w:tc>
        <w:tc>
          <w:tcPr>
            <w:tcW w:w="4822"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3A79D7" w:rsidRPr="003A79D7" w:rsidRDefault="003A79D7" w:rsidP="003A79D7">
            <w:pPr>
              <w:widowControl/>
              <w:jc w:val="center"/>
              <w:rPr>
                <w:sz w:val="16"/>
                <w:szCs w:val="16"/>
              </w:rPr>
            </w:pPr>
            <w:r w:rsidRPr="003A79D7">
              <w:rPr>
                <w:sz w:val="16"/>
                <w:szCs w:val="16"/>
              </w:rPr>
              <w:t>Наименование муниципального образования</w:t>
            </w:r>
          </w:p>
        </w:tc>
        <w:tc>
          <w:tcPr>
            <w:tcW w:w="1520" w:type="dxa"/>
            <w:vMerge w:val="restart"/>
            <w:tcBorders>
              <w:top w:val="single" w:sz="4" w:space="0" w:color="auto"/>
              <w:left w:val="single" w:sz="4" w:space="0" w:color="auto"/>
              <w:bottom w:val="single" w:sz="4" w:space="0" w:color="000000"/>
              <w:right w:val="nil"/>
            </w:tcBorders>
            <w:shd w:val="clear" w:color="auto" w:fill="auto"/>
            <w:hideMark/>
          </w:tcPr>
          <w:p w:rsidR="003A79D7" w:rsidRPr="003A79D7" w:rsidRDefault="003A79D7" w:rsidP="003A79D7">
            <w:pPr>
              <w:widowControl/>
              <w:jc w:val="center"/>
              <w:rPr>
                <w:sz w:val="16"/>
                <w:szCs w:val="16"/>
              </w:rPr>
            </w:pPr>
            <w:r w:rsidRPr="003A79D7">
              <w:rPr>
                <w:sz w:val="16"/>
                <w:szCs w:val="16"/>
              </w:rPr>
              <w:t>ВСЕГО сумма на 2025 год</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center"/>
              <w:rPr>
                <w:sz w:val="16"/>
                <w:szCs w:val="16"/>
              </w:rPr>
            </w:pPr>
            <w:r w:rsidRPr="003A79D7">
              <w:rPr>
                <w:sz w:val="16"/>
                <w:szCs w:val="16"/>
              </w:rPr>
              <w:t>ВСЕГО сумма на 2026 год</w:t>
            </w:r>
          </w:p>
        </w:tc>
        <w:tc>
          <w:tcPr>
            <w:tcW w:w="694" w:type="dxa"/>
            <w:vMerge w:val="restart"/>
            <w:tcBorders>
              <w:top w:val="single" w:sz="4" w:space="0" w:color="auto"/>
              <w:left w:val="nil"/>
              <w:bottom w:val="single" w:sz="4" w:space="0" w:color="000000"/>
              <w:right w:val="nil"/>
            </w:tcBorders>
            <w:shd w:val="clear" w:color="auto" w:fill="auto"/>
            <w:hideMark/>
          </w:tcPr>
          <w:p w:rsidR="003A79D7" w:rsidRPr="003A79D7" w:rsidRDefault="003A79D7" w:rsidP="003A79D7">
            <w:pPr>
              <w:widowControl/>
              <w:jc w:val="center"/>
              <w:rPr>
                <w:sz w:val="16"/>
                <w:szCs w:val="16"/>
              </w:rPr>
            </w:pPr>
            <w:r w:rsidRPr="003A79D7">
              <w:rPr>
                <w:sz w:val="16"/>
                <w:szCs w:val="16"/>
              </w:rPr>
              <w:t>ВСЕГО сумма на 2027 год</w:t>
            </w:r>
          </w:p>
        </w:tc>
      </w:tr>
      <w:tr w:rsidR="003A79D7" w:rsidRPr="003A79D7" w:rsidTr="003A79D7">
        <w:trPr>
          <w:trHeight w:val="300"/>
          <w:jc w:val="center"/>
        </w:trPr>
        <w:tc>
          <w:tcPr>
            <w:tcW w:w="680" w:type="dxa"/>
            <w:vMerge/>
            <w:tcBorders>
              <w:top w:val="single" w:sz="4" w:space="0" w:color="auto"/>
              <w:left w:val="single" w:sz="4" w:space="0" w:color="auto"/>
              <w:bottom w:val="single" w:sz="4" w:space="0" w:color="auto"/>
              <w:right w:val="single" w:sz="4" w:space="0" w:color="auto"/>
            </w:tcBorders>
            <w:vAlign w:val="center"/>
            <w:hideMark/>
          </w:tcPr>
          <w:p w:rsidR="003A79D7" w:rsidRPr="003A79D7" w:rsidRDefault="003A79D7" w:rsidP="003A79D7">
            <w:pPr>
              <w:widowControl/>
              <w:rPr>
                <w:sz w:val="16"/>
                <w:szCs w:val="16"/>
              </w:rPr>
            </w:pPr>
          </w:p>
        </w:tc>
        <w:tc>
          <w:tcPr>
            <w:tcW w:w="4822" w:type="dxa"/>
            <w:gridSpan w:val="4"/>
            <w:vMerge/>
            <w:tcBorders>
              <w:top w:val="single" w:sz="4" w:space="0" w:color="auto"/>
              <w:left w:val="single" w:sz="4" w:space="0" w:color="auto"/>
              <w:bottom w:val="single" w:sz="4" w:space="0" w:color="000000"/>
              <w:right w:val="single" w:sz="4" w:space="0" w:color="000000"/>
            </w:tcBorders>
            <w:vAlign w:val="center"/>
            <w:hideMark/>
          </w:tcPr>
          <w:p w:rsidR="003A79D7" w:rsidRPr="003A79D7" w:rsidRDefault="003A79D7" w:rsidP="003A79D7">
            <w:pPr>
              <w:widowControl/>
              <w:rPr>
                <w:sz w:val="16"/>
                <w:szCs w:val="16"/>
              </w:rPr>
            </w:pPr>
          </w:p>
        </w:tc>
        <w:tc>
          <w:tcPr>
            <w:tcW w:w="1520" w:type="dxa"/>
            <w:vMerge/>
            <w:tcBorders>
              <w:top w:val="single" w:sz="4" w:space="0" w:color="auto"/>
              <w:left w:val="single" w:sz="4" w:space="0" w:color="auto"/>
              <w:bottom w:val="single" w:sz="4" w:space="0" w:color="000000"/>
              <w:right w:val="nil"/>
            </w:tcBorders>
            <w:vAlign w:val="center"/>
            <w:hideMark/>
          </w:tcPr>
          <w:p w:rsidR="003A79D7" w:rsidRPr="003A79D7" w:rsidRDefault="003A79D7" w:rsidP="003A79D7">
            <w:pPr>
              <w:widowControl/>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3A79D7" w:rsidRPr="003A79D7" w:rsidRDefault="003A79D7" w:rsidP="003A79D7">
            <w:pPr>
              <w:widowControl/>
              <w:rPr>
                <w:sz w:val="16"/>
                <w:szCs w:val="16"/>
              </w:rPr>
            </w:pPr>
          </w:p>
        </w:tc>
        <w:tc>
          <w:tcPr>
            <w:tcW w:w="694" w:type="dxa"/>
            <w:vMerge/>
            <w:tcBorders>
              <w:top w:val="single" w:sz="4" w:space="0" w:color="auto"/>
              <w:left w:val="nil"/>
              <w:bottom w:val="single" w:sz="4" w:space="0" w:color="000000"/>
              <w:right w:val="nil"/>
            </w:tcBorders>
            <w:vAlign w:val="center"/>
            <w:hideMark/>
          </w:tcPr>
          <w:p w:rsidR="003A79D7" w:rsidRPr="003A79D7" w:rsidRDefault="003A79D7" w:rsidP="003A79D7">
            <w:pPr>
              <w:widowControl/>
              <w:rPr>
                <w:sz w:val="16"/>
                <w:szCs w:val="16"/>
              </w:rPr>
            </w:pPr>
          </w:p>
        </w:tc>
      </w:tr>
      <w:tr w:rsidR="003A79D7" w:rsidRPr="003A79D7" w:rsidTr="003A79D7">
        <w:trPr>
          <w:trHeight w:val="255"/>
          <w:jc w:val="center"/>
        </w:trPr>
        <w:tc>
          <w:tcPr>
            <w:tcW w:w="680" w:type="dxa"/>
            <w:vMerge/>
            <w:tcBorders>
              <w:top w:val="single" w:sz="4" w:space="0" w:color="auto"/>
              <w:left w:val="single" w:sz="4" w:space="0" w:color="auto"/>
              <w:bottom w:val="single" w:sz="4" w:space="0" w:color="auto"/>
              <w:right w:val="single" w:sz="4" w:space="0" w:color="auto"/>
            </w:tcBorders>
            <w:vAlign w:val="center"/>
            <w:hideMark/>
          </w:tcPr>
          <w:p w:rsidR="003A79D7" w:rsidRPr="003A79D7" w:rsidRDefault="003A79D7" w:rsidP="003A79D7">
            <w:pPr>
              <w:widowControl/>
              <w:rPr>
                <w:sz w:val="16"/>
                <w:szCs w:val="16"/>
              </w:rPr>
            </w:pPr>
          </w:p>
        </w:tc>
        <w:tc>
          <w:tcPr>
            <w:tcW w:w="4822" w:type="dxa"/>
            <w:gridSpan w:val="4"/>
            <w:vMerge/>
            <w:tcBorders>
              <w:top w:val="single" w:sz="4" w:space="0" w:color="auto"/>
              <w:left w:val="single" w:sz="4" w:space="0" w:color="auto"/>
              <w:bottom w:val="single" w:sz="4" w:space="0" w:color="000000"/>
              <w:right w:val="single" w:sz="4" w:space="0" w:color="000000"/>
            </w:tcBorders>
            <w:vAlign w:val="center"/>
            <w:hideMark/>
          </w:tcPr>
          <w:p w:rsidR="003A79D7" w:rsidRPr="003A79D7" w:rsidRDefault="003A79D7" w:rsidP="003A79D7">
            <w:pPr>
              <w:widowControl/>
              <w:rPr>
                <w:sz w:val="16"/>
                <w:szCs w:val="16"/>
              </w:rPr>
            </w:pPr>
          </w:p>
        </w:tc>
        <w:tc>
          <w:tcPr>
            <w:tcW w:w="1520" w:type="dxa"/>
            <w:vMerge/>
            <w:tcBorders>
              <w:top w:val="single" w:sz="4" w:space="0" w:color="auto"/>
              <w:left w:val="single" w:sz="4" w:space="0" w:color="auto"/>
              <w:bottom w:val="single" w:sz="4" w:space="0" w:color="000000"/>
              <w:right w:val="nil"/>
            </w:tcBorders>
            <w:vAlign w:val="center"/>
            <w:hideMark/>
          </w:tcPr>
          <w:p w:rsidR="003A79D7" w:rsidRPr="003A79D7" w:rsidRDefault="003A79D7" w:rsidP="003A79D7">
            <w:pPr>
              <w:widowControl/>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3A79D7" w:rsidRPr="003A79D7" w:rsidRDefault="003A79D7" w:rsidP="003A79D7">
            <w:pPr>
              <w:widowControl/>
              <w:rPr>
                <w:sz w:val="16"/>
                <w:szCs w:val="16"/>
              </w:rPr>
            </w:pPr>
          </w:p>
        </w:tc>
        <w:tc>
          <w:tcPr>
            <w:tcW w:w="694" w:type="dxa"/>
            <w:vMerge/>
            <w:tcBorders>
              <w:top w:val="single" w:sz="4" w:space="0" w:color="auto"/>
              <w:left w:val="nil"/>
              <w:bottom w:val="single" w:sz="4" w:space="0" w:color="000000"/>
              <w:right w:val="nil"/>
            </w:tcBorders>
            <w:vAlign w:val="center"/>
            <w:hideMark/>
          </w:tcPr>
          <w:p w:rsidR="003A79D7" w:rsidRPr="003A79D7" w:rsidRDefault="003A79D7" w:rsidP="003A79D7">
            <w:pPr>
              <w:widowControl/>
              <w:rPr>
                <w:sz w:val="16"/>
                <w:szCs w:val="16"/>
              </w:rPr>
            </w:pPr>
          </w:p>
        </w:tc>
      </w:tr>
      <w:tr w:rsidR="003A79D7" w:rsidRPr="003A79D7" w:rsidTr="003A79D7">
        <w:trPr>
          <w:trHeight w:val="255"/>
          <w:jc w:val="center"/>
        </w:trPr>
        <w:tc>
          <w:tcPr>
            <w:tcW w:w="680" w:type="dxa"/>
            <w:vMerge/>
            <w:tcBorders>
              <w:top w:val="single" w:sz="4" w:space="0" w:color="auto"/>
              <w:left w:val="single" w:sz="4" w:space="0" w:color="auto"/>
              <w:bottom w:val="single" w:sz="4" w:space="0" w:color="auto"/>
              <w:right w:val="single" w:sz="4" w:space="0" w:color="auto"/>
            </w:tcBorders>
            <w:vAlign w:val="center"/>
            <w:hideMark/>
          </w:tcPr>
          <w:p w:rsidR="003A79D7" w:rsidRPr="003A79D7" w:rsidRDefault="003A79D7" w:rsidP="003A79D7">
            <w:pPr>
              <w:widowControl/>
              <w:rPr>
                <w:sz w:val="16"/>
                <w:szCs w:val="16"/>
              </w:rPr>
            </w:pPr>
          </w:p>
        </w:tc>
        <w:tc>
          <w:tcPr>
            <w:tcW w:w="4822" w:type="dxa"/>
            <w:gridSpan w:val="4"/>
            <w:vMerge/>
            <w:tcBorders>
              <w:top w:val="single" w:sz="4" w:space="0" w:color="auto"/>
              <w:left w:val="single" w:sz="4" w:space="0" w:color="auto"/>
              <w:bottom w:val="single" w:sz="4" w:space="0" w:color="000000"/>
              <w:right w:val="single" w:sz="4" w:space="0" w:color="000000"/>
            </w:tcBorders>
            <w:vAlign w:val="center"/>
            <w:hideMark/>
          </w:tcPr>
          <w:p w:rsidR="003A79D7" w:rsidRPr="003A79D7" w:rsidRDefault="003A79D7" w:rsidP="003A79D7">
            <w:pPr>
              <w:widowControl/>
              <w:rPr>
                <w:sz w:val="16"/>
                <w:szCs w:val="16"/>
              </w:rPr>
            </w:pPr>
          </w:p>
        </w:tc>
        <w:tc>
          <w:tcPr>
            <w:tcW w:w="1520" w:type="dxa"/>
            <w:vMerge/>
            <w:tcBorders>
              <w:top w:val="single" w:sz="4" w:space="0" w:color="auto"/>
              <w:left w:val="single" w:sz="4" w:space="0" w:color="auto"/>
              <w:bottom w:val="single" w:sz="4" w:space="0" w:color="000000"/>
              <w:right w:val="nil"/>
            </w:tcBorders>
            <w:vAlign w:val="center"/>
            <w:hideMark/>
          </w:tcPr>
          <w:p w:rsidR="003A79D7" w:rsidRPr="003A79D7" w:rsidRDefault="003A79D7" w:rsidP="003A79D7">
            <w:pPr>
              <w:widowControl/>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3A79D7" w:rsidRPr="003A79D7" w:rsidRDefault="003A79D7" w:rsidP="003A79D7">
            <w:pPr>
              <w:widowControl/>
              <w:rPr>
                <w:sz w:val="16"/>
                <w:szCs w:val="16"/>
              </w:rPr>
            </w:pPr>
          </w:p>
        </w:tc>
        <w:tc>
          <w:tcPr>
            <w:tcW w:w="694" w:type="dxa"/>
            <w:vMerge/>
            <w:tcBorders>
              <w:top w:val="single" w:sz="4" w:space="0" w:color="auto"/>
              <w:left w:val="nil"/>
              <w:bottom w:val="single" w:sz="4" w:space="0" w:color="000000"/>
              <w:right w:val="nil"/>
            </w:tcBorders>
            <w:vAlign w:val="center"/>
            <w:hideMark/>
          </w:tcPr>
          <w:p w:rsidR="003A79D7" w:rsidRPr="003A79D7" w:rsidRDefault="003A79D7" w:rsidP="003A79D7">
            <w:pPr>
              <w:widowControl/>
              <w:rPr>
                <w:sz w:val="16"/>
                <w:szCs w:val="16"/>
              </w:rPr>
            </w:pPr>
          </w:p>
        </w:tc>
      </w:tr>
      <w:tr w:rsidR="003A79D7" w:rsidRPr="003A79D7" w:rsidTr="003A79D7">
        <w:trPr>
          <w:trHeight w:val="255"/>
          <w:jc w:val="center"/>
        </w:trPr>
        <w:tc>
          <w:tcPr>
            <w:tcW w:w="680" w:type="dxa"/>
            <w:vMerge/>
            <w:tcBorders>
              <w:top w:val="single" w:sz="4" w:space="0" w:color="auto"/>
              <w:left w:val="single" w:sz="4" w:space="0" w:color="auto"/>
              <w:bottom w:val="single" w:sz="4" w:space="0" w:color="auto"/>
              <w:right w:val="single" w:sz="4" w:space="0" w:color="auto"/>
            </w:tcBorders>
            <w:vAlign w:val="center"/>
            <w:hideMark/>
          </w:tcPr>
          <w:p w:rsidR="003A79D7" w:rsidRPr="003A79D7" w:rsidRDefault="003A79D7" w:rsidP="003A79D7">
            <w:pPr>
              <w:widowControl/>
              <w:rPr>
                <w:sz w:val="16"/>
                <w:szCs w:val="16"/>
              </w:rPr>
            </w:pPr>
          </w:p>
        </w:tc>
        <w:tc>
          <w:tcPr>
            <w:tcW w:w="4822" w:type="dxa"/>
            <w:gridSpan w:val="4"/>
            <w:vMerge/>
            <w:tcBorders>
              <w:top w:val="single" w:sz="4" w:space="0" w:color="auto"/>
              <w:left w:val="single" w:sz="4" w:space="0" w:color="auto"/>
              <w:bottom w:val="single" w:sz="4" w:space="0" w:color="000000"/>
              <w:right w:val="single" w:sz="4" w:space="0" w:color="000000"/>
            </w:tcBorders>
            <w:vAlign w:val="center"/>
            <w:hideMark/>
          </w:tcPr>
          <w:p w:rsidR="003A79D7" w:rsidRPr="003A79D7" w:rsidRDefault="003A79D7" w:rsidP="003A79D7">
            <w:pPr>
              <w:widowControl/>
              <w:rPr>
                <w:sz w:val="16"/>
                <w:szCs w:val="16"/>
              </w:rPr>
            </w:pPr>
          </w:p>
        </w:tc>
        <w:tc>
          <w:tcPr>
            <w:tcW w:w="1520" w:type="dxa"/>
            <w:vMerge/>
            <w:tcBorders>
              <w:top w:val="single" w:sz="4" w:space="0" w:color="auto"/>
              <w:left w:val="single" w:sz="4" w:space="0" w:color="auto"/>
              <w:bottom w:val="single" w:sz="4" w:space="0" w:color="000000"/>
              <w:right w:val="nil"/>
            </w:tcBorders>
            <w:vAlign w:val="center"/>
            <w:hideMark/>
          </w:tcPr>
          <w:p w:rsidR="003A79D7" w:rsidRPr="003A79D7" w:rsidRDefault="003A79D7" w:rsidP="003A79D7">
            <w:pPr>
              <w:widowControl/>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3A79D7" w:rsidRPr="003A79D7" w:rsidRDefault="003A79D7" w:rsidP="003A79D7">
            <w:pPr>
              <w:widowControl/>
              <w:rPr>
                <w:sz w:val="16"/>
                <w:szCs w:val="16"/>
              </w:rPr>
            </w:pPr>
          </w:p>
        </w:tc>
        <w:tc>
          <w:tcPr>
            <w:tcW w:w="694" w:type="dxa"/>
            <w:vMerge/>
            <w:tcBorders>
              <w:top w:val="single" w:sz="4" w:space="0" w:color="auto"/>
              <w:left w:val="nil"/>
              <w:bottom w:val="single" w:sz="4" w:space="0" w:color="000000"/>
              <w:right w:val="nil"/>
            </w:tcBorders>
            <w:vAlign w:val="center"/>
            <w:hideMark/>
          </w:tcPr>
          <w:p w:rsidR="003A79D7" w:rsidRPr="003A79D7" w:rsidRDefault="003A79D7" w:rsidP="003A79D7">
            <w:pPr>
              <w:widowControl/>
              <w:rPr>
                <w:sz w:val="16"/>
                <w:szCs w:val="16"/>
              </w:rPr>
            </w:pPr>
          </w:p>
        </w:tc>
      </w:tr>
      <w:tr w:rsidR="003A79D7" w:rsidRPr="003A79D7" w:rsidTr="003A79D7">
        <w:trPr>
          <w:trHeight w:val="255"/>
          <w:jc w:val="center"/>
        </w:trPr>
        <w:tc>
          <w:tcPr>
            <w:tcW w:w="680" w:type="dxa"/>
            <w:vMerge/>
            <w:tcBorders>
              <w:top w:val="single" w:sz="4" w:space="0" w:color="auto"/>
              <w:left w:val="single" w:sz="4" w:space="0" w:color="auto"/>
              <w:bottom w:val="single" w:sz="4" w:space="0" w:color="auto"/>
              <w:right w:val="single" w:sz="4" w:space="0" w:color="auto"/>
            </w:tcBorders>
            <w:vAlign w:val="center"/>
            <w:hideMark/>
          </w:tcPr>
          <w:p w:rsidR="003A79D7" w:rsidRPr="003A79D7" w:rsidRDefault="003A79D7" w:rsidP="003A79D7">
            <w:pPr>
              <w:widowControl/>
              <w:rPr>
                <w:sz w:val="16"/>
                <w:szCs w:val="16"/>
              </w:rPr>
            </w:pPr>
          </w:p>
        </w:tc>
        <w:tc>
          <w:tcPr>
            <w:tcW w:w="4822" w:type="dxa"/>
            <w:gridSpan w:val="4"/>
            <w:vMerge/>
            <w:tcBorders>
              <w:top w:val="single" w:sz="4" w:space="0" w:color="auto"/>
              <w:left w:val="single" w:sz="4" w:space="0" w:color="auto"/>
              <w:bottom w:val="single" w:sz="4" w:space="0" w:color="000000"/>
              <w:right w:val="single" w:sz="4" w:space="0" w:color="000000"/>
            </w:tcBorders>
            <w:vAlign w:val="center"/>
            <w:hideMark/>
          </w:tcPr>
          <w:p w:rsidR="003A79D7" w:rsidRPr="003A79D7" w:rsidRDefault="003A79D7" w:rsidP="003A79D7">
            <w:pPr>
              <w:widowControl/>
              <w:rPr>
                <w:sz w:val="16"/>
                <w:szCs w:val="16"/>
              </w:rPr>
            </w:pPr>
          </w:p>
        </w:tc>
        <w:tc>
          <w:tcPr>
            <w:tcW w:w="1520" w:type="dxa"/>
            <w:vMerge/>
            <w:tcBorders>
              <w:top w:val="single" w:sz="4" w:space="0" w:color="auto"/>
              <w:left w:val="single" w:sz="4" w:space="0" w:color="auto"/>
              <w:bottom w:val="single" w:sz="4" w:space="0" w:color="000000"/>
              <w:right w:val="nil"/>
            </w:tcBorders>
            <w:vAlign w:val="center"/>
            <w:hideMark/>
          </w:tcPr>
          <w:p w:rsidR="003A79D7" w:rsidRPr="003A79D7" w:rsidRDefault="003A79D7" w:rsidP="003A79D7">
            <w:pPr>
              <w:widowControl/>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3A79D7" w:rsidRPr="003A79D7" w:rsidRDefault="003A79D7" w:rsidP="003A79D7">
            <w:pPr>
              <w:widowControl/>
              <w:rPr>
                <w:sz w:val="16"/>
                <w:szCs w:val="16"/>
              </w:rPr>
            </w:pPr>
          </w:p>
        </w:tc>
        <w:tc>
          <w:tcPr>
            <w:tcW w:w="694" w:type="dxa"/>
            <w:vMerge/>
            <w:tcBorders>
              <w:top w:val="single" w:sz="4" w:space="0" w:color="auto"/>
              <w:left w:val="nil"/>
              <w:bottom w:val="single" w:sz="4" w:space="0" w:color="000000"/>
              <w:right w:val="nil"/>
            </w:tcBorders>
            <w:vAlign w:val="center"/>
            <w:hideMark/>
          </w:tcPr>
          <w:p w:rsidR="003A79D7" w:rsidRPr="003A79D7" w:rsidRDefault="003A79D7" w:rsidP="003A79D7">
            <w:pPr>
              <w:widowControl/>
              <w:rPr>
                <w:sz w:val="16"/>
                <w:szCs w:val="16"/>
              </w:rPr>
            </w:pPr>
          </w:p>
        </w:tc>
      </w:tr>
      <w:tr w:rsidR="003A79D7" w:rsidRPr="003A79D7" w:rsidTr="003A79D7">
        <w:trPr>
          <w:trHeight w:val="315"/>
          <w:jc w:val="center"/>
        </w:trPr>
        <w:tc>
          <w:tcPr>
            <w:tcW w:w="680"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center"/>
              <w:rPr>
                <w:sz w:val="16"/>
                <w:szCs w:val="16"/>
              </w:rPr>
            </w:pPr>
            <w:r w:rsidRPr="003A79D7">
              <w:rPr>
                <w:sz w:val="16"/>
                <w:szCs w:val="16"/>
              </w:rPr>
              <w:t>1</w:t>
            </w:r>
          </w:p>
        </w:tc>
        <w:tc>
          <w:tcPr>
            <w:tcW w:w="4822" w:type="dxa"/>
            <w:gridSpan w:val="4"/>
            <w:tcBorders>
              <w:top w:val="single" w:sz="4" w:space="0" w:color="auto"/>
              <w:left w:val="nil"/>
              <w:bottom w:val="single" w:sz="4" w:space="0" w:color="auto"/>
              <w:right w:val="single" w:sz="4" w:space="0" w:color="000000"/>
            </w:tcBorders>
            <w:shd w:val="clear" w:color="auto" w:fill="auto"/>
            <w:hideMark/>
          </w:tcPr>
          <w:p w:rsidR="003A79D7" w:rsidRPr="003A79D7" w:rsidRDefault="003A79D7" w:rsidP="003A79D7">
            <w:pPr>
              <w:widowControl/>
              <w:jc w:val="center"/>
              <w:rPr>
                <w:sz w:val="16"/>
                <w:szCs w:val="16"/>
              </w:rPr>
            </w:pPr>
            <w:proofErr w:type="spellStart"/>
            <w:r w:rsidRPr="003A79D7">
              <w:rPr>
                <w:sz w:val="16"/>
                <w:szCs w:val="16"/>
              </w:rPr>
              <w:t>Краснополянский</w:t>
            </w:r>
            <w:proofErr w:type="spellEnd"/>
            <w:r w:rsidRPr="003A79D7">
              <w:rPr>
                <w:sz w:val="16"/>
                <w:szCs w:val="16"/>
              </w:rPr>
              <w:t xml:space="preserve"> сельсовет</w:t>
            </w:r>
          </w:p>
        </w:tc>
        <w:tc>
          <w:tcPr>
            <w:tcW w:w="1520" w:type="dxa"/>
            <w:tcBorders>
              <w:top w:val="nil"/>
              <w:left w:val="nil"/>
              <w:bottom w:val="single" w:sz="4" w:space="0" w:color="auto"/>
              <w:right w:val="single" w:sz="4" w:space="0" w:color="auto"/>
            </w:tcBorders>
            <w:shd w:val="clear" w:color="auto" w:fill="auto"/>
            <w:hideMark/>
          </w:tcPr>
          <w:p w:rsidR="003A79D7" w:rsidRPr="003A79D7" w:rsidRDefault="003A79D7" w:rsidP="003A79D7">
            <w:pPr>
              <w:widowControl/>
              <w:jc w:val="center"/>
              <w:rPr>
                <w:sz w:val="16"/>
                <w:szCs w:val="16"/>
              </w:rPr>
            </w:pPr>
            <w:r w:rsidRPr="003A79D7">
              <w:rPr>
                <w:sz w:val="16"/>
                <w:szCs w:val="16"/>
              </w:rPr>
              <w:t>145 865,00</w:t>
            </w:r>
          </w:p>
        </w:tc>
        <w:tc>
          <w:tcPr>
            <w:tcW w:w="1260" w:type="dxa"/>
            <w:tcBorders>
              <w:top w:val="nil"/>
              <w:left w:val="nil"/>
              <w:bottom w:val="single" w:sz="4" w:space="0" w:color="auto"/>
              <w:right w:val="nil"/>
            </w:tcBorders>
            <w:shd w:val="clear" w:color="auto" w:fill="auto"/>
            <w:hideMark/>
          </w:tcPr>
          <w:p w:rsidR="003A79D7" w:rsidRPr="003A79D7" w:rsidRDefault="003A79D7" w:rsidP="003A79D7">
            <w:pPr>
              <w:widowControl/>
              <w:jc w:val="right"/>
              <w:rPr>
                <w:sz w:val="16"/>
                <w:szCs w:val="16"/>
              </w:rPr>
            </w:pPr>
            <w:r w:rsidRPr="003A79D7">
              <w:rPr>
                <w:sz w:val="16"/>
                <w:szCs w:val="16"/>
              </w:rPr>
              <w:t>145 865,00</w:t>
            </w:r>
          </w:p>
        </w:tc>
        <w:tc>
          <w:tcPr>
            <w:tcW w:w="694" w:type="dxa"/>
            <w:tcBorders>
              <w:top w:val="nil"/>
              <w:left w:val="single" w:sz="4" w:space="0" w:color="auto"/>
              <w:bottom w:val="single" w:sz="4" w:space="0" w:color="auto"/>
              <w:right w:val="nil"/>
            </w:tcBorders>
            <w:shd w:val="clear" w:color="auto" w:fill="auto"/>
            <w:hideMark/>
          </w:tcPr>
          <w:p w:rsidR="003A79D7" w:rsidRPr="003A79D7" w:rsidRDefault="003A79D7" w:rsidP="003A79D7">
            <w:pPr>
              <w:widowControl/>
              <w:jc w:val="center"/>
              <w:rPr>
                <w:sz w:val="16"/>
                <w:szCs w:val="16"/>
              </w:rPr>
            </w:pPr>
            <w:r w:rsidRPr="003A79D7">
              <w:rPr>
                <w:sz w:val="16"/>
                <w:szCs w:val="16"/>
              </w:rPr>
              <w:t>0,00</w:t>
            </w:r>
          </w:p>
        </w:tc>
      </w:tr>
      <w:tr w:rsidR="003A79D7" w:rsidRPr="003A79D7" w:rsidTr="003A79D7">
        <w:trPr>
          <w:trHeight w:val="315"/>
          <w:jc w:val="center"/>
        </w:trPr>
        <w:tc>
          <w:tcPr>
            <w:tcW w:w="680"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center"/>
              <w:rPr>
                <w:sz w:val="16"/>
                <w:szCs w:val="16"/>
              </w:rPr>
            </w:pPr>
            <w:r w:rsidRPr="003A79D7">
              <w:rPr>
                <w:sz w:val="16"/>
                <w:szCs w:val="16"/>
              </w:rPr>
              <w:t>2</w:t>
            </w:r>
          </w:p>
        </w:tc>
        <w:tc>
          <w:tcPr>
            <w:tcW w:w="4822" w:type="dxa"/>
            <w:gridSpan w:val="4"/>
            <w:tcBorders>
              <w:top w:val="single" w:sz="4" w:space="0" w:color="auto"/>
              <w:left w:val="nil"/>
              <w:bottom w:val="single" w:sz="4" w:space="0" w:color="auto"/>
              <w:right w:val="single" w:sz="4" w:space="0" w:color="000000"/>
            </w:tcBorders>
            <w:shd w:val="clear" w:color="auto" w:fill="auto"/>
            <w:hideMark/>
          </w:tcPr>
          <w:p w:rsidR="003A79D7" w:rsidRPr="003A79D7" w:rsidRDefault="003A79D7" w:rsidP="003A79D7">
            <w:pPr>
              <w:widowControl/>
              <w:jc w:val="center"/>
              <w:rPr>
                <w:sz w:val="16"/>
                <w:szCs w:val="16"/>
              </w:rPr>
            </w:pPr>
            <w:r w:rsidRPr="003A79D7">
              <w:rPr>
                <w:sz w:val="16"/>
                <w:szCs w:val="16"/>
              </w:rPr>
              <w:t>Михайловский сельсовет</w:t>
            </w:r>
          </w:p>
        </w:tc>
        <w:tc>
          <w:tcPr>
            <w:tcW w:w="1520" w:type="dxa"/>
            <w:tcBorders>
              <w:top w:val="nil"/>
              <w:left w:val="nil"/>
              <w:bottom w:val="single" w:sz="4" w:space="0" w:color="auto"/>
              <w:right w:val="single" w:sz="4" w:space="0" w:color="auto"/>
            </w:tcBorders>
            <w:shd w:val="clear" w:color="auto" w:fill="auto"/>
            <w:hideMark/>
          </w:tcPr>
          <w:p w:rsidR="003A79D7" w:rsidRPr="003A79D7" w:rsidRDefault="003A79D7" w:rsidP="003A79D7">
            <w:pPr>
              <w:widowControl/>
              <w:jc w:val="center"/>
              <w:rPr>
                <w:sz w:val="16"/>
                <w:szCs w:val="16"/>
              </w:rPr>
            </w:pPr>
            <w:r w:rsidRPr="003A79D7">
              <w:rPr>
                <w:sz w:val="16"/>
                <w:szCs w:val="16"/>
              </w:rPr>
              <w:t>92 948,00</w:t>
            </w:r>
          </w:p>
        </w:tc>
        <w:tc>
          <w:tcPr>
            <w:tcW w:w="1260" w:type="dxa"/>
            <w:tcBorders>
              <w:top w:val="nil"/>
              <w:left w:val="nil"/>
              <w:bottom w:val="single" w:sz="4" w:space="0" w:color="auto"/>
              <w:right w:val="nil"/>
            </w:tcBorders>
            <w:shd w:val="clear" w:color="auto" w:fill="auto"/>
            <w:noWrap/>
            <w:vAlign w:val="bottom"/>
            <w:hideMark/>
          </w:tcPr>
          <w:p w:rsidR="003A79D7" w:rsidRPr="003A79D7" w:rsidRDefault="003A79D7" w:rsidP="003A79D7">
            <w:pPr>
              <w:widowControl/>
              <w:jc w:val="right"/>
              <w:rPr>
                <w:rFonts w:ascii="Arial CYR" w:hAnsi="Arial CYR" w:cs="Arial CYR"/>
                <w:sz w:val="16"/>
                <w:szCs w:val="16"/>
              </w:rPr>
            </w:pPr>
            <w:r w:rsidRPr="003A79D7">
              <w:rPr>
                <w:rFonts w:ascii="Arial CYR" w:hAnsi="Arial CYR" w:cs="Arial CYR"/>
                <w:sz w:val="16"/>
                <w:szCs w:val="16"/>
              </w:rPr>
              <w:t>92 948,00</w:t>
            </w:r>
          </w:p>
        </w:tc>
        <w:tc>
          <w:tcPr>
            <w:tcW w:w="694" w:type="dxa"/>
            <w:tcBorders>
              <w:top w:val="nil"/>
              <w:left w:val="single" w:sz="4" w:space="0" w:color="auto"/>
              <w:bottom w:val="single" w:sz="4" w:space="0" w:color="auto"/>
              <w:right w:val="nil"/>
            </w:tcBorders>
            <w:shd w:val="clear" w:color="auto" w:fill="auto"/>
            <w:hideMark/>
          </w:tcPr>
          <w:p w:rsidR="003A79D7" w:rsidRPr="003A79D7" w:rsidRDefault="003A79D7" w:rsidP="003A79D7">
            <w:pPr>
              <w:widowControl/>
              <w:jc w:val="center"/>
              <w:rPr>
                <w:sz w:val="16"/>
                <w:szCs w:val="16"/>
              </w:rPr>
            </w:pPr>
            <w:r w:rsidRPr="003A79D7">
              <w:rPr>
                <w:sz w:val="16"/>
                <w:szCs w:val="16"/>
              </w:rPr>
              <w:t>0,00</w:t>
            </w:r>
          </w:p>
        </w:tc>
      </w:tr>
      <w:tr w:rsidR="003A79D7" w:rsidRPr="003A79D7" w:rsidTr="003A79D7">
        <w:trPr>
          <w:trHeight w:val="315"/>
          <w:jc w:val="center"/>
        </w:trPr>
        <w:tc>
          <w:tcPr>
            <w:tcW w:w="680"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center"/>
              <w:rPr>
                <w:sz w:val="16"/>
                <w:szCs w:val="16"/>
              </w:rPr>
            </w:pPr>
            <w:r w:rsidRPr="003A79D7">
              <w:rPr>
                <w:sz w:val="16"/>
                <w:szCs w:val="16"/>
              </w:rPr>
              <w:t>3</w:t>
            </w:r>
          </w:p>
        </w:tc>
        <w:tc>
          <w:tcPr>
            <w:tcW w:w="4822" w:type="dxa"/>
            <w:gridSpan w:val="4"/>
            <w:tcBorders>
              <w:top w:val="single" w:sz="4" w:space="0" w:color="auto"/>
              <w:left w:val="nil"/>
              <w:bottom w:val="single" w:sz="4" w:space="0" w:color="auto"/>
              <w:right w:val="single" w:sz="4" w:space="0" w:color="000000"/>
            </w:tcBorders>
            <w:shd w:val="clear" w:color="auto" w:fill="auto"/>
            <w:hideMark/>
          </w:tcPr>
          <w:p w:rsidR="003A79D7" w:rsidRPr="003A79D7" w:rsidRDefault="003A79D7" w:rsidP="003A79D7">
            <w:pPr>
              <w:widowControl/>
              <w:jc w:val="center"/>
              <w:rPr>
                <w:sz w:val="16"/>
                <w:szCs w:val="16"/>
              </w:rPr>
            </w:pPr>
            <w:proofErr w:type="spellStart"/>
            <w:r w:rsidRPr="003A79D7">
              <w:rPr>
                <w:sz w:val="16"/>
                <w:szCs w:val="16"/>
              </w:rPr>
              <w:t>Ниженский</w:t>
            </w:r>
            <w:proofErr w:type="spellEnd"/>
            <w:r w:rsidRPr="003A79D7">
              <w:rPr>
                <w:sz w:val="16"/>
                <w:szCs w:val="16"/>
              </w:rPr>
              <w:t xml:space="preserve"> сельсовет</w:t>
            </w:r>
          </w:p>
        </w:tc>
        <w:tc>
          <w:tcPr>
            <w:tcW w:w="1520" w:type="dxa"/>
            <w:tcBorders>
              <w:top w:val="nil"/>
              <w:left w:val="nil"/>
              <w:bottom w:val="single" w:sz="4" w:space="0" w:color="auto"/>
              <w:right w:val="single" w:sz="4" w:space="0" w:color="auto"/>
            </w:tcBorders>
            <w:shd w:val="clear" w:color="auto" w:fill="auto"/>
            <w:hideMark/>
          </w:tcPr>
          <w:p w:rsidR="003A79D7" w:rsidRPr="003A79D7" w:rsidRDefault="003A79D7" w:rsidP="003A79D7">
            <w:pPr>
              <w:widowControl/>
              <w:jc w:val="center"/>
              <w:rPr>
                <w:sz w:val="16"/>
                <w:szCs w:val="16"/>
              </w:rPr>
            </w:pPr>
            <w:r w:rsidRPr="003A79D7">
              <w:rPr>
                <w:sz w:val="16"/>
                <w:szCs w:val="16"/>
              </w:rPr>
              <w:t>42 625,00</w:t>
            </w:r>
          </w:p>
        </w:tc>
        <w:tc>
          <w:tcPr>
            <w:tcW w:w="1260" w:type="dxa"/>
            <w:tcBorders>
              <w:top w:val="nil"/>
              <w:left w:val="nil"/>
              <w:bottom w:val="single" w:sz="4" w:space="0" w:color="auto"/>
              <w:right w:val="nil"/>
            </w:tcBorders>
            <w:shd w:val="clear" w:color="auto" w:fill="auto"/>
            <w:noWrap/>
            <w:vAlign w:val="bottom"/>
            <w:hideMark/>
          </w:tcPr>
          <w:p w:rsidR="003A79D7" w:rsidRPr="003A79D7" w:rsidRDefault="003A79D7" w:rsidP="003A79D7">
            <w:pPr>
              <w:widowControl/>
              <w:jc w:val="right"/>
              <w:rPr>
                <w:rFonts w:ascii="Arial CYR" w:hAnsi="Arial CYR" w:cs="Arial CYR"/>
                <w:sz w:val="16"/>
                <w:szCs w:val="16"/>
              </w:rPr>
            </w:pPr>
            <w:r w:rsidRPr="003A79D7">
              <w:rPr>
                <w:rFonts w:ascii="Arial CYR" w:hAnsi="Arial CYR" w:cs="Arial CYR"/>
                <w:sz w:val="16"/>
                <w:szCs w:val="16"/>
              </w:rPr>
              <w:t>42 625,00</w:t>
            </w:r>
          </w:p>
        </w:tc>
        <w:tc>
          <w:tcPr>
            <w:tcW w:w="694" w:type="dxa"/>
            <w:tcBorders>
              <w:top w:val="nil"/>
              <w:left w:val="single" w:sz="4" w:space="0" w:color="auto"/>
              <w:bottom w:val="single" w:sz="4" w:space="0" w:color="auto"/>
              <w:right w:val="nil"/>
            </w:tcBorders>
            <w:shd w:val="clear" w:color="auto" w:fill="auto"/>
            <w:hideMark/>
          </w:tcPr>
          <w:p w:rsidR="003A79D7" w:rsidRPr="003A79D7" w:rsidRDefault="003A79D7" w:rsidP="003A79D7">
            <w:pPr>
              <w:widowControl/>
              <w:jc w:val="center"/>
              <w:rPr>
                <w:sz w:val="16"/>
                <w:szCs w:val="16"/>
              </w:rPr>
            </w:pPr>
            <w:r w:rsidRPr="003A79D7">
              <w:rPr>
                <w:sz w:val="16"/>
                <w:szCs w:val="16"/>
              </w:rPr>
              <w:t>0,00</w:t>
            </w:r>
          </w:p>
        </w:tc>
      </w:tr>
      <w:tr w:rsidR="003A79D7" w:rsidRPr="003A79D7" w:rsidTr="003A79D7">
        <w:trPr>
          <w:trHeight w:val="315"/>
          <w:jc w:val="center"/>
        </w:trPr>
        <w:tc>
          <w:tcPr>
            <w:tcW w:w="680"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center"/>
              <w:rPr>
                <w:sz w:val="16"/>
                <w:szCs w:val="16"/>
              </w:rPr>
            </w:pPr>
            <w:r w:rsidRPr="003A79D7">
              <w:rPr>
                <w:sz w:val="16"/>
                <w:szCs w:val="16"/>
              </w:rPr>
              <w:t>4</w:t>
            </w:r>
          </w:p>
        </w:tc>
        <w:tc>
          <w:tcPr>
            <w:tcW w:w="4822" w:type="dxa"/>
            <w:gridSpan w:val="4"/>
            <w:tcBorders>
              <w:top w:val="single" w:sz="4" w:space="0" w:color="auto"/>
              <w:left w:val="nil"/>
              <w:bottom w:val="single" w:sz="4" w:space="0" w:color="auto"/>
              <w:right w:val="single" w:sz="4" w:space="0" w:color="000000"/>
            </w:tcBorders>
            <w:shd w:val="clear" w:color="auto" w:fill="auto"/>
            <w:hideMark/>
          </w:tcPr>
          <w:p w:rsidR="003A79D7" w:rsidRPr="003A79D7" w:rsidRDefault="003A79D7" w:rsidP="003A79D7">
            <w:pPr>
              <w:widowControl/>
              <w:jc w:val="center"/>
              <w:rPr>
                <w:sz w:val="16"/>
                <w:szCs w:val="16"/>
              </w:rPr>
            </w:pPr>
            <w:r w:rsidRPr="003A79D7">
              <w:rPr>
                <w:sz w:val="16"/>
                <w:szCs w:val="16"/>
              </w:rPr>
              <w:t>Петровский сельсовет</w:t>
            </w:r>
          </w:p>
        </w:tc>
        <w:tc>
          <w:tcPr>
            <w:tcW w:w="1520" w:type="dxa"/>
            <w:tcBorders>
              <w:top w:val="nil"/>
              <w:left w:val="nil"/>
              <w:bottom w:val="single" w:sz="4" w:space="0" w:color="auto"/>
              <w:right w:val="single" w:sz="4" w:space="0" w:color="auto"/>
            </w:tcBorders>
            <w:shd w:val="clear" w:color="auto" w:fill="auto"/>
            <w:hideMark/>
          </w:tcPr>
          <w:p w:rsidR="003A79D7" w:rsidRPr="003A79D7" w:rsidRDefault="003A79D7" w:rsidP="003A79D7">
            <w:pPr>
              <w:widowControl/>
              <w:jc w:val="center"/>
              <w:rPr>
                <w:sz w:val="16"/>
                <w:szCs w:val="16"/>
              </w:rPr>
            </w:pPr>
            <w:r w:rsidRPr="003A79D7">
              <w:rPr>
                <w:sz w:val="16"/>
                <w:szCs w:val="16"/>
              </w:rPr>
              <w:t>21 854,00</w:t>
            </w:r>
          </w:p>
        </w:tc>
        <w:tc>
          <w:tcPr>
            <w:tcW w:w="1260" w:type="dxa"/>
            <w:tcBorders>
              <w:top w:val="nil"/>
              <w:left w:val="nil"/>
              <w:bottom w:val="single" w:sz="4" w:space="0" w:color="auto"/>
              <w:right w:val="nil"/>
            </w:tcBorders>
            <w:shd w:val="clear" w:color="auto" w:fill="auto"/>
            <w:noWrap/>
            <w:vAlign w:val="bottom"/>
            <w:hideMark/>
          </w:tcPr>
          <w:p w:rsidR="003A79D7" w:rsidRPr="003A79D7" w:rsidRDefault="003A79D7" w:rsidP="003A79D7">
            <w:pPr>
              <w:widowControl/>
              <w:jc w:val="right"/>
              <w:rPr>
                <w:rFonts w:ascii="Arial CYR" w:hAnsi="Arial CYR" w:cs="Arial CYR"/>
                <w:sz w:val="16"/>
                <w:szCs w:val="16"/>
              </w:rPr>
            </w:pPr>
            <w:r w:rsidRPr="003A79D7">
              <w:rPr>
                <w:rFonts w:ascii="Arial CYR" w:hAnsi="Arial CYR" w:cs="Arial CYR"/>
                <w:sz w:val="16"/>
                <w:szCs w:val="16"/>
              </w:rPr>
              <w:t>21 854,00</w:t>
            </w:r>
          </w:p>
        </w:tc>
        <w:tc>
          <w:tcPr>
            <w:tcW w:w="694" w:type="dxa"/>
            <w:tcBorders>
              <w:top w:val="nil"/>
              <w:left w:val="single" w:sz="4" w:space="0" w:color="auto"/>
              <w:bottom w:val="single" w:sz="4" w:space="0" w:color="auto"/>
              <w:right w:val="nil"/>
            </w:tcBorders>
            <w:shd w:val="clear" w:color="auto" w:fill="auto"/>
            <w:hideMark/>
          </w:tcPr>
          <w:p w:rsidR="003A79D7" w:rsidRPr="003A79D7" w:rsidRDefault="003A79D7" w:rsidP="003A79D7">
            <w:pPr>
              <w:widowControl/>
              <w:jc w:val="center"/>
              <w:rPr>
                <w:sz w:val="16"/>
                <w:szCs w:val="16"/>
              </w:rPr>
            </w:pPr>
            <w:r w:rsidRPr="003A79D7">
              <w:rPr>
                <w:sz w:val="16"/>
                <w:szCs w:val="16"/>
              </w:rPr>
              <w:t>0,00</w:t>
            </w:r>
          </w:p>
        </w:tc>
      </w:tr>
      <w:tr w:rsidR="003A79D7" w:rsidRPr="003A79D7" w:rsidTr="003A79D7">
        <w:trPr>
          <w:trHeight w:val="315"/>
          <w:jc w:val="center"/>
        </w:trPr>
        <w:tc>
          <w:tcPr>
            <w:tcW w:w="680"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center"/>
              <w:rPr>
                <w:sz w:val="16"/>
                <w:szCs w:val="16"/>
              </w:rPr>
            </w:pPr>
            <w:r w:rsidRPr="003A79D7">
              <w:rPr>
                <w:sz w:val="16"/>
                <w:szCs w:val="16"/>
              </w:rPr>
              <w:t>5</w:t>
            </w:r>
          </w:p>
        </w:tc>
        <w:tc>
          <w:tcPr>
            <w:tcW w:w="4822" w:type="dxa"/>
            <w:gridSpan w:val="4"/>
            <w:tcBorders>
              <w:top w:val="single" w:sz="4" w:space="0" w:color="auto"/>
              <w:left w:val="nil"/>
              <w:bottom w:val="single" w:sz="4" w:space="0" w:color="auto"/>
              <w:right w:val="single" w:sz="4" w:space="0" w:color="000000"/>
            </w:tcBorders>
            <w:shd w:val="clear" w:color="auto" w:fill="auto"/>
            <w:hideMark/>
          </w:tcPr>
          <w:p w:rsidR="003A79D7" w:rsidRPr="003A79D7" w:rsidRDefault="003A79D7" w:rsidP="003A79D7">
            <w:pPr>
              <w:widowControl/>
              <w:jc w:val="center"/>
              <w:rPr>
                <w:sz w:val="16"/>
                <w:szCs w:val="16"/>
              </w:rPr>
            </w:pPr>
            <w:r w:rsidRPr="003A79D7">
              <w:rPr>
                <w:sz w:val="16"/>
                <w:szCs w:val="16"/>
              </w:rPr>
              <w:t>Покровский сельсовет</w:t>
            </w:r>
          </w:p>
        </w:tc>
        <w:tc>
          <w:tcPr>
            <w:tcW w:w="1520" w:type="dxa"/>
            <w:tcBorders>
              <w:top w:val="nil"/>
              <w:left w:val="nil"/>
              <w:bottom w:val="single" w:sz="4" w:space="0" w:color="auto"/>
              <w:right w:val="single" w:sz="4" w:space="0" w:color="auto"/>
            </w:tcBorders>
            <w:shd w:val="clear" w:color="auto" w:fill="auto"/>
            <w:hideMark/>
          </w:tcPr>
          <w:p w:rsidR="003A79D7" w:rsidRPr="003A79D7" w:rsidRDefault="003A79D7" w:rsidP="003A79D7">
            <w:pPr>
              <w:widowControl/>
              <w:jc w:val="center"/>
              <w:rPr>
                <w:sz w:val="16"/>
                <w:szCs w:val="16"/>
              </w:rPr>
            </w:pPr>
            <w:r w:rsidRPr="003A79D7">
              <w:rPr>
                <w:sz w:val="16"/>
                <w:szCs w:val="16"/>
              </w:rPr>
              <w:t>36 921,00</w:t>
            </w:r>
          </w:p>
        </w:tc>
        <w:tc>
          <w:tcPr>
            <w:tcW w:w="1260" w:type="dxa"/>
            <w:tcBorders>
              <w:top w:val="nil"/>
              <w:left w:val="nil"/>
              <w:bottom w:val="single" w:sz="4" w:space="0" w:color="auto"/>
              <w:right w:val="nil"/>
            </w:tcBorders>
            <w:shd w:val="clear" w:color="auto" w:fill="auto"/>
            <w:noWrap/>
            <w:vAlign w:val="bottom"/>
            <w:hideMark/>
          </w:tcPr>
          <w:p w:rsidR="003A79D7" w:rsidRPr="003A79D7" w:rsidRDefault="003A79D7" w:rsidP="003A79D7">
            <w:pPr>
              <w:widowControl/>
              <w:jc w:val="right"/>
              <w:rPr>
                <w:rFonts w:ascii="Arial CYR" w:hAnsi="Arial CYR" w:cs="Arial CYR"/>
                <w:sz w:val="16"/>
                <w:szCs w:val="16"/>
              </w:rPr>
            </w:pPr>
            <w:r w:rsidRPr="003A79D7">
              <w:rPr>
                <w:rFonts w:ascii="Arial CYR" w:hAnsi="Arial CYR" w:cs="Arial CYR"/>
                <w:sz w:val="16"/>
                <w:szCs w:val="16"/>
              </w:rPr>
              <w:t>36 921,00</w:t>
            </w:r>
          </w:p>
        </w:tc>
        <w:tc>
          <w:tcPr>
            <w:tcW w:w="694" w:type="dxa"/>
            <w:tcBorders>
              <w:top w:val="nil"/>
              <w:left w:val="single" w:sz="4" w:space="0" w:color="auto"/>
              <w:bottom w:val="single" w:sz="4" w:space="0" w:color="auto"/>
              <w:right w:val="nil"/>
            </w:tcBorders>
            <w:shd w:val="clear" w:color="auto" w:fill="auto"/>
            <w:hideMark/>
          </w:tcPr>
          <w:p w:rsidR="003A79D7" w:rsidRPr="003A79D7" w:rsidRDefault="003A79D7" w:rsidP="003A79D7">
            <w:pPr>
              <w:widowControl/>
              <w:jc w:val="center"/>
              <w:rPr>
                <w:sz w:val="16"/>
                <w:szCs w:val="16"/>
              </w:rPr>
            </w:pPr>
            <w:r w:rsidRPr="003A79D7">
              <w:rPr>
                <w:sz w:val="16"/>
                <w:szCs w:val="16"/>
              </w:rPr>
              <w:t>0,00</w:t>
            </w:r>
          </w:p>
        </w:tc>
      </w:tr>
      <w:tr w:rsidR="003A79D7" w:rsidRPr="003A79D7" w:rsidTr="003A79D7">
        <w:trPr>
          <w:trHeight w:val="315"/>
          <w:jc w:val="center"/>
        </w:trPr>
        <w:tc>
          <w:tcPr>
            <w:tcW w:w="680"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center"/>
              <w:rPr>
                <w:sz w:val="16"/>
                <w:szCs w:val="16"/>
              </w:rPr>
            </w:pPr>
            <w:r w:rsidRPr="003A79D7">
              <w:rPr>
                <w:sz w:val="16"/>
                <w:szCs w:val="16"/>
              </w:rPr>
              <w:t>6</w:t>
            </w:r>
          </w:p>
        </w:tc>
        <w:tc>
          <w:tcPr>
            <w:tcW w:w="4822" w:type="dxa"/>
            <w:gridSpan w:val="4"/>
            <w:tcBorders>
              <w:top w:val="single" w:sz="4" w:space="0" w:color="auto"/>
              <w:left w:val="nil"/>
              <w:bottom w:val="single" w:sz="4" w:space="0" w:color="auto"/>
              <w:right w:val="single" w:sz="4" w:space="0" w:color="000000"/>
            </w:tcBorders>
            <w:shd w:val="clear" w:color="auto" w:fill="auto"/>
            <w:hideMark/>
          </w:tcPr>
          <w:p w:rsidR="003A79D7" w:rsidRPr="003A79D7" w:rsidRDefault="003A79D7" w:rsidP="003A79D7">
            <w:pPr>
              <w:widowControl/>
              <w:jc w:val="center"/>
              <w:rPr>
                <w:sz w:val="16"/>
                <w:szCs w:val="16"/>
              </w:rPr>
            </w:pPr>
            <w:proofErr w:type="spellStart"/>
            <w:r w:rsidRPr="003A79D7">
              <w:rPr>
                <w:sz w:val="16"/>
                <w:szCs w:val="16"/>
              </w:rPr>
              <w:t>Русановский</w:t>
            </w:r>
            <w:proofErr w:type="spellEnd"/>
            <w:r w:rsidRPr="003A79D7">
              <w:rPr>
                <w:sz w:val="16"/>
                <w:szCs w:val="16"/>
              </w:rPr>
              <w:t xml:space="preserve"> сельсовет</w:t>
            </w:r>
          </w:p>
        </w:tc>
        <w:tc>
          <w:tcPr>
            <w:tcW w:w="1520" w:type="dxa"/>
            <w:tcBorders>
              <w:top w:val="nil"/>
              <w:left w:val="nil"/>
              <w:bottom w:val="single" w:sz="4" w:space="0" w:color="auto"/>
              <w:right w:val="single" w:sz="4" w:space="0" w:color="auto"/>
            </w:tcBorders>
            <w:shd w:val="clear" w:color="auto" w:fill="auto"/>
            <w:hideMark/>
          </w:tcPr>
          <w:p w:rsidR="003A79D7" w:rsidRPr="003A79D7" w:rsidRDefault="003A79D7" w:rsidP="003A79D7">
            <w:pPr>
              <w:widowControl/>
              <w:jc w:val="center"/>
              <w:rPr>
                <w:sz w:val="16"/>
                <w:szCs w:val="16"/>
              </w:rPr>
            </w:pPr>
            <w:r w:rsidRPr="003A79D7">
              <w:rPr>
                <w:sz w:val="16"/>
                <w:szCs w:val="16"/>
              </w:rPr>
              <w:t>104 407,00</w:t>
            </w:r>
          </w:p>
        </w:tc>
        <w:tc>
          <w:tcPr>
            <w:tcW w:w="1260" w:type="dxa"/>
            <w:tcBorders>
              <w:top w:val="nil"/>
              <w:left w:val="nil"/>
              <w:bottom w:val="single" w:sz="4" w:space="0" w:color="auto"/>
              <w:right w:val="nil"/>
            </w:tcBorders>
            <w:shd w:val="clear" w:color="auto" w:fill="auto"/>
            <w:noWrap/>
            <w:vAlign w:val="bottom"/>
            <w:hideMark/>
          </w:tcPr>
          <w:p w:rsidR="003A79D7" w:rsidRPr="003A79D7" w:rsidRDefault="003A79D7" w:rsidP="003A79D7">
            <w:pPr>
              <w:widowControl/>
              <w:jc w:val="right"/>
              <w:rPr>
                <w:rFonts w:ascii="Arial CYR" w:hAnsi="Arial CYR" w:cs="Arial CYR"/>
                <w:sz w:val="16"/>
                <w:szCs w:val="16"/>
              </w:rPr>
            </w:pPr>
            <w:r w:rsidRPr="003A79D7">
              <w:rPr>
                <w:rFonts w:ascii="Arial CYR" w:hAnsi="Arial CYR" w:cs="Arial CYR"/>
                <w:sz w:val="16"/>
                <w:szCs w:val="16"/>
              </w:rPr>
              <w:t>104 407,00</w:t>
            </w:r>
          </w:p>
        </w:tc>
        <w:tc>
          <w:tcPr>
            <w:tcW w:w="694" w:type="dxa"/>
            <w:tcBorders>
              <w:top w:val="nil"/>
              <w:left w:val="single" w:sz="4" w:space="0" w:color="auto"/>
              <w:bottom w:val="single" w:sz="4" w:space="0" w:color="auto"/>
              <w:right w:val="nil"/>
            </w:tcBorders>
            <w:shd w:val="clear" w:color="auto" w:fill="auto"/>
            <w:hideMark/>
          </w:tcPr>
          <w:p w:rsidR="003A79D7" w:rsidRPr="003A79D7" w:rsidRDefault="003A79D7" w:rsidP="003A79D7">
            <w:pPr>
              <w:widowControl/>
              <w:jc w:val="center"/>
              <w:rPr>
                <w:sz w:val="16"/>
                <w:szCs w:val="16"/>
              </w:rPr>
            </w:pPr>
            <w:r w:rsidRPr="003A79D7">
              <w:rPr>
                <w:sz w:val="16"/>
                <w:szCs w:val="16"/>
              </w:rPr>
              <w:t>0,00</w:t>
            </w:r>
          </w:p>
        </w:tc>
      </w:tr>
      <w:tr w:rsidR="003A79D7" w:rsidRPr="003A79D7" w:rsidTr="003A79D7">
        <w:trPr>
          <w:trHeight w:val="315"/>
          <w:jc w:val="center"/>
        </w:trPr>
        <w:tc>
          <w:tcPr>
            <w:tcW w:w="680"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center"/>
              <w:rPr>
                <w:sz w:val="16"/>
                <w:szCs w:val="16"/>
              </w:rPr>
            </w:pPr>
            <w:r w:rsidRPr="003A79D7">
              <w:rPr>
                <w:sz w:val="16"/>
                <w:szCs w:val="16"/>
              </w:rPr>
              <w:t>7</w:t>
            </w:r>
          </w:p>
        </w:tc>
        <w:tc>
          <w:tcPr>
            <w:tcW w:w="4822" w:type="dxa"/>
            <w:gridSpan w:val="4"/>
            <w:tcBorders>
              <w:top w:val="single" w:sz="4" w:space="0" w:color="auto"/>
              <w:left w:val="nil"/>
              <w:bottom w:val="single" w:sz="4" w:space="0" w:color="auto"/>
              <w:right w:val="single" w:sz="4" w:space="0" w:color="000000"/>
            </w:tcBorders>
            <w:shd w:val="clear" w:color="auto" w:fill="auto"/>
            <w:hideMark/>
          </w:tcPr>
          <w:p w:rsidR="003A79D7" w:rsidRPr="003A79D7" w:rsidRDefault="003A79D7" w:rsidP="003A79D7">
            <w:pPr>
              <w:widowControl/>
              <w:jc w:val="center"/>
              <w:rPr>
                <w:sz w:val="16"/>
                <w:szCs w:val="16"/>
              </w:rPr>
            </w:pPr>
            <w:proofErr w:type="spellStart"/>
            <w:r w:rsidRPr="003A79D7">
              <w:rPr>
                <w:sz w:val="16"/>
                <w:szCs w:val="16"/>
              </w:rPr>
              <w:t>Стакановский</w:t>
            </w:r>
            <w:proofErr w:type="spellEnd"/>
            <w:r w:rsidRPr="003A79D7">
              <w:rPr>
                <w:sz w:val="16"/>
                <w:szCs w:val="16"/>
              </w:rPr>
              <w:t xml:space="preserve"> сельсовет</w:t>
            </w:r>
          </w:p>
        </w:tc>
        <w:tc>
          <w:tcPr>
            <w:tcW w:w="1520" w:type="dxa"/>
            <w:tcBorders>
              <w:top w:val="nil"/>
              <w:left w:val="nil"/>
              <w:bottom w:val="single" w:sz="4" w:space="0" w:color="auto"/>
              <w:right w:val="single" w:sz="4" w:space="0" w:color="auto"/>
            </w:tcBorders>
            <w:shd w:val="clear" w:color="auto" w:fill="auto"/>
            <w:hideMark/>
          </w:tcPr>
          <w:p w:rsidR="003A79D7" w:rsidRPr="003A79D7" w:rsidRDefault="003A79D7" w:rsidP="003A79D7">
            <w:pPr>
              <w:widowControl/>
              <w:jc w:val="center"/>
              <w:rPr>
                <w:sz w:val="16"/>
                <w:szCs w:val="16"/>
              </w:rPr>
            </w:pPr>
            <w:r w:rsidRPr="003A79D7">
              <w:rPr>
                <w:sz w:val="16"/>
                <w:szCs w:val="16"/>
              </w:rPr>
              <w:t>57 702,00</w:t>
            </w:r>
          </w:p>
        </w:tc>
        <w:tc>
          <w:tcPr>
            <w:tcW w:w="1260" w:type="dxa"/>
            <w:tcBorders>
              <w:top w:val="nil"/>
              <w:left w:val="nil"/>
              <w:bottom w:val="single" w:sz="4" w:space="0" w:color="auto"/>
              <w:right w:val="nil"/>
            </w:tcBorders>
            <w:shd w:val="clear" w:color="auto" w:fill="auto"/>
            <w:noWrap/>
            <w:vAlign w:val="bottom"/>
            <w:hideMark/>
          </w:tcPr>
          <w:p w:rsidR="003A79D7" w:rsidRPr="003A79D7" w:rsidRDefault="003A79D7" w:rsidP="003A79D7">
            <w:pPr>
              <w:widowControl/>
              <w:jc w:val="right"/>
              <w:rPr>
                <w:rFonts w:ascii="Arial CYR" w:hAnsi="Arial CYR" w:cs="Arial CYR"/>
                <w:sz w:val="16"/>
                <w:szCs w:val="16"/>
              </w:rPr>
            </w:pPr>
            <w:r w:rsidRPr="003A79D7">
              <w:rPr>
                <w:rFonts w:ascii="Arial CYR" w:hAnsi="Arial CYR" w:cs="Arial CYR"/>
                <w:sz w:val="16"/>
                <w:szCs w:val="16"/>
              </w:rPr>
              <w:t>57 702,00</w:t>
            </w:r>
          </w:p>
        </w:tc>
        <w:tc>
          <w:tcPr>
            <w:tcW w:w="694" w:type="dxa"/>
            <w:tcBorders>
              <w:top w:val="nil"/>
              <w:left w:val="single" w:sz="4" w:space="0" w:color="auto"/>
              <w:bottom w:val="single" w:sz="4" w:space="0" w:color="auto"/>
              <w:right w:val="nil"/>
            </w:tcBorders>
            <w:shd w:val="clear" w:color="auto" w:fill="auto"/>
            <w:hideMark/>
          </w:tcPr>
          <w:p w:rsidR="003A79D7" w:rsidRPr="003A79D7" w:rsidRDefault="003A79D7" w:rsidP="003A79D7">
            <w:pPr>
              <w:widowControl/>
              <w:jc w:val="center"/>
              <w:rPr>
                <w:sz w:val="16"/>
                <w:szCs w:val="16"/>
              </w:rPr>
            </w:pPr>
            <w:r w:rsidRPr="003A79D7">
              <w:rPr>
                <w:sz w:val="16"/>
                <w:szCs w:val="16"/>
              </w:rPr>
              <w:t>0,00</w:t>
            </w:r>
          </w:p>
        </w:tc>
      </w:tr>
      <w:tr w:rsidR="003A79D7" w:rsidRPr="003A79D7" w:rsidTr="003A79D7">
        <w:trPr>
          <w:trHeight w:val="315"/>
          <w:jc w:val="center"/>
        </w:trPr>
        <w:tc>
          <w:tcPr>
            <w:tcW w:w="680"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center"/>
              <w:rPr>
                <w:sz w:val="16"/>
                <w:szCs w:val="16"/>
              </w:rPr>
            </w:pPr>
            <w:r w:rsidRPr="003A79D7">
              <w:rPr>
                <w:sz w:val="16"/>
                <w:szCs w:val="16"/>
              </w:rPr>
              <w:t>8</w:t>
            </w:r>
          </w:p>
        </w:tc>
        <w:tc>
          <w:tcPr>
            <w:tcW w:w="4822" w:type="dxa"/>
            <w:gridSpan w:val="4"/>
            <w:tcBorders>
              <w:top w:val="single" w:sz="4" w:space="0" w:color="auto"/>
              <w:left w:val="nil"/>
              <w:bottom w:val="single" w:sz="4" w:space="0" w:color="auto"/>
              <w:right w:val="single" w:sz="4" w:space="0" w:color="000000"/>
            </w:tcBorders>
            <w:shd w:val="clear" w:color="auto" w:fill="auto"/>
            <w:hideMark/>
          </w:tcPr>
          <w:p w:rsidR="003A79D7" w:rsidRPr="003A79D7" w:rsidRDefault="003A79D7" w:rsidP="003A79D7">
            <w:pPr>
              <w:widowControl/>
              <w:jc w:val="center"/>
              <w:rPr>
                <w:sz w:val="16"/>
                <w:szCs w:val="16"/>
              </w:rPr>
            </w:pPr>
            <w:proofErr w:type="spellStart"/>
            <w:r w:rsidRPr="003A79D7">
              <w:rPr>
                <w:sz w:val="16"/>
                <w:szCs w:val="16"/>
              </w:rPr>
              <w:t>Удеревский</w:t>
            </w:r>
            <w:proofErr w:type="spellEnd"/>
            <w:r w:rsidRPr="003A79D7">
              <w:rPr>
                <w:sz w:val="16"/>
                <w:szCs w:val="16"/>
              </w:rPr>
              <w:t xml:space="preserve"> сельсовет</w:t>
            </w:r>
          </w:p>
        </w:tc>
        <w:tc>
          <w:tcPr>
            <w:tcW w:w="1520" w:type="dxa"/>
            <w:tcBorders>
              <w:top w:val="nil"/>
              <w:left w:val="nil"/>
              <w:bottom w:val="single" w:sz="4" w:space="0" w:color="auto"/>
              <w:right w:val="single" w:sz="4" w:space="0" w:color="auto"/>
            </w:tcBorders>
            <w:shd w:val="clear" w:color="auto" w:fill="auto"/>
            <w:hideMark/>
          </w:tcPr>
          <w:p w:rsidR="003A79D7" w:rsidRPr="003A79D7" w:rsidRDefault="003A79D7" w:rsidP="003A79D7">
            <w:pPr>
              <w:widowControl/>
              <w:jc w:val="center"/>
              <w:rPr>
                <w:sz w:val="16"/>
                <w:szCs w:val="16"/>
              </w:rPr>
            </w:pPr>
            <w:r w:rsidRPr="003A79D7">
              <w:rPr>
                <w:sz w:val="16"/>
                <w:szCs w:val="16"/>
              </w:rPr>
              <w:t>54 380,00</w:t>
            </w:r>
          </w:p>
        </w:tc>
        <w:tc>
          <w:tcPr>
            <w:tcW w:w="1260" w:type="dxa"/>
            <w:tcBorders>
              <w:top w:val="nil"/>
              <w:left w:val="nil"/>
              <w:bottom w:val="single" w:sz="4" w:space="0" w:color="auto"/>
              <w:right w:val="nil"/>
            </w:tcBorders>
            <w:shd w:val="clear" w:color="auto" w:fill="auto"/>
            <w:noWrap/>
            <w:vAlign w:val="bottom"/>
            <w:hideMark/>
          </w:tcPr>
          <w:p w:rsidR="003A79D7" w:rsidRPr="003A79D7" w:rsidRDefault="003A79D7" w:rsidP="003A79D7">
            <w:pPr>
              <w:widowControl/>
              <w:jc w:val="right"/>
              <w:rPr>
                <w:rFonts w:ascii="Arial CYR" w:hAnsi="Arial CYR" w:cs="Arial CYR"/>
                <w:sz w:val="16"/>
                <w:szCs w:val="16"/>
              </w:rPr>
            </w:pPr>
            <w:r w:rsidRPr="003A79D7">
              <w:rPr>
                <w:rFonts w:ascii="Arial CYR" w:hAnsi="Arial CYR" w:cs="Arial CYR"/>
                <w:sz w:val="16"/>
                <w:szCs w:val="16"/>
              </w:rPr>
              <w:t>54 380,00</w:t>
            </w:r>
          </w:p>
        </w:tc>
        <w:tc>
          <w:tcPr>
            <w:tcW w:w="694" w:type="dxa"/>
            <w:tcBorders>
              <w:top w:val="nil"/>
              <w:left w:val="single" w:sz="4" w:space="0" w:color="auto"/>
              <w:bottom w:val="single" w:sz="4" w:space="0" w:color="auto"/>
              <w:right w:val="nil"/>
            </w:tcBorders>
            <w:shd w:val="clear" w:color="auto" w:fill="auto"/>
            <w:hideMark/>
          </w:tcPr>
          <w:p w:rsidR="003A79D7" w:rsidRPr="003A79D7" w:rsidRDefault="003A79D7" w:rsidP="003A79D7">
            <w:pPr>
              <w:widowControl/>
              <w:jc w:val="center"/>
              <w:rPr>
                <w:sz w:val="16"/>
                <w:szCs w:val="16"/>
              </w:rPr>
            </w:pPr>
            <w:r w:rsidRPr="003A79D7">
              <w:rPr>
                <w:sz w:val="16"/>
                <w:szCs w:val="16"/>
              </w:rPr>
              <w:t>0,00</w:t>
            </w:r>
          </w:p>
        </w:tc>
      </w:tr>
      <w:tr w:rsidR="003A79D7" w:rsidRPr="003A79D7" w:rsidTr="003A79D7">
        <w:trPr>
          <w:trHeight w:val="264"/>
          <w:jc w:val="center"/>
        </w:trPr>
        <w:tc>
          <w:tcPr>
            <w:tcW w:w="680"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both"/>
              <w:rPr>
                <w:b/>
                <w:bCs/>
                <w:sz w:val="16"/>
                <w:szCs w:val="16"/>
              </w:rPr>
            </w:pPr>
            <w:r w:rsidRPr="003A79D7">
              <w:rPr>
                <w:b/>
                <w:bCs/>
                <w:sz w:val="16"/>
                <w:szCs w:val="16"/>
              </w:rPr>
              <w:t> </w:t>
            </w:r>
          </w:p>
        </w:tc>
        <w:tc>
          <w:tcPr>
            <w:tcW w:w="4822" w:type="dxa"/>
            <w:gridSpan w:val="4"/>
            <w:tcBorders>
              <w:top w:val="single" w:sz="4" w:space="0" w:color="auto"/>
              <w:left w:val="nil"/>
              <w:bottom w:val="single" w:sz="4" w:space="0" w:color="auto"/>
              <w:right w:val="single" w:sz="4" w:space="0" w:color="000000"/>
            </w:tcBorders>
            <w:shd w:val="clear" w:color="auto" w:fill="auto"/>
            <w:hideMark/>
          </w:tcPr>
          <w:p w:rsidR="003A79D7" w:rsidRPr="003A79D7" w:rsidRDefault="003A79D7" w:rsidP="003A79D7">
            <w:pPr>
              <w:widowControl/>
              <w:jc w:val="center"/>
              <w:rPr>
                <w:b/>
                <w:bCs/>
                <w:sz w:val="16"/>
                <w:szCs w:val="16"/>
              </w:rPr>
            </w:pPr>
            <w:r w:rsidRPr="003A79D7">
              <w:rPr>
                <w:b/>
                <w:bCs/>
                <w:sz w:val="16"/>
                <w:szCs w:val="16"/>
              </w:rPr>
              <w:t>Всего:</w:t>
            </w:r>
          </w:p>
        </w:tc>
        <w:tc>
          <w:tcPr>
            <w:tcW w:w="1520" w:type="dxa"/>
            <w:tcBorders>
              <w:top w:val="nil"/>
              <w:left w:val="nil"/>
              <w:bottom w:val="single" w:sz="4" w:space="0" w:color="auto"/>
              <w:right w:val="single" w:sz="4" w:space="0" w:color="auto"/>
            </w:tcBorders>
            <w:shd w:val="clear" w:color="auto" w:fill="auto"/>
            <w:hideMark/>
          </w:tcPr>
          <w:p w:rsidR="003A79D7" w:rsidRPr="003A79D7" w:rsidRDefault="003A79D7" w:rsidP="003A79D7">
            <w:pPr>
              <w:widowControl/>
              <w:jc w:val="center"/>
              <w:rPr>
                <w:b/>
                <w:bCs/>
                <w:sz w:val="16"/>
                <w:szCs w:val="16"/>
              </w:rPr>
            </w:pPr>
            <w:r w:rsidRPr="003A79D7">
              <w:rPr>
                <w:b/>
                <w:bCs/>
                <w:sz w:val="16"/>
                <w:szCs w:val="16"/>
              </w:rPr>
              <w:t>556 702,00</w:t>
            </w:r>
          </w:p>
        </w:tc>
        <w:tc>
          <w:tcPr>
            <w:tcW w:w="1260" w:type="dxa"/>
            <w:tcBorders>
              <w:top w:val="nil"/>
              <w:left w:val="nil"/>
              <w:bottom w:val="single" w:sz="4" w:space="0" w:color="auto"/>
              <w:right w:val="nil"/>
            </w:tcBorders>
            <w:shd w:val="clear" w:color="auto" w:fill="auto"/>
            <w:noWrap/>
            <w:vAlign w:val="bottom"/>
            <w:hideMark/>
          </w:tcPr>
          <w:p w:rsidR="003A79D7" w:rsidRPr="003A79D7" w:rsidRDefault="003A79D7" w:rsidP="003A79D7">
            <w:pPr>
              <w:widowControl/>
              <w:jc w:val="right"/>
              <w:rPr>
                <w:rFonts w:ascii="Arial CYR" w:hAnsi="Arial CYR" w:cs="Arial CYR"/>
                <w:b/>
                <w:bCs/>
                <w:sz w:val="16"/>
                <w:szCs w:val="16"/>
              </w:rPr>
            </w:pPr>
            <w:r w:rsidRPr="003A79D7">
              <w:rPr>
                <w:rFonts w:ascii="Arial CYR" w:hAnsi="Arial CYR" w:cs="Arial CYR"/>
                <w:b/>
                <w:bCs/>
                <w:sz w:val="16"/>
                <w:szCs w:val="16"/>
              </w:rPr>
              <w:t>556 702,00</w:t>
            </w:r>
          </w:p>
        </w:tc>
        <w:tc>
          <w:tcPr>
            <w:tcW w:w="694" w:type="dxa"/>
            <w:tcBorders>
              <w:top w:val="nil"/>
              <w:left w:val="single" w:sz="4" w:space="0" w:color="auto"/>
              <w:bottom w:val="single" w:sz="4" w:space="0" w:color="auto"/>
              <w:right w:val="nil"/>
            </w:tcBorders>
            <w:shd w:val="clear" w:color="auto" w:fill="auto"/>
            <w:hideMark/>
          </w:tcPr>
          <w:p w:rsidR="003A79D7" w:rsidRPr="003A79D7" w:rsidRDefault="003A79D7" w:rsidP="003A79D7">
            <w:pPr>
              <w:widowControl/>
              <w:jc w:val="center"/>
              <w:rPr>
                <w:b/>
                <w:bCs/>
                <w:sz w:val="16"/>
                <w:szCs w:val="16"/>
              </w:rPr>
            </w:pPr>
            <w:r w:rsidRPr="003A79D7">
              <w:rPr>
                <w:b/>
                <w:bCs/>
                <w:sz w:val="16"/>
                <w:szCs w:val="16"/>
              </w:rPr>
              <w:t>0,00</w:t>
            </w:r>
          </w:p>
        </w:tc>
      </w:tr>
    </w:tbl>
    <w:p w:rsidR="003A79D7" w:rsidRDefault="003A79D7" w:rsidP="005B4881">
      <w:pPr>
        <w:jc w:val="both"/>
      </w:pPr>
    </w:p>
    <w:sectPr w:rsidR="003A79D7" w:rsidSect="006939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53051F8"/>
    <w:lvl w:ilvl="0">
      <w:start w:val="1"/>
      <w:numFmt w:val="decimal"/>
      <w:lvlText w:val="%1."/>
      <w:lvlJc w:val="left"/>
      <w:pPr>
        <w:tabs>
          <w:tab w:val="num" w:pos="1492"/>
        </w:tabs>
        <w:ind w:left="1492" w:hanging="360"/>
      </w:pPr>
    </w:lvl>
  </w:abstractNum>
  <w:abstractNum w:abstractNumId="1">
    <w:nsid w:val="FFFFFF7D"/>
    <w:multiLevelType w:val="singleLevel"/>
    <w:tmpl w:val="1ED669DC"/>
    <w:lvl w:ilvl="0">
      <w:start w:val="1"/>
      <w:numFmt w:val="decimal"/>
      <w:lvlText w:val="%1."/>
      <w:lvlJc w:val="left"/>
      <w:pPr>
        <w:tabs>
          <w:tab w:val="num" w:pos="1209"/>
        </w:tabs>
        <w:ind w:left="1209" w:hanging="360"/>
      </w:pPr>
    </w:lvl>
  </w:abstractNum>
  <w:abstractNum w:abstractNumId="2">
    <w:nsid w:val="FFFFFF7E"/>
    <w:multiLevelType w:val="singleLevel"/>
    <w:tmpl w:val="D788132E"/>
    <w:lvl w:ilvl="0">
      <w:start w:val="1"/>
      <w:numFmt w:val="decimal"/>
      <w:lvlText w:val="%1."/>
      <w:lvlJc w:val="left"/>
      <w:pPr>
        <w:tabs>
          <w:tab w:val="num" w:pos="926"/>
        </w:tabs>
        <w:ind w:left="926" w:hanging="360"/>
      </w:pPr>
    </w:lvl>
  </w:abstractNum>
  <w:abstractNum w:abstractNumId="3">
    <w:nsid w:val="FFFFFF7F"/>
    <w:multiLevelType w:val="singleLevel"/>
    <w:tmpl w:val="FF0AB900"/>
    <w:lvl w:ilvl="0">
      <w:start w:val="1"/>
      <w:numFmt w:val="decimal"/>
      <w:lvlText w:val="%1."/>
      <w:lvlJc w:val="left"/>
      <w:pPr>
        <w:tabs>
          <w:tab w:val="num" w:pos="643"/>
        </w:tabs>
        <w:ind w:left="643" w:hanging="360"/>
      </w:pPr>
    </w:lvl>
  </w:abstractNum>
  <w:abstractNum w:abstractNumId="4">
    <w:nsid w:val="FFFFFF80"/>
    <w:multiLevelType w:val="singleLevel"/>
    <w:tmpl w:val="54C22A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EA6E7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2AE1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458DDF0"/>
    <w:lvl w:ilvl="0">
      <w:start w:val="1"/>
      <w:numFmt w:val="bullet"/>
      <w:pStyle w:val="2"/>
      <w:lvlText w:val=""/>
      <w:lvlJc w:val="left"/>
      <w:pPr>
        <w:tabs>
          <w:tab w:val="num" w:pos="643"/>
        </w:tabs>
        <w:ind w:left="643" w:hanging="360"/>
      </w:pPr>
      <w:rPr>
        <w:rFonts w:ascii="Symbol" w:hAnsi="Symbol" w:hint="default"/>
      </w:rPr>
    </w:lvl>
  </w:abstractNum>
  <w:abstractNum w:abstractNumId="8">
    <w:nsid w:val="FFFFFF88"/>
    <w:multiLevelType w:val="singleLevel"/>
    <w:tmpl w:val="B960231C"/>
    <w:lvl w:ilvl="0">
      <w:start w:val="1"/>
      <w:numFmt w:val="decimal"/>
      <w:lvlText w:val="%1."/>
      <w:lvlJc w:val="left"/>
      <w:pPr>
        <w:tabs>
          <w:tab w:val="num" w:pos="360"/>
        </w:tabs>
        <w:ind w:left="360" w:hanging="360"/>
      </w:pPr>
    </w:lvl>
  </w:abstractNum>
  <w:abstractNum w:abstractNumId="9">
    <w:nsid w:val="FFFFFF89"/>
    <w:multiLevelType w:val="singleLevel"/>
    <w:tmpl w:val="4B2AE4BC"/>
    <w:lvl w:ilvl="0">
      <w:start w:val="1"/>
      <w:numFmt w:val="bullet"/>
      <w:lvlText w:val=""/>
      <w:lvlJc w:val="left"/>
      <w:pPr>
        <w:tabs>
          <w:tab w:val="num" w:pos="360"/>
        </w:tabs>
        <w:ind w:left="360" w:hanging="360"/>
      </w:pPr>
      <w:rPr>
        <w:rFonts w:ascii="Symbol" w:hAnsi="Symbol" w:hint="default"/>
      </w:rPr>
    </w:lvl>
  </w:abstractNum>
  <w:abstractNum w:abstractNumId="10">
    <w:nsid w:val="02F81B88"/>
    <w:multiLevelType w:val="hybridMultilevel"/>
    <w:tmpl w:val="67F82C04"/>
    <w:lvl w:ilvl="0" w:tplc="4458600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174D2470"/>
    <w:multiLevelType w:val="hybridMultilevel"/>
    <w:tmpl w:val="972CEF52"/>
    <w:lvl w:ilvl="0" w:tplc="659458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236635D"/>
    <w:multiLevelType w:val="singleLevel"/>
    <w:tmpl w:val="454CF76E"/>
    <w:lvl w:ilvl="0">
      <w:start w:val="1"/>
      <w:numFmt w:val="decimal"/>
      <w:lvlText w:val="%1."/>
      <w:lvlJc w:val="left"/>
      <w:pPr>
        <w:tabs>
          <w:tab w:val="num" w:pos="900"/>
        </w:tabs>
        <w:ind w:left="900" w:hanging="360"/>
      </w:pPr>
      <w:rPr>
        <w:rFonts w:hint="default"/>
      </w:rPr>
    </w:lvl>
  </w:abstractNum>
  <w:abstractNum w:abstractNumId="13">
    <w:nsid w:val="543D7ABA"/>
    <w:multiLevelType w:val="hybridMultilevel"/>
    <w:tmpl w:val="06962444"/>
    <w:lvl w:ilvl="0" w:tplc="55E0EFF4">
      <w:start w:val="1"/>
      <w:numFmt w:val="decimal"/>
      <w:lvlText w:val="%1)"/>
      <w:lvlJc w:val="left"/>
      <w:pPr>
        <w:tabs>
          <w:tab w:val="num" w:pos="765"/>
        </w:tabs>
        <w:ind w:left="765" w:hanging="405"/>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CCE11B2"/>
    <w:multiLevelType w:val="multilevel"/>
    <w:tmpl w:val="03C4B494"/>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975"/>
        </w:tabs>
        <w:ind w:left="975" w:hanging="705"/>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15">
    <w:nsid w:val="68F371B8"/>
    <w:multiLevelType w:val="hybridMultilevel"/>
    <w:tmpl w:val="87C04260"/>
    <w:lvl w:ilvl="0" w:tplc="D5E431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12"/>
  </w:num>
  <w:num w:numId="3">
    <w:abstractNumId w:val="14"/>
  </w:num>
  <w:num w:numId="4">
    <w:abstractNumId w:val="15"/>
  </w:num>
  <w:num w:numId="5">
    <w:abstractNumId w:val="9"/>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0"/>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094A"/>
    <w:rsid w:val="000368F8"/>
    <w:rsid w:val="000725DC"/>
    <w:rsid w:val="0013305B"/>
    <w:rsid w:val="001551BE"/>
    <w:rsid w:val="003A79D7"/>
    <w:rsid w:val="003D7EDA"/>
    <w:rsid w:val="003F76C4"/>
    <w:rsid w:val="00451E30"/>
    <w:rsid w:val="004D4858"/>
    <w:rsid w:val="005B4881"/>
    <w:rsid w:val="005E4FAD"/>
    <w:rsid w:val="005E611D"/>
    <w:rsid w:val="005F3231"/>
    <w:rsid w:val="00692220"/>
    <w:rsid w:val="00693947"/>
    <w:rsid w:val="008C3CAD"/>
    <w:rsid w:val="00906CA0"/>
    <w:rsid w:val="00A02E27"/>
    <w:rsid w:val="00A23E97"/>
    <w:rsid w:val="00B13260"/>
    <w:rsid w:val="00B315C9"/>
    <w:rsid w:val="00BB5F38"/>
    <w:rsid w:val="00BC3F3F"/>
    <w:rsid w:val="00D07B7B"/>
    <w:rsid w:val="00D457E9"/>
    <w:rsid w:val="00F009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94A"/>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0094A"/>
    <w:pPr>
      <w:keepNext/>
      <w:widowControl/>
      <w:spacing w:line="360" w:lineRule="auto"/>
      <w:jc w:val="both"/>
      <w:outlineLvl w:val="0"/>
    </w:pPr>
    <w:rPr>
      <w:sz w:val="28"/>
    </w:rPr>
  </w:style>
  <w:style w:type="paragraph" w:styleId="20">
    <w:name w:val="heading 2"/>
    <w:basedOn w:val="a"/>
    <w:next w:val="a"/>
    <w:link w:val="21"/>
    <w:qFormat/>
    <w:rsid w:val="00F0094A"/>
    <w:pPr>
      <w:keepNext/>
      <w:widowControl/>
      <w:spacing w:line="240" w:lineRule="exact"/>
      <w:outlineLvl w:val="1"/>
    </w:pPr>
    <w:rPr>
      <w:b/>
      <w:sz w:val="24"/>
    </w:rPr>
  </w:style>
  <w:style w:type="paragraph" w:styleId="3">
    <w:name w:val="heading 3"/>
    <w:basedOn w:val="a"/>
    <w:next w:val="a"/>
    <w:link w:val="30"/>
    <w:qFormat/>
    <w:rsid w:val="00F0094A"/>
    <w:pPr>
      <w:keepNext/>
      <w:widowControl/>
      <w:spacing w:line="240" w:lineRule="exact"/>
      <w:jc w:val="center"/>
      <w:outlineLvl w:val="2"/>
    </w:pPr>
    <w:rPr>
      <w:b/>
      <w:sz w:val="24"/>
    </w:rPr>
  </w:style>
  <w:style w:type="paragraph" w:styleId="4">
    <w:name w:val="heading 4"/>
    <w:basedOn w:val="a"/>
    <w:next w:val="a"/>
    <w:link w:val="40"/>
    <w:qFormat/>
    <w:rsid w:val="00F0094A"/>
    <w:pPr>
      <w:keepNext/>
      <w:widowControl/>
      <w:ind w:left="460"/>
      <w:outlineLvl w:val="3"/>
    </w:pPr>
    <w:rPr>
      <w:b/>
      <w:sz w:val="28"/>
    </w:rPr>
  </w:style>
  <w:style w:type="paragraph" w:styleId="5">
    <w:name w:val="heading 5"/>
    <w:basedOn w:val="a"/>
    <w:next w:val="a"/>
    <w:link w:val="50"/>
    <w:qFormat/>
    <w:rsid w:val="00F0094A"/>
    <w:pPr>
      <w:keepNext/>
      <w:widowControl/>
      <w:tabs>
        <w:tab w:val="left" w:pos="9639"/>
      </w:tabs>
      <w:ind w:firstLine="680"/>
      <w:jc w:val="both"/>
      <w:outlineLvl w:val="4"/>
    </w:pPr>
    <w:rPr>
      <w:sz w:val="28"/>
    </w:rPr>
  </w:style>
  <w:style w:type="paragraph" w:styleId="6">
    <w:name w:val="heading 6"/>
    <w:basedOn w:val="a"/>
    <w:next w:val="a"/>
    <w:link w:val="60"/>
    <w:qFormat/>
    <w:rsid w:val="00F0094A"/>
    <w:pPr>
      <w:keepNext/>
      <w:jc w:val="center"/>
      <w:outlineLvl w:val="5"/>
    </w:pPr>
    <w:rPr>
      <w:b/>
    </w:rPr>
  </w:style>
  <w:style w:type="paragraph" w:styleId="7">
    <w:name w:val="heading 7"/>
    <w:basedOn w:val="a"/>
    <w:next w:val="a"/>
    <w:link w:val="70"/>
    <w:qFormat/>
    <w:rsid w:val="00F0094A"/>
    <w:pPr>
      <w:keepNext/>
      <w:outlineLvl w:val="6"/>
    </w:pPr>
    <w:rPr>
      <w:b/>
      <w:sz w:val="28"/>
    </w:rPr>
  </w:style>
  <w:style w:type="paragraph" w:styleId="8">
    <w:name w:val="heading 8"/>
    <w:basedOn w:val="a"/>
    <w:next w:val="a"/>
    <w:link w:val="80"/>
    <w:qFormat/>
    <w:rsid w:val="00F0094A"/>
    <w:pPr>
      <w:keepNext/>
      <w:ind w:firstLine="851"/>
      <w:jc w:val="both"/>
      <w:outlineLvl w:val="7"/>
    </w:pPr>
    <w:rPr>
      <w:sz w:val="28"/>
    </w:rPr>
  </w:style>
  <w:style w:type="paragraph" w:styleId="9">
    <w:name w:val="heading 9"/>
    <w:basedOn w:val="a"/>
    <w:next w:val="a"/>
    <w:link w:val="90"/>
    <w:qFormat/>
    <w:rsid w:val="00F0094A"/>
    <w:pPr>
      <w:keepNex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094A"/>
    <w:rPr>
      <w:rFonts w:ascii="Times New Roman" w:eastAsia="Times New Roman" w:hAnsi="Times New Roman" w:cs="Times New Roman"/>
      <w:sz w:val="28"/>
      <w:szCs w:val="20"/>
    </w:rPr>
  </w:style>
  <w:style w:type="character" w:customStyle="1" w:styleId="21">
    <w:name w:val="Заголовок 2 Знак"/>
    <w:basedOn w:val="a0"/>
    <w:link w:val="20"/>
    <w:rsid w:val="00F0094A"/>
    <w:rPr>
      <w:rFonts w:ascii="Times New Roman" w:eastAsia="Times New Roman" w:hAnsi="Times New Roman" w:cs="Times New Roman"/>
      <w:b/>
      <w:sz w:val="24"/>
      <w:szCs w:val="20"/>
    </w:rPr>
  </w:style>
  <w:style w:type="character" w:customStyle="1" w:styleId="30">
    <w:name w:val="Заголовок 3 Знак"/>
    <w:basedOn w:val="a0"/>
    <w:link w:val="3"/>
    <w:rsid w:val="00F0094A"/>
    <w:rPr>
      <w:rFonts w:ascii="Times New Roman" w:eastAsia="Times New Roman" w:hAnsi="Times New Roman" w:cs="Times New Roman"/>
      <w:b/>
      <w:sz w:val="24"/>
      <w:szCs w:val="20"/>
    </w:rPr>
  </w:style>
  <w:style w:type="character" w:customStyle="1" w:styleId="40">
    <w:name w:val="Заголовок 4 Знак"/>
    <w:basedOn w:val="a0"/>
    <w:link w:val="4"/>
    <w:rsid w:val="00F0094A"/>
    <w:rPr>
      <w:rFonts w:ascii="Times New Roman" w:eastAsia="Times New Roman" w:hAnsi="Times New Roman" w:cs="Times New Roman"/>
      <w:b/>
      <w:sz w:val="28"/>
      <w:szCs w:val="20"/>
    </w:rPr>
  </w:style>
  <w:style w:type="character" w:customStyle="1" w:styleId="50">
    <w:name w:val="Заголовок 5 Знак"/>
    <w:basedOn w:val="a0"/>
    <w:link w:val="5"/>
    <w:rsid w:val="00F0094A"/>
    <w:rPr>
      <w:rFonts w:ascii="Times New Roman" w:eastAsia="Times New Roman" w:hAnsi="Times New Roman" w:cs="Times New Roman"/>
      <w:sz w:val="28"/>
      <w:szCs w:val="20"/>
    </w:rPr>
  </w:style>
  <w:style w:type="character" w:customStyle="1" w:styleId="60">
    <w:name w:val="Заголовок 6 Знак"/>
    <w:basedOn w:val="a0"/>
    <w:link w:val="6"/>
    <w:rsid w:val="00F0094A"/>
    <w:rPr>
      <w:rFonts w:ascii="Times New Roman" w:eastAsia="Times New Roman" w:hAnsi="Times New Roman" w:cs="Times New Roman"/>
      <w:b/>
      <w:sz w:val="20"/>
      <w:szCs w:val="20"/>
    </w:rPr>
  </w:style>
  <w:style w:type="character" w:customStyle="1" w:styleId="70">
    <w:name w:val="Заголовок 7 Знак"/>
    <w:basedOn w:val="a0"/>
    <w:link w:val="7"/>
    <w:rsid w:val="00F0094A"/>
    <w:rPr>
      <w:rFonts w:ascii="Times New Roman" w:eastAsia="Times New Roman" w:hAnsi="Times New Roman" w:cs="Times New Roman"/>
      <w:b/>
      <w:sz w:val="28"/>
      <w:szCs w:val="20"/>
    </w:rPr>
  </w:style>
  <w:style w:type="character" w:customStyle="1" w:styleId="80">
    <w:name w:val="Заголовок 8 Знак"/>
    <w:basedOn w:val="a0"/>
    <w:link w:val="8"/>
    <w:rsid w:val="00F0094A"/>
    <w:rPr>
      <w:rFonts w:ascii="Times New Roman" w:eastAsia="Times New Roman" w:hAnsi="Times New Roman" w:cs="Times New Roman"/>
      <w:sz w:val="28"/>
      <w:szCs w:val="20"/>
    </w:rPr>
  </w:style>
  <w:style w:type="character" w:customStyle="1" w:styleId="90">
    <w:name w:val="Заголовок 9 Знак"/>
    <w:basedOn w:val="a0"/>
    <w:link w:val="9"/>
    <w:rsid w:val="00F0094A"/>
    <w:rPr>
      <w:rFonts w:ascii="Times New Roman" w:eastAsia="Times New Roman" w:hAnsi="Times New Roman" w:cs="Times New Roman"/>
      <w:b/>
      <w:sz w:val="28"/>
      <w:szCs w:val="20"/>
    </w:rPr>
  </w:style>
  <w:style w:type="paragraph" w:styleId="a3">
    <w:name w:val="footer"/>
    <w:basedOn w:val="a"/>
    <w:link w:val="a4"/>
    <w:rsid w:val="00F0094A"/>
    <w:pPr>
      <w:tabs>
        <w:tab w:val="center" w:pos="4153"/>
        <w:tab w:val="right" w:pos="8306"/>
      </w:tabs>
    </w:pPr>
  </w:style>
  <w:style w:type="character" w:customStyle="1" w:styleId="a4">
    <w:name w:val="Нижний колонтитул Знак"/>
    <w:basedOn w:val="a0"/>
    <w:link w:val="a3"/>
    <w:rsid w:val="00F0094A"/>
    <w:rPr>
      <w:rFonts w:ascii="Times New Roman" w:eastAsia="Times New Roman" w:hAnsi="Times New Roman" w:cs="Times New Roman"/>
      <w:sz w:val="20"/>
      <w:szCs w:val="20"/>
      <w:lang w:eastAsia="ru-RU"/>
    </w:rPr>
  </w:style>
  <w:style w:type="character" w:styleId="a5">
    <w:name w:val="page number"/>
    <w:rsid w:val="00F0094A"/>
    <w:rPr>
      <w:sz w:val="20"/>
    </w:rPr>
  </w:style>
  <w:style w:type="paragraph" w:styleId="a6">
    <w:name w:val="header"/>
    <w:basedOn w:val="a"/>
    <w:link w:val="a7"/>
    <w:rsid w:val="00F0094A"/>
    <w:pPr>
      <w:tabs>
        <w:tab w:val="center" w:pos="4153"/>
        <w:tab w:val="right" w:pos="8306"/>
      </w:tabs>
    </w:pPr>
  </w:style>
  <w:style w:type="character" w:customStyle="1" w:styleId="a7">
    <w:name w:val="Верхний колонтитул Знак"/>
    <w:basedOn w:val="a0"/>
    <w:link w:val="a6"/>
    <w:rsid w:val="00F0094A"/>
    <w:rPr>
      <w:rFonts w:ascii="Times New Roman" w:eastAsia="Times New Roman" w:hAnsi="Times New Roman" w:cs="Times New Roman"/>
      <w:sz w:val="20"/>
      <w:szCs w:val="20"/>
      <w:lang w:eastAsia="ru-RU"/>
    </w:rPr>
  </w:style>
  <w:style w:type="paragraph" w:styleId="22">
    <w:name w:val="Body Text 2"/>
    <w:basedOn w:val="a"/>
    <w:link w:val="23"/>
    <w:rsid w:val="00F0094A"/>
    <w:pPr>
      <w:widowControl/>
      <w:ind w:right="1035"/>
      <w:jc w:val="both"/>
    </w:pPr>
    <w:rPr>
      <w:sz w:val="28"/>
    </w:rPr>
  </w:style>
  <w:style w:type="character" w:customStyle="1" w:styleId="23">
    <w:name w:val="Основной текст 2 Знак"/>
    <w:basedOn w:val="a0"/>
    <w:link w:val="22"/>
    <w:rsid w:val="00F0094A"/>
    <w:rPr>
      <w:rFonts w:ascii="Times New Roman" w:eastAsia="Times New Roman" w:hAnsi="Times New Roman" w:cs="Times New Roman"/>
      <w:sz w:val="28"/>
      <w:szCs w:val="20"/>
    </w:rPr>
  </w:style>
  <w:style w:type="paragraph" w:styleId="a8">
    <w:name w:val="Body Text Indent"/>
    <w:basedOn w:val="a"/>
    <w:link w:val="a9"/>
    <w:rsid w:val="00F0094A"/>
    <w:pPr>
      <w:widowControl/>
      <w:spacing w:line="360" w:lineRule="auto"/>
      <w:ind w:firstLine="709"/>
      <w:jc w:val="both"/>
    </w:pPr>
    <w:rPr>
      <w:sz w:val="28"/>
    </w:rPr>
  </w:style>
  <w:style w:type="character" w:customStyle="1" w:styleId="a9">
    <w:name w:val="Основной текст с отступом Знак"/>
    <w:basedOn w:val="a0"/>
    <w:link w:val="a8"/>
    <w:rsid w:val="00F0094A"/>
    <w:rPr>
      <w:rFonts w:ascii="Times New Roman" w:eastAsia="Times New Roman" w:hAnsi="Times New Roman" w:cs="Times New Roman"/>
      <w:sz w:val="28"/>
      <w:szCs w:val="20"/>
    </w:rPr>
  </w:style>
  <w:style w:type="paragraph" w:styleId="aa">
    <w:name w:val="Body Text"/>
    <w:basedOn w:val="a"/>
    <w:link w:val="ab"/>
    <w:rsid w:val="00F0094A"/>
    <w:pPr>
      <w:widowControl/>
      <w:jc w:val="center"/>
    </w:pPr>
    <w:rPr>
      <w:b/>
      <w:sz w:val="28"/>
    </w:rPr>
  </w:style>
  <w:style w:type="character" w:customStyle="1" w:styleId="ab">
    <w:name w:val="Основной текст Знак"/>
    <w:basedOn w:val="a0"/>
    <w:link w:val="aa"/>
    <w:rsid w:val="00F0094A"/>
    <w:rPr>
      <w:rFonts w:ascii="Times New Roman" w:eastAsia="Times New Roman" w:hAnsi="Times New Roman" w:cs="Times New Roman"/>
      <w:b/>
      <w:sz w:val="28"/>
      <w:szCs w:val="20"/>
    </w:rPr>
  </w:style>
  <w:style w:type="paragraph" w:styleId="31">
    <w:name w:val="Body Text 3"/>
    <w:basedOn w:val="a"/>
    <w:link w:val="32"/>
    <w:rsid w:val="00F0094A"/>
    <w:pPr>
      <w:widowControl/>
      <w:ind w:right="4961"/>
      <w:jc w:val="both"/>
    </w:pPr>
    <w:rPr>
      <w:b/>
      <w:sz w:val="28"/>
    </w:rPr>
  </w:style>
  <w:style w:type="character" w:customStyle="1" w:styleId="32">
    <w:name w:val="Основной текст 3 Знак"/>
    <w:basedOn w:val="a0"/>
    <w:link w:val="31"/>
    <w:rsid w:val="00F0094A"/>
    <w:rPr>
      <w:rFonts w:ascii="Times New Roman" w:eastAsia="Times New Roman" w:hAnsi="Times New Roman" w:cs="Times New Roman"/>
      <w:b/>
      <w:sz w:val="28"/>
      <w:szCs w:val="20"/>
    </w:rPr>
  </w:style>
  <w:style w:type="paragraph" w:customStyle="1" w:styleId="Nonformat">
    <w:name w:val="Nonformat"/>
    <w:basedOn w:val="a"/>
    <w:rsid w:val="00F0094A"/>
    <w:pPr>
      <w:widowControl/>
    </w:pPr>
    <w:rPr>
      <w:rFonts w:ascii="Consultant" w:hAnsi="Consultant"/>
      <w:snapToGrid w:val="0"/>
    </w:rPr>
  </w:style>
  <w:style w:type="paragraph" w:customStyle="1" w:styleId="24">
    <w:name w:val="Стиль2"/>
    <w:basedOn w:val="a"/>
    <w:rsid w:val="00F0094A"/>
    <w:pPr>
      <w:widowControl/>
      <w:spacing w:after="120" w:line="240" w:lineRule="atLeast"/>
      <w:ind w:firstLine="720"/>
      <w:jc w:val="both"/>
    </w:pPr>
    <w:rPr>
      <w:snapToGrid w:val="0"/>
      <w:sz w:val="24"/>
    </w:rPr>
  </w:style>
  <w:style w:type="paragraph" w:styleId="25">
    <w:name w:val="Body Text Indent 2"/>
    <w:basedOn w:val="a"/>
    <w:link w:val="26"/>
    <w:rsid w:val="00F0094A"/>
    <w:pPr>
      <w:ind w:firstLine="851"/>
      <w:jc w:val="both"/>
    </w:pPr>
    <w:rPr>
      <w:sz w:val="28"/>
    </w:rPr>
  </w:style>
  <w:style w:type="character" w:customStyle="1" w:styleId="26">
    <w:name w:val="Основной текст с отступом 2 Знак"/>
    <w:basedOn w:val="a0"/>
    <w:link w:val="25"/>
    <w:rsid w:val="00F0094A"/>
    <w:rPr>
      <w:rFonts w:ascii="Times New Roman" w:eastAsia="Times New Roman" w:hAnsi="Times New Roman" w:cs="Times New Roman"/>
      <w:sz w:val="28"/>
      <w:szCs w:val="20"/>
    </w:rPr>
  </w:style>
  <w:style w:type="paragraph" w:styleId="33">
    <w:name w:val="Body Text Indent 3"/>
    <w:basedOn w:val="a"/>
    <w:link w:val="34"/>
    <w:rsid w:val="00F0094A"/>
    <w:pPr>
      <w:ind w:firstLine="540"/>
      <w:jc w:val="both"/>
    </w:pPr>
    <w:rPr>
      <w:sz w:val="28"/>
    </w:rPr>
  </w:style>
  <w:style w:type="character" w:customStyle="1" w:styleId="34">
    <w:name w:val="Основной текст с отступом 3 Знак"/>
    <w:basedOn w:val="a0"/>
    <w:link w:val="33"/>
    <w:rsid w:val="00F0094A"/>
    <w:rPr>
      <w:rFonts w:ascii="Times New Roman" w:eastAsia="Times New Roman" w:hAnsi="Times New Roman" w:cs="Times New Roman"/>
      <w:sz w:val="28"/>
      <w:szCs w:val="20"/>
    </w:rPr>
  </w:style>
  <w:style w:type="paragraph" w:customStyle="1" w:styleId="27">
    <w:name w:val="заголовок 2"/>
    <w:basedOn w:val="a"/>
    <w:next w:val="a"/>
    <w:rsid w:val="00F0094A"/>
    <w:pPr>
      <w:keepNext/>
      <w:widowControl/>
      <w:spacing w:after="222"/>
      <w:jc w:val="both"/>
    </w:pPr>
    <w:rPr>
      <w:b/>
      <w:snapToGrid w:val="0"/>
      <w:sz w:val="28"/>
    </w:rPr>
  </w:style>
  <w:style w:type="paragraph" w:customStyle="1" w:styleId="210">
    <w:name w:val="Основной текст 21"/>
    <w:basedOn w:val="a"/>
    <w:rsid w:val="00F0094A"/>
    <w:pPr>
      <w:widowControl/>
      <w:jc w:val="both"/>
    </w:pPr>
    <w:rPr>
      <w:rFonts w:ascii="Arial" w:hAnsi="Arial"/>
      <w:snapToGrid w:val="0"/>
      <w:sz w:val="28"/>
    </w:rPr>
  </w:style>
  <w:style w:type="paragraph" w:styleId="ac">
    <w:name w:val="Block Text"/>
    <w:basedOn w:val="a"/>
    <w:rsid w:val="00F0094A"/>
    <w:pPr>
      <w:widowControl/>
      <w:ind w:left="-108" w:right="-1"/>
    </w:pPr>
    <w:rPr>
      <w:b/>
      <w:sz w:val="28"/>
    </w:rPr>
  </w:style>
  <w:style w:type="paragraph" w:customStyle="1" w:styleId="ConsPlusNormal">
    <w:name w:val="ConsPlusNormal"/>
    <w:rsid w:val="00F009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F009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009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Знак Знак Знак Знак"/>
    <w:basedOn w:val="a"/>
    <w:rsid w:val="00F0094A"/>
    <w:pPr>
      <w:widowControl/>
      <w:spacing w:before="100" w:beforeAutospacing="1" w:after="100" w:afterAutospacing="1"/>
    </w:pPr>
    <w:rPr>
      <w:rFonts w:ascii="Tahoma" w:hAnsi="Tahoma"/>
      <w:lang w:val="en-US" w:eastAsia="en-US"/>
    </w:rPr>
  </w:style>
  <w:style w:type="table" w:styleId="ae">
    <w:name w:val="Table Grid"/>
    <w:basedOn w:val="a1"/>
    <w:rsid w:val="00F0094A"/>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Знак"/>
    <w:basedOn w:val="a"/>
    <w:rsid w:val="00F0094A"/>
    <w:pPr>
      <w:widowControl/>
      <w:spacing w:before="100" w:beforeAutospacing="1" w:after="100" w:afterAutospacing="1"/>
    </w:pPr>
    <w:rPr>
      <w:rFonts w:ascii="Tahoma" w:hAnsi="Tahoma" w:cs="Tahoma"/>
      <w:lang w:val="en-US" w:eastAsia="en-US"/>
    </w:rPr>
  </w:style>
  <w:style w:type="paragraph" w:customStyle="1" w:styleId="af0">
    <w:name w:val="Знак"/>
    <w:basedOn w:val="a"/>
    <w:rsid w:val="00F0094A"/>
    <w:pPr>
      <w:widowControl/>
      <w:spacing w:before="100" w:beforeAutospacing="1" w:after="100" w:afterAutospacing="1"/>
    </w:pPr>
    <w:rPr>
      <w:rFonts w:ascii="Tahoma" w:hAnsi="Tahoma"/>
      <w:lang w:val="en-US" w:eastAsia="en-US"/>
    </w:rPr>
  </w:style>
  <w:style w:type="paragraph" w:customStyle="1" w:styleId="11">
    <w:name w:val="Обычный1"/>
    <w:rsid w:val="00F0094A"/>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2">
    <w:name w:val="Обычный (веб)1"/>
    <w:basedOn w:val="a"/>
    <w:rsid w:val="00F0094A"/>
    <w:pPr>
      <w:widowControl/>
      <w:spacing w:before="100" w:beforeAutospacing="1" w:after="100" w:afterAutospacing="1"/>
      <w:jc w:val="both"/>
    </w:pPr>
    <w:rPr>
      <w:sz w:val="24"/>
      <w:szCs w:val="24"/>
    </w:rPr>
  </w:style>
  <w:style w:type="paragraph" w:customStyle="1" w:styleId="af1">
    <w:name w:val="Знак Знак Знак Знак"/>
    <w:basedOn w:val="a"/>
    <w:rsid w:val="00F0094A"/>
    <w:pPr>
      <w:widowControl/>
      <w:spacing w:before="100" w:beforeAutospacing="1" w:after="100" w:afterAutospacing="1"/>
    </w:pPr>
    <w:rPr>
      <w:rFonts w:ascii="Tahoma" w:hAnsi="Tahoma"/>
      <w:lang w:val="en-US" w:eastAsia="en-US"/>
    </w:rPr>
  </w:style>
  <w:style w:type="paragraph" w:customStyle="1" w:styleId="BodyText21">
    <w:name w:val="Body Text 21"/>
    <w:basedOn w:val="a"/>
    <w:rsid w:val="00F0094A"/>
    <w:pPr>
      <w:widowControl/>
      <w:overflowPunct w:val="0"/>
      <w:autoSpaceDE w:val="0"/>
      <w:autoSpaceDN w:val="0"/>
      <w:adjustRightInd w:val="0"/>
      <w:ind w:firstLine="708"/>
      <w:jc w:val="both"/>
    </w:pPr>
    <w:rPr>
      <w:rFonts w:eastAsia="Calibri"/>
      <w:sz w:val="28"/>
    </w:rPr>
  </w:style>
  <w:style w:type="paragraph" w:styleId="af2">
    <w:name w:val="Balloon Text"/>
    <w:basedOn w:val="a"/>
    <w:link w:val="af3"/>
    <w:semiHidden/>
    <w:rsid w:val="00F0094A"/>
    <w:rPr>
      <w:rFonts w:ascii="Tahoma" w:hAnsi="Tahoma"/>
      <w:sz w:val="16"/>
      <w:szCs w:val="16"/>
    </w:rPr>
  </w:style>
  <w:style w:type="character" w:customStyle="1" w:styleId="af3">
    <w:name w:val="Текст выноски Знак"/>
    <w:basedOn w:val="a0"/>
    <w:link w:val="af2"/>
    <w:semiHidden/>
    <w:rsid w:val="00F0094A"/>
    <w:rPr>
      <w:rFonts w:ascii="Tahoma" w:eastAsia="Times New Roman" w:hAnsi="Tahoma" w:cs="Times New Roman"/>
      <w:sz w:val="16"/>
      <w:szCs w:val="16"/>
    </w:rPr>
  </w:style>
  <w:style w:type="paragraph" w:styleId="af4">
    <w:name w:val="Title"/>
    <w:basedOn w:val="a"/>
    <w:link w:val="af5"/>
    <w:qFormat/>
    <w:rsid w:val="00F0094A"/>
    <w:pPr>
      <w:widowControl/>
      <w:suppressAutoHyphens/>
      <w:autoSpaceDE w:val="0"/>
      <w:autoSpaceDN w:val="0"/>
      <w:adjustRightInd w:val="0"/>
      <w:spacing w:after="666"/>
      <w:jc w:val="center"/>
      <w:outlineLvl w:val="0"/>
    </w:pPr>
    <w:rPr>
      <w:b/>
      <w:bCs/>
      <w:sz w:val="36"/>
    </w:rPr>
  </w:style>
  <w:style w:type="character" w:customStyle="1" w:styleId="af5">
    <w:name w:val="Название Знак"/>
    <w:basedOn w:val="a0"/>
    <w:link w:val="af4"/>
    <w:rsid w:val="00F0094A"/>
    <w:rPr>
      <w:rFonts w:ascii="Times New Roman" w:eastAsia="Times New Roman" w:hAnsi="Times New Roman" w:cs="Times New Roman"/>
      <w:b/>
      <w:bCs/>
      <w:sz w:val="36"/>
      <w:szCs w:val="20"/>
      <w:lang w:eastAsia="ru-RU"/>
    </w:rPr>
  </w:style>
  <w:style w:type="paragraph" w:customStyle="1" w:styleId="211">
    <w:name w:val="Основной текст с отступом 21"/>
    <w:basedOn w:val="a"/>
    <w:rsid w:val="00F0094A"/>
    <w:pPr>
      <w:widowControl/>
      <w:ind w:firstLine="851"/>
      <w:jc w:val="both"/>
    </w:pPr>
    <w:rPr>
      <w:rFonts w:eastAsia="Calibri"/>
      <w:sz w:val="26"/>
      <w:u w:val="single"/>
      <w:lang w:eastAsia="ar-SA"/>
    </w:rPr>
  </w:style>
  <w:style w:type="paragraph" w:styleId="af6">
    <w:name w:val="List Paragraph"/>
    <w:basedOn w:val="a"/>
    <w:qFormat/>
    <w:rsid w:val="00F0094A"/>
    <w:pPr>
      <w:widowControl/>
      <w:spacing w:after="200" w:line="276" w:lineRule="auto"/>
      <w:ind w:left="720"/>
      <w:contextualSpacing/>
    </w:pPr>
    <w:rPr>
      <w:rFonts w:ascii="Cambria" w:hAnsi="Cambria"/>
      <w:sz w:val="22"/>
      <w:szCs w:val="22"/>
      <w:lang w:val="en-US" w:eastAsia="en-US" w:bidi="en-US"/>
    </w:rPr>
  </w:style>
  <w:style w:type="paragraph" w:customStyle="1" w:styleId="af7">
    <w:name w:val="Таблицы (моноширинный)"/>
    <w:basedOn w:val="a"/>
    <w:next w:val="a"/>
    <w:rsid w:val="00F0094A"/>
    <w:pPr>
      <w:jc w:val="both"/>
    </w:pPr>
    <w:rPr>
      <w:rFonts w:ascii="Courier New" w:hAnsi="Courier New"/>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F0094A"/>
    <w:pPr>
      <w:widowControl/>
      <w:spacing w:line="360" w:lineRule="auto"/>
      <w:jc w:val="both"/>
    </w:pPr>
    <w:rPr>
      <w:sz w:val="24"/>
    </w:rPr>
  </w:style>
  <w:style w:type="paragraph" w:styleId="af8">
    <w:name w:val="Document Map"/>
    <w:basedOn w:val="a"/>
    <w:link w:val="af9"/>
    <w:semiHidden/>
    <w:rsid w:val="00F0094A"/>
    <w:pPr>
      <w:widowControl/>
      <w:shd w:val="clear" w:color="auto" w:fill="000080"/>
    </w:pPr>
    <w:rPr>
      <w:rFonts w:ascii="Tahoma" w:hAnsi="Tahoma"/>
      <w:sz w:val="24"/>
      <w:szCs w:val="24"/>
    </w:rPr>
  </w:style>
  <w:style w:type="character" w:customStyle="1" w:styleId="af9">
    <w:name w:val="Схема документа Знак"/>
    <w:basedOn w:val="a0"/>
    <w:link w:val="af8"/>
    <w:semiHidden/>
    <w:rsid w:val="00F0094A"/>
    <w:rPr>
      <w:rFonts w:ascii="Tahoma" w:eastAsia="Times New Roman" w:hAnsi="Tahoma" w:cs="Times New Roman"/>
      <w:sz w:val="24"/>
      <w:szCs w:val="24"/>
      <w:shd w:val="clear" w:color="auto" w:fill="000080"/>
    </w:rPr>
  </w:style>
  <w:style w:type="paragraph" w:styleId="2">
    <w:name w:val="List Bullet 2"/>
    <w:basedOn w:val="a"/>
    <w:autoRedefine/>
    <w:semiHidden/>
    <w:rsid w:val="00F0094A"/>
    <w:pPr>
      <w:widowControl/>
      <w:numPr>
        <w:numId w:val="1"/>
      </w:numPr>
    </w:pPr>
    <w:rPr>
      <w:szCs w:val="24"/>
    </w:rPr>
  </w:style>
  <w:style w:type="paragraph" w:styleId="afa">
    <w:name w:val="caption"/>
    <w:basedOn w:val="a"/>
    <w:next w:val="a"/>
    <w:qFormat/>
    <w:rsid w:val="00F0094A"/>
    <w:pPr>
      <w:widowControl/>
      <w:tabs>
        <w:tab w:val="left" w:pos="6390"/>
      </w:tabs>
      <w:ind w:right="-142"/>
      <w:jc w:val="center"/>
    </w:pPr>
    <w:rPr>
      <w:b/>
      <w:sz w:val="28"/>
      <w:szCs w:val="24"/>
    </w:rPr>
  </w:style>
  <w:style w:type="paragraph" w:customStyle="1" w:styleId="afb">
    <w:basedOn w:val="a"/>
    <w:next w:val="afc"/>
    <w:unhideWhenUsed/>
    <w:rsid w:val="00F0094A"/>
    <w:pPr>
      <w:widowControl/>
    </w:pPr>
    <w:rPr>
      <w:sz w:val="24"/>
      <w:szCs w:val="24"/>
    </w:rPr>
  </w:style>
  <w:style w:type="paragraph" w:styleId="afd">
    <w:name w:val="Plain Text"/>
    <w:aliases w:val=" Знак4 Знак,Знак4,Знак4 Знак, Знак4"/>
    <w:basedOn w:val="a"/>
    <w:link w:val="13"/>
    <w:unhideWhenUsed/>
    <w:rsid w:val="00F0094A"/>
    <w:pPr>
      <w:widowControl/>
      <w:autoSpaceDE w:val="0"/>
      <w:autoSpaceDN w:val="0"/>
    </w:pPr>
    <w:rPr>
      <w:rFonts w:ascii="Courier New" w:hAnsi="Courier New" w:cs="Courier New"/>
    </w:rPr>
  </w:style>
  <w:style w:type="character" w:customStyle="1" w:styleId="afe">
    <w:name w:val="Текст Знак"/>
    <w:basedOn w:val="a0"/>
    <w:uiPriority w:val="99"/>
    <w:semiHidden/>
    <w:rsid w:val="00F0094A"/>
    <w:rPr>
      <w:rFonts w:ascii="Consolas" w:eastAsia="Times New Roman" w:hAnsi="Consolas" w:cs="Times New Roman"/>
      <w:sz w:val="21"/>
      <w:szCs w:val="21"/>
      <w:lang w:eastAsia="ru-RU"/>
    </w:rPr>
  </w:style>
  <w:style w:type="character" w:customStyle="1" w:styleId="13">
    <w:name w:val="Текст Знак1"/>
    <w:aliases w:val=" Знак4 Знак Знак,Знак4 Знак1,Знак4 Знак Знак, Знак4 Знак1"/>
    <w:link w:val="afd"/>
    <w:rsid w:val="00F0094A"/>
    <w:rPr>
      <w:rFonts w:ascii="Courier New" w:eastAsia="Times New Roman" w:hAnsi="Courier New" w:cs="Courier New"/>
      <w:sz w:val="20"/>
      <w:szCs w:val="20"/>
      <w:lang w:eastAsia="ru-RU"/>
    </w:rPr>
  </w:style>
  <w:style w:type="character" w:customStyle="1" w:styleId="41">
    <w:name w:val="Знак Знак4"/>
    <w:semiHidden/>
    <w:rsid w:val="00F0094A"/>
    <w:rPr>
      <w:rFonts w:ascii="Courier New" w:eastAsia="Times New Roman" w:hAnsi="Courier New" w:cs="Courier New"/>
      <w:sz w:val="20"/>
      <w:szCs w:val="20"/>
    </w:rPr>
  </w:style>
  <w:style w:type="character" w:styleId="aff">
    <w:name w:val="Hyperlink"/>
    <w:uiPriority w:val="99"/>
    <w:rsid w:val="00F0094A"/>
    <w:rPr>
      <w:color w:val="0000FF"/>
      <w:u w:val="single"/>
    </w:rPr>
  </w:style>
  <w:style w:type="character" w:styleId="aff0">
    <w:name w:val="FollowedHyperlink"/>
    <w:uiPriority w:val="99"/>
    <w:unhideWhenUsed/>
    <w:rsid w:val="00F0094A"/>
    <w:rPr>
      <w:color w:val="800080"/>
      <w:u w:val="single"/>
    </w:rPr>
  </w:style>
  <w:style w:type="paragraph" w:customStyle="1" w:styleId="font5">
    <w:name w:val="font5"/>
    <w:basedOn w:val="a"/>
    <w:rsid w:val="00F0094A"/>
    <w:pPr>
      <w:widowControl/>
      <w:spacing w:before="100" w:beforeAutospacing="1" w:after="100" w:afterAutospacing="1"/>
    </w:pPr>
    <w:rPr>
      <w:i/>
      <w:iCs/>
      <w:sz w:val="16"/>
      <w:szCs w:val="16"/>
    </w:rPr>
  </w:style>
  <w:style w:type="paragraph" w:customStyle="1" w:styleId="xl68">
    <w:name w:val="xl68"/>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6"/>
      <w:szCs w:val="16"/>
    </w:rPr>
  </w:style>
  <w:style w:type="paragraph" w:customStyle="1" w:styleId="xl69">
    <w:name w:val="xl69"/>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0">
    <w:name w:val="xl70"/>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1">
    <w:name w:val="xl71"/>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2">
    <w:name w:val="xl72"/>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73">
    <w:name w:val="xl73"/>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74">
    <w:name w:val="xl74"/>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75">
    <w:name w:val="xl75"/>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77">
    <w:name w:val="xl77"/>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8">
    <w:name w:val="xl78"/>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9">
    <w:name w:val="xl79"/>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rPr>
  </w:style>
  <w:style w:type="paragraph" w:customStyle="1" w:styleId="xl80">
    <w:name w:val="xl80"/>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rPr>
  </w:style>
  <w:style w:type="paragraph" w:customStyle="1" w:styleId="xl81">
    <w:name w:val="xl81"/>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2">
    <w:name w:val="xl82"/>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83">
    <w:name w:val="xl83"/>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rPr>
  </w:style>
  <w:style w:type="paragraph" w:customStyle="1" w:styleId="xl84">
    <w:name w:val="xl84"/>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rPr>
  </w:style>
  <w:style w:type="paragraph" w:customStyle="1" w:styleId="xl85">
    <w:name w:val="xl85"/>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86">
    <w:name w:val="xl86"/>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6"/>
      <w:szCs w:val="16"/>
    </w:rPr>
  </w:style>
  <w:style w:type="paragraph" w:customStyle="1" w:styleId="xl87">
    <w:name w:val="xl87"/>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6"/>
      <w:szCs w:val="16"/>
    </w:rPr>
  </w:style>
  <w:style w:type="paragraph" w:customStyle="1" w:styleId="xl88">
    <w:name w:val="xl88"/>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89">
    <w:name w:val="xl89"/>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90">
    <w:name w:val="xl90"/>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b/>
      <w:bCs/>
      <w:color w:val="000000"/>
      <w:sz w:val="16"/>
      <w:szCs w:val="16"/>
    </w:rPr>
  </w:style>
  <w:style w:type="paragraph" w:customStyle="1" w:styleId="xl91">
    <w:name w:val="xl91"/>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rPr>
  </w:style>
  <w:style w:type="paragraph" w:customStyle="1" w:styleId="xl92">
    <w:name w:val="xl92"/>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16"/>
      <w:szCs w:val="16"/>
    </w:rPr>
  </w:style>
  <w:style w:type="paragraph" w:customStyle="1" w:styleId="xl93">
    <w:name w:val="xl93"/>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4">
    <w:name w:val="xl94"/>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95">
    <w:name w:val="xl95"/>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rPr>
  </w:style>
  <w:style w:type="paragraph" w:customStyle="1" w:styleId="xl96">
    <w:name w:val="xl96"/>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7">
    <w:name w:val="xl97"/>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8">
    <w:name w:val="xl98"/>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99">
    <w:name w:val="xl99"/>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00">
    <w:name w:val="xl100"/>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01">
    <w:name w:val="xl101"/>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rPr>
  </w:style>
  <w:style w:type="paragraph" w:customStyle="1" w:styleId="xl102">
    <w:name w:val="xl102"/>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6"/>
      <w:szCs w:val="16"/>
    </w:rPr>
  </w:style>
  <w:style w:type="paragraph" w:customStyle="1" w:styleId="xl103">
    <w:name w:val="xl103"/>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04">
    <w:name w:val="xl104"/>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5">
    <w:name w:val="xl105"/>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06">
    <w:name w:val="xl106"/>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07">
    <w:name w:val="xl107"/>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9">
    <w:name w:val="xl109"/>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10">
    <w:name w:val="xl110"/>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11">
    <w:name w:val="xl111"/>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12">
    <w:name w:val="xl112"/>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8"/>
      <w:szCs w:val="18"/>
    </w:rPr>
  </w:style>
  <w:style w:type="paragraph" w:customStyle="1" w:styleId="xl113">
    <w:name w:val="xl113"/>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4">
    <w:name w:val="xl114"/>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15">
    <w:name w:val="xl115"/>
    <w:basedOn w:val="a"/>
    <w:rsid w:val="00F0094A"/>
    <w:pPr>
      <w:widowControl/>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116">
    <w:name w:val="xl116"/>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7">
    <w:name w:val="xl117"/>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8">
    <w:name w:val="xl118"/>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9">
    <w:name w:val="xl119"/>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20">
    <w:name w:val="xl120"/>
    <w:basedOn w:val="a"/>
    <w:rsid w:val="00F0094A"/>
    <w:pPr>
      <w:widowControl/>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1">
    <w:name w:val="xl121"/>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22">
    <w:name w:val="xl122"/>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3">
    <w:name w:val="xl123"/>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24">
    <w:name w:val="xl124"/>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25">
    <w:name w:val="xl125"/>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8"/>
      <w:szCs w:val="18"/>
    </w:rPr>
  </w:style>
  <w:style w:type="paragraph" w:customStyle="1" w:styleId="xl126">
    <w:name w:val="xl126"/>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27">
    <w:name w:val="xl127"/>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28">
    <w:name w:val="xl128"/>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29">
    <w:name w:val="xl129"/>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130">
    <w:name w:val="xl130"/>
    <w:basedOn w:val="a"/>
    <w:rsid w:val="00F0094A"/>
    <w:pPr>
      <w:widowControl/>
      <w:pBdr>
        <w:top w:val="single" w:sz="4" w:space="0" w:color="000000"/>
        <w:left w:val="single" w:sz="4" w:space="0" w:color="000000"/>
        <w:right w:val="single" w:sz="4" w:space="0" w:color="000000"/>
      </w:pBdr>
      <w:spacing w:before="100" w:beforeAutospacing="1" w:after="100" w:afterAutospacing="1"/>
      <w:jc w:val="center"/>
    </w:pPr>
    <w:rPr>
      <w:sz w:val="18"/>
      <w:szCs w:val="18"/>
    </w:rPr>
  </w:style>
  <w:style w:type="paragraph" w:customStyle="1" w:styleId="xl131">
    <w:name w:val="xl131"/>
    <w:basedOn w:val="a"/>
    <w:rsid w:val="00F0094A"/>
    <w:pPr>
      <w:widowControl/>
      <w:pBdr>
        <w:top w:val="single" w:sz="4" w:space="0" w:color="000000"/>
        <w:left w:val="single" w:sz="4" w:space="0" w:color="000000"/>
        <w:right w:val="single" w:sz="4" w:space="0" w:color="000000"/>
      </w:pBdr>
      <w:spacing w:before="100" w:beforeAutospacing="1" w:after="100" w:afterAutospacing="1"/>
      <w:jc w:val="center"/>
    </w:pPr>
    <w:rPr>
      <w:sz w:val="18"/>
      <w:szCs w:val="18"/>
    </w:rPr>
  </w:style>
  <w:style w:type="paragraph" w:customStyle="1" w:styleId="xl132">
    <w:name w:val="xl132"/>
    <w:basedOn w:val="a"/>
    <w:rsid w:val="00F0094A"/>
    <w:pPr>
      <w:widowControl/>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3">
    <w:name w:val="xl133"/>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4">
    <w:name w:val="xl134"/>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35">
    <w:name w:val="xl135"/>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136">
    <w:name w:val="xl136"/>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137">
    <w:name w:val="xl137"/>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8">
    <w:name w:val="xl138"/>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9">
    <w:name w:val="xl139"/>
    <w:basedOn w:val="a"/>
    <w:rsid w:val="00F0094A"/>
    <w:pPr>
      <w:widowControl/>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140">
    <w:name w:val="xl140"/>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1">
    <w:name w:val="xl141"/>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2">
    <w:name w:val="xl142"/>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3">
    <w:name w:val="xl143"/>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4">
    <w:name w:val="xl144"/>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5">
    <w:name w:val="xl145"/>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46">
    <w:name w:val="xl146"/>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47">
    <w:name w:val="xl147"/>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8">
    <w:name w:val="xl148"/>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49">
    <w:name w:val="xl149"/>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50">
    <w:name w:val="xl150"/>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1">
    <w:name w:val="xl151"/>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52">
    <w:name w:val="xl152"/>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53">
    <w:name w:val="xl153"/>
    <w:basedOn w:val="a"/>
    <w:rsid w:val="00F0094A"/>
    <w:pPr>
      <w:widowControl/>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154">
    <w:name w:val="xl154"/>
    <w:basedOn w:val="a"/>
    <w:rsid w:val="00F0094A"/>
    <w:pPr>
      <w:widowControl/>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55">
    <w:name w:val="xl155"/>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8"/>
      <w:szCs w:val="18"/>
    </w:rPr>
  </w:style>
  <w:style w:type="paragraph" w:customStyle="1" w:styleId="xl156">
    <w:name w:val="xl156"/>
    <w:basedOn w:val="a"/>
    <w:rsid w:val="00F0094A"/>
    <w:pPr>
      <w:widowControl/>
      <w:spacing w:before="100" w:beforeAutospacing="1" w:after="100" w:afterAutospacing="1"/>
    </w:pPr>
    <w:rPr>
      <w:color w:val="000000"/>
      <w:sz w:val="18"/>
      <w:szCs w:val="18"/>
    </w:rPr>
  </w:style>
  <w:style w:type="paragraph" w:customStyle="1" w:styleId="xl157">
    <w:name w:val="xl157"/>
    <w:basedOn w:val="a"/>
    <w:rsid w:val="00F0094A"/>
    <w:pPr>
      <w:widowControl/>
      <w:spacing w:before="100" w:beforeAutospacing="1" w:after="100" w:afterAutospacing="1"/>
      <w:jc w:val="right"/>
    </w:pPr>
    <w:rPr>
      <w:sz w:val="18"/>
      <w:szCs w:val="18"/>
    </w:rPr>
  </w:style>
  <w:style w:type="paragraph" w:customStyle="1" w:styleId="xl158">
    <w:name w:val="xl158"/>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59">
    <w:name w:val="xl159"/>
    <w:basedOn w:val="a"/>
    <w:rsid w:val="00F0094A"/>
    <w:pPr>
      <w:widowControl/>
      <w:pBdr>
        <w:top w:val="single" w:sz="4" w:space="0" w:color="000000"/>
        <w:left w:val="single" w:sz="4" w:space="0" w:color="000000"/>
        <w:bottom w:val="single" w:sz="4" w:space="0" w:color="000000"/>
      </w:pBdr>
      <w:spacing w:before="100" w:beforeAutospacing="1" w:after="100" w:afterAutospacing="1"/>
      <w:jc w:val="right"/>
    </w:pPr>
    <w:rPr>
      <w:sz w:val="18"/>
      <w:szCs w:val="18"/>
    </w:rPr>
  </w:style>
  <w:style w:type="paragraph" w:customStyle="1" w:styleId="xl160">
    <w:name w:val="xl160"/>
    <w:basedOn w:val="a"/>
    <w:rsid w:val="00F0094A"/>
    <w:pPr>
      <w:widowControl/>
      <w:pBdr>
        <w:left w:val="single" w:sz="4" w:space="0" w:color="000000"/>
        <w:bottom w:val="single" w:sz="4" w:space="0" w:color="000000"/>
        <w:right w:val="single" w:sz="4" w:space="0" w:color="000000"/>
      </w:pBdr>
      <w:spacing w:before="100" w:beforeAutospacing="1" w:after="100" w:afterAutospacing="1"/>
    </w:pPr>
    <w:rPr>
      <w:b/>
      <w:bCs/>
      <w:color w:val="000000"/>
      <w:sz w:val="18"/>
      <w:szCs w:val="18"/>
    </w:rPr>
  </w:style>
  <w:style w:type="paragraph" w:customStyle="1" w:styleId="xl161">
    <w:name w:val="xl161"/>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62">
    <w:name w:val="xl162"/>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63">
    <w:name w:val="xl163"/>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sz w:val="18"/>
      <w:szCs w:val="18"/>
    </w:rPr>
  </w:style>
  <w:style w:type="paragraph" w:customStyle="1" w:styleId="xl164">
    <w:name w:val="xl164"/>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8"/>
      <w:szCs w:val="18"/>
    </w:rPr>
  </w:style>
  <w:style w:type="paragraph" w:customStyle="1" w:styleId="xl165">
    <w:name w:val="xl165"/>
    <w:basedOn w:val="a"/>
    <w:rsid w:val="00F0094A"/>
    <w:pPr>
      <w:widowControl/>
      <w:pBdr>
        <w:top w:val="single" w:sz="4" w:space="0" w:color="000000"/>
        <w:left w:val="single" w:sz="4" w:space="0" w:color="000000"/>
        <w:right w:val="single" w:sz="4" w:space="0" w:color="000000"/>
      </w:pBdr>
      <w:spacing w:before="100" w:beforeAutospacing="1" w:after="100" w:afterAutospacing="1"/>
      <w:jc w:val="center"/>
    </w:pPr>
    <w:rPr>
      <w:sz w:val="18"/>
      <w:szCs w:val="18"/>
    </w:rPr>
  </w:style>
  <w:style w:type="paragraph" w:customStyle="1" w:styleId="xl166">
    <w:name w:val="xl166"/>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67">
    <w:name w:val="xl167"/>
    <w:basedOn w:val="a"/>
    <w:rsid w:val="00F0094A"/>
    <w:pPr>
      <w:widowControl/>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168">
    <w:name w:val="xl168"/>
    <w:basedOn w:val="a"/>
    <w:rsid w:val="00F0094A"/>
    <w:pPr>
      <w:widowControl/>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69">
    <w:name w:val="xl169"/>
    <w:basedOn w:val="a"/>
    <w:rsid w:val="00F0094A"/>
    <w:pPr>
      <w:widowControl/>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70">
    <w:name w:val="xl170"/>
    <w:basedOn w:val="a"/>
    <w:rsid w:val="00F0094A"/>
    <w:pPr>
      <w:widowControl/>
      <w:pBdr>
        <w:left w:val="single" w:sz="4" w:space="0" w:color="000000"/>
        <w:right w:val="single" w:sz="4" w:space="0" w:color="000000"/>
      </w:pBdr>
      <w:spacing w:before="100" w:beforeAutospacing="1" w:after="100" w:afterAutospacing="1"/>
      <w:jc w:val="center"/>
    </w:pPr>
    <w:rPr>
      <w:sz w:val="18"/>
      <w:szCs w:val="18"/>
    </w:rPr>
  </w:style>
  <w:style w:type="paragraph" w:customStyle="1" w:styleId="xl171">
    <w:name w:val="xl171"/>
    <w:basedOn w:val="a"/>
    <w:rsid w:val="00F0094A"/>
    <w:pPr>
      <w:widowControl/>
      <w:pBdr>
        <w:top w:val="single" w:sz="4" w:space="0" w:color="000000"/>
        <w:left w:val="single" w:sz="4" w:space="0" w:color="000000"/>
        <w:bottom w:val="single" w:sz="4" w:space="0" w:color="000000"/>
      </w:pBdr>
      <w:spacing w:before="100" w:beforeAutospacing="1" w:after="100" w:afterAutospacing="1"/>
      <w:jc w:val="right"/>
    </w:pPr>
    <w:rPr>
      <w:sz w:val="18"/>
      <w:szCs w:val="18"/>
    </w:rPr>
  </w:style>
  <w:style w:type="paragraph" w:customStyle="1" w:styleId="xl172">
    <w:name w:val="xl172"/>
    <w:basedOn w:val="a"/>
    <w:rsid w:val="00F0094A"/>
    <w:pPr>
      <w:widowControl/>
      <w:pBdr>
        <w:top w:val="single" w:sz="4" w:space="0" w:color="auto"/>
        <w:left w:val="single" w:sz="4" w:space="0" w:color="auto"/>
        <w:bottom w:val="single" w:sz="4" w:space="0" w:color="auto"/>
      </w:pBdr>
      <w:spacing w:before="100" w:beforeAutospacing="1" w:after="100" w:afterAutospacing="1"/>
      <w:jc w:val="right"/>
    </w:pPr>
    <w:rPr>
      <w:b/>
      <w:bCs/>
      <w:sz w:val="18"/>
      <w:szCs w:val="18"/>
    </w:rPr>
  </w:style>
  <w:style w:type="paragraph" w:customStyle="1" w:styleId="xl173">
    <w:name w:val="xl173"/>
    <w:basedOn w:val="a"/>
    <w:rsid w:val="00F0094A"/>
    <w:pPr>
      <w:widowControl/>
      <w:pBdr>
        <w:top w:val="single" w:sz="4" w:space="0" w:color="000000"/>
        <w:left w:val="single" w:sz="4" w:space="0" w:color="000000"/>
      </w:pBdr>
      <w:spacing w:before="100" w:beforeAutospacing="1" w:after="100" w:afterAutospacing="1"/>
      <w:jc w:val="right"/>
    </w:pPr>
    <w:rPr>
      <w:sz w:val="18"/>
      <w:szCs w:val="18"/>
    </w:rPr>
  </w:style>
  <w:style w:type="paragraph" w:customStyle="1" w:styleId="xl174">
    <w:name w:val="xl174"/>
    <w:basedOn w:val="a"/>
    <w:rsid w:val="00F0094A"/>
    <w:pPr>
      <w:widowControl/>
      <w:pBdr>
        <w:top w:val="single" w:sz="4" w:space="0" w:color="auto"/>
        <w:left w:val="single" w:sz="4" w:space="0" w:color="auto"/>
        <w:bottom w:val="single" w:sz="4" w:space="0" w:color="auto"/>
      </w:pBdr>
      <w:spacing w:before="100" w:beforeAutospacing="1" w:after="100" w:afterAutospacing="1"/>
      <w:jc w:val="right"/>
    </w:pPr>
    <w:rPr>
      <w:sz w:val="18"/>
      <w:szCs w:val="18"/>
    </w:rPr>
  </w:style>
  <w:style w:type="paragraph" w:customStyle="1" w:styleId="xl175">
    <w:name w:val="xl175"/>
    <w:basedOn w:val="a"/>
    <w:rsid w:val="00F0094A"/>
    <w:pPr>
      <w:widowControl/>
      <w:pBdr>
        <w:top w:val="single" w:sz="4" w:space="0" w:color="auto"/>
        <w:left w:val="single" w:sz="4" w:space="0" w:color="auto"/>
      </w:pBdr>
      <w:spacing w:before="100" w:beforeAutospacing="1" w:after="100" w:afterAutospacing="1"/>
      <w:jc w:val="right"/>
    </w:pPr>
    <w:rPr>
      <w:sz w:val="18"/>
      <w:szCs w:val="18"/>
    </w:rPr>
  </w:style>
  <w:style w:type="paragraph" w:customStyle="1" w:styleId="xl176">
    <w:name w:val="xl176"/>
    <w:basedOn w:val="a"/>
    <w:rsid w:val="00F0094A"/>
    <w:pPr>
      <w:widowControl/>
      <w:pBdr>
        <w:top w:val="single" w:sz="4" w:space="0" w:color="000000"/>
        <w:left w:val="single" w:sz="4" w:space="0" w:color="000000"/>
        <w:bottom w:val="single" w:sz="4" w:space="0" w:color="000000"/>
      </w:pBdr>
      <w:spacing w:before="100" w:beforeAutospacing="1" w:after="100" w:afterAutospacing="1"/>
    </w:pPr>
    <w:rPr>
      <w:sz w:val="18"/>
      <w:szCs w:val="18"/>
    </w:rPr>
  </w:style>
  <w:style w:type="paragraph" w:customStyle="1" w:styleId="xl177">
    <w:name w:val="xl177"/>
    <w:basedOn w:val="a"/>
    <w:rsid w:val="00F0094A"/>
    <w:pPr>
      <w:widowControl/>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78">
    <w:name w:val="xl178"/>
    <w:basedOn w:val="a"/>
    <w:rsid w:val="00F0094A"/>
    <w:pPr>
      <w:widowControl/>
      <w:pBdr>
        <w:top w:val="single" w:sz="4" w:space="0" w:color="000000"/>
        <w:left w:val="single" w:sz="4" w:space="0" w:color="000000"/>
        <w:bottom w:val="single" w:sz="4" w:space="0" w:color="000000"/>
      </w:pBdr>
      <w:spacing w:before="100" w:beforeAutospacing="1" w:after="100" w:afterAutospacing="1"/>
      <w:jc w:val="both"/>
    </w:pPr>
    <w:rPr>
      <w:sz w:val="18"/>
      <w:szCs w:val="18"/>
    </w:rPr>
  </w:style>
  <w:style w:type="paragraph" w:customStyle="1" w:styleId="xl179">
    <w:name w:val="xl179"/>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180">
    <w:name w:val="xl180"/>
    <w:basedOn w:val="a"/>
    <w:rsid w:val="00F0094A"/>
    <w:pPr>
      <w:widowControl/>
      <w:pBdr>
        <w:top w:val="single" w:sz="4" w:space="0" w:color="000000"/>
        <w:left w:val="single" w:sz="4" w:space="0" w:color="000000"/>
      </w:pBdr>
      <w:spacing w:before="100" w:beforeAutospacing="1" w:after="100" w:afterAutospacing="1"/>
      <w:textAlignment w:val="top"/>
    </w:pPr>
    <w:rPr>
      <w:sz w:val="18"/>
      <w:szCs w:val="18"/>
    </w:rPr>
  </w:style>
  <w:style w:type="paragraph" w:customStyle="1" w:styleId="xl181">
    <w:name w:val="xl181"/>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numbering" w:customStyle="1" w:styleId="14">
    <w:name w:val="Нет списка1"/>
    <w:next w:val="a2"/>
    <w:uiPriority w:val="99"/>
    <w:semiHidden/>
    <w:unhideWhenUsed/>
    <w:rsid w:val="00F0094A"/>
  </w:style>
  <w:style w:type="paragraph" w:customStyle="1" w:styleId="Iniiaiieoaeno2">
    <w:name w:val="Iniiaiie oaeno 2"/>
    <w:basedOn w:val="a"/>
    <w:rsid w:val="00F0094A"/>
    <w:pPr>
      <w:widowControl/>
      <w:suppressAutoHyphens/>
      <w:spacing w:line="360" w:lineRule="auto"/>
      <w:ind w:firstLine="851"/>
      <w:jc w:val="both"/>
    </w:pPr>
    <w:rPr>
      <w:sz w:val="28"/>
      <w:lang w:eastAsia="ar-SA"/>
    </w:rPr>
  </w:style>
  <w:style w:type="character" w:customStyle="1" w:styleId="42">
    <w:name w:val="Знак Знак4"/>
    <w:semiHidden/>
    <w:locked/>
    <w:rsid w:val="00F0094A"/>
    <w:rPr>
      <w:rFonts w:ascii="Courier New" w:hAnsi="Courier New" w:cs="Courier New"/>
      <w:lang w:val="ru-RU" w:eastAsia="ru-RU" w:bidi="ar-SA"/>
    </w:rPr>
  </w:style>
  <w:style w:type="paragraph" w:customStyle="1" w:styleId="aff1">
    <w:name w:val="Знак Знак Знак"/>
    <w:basedOn w:val="a"/>
    <w:rsid w:val="00F0094A"/>
    <w:pPr>
      <w:widowControl/>
      <w:spacing w:after="160" w:line="240" w:lineRule="exact"/>
    </w:pPr>
    <w:rPr>
      <w:rFonts w:ascii="Verdana" w:hAnsi="Verdana"/>
      <w:lang w:val="en-US" w:eastAsia="en-US"/>
    </w:rPr>
  </w:style>
  <w:style w:type="paragraph" w:customStyle="1" w:styleId="15">
    <w:name w:val="Знак Знак1 Знак Знак Знак Знак"/>
    <w:basedOn w:val="a"/>
    <w:rsid w:val="00F0094A"/>
    <w:pPr>
      <w:widowControl/>
      <w:spacing w:after="160" w:line="240" w:lineRule="exact"/>
    </w:pPr>
    <w:rPr>
      <w:rFonts w:ascii="Verdana" w:hAnsi="Verdana"/>
      <w:lang w:val="en-US" w:eastAsia="en-US"/>
    </w:rPr>
  </w:style>
  <w:style w:type="paragraph" w:customStyle="1" w:styleId="16">
    <w:name w:val="Без интервала1"/>
    <w:rsid w:val="00F0094A"/>
    <w:rPr>
      <w:rFonts w:ascii="Calibri" w:eastAsia="Times New Roman" w:hAnsi="Calibri" w:cs="Calibri"/>
      <w:lang w:eastAsia="ru-RU"/>
    </w:rPr>
  </w:style>
  <w:style w:type="paragraph" w:customStyle="1" w:styleId="ConsPlusTitle">
    <w:name w:val="ConsPlusTitle"/>
    <w:rsid w:val="00F0094A"/>
    <w:pPr>
      <w:widowControl w:val="0"/>
      <w:autoSpaceDE w:val="0"/>
      <w:autoSpaceDN w:val="0"/>
      <w:adjustRightInd w:val="0"/>
    </w:pPr>
    <w:rPr>
      <w:rFonts w:ascii="Arial" w:eastAsia="Times New Roman" w:hAnsi="Arial" w:cs="Arial"/>
      <w:b/>
      <w:bCs/>
      <w:lang w:eastAsia="ru-RU"/>
    </w:rPr>
  </w:style>
  <w:style w:type="paragraph" w:styleId="aff2">
    <w:name w:val="No Spacing"/>
    <w:uiPriority w:val="1"/>
    <w:qFormat/>
    <w:rsid w:val="00F0094A"/>
    <w:pPr>
      <w:spacing w:after="0" w:line="240" w:lineRule="auto"/>
    </w:pPr>
    <w:rPr>
      <w:rFonts w:ascii="Calibri" w:eastAsia="Times New Roman" w:hAnsi="Calibri" w:cs="Times New Roman"/>
      <w:lang w:eastAsia="ru-RU"/>
    </w:rPr>
  </w:style>
  <w:style w:type="paragraph" w:customStyle="1" w:styleId="aff3">
    <w:name w:val="Нормальный (таблица)"/>
    <w:basedOn w:val="a"/>
    <w:next w:val="a"/>
    <w:rsid w:val="00F0094A"/>
    <w:pPr>
      <w:autoSpaceDE w:val="0"/>
      <w:autoSpaceDN w:val="0"/>
      <w:adjustRightInd w:val="0"/>
      <w:jc w:val="both"/>
    </w:pPr>
    <w:rPr>
      <w:rFonts w:ascii="Arial" w:hAnsi="Arial"/>
      <w:sz w:val="24"/>
      <w:szCs w:val="24"/>
    </w:rPr>
  </w:style>
  <w:style w:type="paragraph" w:styleId="aff4">
    <w:name w:val="Subtitle"/>
    <w:basedOn w:val="a"/>
    <w:next w:val="a"/>
    <w:link w:val="aff5"/>
    <w:uiPriority w:val="11"/>
    <w:qFormat/>
    <w:rsid w:val="00F0094A"/>
    <w:pPr>
      <w:widowControl/>
      <w:numPr>
        <w:ilvl w:val="1"/>
      </w:numPr>
      <w:spacing w:after="160" w:line="259" w:lineRule="auto"/>
    </w:pPr>
    <w:rPr>
      <w:rFonts w:ascii="Calibri Light" w:eastAsia="SimSun" w:hAnsi="Calibri Light"/>
      <w:smallCaps/>
      <w:color w:val="595959"/>
      <w:sz w:val="28"/>
      <w:szCs w:val="28"/>
    </w:rPr>
  </w:style>
  <w:style w:type="character" w:customStyle="1" w:styleId="aff5">
    <w:name w:val="Подзаголовок Знак"/>
    <w:basedOn w:val="a0"/>
    <w:link w:val="aff4"/>
    <w:uiPriority w:val="11"/>
    <w:rsid w:val="00F0094A"/>
    <w:rPr>
      <w:rFonts w:ascii="Calibri Light" w:eastAsia="SimSun" w:hAnsi="Calibri Light" w:cs="Times New Roman"/>
      <w:smallCaps/>
      <w:color w:val="595959"/>
      <w:sz w:val="28"/>
      <w:szCs w:val="28"/>
    </w:rPr>
  </w:style>
  <w:style w:type="character" w:styleId="aff6">
    <w:name w:val="Strong"/>
    <w:uiPriority w:val="22"/>
    <w:qFormat/>
    <w:rsid w:val="00F0094A"/>
    <w:rPr>
      <w:b/>
      <w:bCs/>
    </w:rPr>
  </w:style>
  <w:style w:type="character" w:styleId="aff7">
    <w:name w:val="Emphasis"/>
    <w:uiPriority w:val="20"/>
    <w:qFormat/>
    <w:rsid w:val="00F0094A"/>
    <w:rPr>
      <w:i/>
      <w:iCs/>
    </w:rPr>
  </w:style>
  <w:style w:type="paragraph" w:styleId="28">
    <w:name w:val="Quote"/>
    <w:basedOn w:val="a"/>
    <w:next w:val="a"/>
    <w:link w:val="29"/>
    <w:uiPriority w:val="29"/>
    <w:qFormat/>
    <w:rsid w:val="00F0094A"/>
    <w:pPr>
      <w:widowControl/>
      <w:spacing w:before="160" w:after="160"/>
      <w:ind w:left="720" w:right="720"/>
    </w:pPr>
    <w:rPr>
      <w:rFonts w:ascii="Calibri Light" w:eastAsia="SimSun" w:hAnsi="Calibri Light"/>
      <w:sz w:val="25"/>
      <w:szCs w:val="25"/>
    </w:rPr>
  </w:style>
  <w:style w:type="character" w:customStyle="1" w:styleId="29">
    <w:name w:val="Цитата 2 Знак"/>
    <w:basedOn w:val="a0"/>
    <w:link w:val="28"/>
    <w:uiPriority w:val="29"/>
    <w:rsid w:val="00F0094A"/>
    <w:rPr>
      <w:rFonts w:ascii="Calibri Light" w:eastAsia="SimSun" w:hAnsi="Calibri Light" w:cs="Times New Roman"/>
      <w:sz w:val="25"/>
      <w:szCs w:val="25"/>
    </w:rPr>
  </w:style>
  <w:style w:type="paragraph" w:styleId="aff8">
    <w:name w:val="Intense Quote"/>
    <w:basedOn w:val="a"/>
    <w:next w:val="a"/>
    <w:link w:val="aff9"/>
    <w:uiPriority w:val="30"/>
    <w:qFormat/>
    <w:rsid w:val="00F0094A"/>
    <w:pPr>
      <w:widowControl/>
      <w:spacing w:before="280" w:after="280"/>
      <w:ind w:left="1080" w:right="1080"/>
      <w:jc w:val="center"/>
    </w:pPr>
    <w:rPr>
      <w:rFonts w:ascii="Calibri" w:hAnsi="Calibri"/>
      <w:color w:val="404040"/>
      <w:sz w:val="32"/>
      <w:szCs w:val="32"/>
    </w:rPr>
  </w:style>
  <w:style w:type="character" w:customStyle="1" w:styleId="aff9">
    <w:name w:val="Выделенная цитата Знак"/>
    <w:basedOn w:val="a0"/>
    <w:link w:val="aff8"/>
    <w:uiPriority w:val="30"/>
    <w:rsid w:val="00F0094A"/>
    <w:rPr>
      <w:rFonts w:ascii="Calibri" w:eastAsia="Times New Roman" w:hAnsi="Calibri" w:cs="Times New Roman"/>
      <w:color w:val="404040"/>
      <w:sz w:val="32"/>
      <w:szCs w:val="32"/>
    </w:rPr>
  </w:style>
  <w:style w:type="character" w:styleId="affa">
    <w:name w:val="Subtle Emphasis"/>
    <w:uiPriority w:val="19"/>
    <w:qFormat/>
    <w:rsid w:val="00F0094A"/>
    <w:rPr>
      <w:i/>
      <w:iCs/>
      <w:color w:val="595959"/>
    </w:rPr>
  </w:style>
  <w:style w:type="character" w:styleId="affb">
    <w:name w:val="Intense Emphasis"/>
    <w:uiPriority w:val="21"/>
    <w:qFormat/>
    <w:rsid w:val="00F0094A"/>
    <w:rPr>
      <w:b/>
      <w:bCs/>
      <w:i/>
      <w:iCs/>
    </w:rPr>
  </w:style>
  <w:style w:type="character" w:styleId="affc">
    <w:name w:val="Subtle Reference"/>
    <w:uiPriority w:val="31"/>
    <w:qFormat/>
    <w:rsid w:val="00F0094A"/>
    <w:rPr>
      <w:smallCaps/>
      <w:color w:val="404040"/>
      <w:u w:val="single" w:color="7F7F7F"/>
    </w:rPr>
  </w:style>
  <w:style w:type="character" w:styleId="affd">
    <w:name w:val="Intense Reference"/>
    <w:uiPriority w:val="32"/>
    <w:qFormat/>
    <w:rsid w:val="00F0094A"/>
    <w:rPr>
      <w:b/>
      <w:bCs/>
      <w:caps w:val="0"/>
      <w:smallCaps/>
      <w:color w:val="auto"/>
      <w:spacing w:val="3"/>
      <w:u w:val="single"/>
    </w:rPr>
  </w:style>
  <w:style w:type="character" w:styleId="affe">
    <w:name w:val="Book Title"/>
    <w:uiPriority w:val="33"/>
    <w:qFormat/>
    <w:rsid w:val="00F0094A"/>
    <w:rPr>
      <w:b/>
      <w:bCs/>
      <w:smallCaps/>
      <w:spacing w:val="7"/>
    </w:rPr>
  </w:style>
  <w:style w:type="paragraph" w:styleId="afff">
    <w:name w:val="TOC Heading"/>
    <w:basedOn w:val="1"/>
    <w:next w:val="a"/>
    <w:uiPriority w:val="39"/>
    <w:semiHidden/>
    <w:unhideWhenUsed/>
    <w:qFormat/>
    <w:rsid w:val="00F0094A"/>
    <w:pPr>
      <w:keepLines/>
      <w:spacing w:before="400" w:after="40" w:line="240" w:lineRule="auto"/>
      <w:jc w:val="left"/>
      <w:outlineLvl w:val="9"/>
    </w:pPr>
    <w:rPr>
      <w:rFonts w:ascii="Calibri Light" w:eastAsia="SimSun" w:hAnsi="Calibri Light"/>
      <w:caps/>
      <w:sz w:val="36"/>
      <w:szCs w:val="36"/>
    </w:rPr>
  </w:style>
  <w:style w:type="numbering" w:customStyle="1" w:styleId="110">
    <w:name w:val="Нет списка11"/>
    <w:next w:val="a2"/>
    <w:uiPriority w:val="99"/>
    <w:semiHidden/>
    <w:rsid w:val="00F0094A"/>
  </w:style>
  <w:style w:type="table" w:customStyle="1" w:styleId="17">
    <w:name w:val="Сетка таблицы1"/>
    <w:basedOn w:val="a1"/>
    <w:next w:val="ae"/>
    <w:rsid w:val="00F0094A"/>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
    <w:name w:val="Grid Table 1 Light"/>
    <w:basedOn w:val="a1"/>
    <w:uiPriority w:val="46"/>
    <w:rsid w:val="00F0094A"/>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msonormal0">
    <w:name w:val="msonormal"/>
    <w:basedOn w:val="a"/>
    <w:rsid w:val="00F0094A"/>
    <w:pPr>
      <w:widowControl/>
      <w:spacing w:before="100" w:beforeAutospacing="1" w:after="100" w:afterAutospacing="1"/>
    </w:pPr>
    <w:rPr>
      <w:sz w:val="24"/>
      <w:szCs w:val="24"/>
    </w:rPr>
  </w:style>
  <w:style w:type="paragraph" w:customStyle="1" w:styleId="xl182">
    <w:name w:val="xl182"/>
    <w:basedOn w:val="a"/>
    <w:rsid w:val="00F0094A"/>
    <w:pPr>
      <w:widowControl/>
      <w:pBdr>
        <w:left w:val="single" w:sz="4" w:space="0" w:color="000000"/>
        <w:right w:val="single" w:sz="4" w:space="0" w:color="000000"/>
      </w:pBdr>
      <w:spacing w:before="100" w:beforeAutospacing="1" w:after="100" w:afterAutospacing="1"/>
      <w:jc w:val="center"/>
    </w:pPr>
    <w:rPr>
      <w:sz w:val="18"/>
      <w:szCs w:val="18"/>
    </w:rPr>
  </w:style>
  <w:style w:type="paragraph" w:customStyle="1" w:styleId="xl183">
    <w:name w:val="xl183"/>
    <w:basedOn w:val="a"/>
    <w:rsid w:val="00F0094A"/>
    <w:pPr>
      <w:widowControl/>
      <w:pBdr>
        <w:top w:val="single" w:sz="4" w:space="0" w:color="000000"/>
        <w:left w:val="single" w:sz="4" w:space="0" w:color="000000"/>
        <w:bottom w:val="single" w:sz="4" w:space="0" w:color="000000"/>
      </w:pBdr>
      <w:spacing w:before="100" w:beforeAutospacing="1" w:after="100" w:afterAutospacing="1"/>
      <w:jc w:val="right"/>
    </w:pPr>
    <w:rPr>
      <w:sz w:val="18"/>
      <w:szCs w:val="18"/>
    </w:rPr>
  </w:style>
  <w:style w:type="paragraph" w:customStyle="1" w:styleId="xl184">
    <w:name w:val="xl184"/>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b/>
      <w:bCs/>
      <w:sz w:val="18"/>
      <w:szCs w:val="18"/>
    </w:rPr>
  </w:style>
  <w:style w:type="paragraph" w:customStyle="1" w:styleId="xl185">
    <w:name w:val="xl185"/>
    <w:basedOn w:val="a"/>
    <w:rsid w:val="00F0094A"/>
    <w:pPr>
      <w:widowControl/>
      <w:pBdr>
        <w:top w:val="single" w:sz="4" w:space="0" w:color="000000"/>
        <w:left w:val="single" w:sz="4" w:space="0" w:color="000000"/>
        <w:bottom w:val="single" w:sz="4" w:space="0" w:color="000000"/>
      </w:pBdr>
      <w:spacing w:before="100" w:beforeAutospacing="1" w:after="100" w:afterAutospacing="1"/>
    </w:pPr>
    <w:rPr>
      <w:sz w:val="18"/>
      <w:szCs w:val="18"/>
    </w:rPr>
  </w:style>
  <w:style w:type="paragraph" w:customStyle="1" w:styleId="xl186">
    <w:name w:val="xl186"/>
    <w:basedOn w:val="a"/>
    <w:rsid w:val="00F0094A"/>
    <w:pPr>
      <w:widowControl/>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87">
    <w:name w:val="xl187"/>
    <w:basedOn w:val="a"/>
    <w:rsid w:val="00F0094A"/>
    <w:pPr>
      <w:widowControl/>
      <w:pBdr>
        <w:top w:val="single" w:sz="4" w:space="0" w:color="000000"/>
        <w:left w:val="single" w:sz="4" w:space="0" w:color="000000"/>
        <w:bottom w:val="single" w:sz="4" w:space="0" w:color="000000"/>
      </w:pBdr>
      <w:spacing w:before="100" w:beforeAutospacing="1" w:after="100" w:afterAutospacing="1"/>
      <w:jc w:val="both"/>
    </w:pPr>
    <w:rPr>
      <w:sz w:val="18"/>
      <w:szCs w:val="18"/>
    </w:rPr>
  </w:style>
  <w:style w:type="paragraph" w:customStyle="1" w:styleId="xl188">
    <w:name w:val="xl188"/>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189">
    <w:name w:val="xl189"/>
    <w:basedOn w:val="a"/>
    <w:rsid w:val="00F0094A"/>
    <w:pPr>
      <w:widowControl/>
      <w:pBdr>
        <w:top w:val="single" w:sz="4" w:space="0" w:color="000000"/>
        <w:left w:val="single" w:sz="4" w:space="0" w:color="000000"/>
      </w:pBdr>
      <w:spacing w:before="100" w:beforeAutospacing="1" w:after="100" w:afterAutospacing="1"/>
      <w:textAlignment w:val="top"/>
    </w:pPr>
    <w:rPr>
      <w:sz w:val="18"/>
      <w:szCs w:val="18"/>
    </w:rPr>
  </w:style>
  <w:style w:type="paragraph" w:customStyle="1" w:styleId="xl190">
    <w:name w:val="xl190"/>
    <w:basedOn w:val="a"/>
    <w:rsid w:val="00F0094A"/>
    <w:pPr>
      <w:widowControl/>
      <w:spacing w:before="100" w:beforeAutospacing="1" w:after="100" w:afterAutospacing="1"/>
    </w:pPr>
    <w:rPr>
      <w:sz w:val="18"/>
      <w:szCs w:val="18"/>
    </w:rPr>
  </w:style>
  <w:style w:type="paragraph" w:customStyle="1" w:styleId="xl191">
    <w:name w:val="xl191"/>
    <w:basedOn w:val="a"/>
    <w:rsid w:val="00F0094A"/>
    <w:pPr>
      <w:widowControl/>
      <w:spacing w:before="100" w:beforeAutospacing="1" w:after="100" w:afterAutospacing="1"/>
      <w:jc w:val="center"/>
      <w:textAlignment w:val="center"/>
    </w:pPr>
    <w:rPr>
      <w:b/>
      <w:bCs/>
      <w:sz w:val="18"/>
      <w:szCs w:val="18"/>
    </w:rPr>
  </w:style>
  <w:style w:type="paragraph" w:customStyle="1" w:styleId="xl192">
    <w:name w:val="xl192"/>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i/>
      <w:iCs/>
      <w:sz w:val="18"/>
      <w:szCs w:val="18"/>
    </w:rPr>
  </w:style>
  <w:style w:type="paragraph" w:customStyle="1" w:styleId="xl193">
    <w:name w:val="xl193"/>
    <w:basedOn w:val="a"/>
    <w:rsid w:val="00F0094A"/>
    <w:pPr>
      <w:widowControl/>
      <w:pBdr>
        <w:top w:val="single" w:sz="4" w:space="0" w:color="000000"/>
        <w:left w:val="single" w:sz="4" w:space="0" w:color="000000"/>
        <w:bottom w:val="single" w:sz="4" w:space="0" w:color="000000"/>
      </w:pBdr>
      <w:spacing w:before="100" w:beforeAutospacing="1" w:after="100" w:afterAutospacing="1"/>
      <w:jc w:val="center"/>
    </w:pPr>
    <w:rPr>
      <w:i/>
      <w:iCs/>
      <w:sz w:val="18"/>
      <w:szCs w:val="18"/>
    </w:rPr>
  </w:style>
  <w:style w:type="paragraph" w:customStyle="1" w:styleId="xl194">
    <w:name w:val="xl194"/>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195">
    <w:name w:val="xl195"/>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sz w:val="18"/>
      <w:szCs w:val="18"/>
    </w:rPr>
  </w:style>
  <w:style w:type="paragraph" w:customStyle="1" w:styleId="xl196">
    <w:name w:val="xl196"/>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i/>
      <w:iCs/>
      <w:sz w:val="18"/>
      <w:szCs w:val="18"/>
    </w:rPr>
  </w:style>
  <w:style w:type="paragraph" w:customStyle="1" w:styleId="xl197">
    <w:name w:val="xl197"/>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i/>
      <w:iCs/>
      <w:color w:val="000000"/>
      <w:sz w:val="18"/>
      <w:szCs w:val="18"/>
    </w:rPr>
  </w:style>
  <w:style w:type="paragraph" w:customStyle="1" w:styleId="xl198">
    <w:name w:val="xl198"/>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199">
    <w:name w:val="xl199"/>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8"/>
      <w:szCs w:val="18"/>
    </w:rPr>
  </w:style>
  <w:style w:type="paragraph" w:customStyle="1" w:styleId="xl200">
    <w:name w:val="xl200"/>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201">
    <w:name w:val="xl201"/>
    <w:basedOn w:val="a"/>
    <w:rsid w:val="00F0094A"/>
    <w:pPr>
      <w:widowControl/>
      <w:pBdr>
        <w:top w:val="single" w:sz="4" w:space="0" w:color="000000"/>
        <w:left w:val="single" w:sz="4" w:space="0" w:color="000000"/>
        <w:bottom w:val="single" w:sz="4" w:space="0" w:color="000000"/>
      </w:pBdr>
      <w:spacing w:before="100" w:beforeAutospacing="1" w:after="100" w:afterAutospacing="1"/>
      <w:jc w:val="both"/>
      <w:textAlignment w:val="top"/>
    </w:pPr>
    <w:rPr>
      <w:i/>
      <w:iCs/>
      <w:sz w:val="18"/>
      <w:szCs w:val="18"/>
    </w:rPr>
  </w:style>
  <w:style w:type="paragraph" w:customStyle="1" w:styleId="xl202">
    <w:name w:val="xl202"/>
    <w:basedOn w:val="a"/>
    <w:rsid w:val="00F0094A"/>
    <w:pPr>
      <w:widowControl/>
      <w:pBdr>
        <w:top w:val="single" w:sz="4" w:space="0" w:color="000000"/>
        <w:left w:val="single" w:sz="4" w:space="0" w:color="000000"/>
        <w:right w:val="single" w:sz="4" w:space="0" w:color="000000"/>
      </w:pBdr>
      <w:spacing w:before="100" w:beforeAutospacing="1" w:after="100" w:afterAutospacing="1"/>
      <w:jc w:val="center"/>
    </w:pPr>
    <w:rPr>
      <w:sz w:val="18"/>
      <w:szCs w:val="18"/>
    </w:rPr>
  </w:style>
  <w:style w:type="paragraph" w:customStyle="1" w:styleId="xl203">
    <w:name w:val="xl203"/>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i/>
      <w:iCs/>
      <w:sz w:val="18"/>
      <w:szCs w:val="18"/>
    </w:rPr>
  </w:style>
  <w:style w:type="paragraph" w:customStyle="1" w:styleId="xl204">
    <w:name w:val="xl204"/>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sz w:val="18"/>
      <w:szCs w:val="18"/>
    </w:rPr>
  </w:style>
  <w:style w:type="paragraph" w:customStyle="1" w:styleId="xl205">
    <w:name w:val="xl205"/>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206">
    <w:name w:val="xl206"/>
    <w:basedOn w:val="a"/>
    <w:rsid w:val="00F0094A"/>
    <w:pPr>
      <w:widowControl/>
      <w:pBdr>
        <w:left w:val="single" w:sz="4" w:space="0" w:color="000000"/>
        <w:bottom w:val="single" w:sz="4" w:space="0" w:color="000000"/>
      </w:pBdr>
      <w:spacing w:before="100" w:beforeAutospacing="1" w:after="100" w:afterAutospacing="1"/>
      <w:jc w:val="center"/>
    </w:pPr>
    <w:rPr>
      <w:b/>
      <w:bCs/>
      <w:sz w:val="18"/>
      <w:szCs w:val="18"/>
    </w:rPr>
  </w:style>
  <w:style w:type="paragraph" w:customStyle="1" w:styleId="xl207">
    <w:name w:val="xl207"/>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208">
    <w:name w:val="xl208"/>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209">
    <w:name w:val="xl209"/>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210">
    <w:name w:val="xl210"/>
    <w:basedOn w:val="a"/>
    <w:rsid w:val="00F0094A"/>
    <w:pPr>
      <w:widowControl/>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211">
    <w:name w:val="xl211"/>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212">
    <w:name w:val="xl212"/>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213">
    <w:name w:val="xl213"/>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b/>
      <w:bCs/>
      <w:color w:val="000000"/>
      <w:sz w:val="18"/>
      <w:szCs w:val="18"/>
    </w:rPr>
  </w:style>
  <w:style w:type="paragraph" w:customStyle="1" w:styleId="xl214">
    <w:name w:val="xl214"/>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b/>
      <w:bCs/>
      <w:color w:val="000000"/>
      <w:sz w:val="18"/>
      <w:szCs w:val="18"/>
    </w:rPr>
  </w:style>
  <w:style w:type="paragraph" w:customStyle="1" w:styleId="xl215">
    <w:name w:val="xl215"/>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6">
    <w:name w:val="xl216"/>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217">
    <w:name w:val="xl217"/>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i/>
      <w:iCs/>
      <w:sz w:val="16"/>
      <w:szCs w:val="16"/>
    </w:rPr>
  </w:style>
  <w:style w:type="paragraph" w:customStyle="1" w:styleId="xl218">
    <w:name w:val="xl218"/>
    <w:basedOn w:val="a"/>
    <w:rsid w:val="00F0094A"/>
    <w:pPr>
      <w:widowControl/>
      <w:pBdr>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219">
    <w:name w:val="xl219"/>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20">
    <w:name w:val="xl220"/>
    <w:basedOn w:val="a"/>
    <w:rsid w:val="00F0094A"/>
    <w:pPr>
      <w:widowControl/>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21">
    <w:name w:val="xl221"/>
    <w:basedOn w:val="a"/>
    <w:rsid w:val="00F0094A"/>
    <w:pPr>
      <w:widowControl/>
      <w:spacing w:before="100" w:beforeAutospacing="1" w:after="100" w:afterAutospacing="1"/>
    </w:pPr>
    <w:rPr>
      <w:color w:val="000000"/>
      <w:sz w:val="18"/>
      <w:szCs w:val="18"/>
    </w:rPr>
  </w:style>
  <w:style w:type="paragraph" w:customStyle="1" w:styleId="xl222">
    <w:name w:val="xl222"/>
    <w:basedOn w:val="a"/>
    <w:rsid w:val="00F0094A"/>
    <w:pPr>
      <w:widowControl/>
      <w:pBdr>
        <w:left w:val="single" w:sz="4" w:space="0" w:color="000000"/>
        <w:bottom w:val="single" w:sz="4" w:space="0" w:color="000000"/>
      </w:pBdr>
      <w:spacing w:before="100" w:beforeAutospacing="1" w:after="100" w:afterAutospacing="1"/>
      <w:jc w:val="right"/>
    </w:pPr>
    <w:rPr>
      <w:b/>
      <w:bCs/>
      <w:sz w:val="18"/>
      <w:szCs w:val="18"/>
    </w:rPr>
  </w:style>
  <w:style w:type="paragraph" w:customStyle="1" w:styleId="xl223">
    <w:name w:val="xl223"/>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5">
    <w:name w:val="xl225"/>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i/>
      <w:iCs/>
      <w:sz w:val="18"/>
      <w:szCs w:val="18"/>
    </w:rPr>
  </w:style>
  <w:style w:type="paragraph" w:customStyle="1" w:styleId="xl226">
    <w:name w:val="xl226"/>
    <w:basedOn w:val="a"/>
    <w:rsid w:val="00F0094A"/>
    <w:pPr>
      <w:widowControl/>
      <w:pBdr>
        <w:top w:val="single" w:sz="4" w:space="0" w:color="000000"/>
        <w:left w:val="single" w:sz="4" w:space="0" w:color="000000"/>
        <w:right w:val="single" w:sz="4" w:space="0" w:color="000000"/>
      </w:pBdr>
      <w:spacing w:before="100" w:beforeAutospacing="1" w:after="100" w:afterAutospacing="1"/>
    </w:pPr>
    <w:rPr>
      <w:b/>
      <w:bCs/>
      <w:color w:val="000000"/>
      <w:sz w:val="18"/>
      <w:szCs w:val="18"/>
    </w:rPr>
  </w:style>
  <w:style w:type="paragraph" w:customStyle="1" w:styleId="xl227">
    <w:name w:val="xl227"/>
    <w:basedOn w:val="a"/>
    <w:rsid w:val="00F0094A"/>
    <w:pPr>
      <w:widowControl/>
      <w:pBdr>
        <w:top w:val="single" w:sz="4" w:space="0" w:color="000000"/>
        <w:left w:val="single" w:sz="4" w:space="0" w:color="000000"/>
        <w:right w:val="single" w:sz="4" w:space="0" w:color="000000"/>
      </w:pBdr>
      <w:spacing w:before="100" w:beforeAutospacing="1" w:after="100" w:afterAutospacing="1"/>
      <w:jc w:val="center"/>
    </w:pPr>
    <w:rPr>
      <w:b/>
      <w:bCs/>
      <w:sz w:val="18"/>
      <w:szCs w:val="18"/>
    </w:rPr>
  </w:style>
  <w:style w:type="paragraph" w:customStyle="1" w:styleId="xl228">
    <w:name w:val="xl228"/>
    <w:basedOn w:val="a"/>
    <w:rsid w:val="00F0094A"/>
    <w:pPr>
      <w:widowControl/>
      <w:pBdr>
        <w:top w:val="single" w:sz="4" w:space="0" w:color="000000"/>
        <w:left w:val="single" w:sz="4" w:space="0" w:color="000000"/>
      </w:pBdr>
      <w:spacing w:before="100" w:beforeAutospacing="1" w:after="100" w:afterAutospacing="1"/>
      <w:jc w:val="center"/>
    </w:pPr>
    <w:rPr>
      <w:b/>
      <w:bCs/>
      <w:sz w:val="18"/>
      <w:szCs w:val="18"/>
    </w:rPr>
  </w:style>
  <w:style w:type="paragraph" w:customStyle="1" w:styleId="xl229">
    <w:name w:val="xl229"/>
    <w:basedOn w:val="a"/>
    <w:rsid w:val="00F0094A"/>
    <w:pPr>
      <w:widowControl/>
      <w:spacing w:before="100" w:beforeAutospacing="1" w:after="100" w:afterAutospacing="1"/>
      <w:jc w:val="right"/>
    </w:pPr>
    <w:rPr>
      <w:sz w:val="18"/>
      <w:szCs w:val="18"/>
    </w:rPr>
  </w:style>
  <w:style w:type="paragraph" w:customStyle="1" w:styleId="xl230">
    <w:name w:val="xl230"/>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231">
    <w:name w:val="xl231"/>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18"/>
      <w:szCs w:val="18"/>
    </w:rPr>
  </w:style>
  <w:style w:type="paragraph" w:customStyle="1" w:styleId="xl232">
    <w:name w:val="xl232"/>
    <w:basedOn w:val="a"/>
    <w:rsid w:val="00F0094A"/>
    <w:pPr>
      <w:widowControl/>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233">
    <w:name w:val="xl233"/>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34">
    <w:name w:val="xl234"/>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235">
    <w:name w:val="xl235"/>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236">
    <w:name w:val="xl236"/>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sz w:val="18"/>
      <w:szCs w:val="18"/>
    </w:rPr>
  </w:style>
  <w:style w:type="paragraph" w:customStyle="1" w:styleId="xl237">
    <w:name w:val="xl237"/>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8"/>
      <w:szCs w:val="18"/>
    </w:rPr>
  </w:style>
  <w:style w:type="paragraph" w:customStyle="1" w:styleId="xl238">
    <w:name w:val="xl238"/>
    <w:basedOn w:val="a"/>
    <w:rsid w:val="00F0094A"/>
    <w:pPr>
      <w:widowControl/>
      <w:pBdr>
        <w:top w:val="single" w:sz="4" w:space="0" w:color="000000"/>
        <w:left w:val="single" w:sz="4" w:space="0" w:color="000000"/>
        <w:right w:val="single" w:sz="4" w:space="0" w:color="000000"/>
      </w:pBdr>
      <w:spacing w:before="100" w:beforeAutospacing="1" w:after="100" w:afterAutospacing="1"/>
      <w:jc w:val="center"/>
    </w:pPr>
    <w:rPr>
      <w:sz w:val="18"/>
      <w:szCs w:val="18"/>
    </w:rPr>
  </w:style>
  <w:style w:type="paragraph" w:customStyle="1" w:styleId="xl239">
    <w:name w:val="xl239"/>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40">
    <w:name w:val="xl240"/>
    <w:basedOn w:val="a"/>
    <w:rsid w:val="00F0094A"/>
    <w:pPr>
      <w:widowControl/>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241">
    <w:name w:val="xl241"/>
    <w:basedOn w:val="a"/>
    <w:rsid w:val="00F0094A"/>
    <w:pPr>
      <w:widowControl/>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42">
    <w:name w:val="xl242"/>
    <w:basedOn w:val="a"/>
    <w:rsid w:val="00F0094A"/>
    <w:pPr>
      <w:widowControl/>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43">
    <w:name w:val="xl243"/>
    <w:basedOn w:val="a"/>
    <w:rsid w:val="00F0094A"/>
    <w:pPr>
      <w:widowControl/>
      <w:pBdr>
        <w:top w:val="single" w:sz="4" w:space="0" w:color="000000"/>
        <w:left w:val="single" w:sz="4" w:space="0" w:color="000000"/>
        <w:bottom w:val="single" w:sz="4" w:space="0" w:color="000000"/>
      </w:pBdr>
      <w:spacing w:before="100" w:beforeAutospacing="1" w:after="100" w:afterAutospacing="1"/>
      <w:jc w:val="right"/>
    </w:pPr>
    <w:rPr>
      <w:sz w:val="18"/>
      <w:szCs w:val="18"/>
    </w:rPr>
  </w:style>
  <w:style w:type="paragraph" w:customStyle="1" w:styleId="xl244">
    <w:name w:val="xl244"/>
    <w:basedOn w:val="a"/>
    <w:rsid w:val="00F0094A"/>
    <w:pPr>
      <w:widowControl/>
      <w:pBdr>
        <w:top w:val="single" w:sz="4" w:space="0" w:color="000000"/>
        <w:left w:val="single" w:sz="4" w:space="0" w:color="000000"/>
      </w:pBdr>
      <w:spacing w:before="100" w:beforeAutospacing="1" w:after="100" w:afterAutospacing="1"/>
      <w:jc w:val="right"/>
    </w:pPr>
    <w:rPr>
      <w:sz w:val="18"/>
      <w:szCs w:val="18"/>
    </w:rPr>
  </w:style>
  <w:style w:type="paragraph" w:customStyle="1" w:styleId="xl245">
    <w:name w:val="xl245"/>
    <w:basedOn w:val="a"/>
    <w:rsid w:val="00F0094A"/>
    <w:pPr>
      <w:widowControl/>
      <w:pBdr>
        <w:top w:val="single" w:sz="4" w:space="0" w:color="auto"/>
        <w:left w:val="single" w:sz="4" w:space="0" w:color="auto"/>
        <w:bottom w:val="single" w:sz="4" w:space="0" w:color="auto"/>
      </w:pBdr>
      <w:spacing w:before="100" w:beforeAutospacing="1" w:after="100" w:afterAutospacing="1"/>
      <w:jc w:val="right"/>
    </w:pPr>
    <w:rPr>
      <w:sz w:val="18"/>
      <w:szCs w:val="18"/>
    </w:rPr>
  </w:style>
  <w:style w:type="paragraph" w:customStyle="1" w:styleId="xl246">
    <w:name w:val="xl246"/>
    <w:basedOn w:val="a"/>
    <w:rsid w:val="00F0094A"/>
    <w:pPr>
      <w:widowControl/>
      <w:pBdr>
        <w:top w:val="single" w:sz="4" w:space="0" w:color="auto"/>
        <w:left w:val="single" w:sz="4" w:space="0" w:color="auto"/>
      </w:pBdr>
      <w:spacing w:before="100" w:beforeAutospacing="1" w:after="100" w:afterAutospacing="1"/>
      <w:jc w:val="right"/>
    </w:pPr>
    <w:rPr>
      <w:sz w:val="18"/>
      <w:szCs w:val="18"/>
    </w:rPr>
  </w:style>
  <w:style w:type="paragraph" w:customStyle="1" w:styleId="xl247">
    <w:name w:val="xl247"/>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248">
    <w:name w:val="xl248"/>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249">
    <w:name w:val="xl249"/>
    <w:basedOn w:val="a"/>
    <w:rsid w:val="00F0094A"/>
    <w:pPr>
      <w:widowControl/>
      <w:pBdr>
        <w:top w:val="single" w:sz="4" w:space="0" w:color="000000"/>
        <w:left w:val="single" w:sz="4" w:space="0" w:color="000000"/>
        <w:bottom w:val="single" w:sz="4" w:space="0" w:color="000000"/>
      </w:pBdr>
      <w:spacing w:before="100" w:beforeAutospacing="1" w:after="100" w:afterAutospacing="1"/>
      <w:jc w:val="right"/>
    </w:pPr>
    <w:rPr>
      <w:b/>
      <w:bCs/>
      <w:sz w:val="18"/>
      <w:szCs w:val="18"/>
    </w:rPr>
  </w:style>
  <w:style w:type="paragraph" w:customStyle="1" w:styleId="xl250">
    <w:name w:val="xl250"/>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251">
    <w:name w:val="xl251"/>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252">
    <w:name w:val="xl252"/>
    <w:basedOn w:val="a"/>
    <w:rsid w:val="00F0094A"/>
    <w:pPr>
      <w:widowControl/>
      <w:pBdr>
        <w:top w:val="single" w:sz="4" w:space="0" w:color="000000"/>
        <w:left w:val="single" w:sz="4" w:space="0" w:color="000000"/>
        <w:bottom w:val="single" w:sz="4" w:space="0" w:color="000000"/>
      </w:pBdr>
      <w:spacing w:before="100" w:beforeAutospacing="1" w:after="100" w:afterAutospacing="1"/>
      <w:jc w:val="right"/>
    </w:pPr>
    <w:rPr>
      <w:i/>
      <w:iCs/>
      <w:sz w:val="18"/>
      <w:szCs w:val="18"/>
    </w:rPr>
  </w:style>
  <w:style w:type="paragraph" w:customStyle="1" w:styleId="xl253">
    <w:name w:val="xl253"/>
    <w:basedOn w:val="a"/>
    <w:rsid w:val="00F0094A"/>
    <w:pPr>
      <w:widowControl/>
      <w:pBdr>
        <w:left w:val="single" w:sz="4" w:space="0" w:color="000000"/>
      </w:pBdr>
      <w:spacing w:before="100" w:beforeAutospacing="1" w:after="100" w:afterAutospacing="1"/>
      <w:jc w:val="right"/>
    </w:pPr>
    <w:rPr>
      <w:b/>
      <w:bCs/>
      <w:sz w:val="18"/>
      <w:szCs w:val="18"/>
    </w:rPr>
  </w:style>
  <w:style w:type="paragraph" w:customStyle="1" w:styleId="xl254">
    <w:name w:val="xl254"/>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55">
    <w:name w:val="xl255"/>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256">
    <w:name w:val="xl256"/>
    <w:basedOn w:val="a"/>
    <w:rsid w:val="00F0094A"/>
    <w:pPr>
      <w:widowControl/>
      <w:pBdr>
        <w:top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257">
    <w:name w:val="xl257"/>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58">
    <w:name w:val="xl258"/>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59">
    <w:name w:val="xl259"/>
    <w:basedOn w:val="a"/>
    <w:rsid w:val="00F0094A"/>
    <w:pPr>
      <w:widowControl/>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260">
    <w:name w:val="xl260"/>
    <w:basedOn w:val="a"/>
    <w:rsid w:val="00F0094A"/>
    <w:pPr>
      <w:widowControl/>
      <w:spacing w:before="100" w:beforeAutospacing="1" w:after="100" w:afterAutospacing="1"/>
      <w:jc w:val="right"/>
      <w:textAlignment w:val="center"/>
    </w:pPr>
    <w:rPr>
      <w:sz w:val="18"/>
      <w:szCs w:val="18"/>
    </w:rPr>
  </w:style>
  <w:style w:type="paragraph" w:customStyle="1" w:styleId="xl261">
    <w:name w:val="xl261"/>
    <w:basedOn w:val="a"/>
    <w:rsid w:val="00F0094A"/>
    <w:pPr>
      <w:widowControl/>
      <w:spacing w:before="100" w:beforeAutospacing="1" w:after="100" w:afterAutospacing="1"/>
      <w:jc w:val="center"/>
      <w:textAlignment w:val="top"/>
    </w:pPr>
    <w:rPr>
      <w:sz w:val="18"/>
      <w:szCs w:val="18"/>
    </w:rPr>
  </w:style>
  <w:style w:type="paragraph" w:customStyle="1" w:styleId="afff0">
    <w:name w:val="Знак Знак"/>
    <w:basedOn w:val="a"/>
    <w:rsid w:val="00F0094A"/>
    <w:pPr>
      <w:widowControl/>
      <w:spacing w:before="100" w:beforeAutospacing="1" w:after="100" w:afterAutospacing="1"/>
    </w:pPr>
    <w:rPr>
      <w:rFonts w:ascii="Tahoma" w:hAnsi="Tahoma" w:cs="Tahoma"/>
      <w:lang w:val="en-US" w:eastAsia="en-US"/>
    </w:rPr>
  </w:style>
  <w:style w:type="paragraph" w:customStyle="1" w:styleId="18">
    <w:name w:val="Обычный1"/>
    <w:rsid w:val="00F0094A"/>
    <w:pPr>
      <w:widowControl w:val="0"/>
      <w:snapToGrid w:val="0"/>
      <w:spacing w:after="0" w:line="240" w:lineRule="auto"/>
    </w:pPr>
    <w:rPr>
      <w:rFonts w:ascii="Times New Roman" w:eastAsia="Times New Roman" w:hAnsi="Times New Roman" w:cs="Times New Roman"/>
      <w:sz w:val="20"/>
      <w:szCs w:val="20"/>
      <w:lang w:eastAsia="ru-RU"/>
    </w:rPr>
  </w:style>
  <w:style w:type="paragraph" w:styleId="afc">
    <w:name w:val="Normal (Web)"/>
    <w:basedOn w:val="a"/>
    <w:uiPriority w:val="99"/>
    <w:semiHidden/>
    <w:unhideWhenUsed/>
    <w:rsid w:val="00F0094A"/>
    <w:rPr>
      <w:sz w:val="24"/>
      <w:szCs w:val="24"/>
    </w:rPr>
  </w:style>
</w:styles>
</file>

<file path=word/webSettings.xml><?xml version="1.0" encoding="utf-8"?>
<w:webSettings xmlns:r="http://schemas.openxmlformats.org/officeDocument/2006/relationships" xmlns:w="http://schemas.openxmlformats.org/wordprocessingml/2006/main">
  <w:divs>
    <w:div w:id="5720157">
      <w:bodyDiv w:val="1"/>
      <w:marLeft w:val="0"/>
      <w:marRight w:val="0"/>
      <w:marTop w:val="0"/>
      <w:marBottom w:val="0"/>
      <w:divBdr>
        <w:top w:val="none" w:sz="0" w:space="0" w:color="auto"/>
        <w:left w:val="none" w:sz="0" w:space="0" w:color="auto"/>
        <w:bottom w:val="none" w:sz="0" w:space="0" w:color="auto"/>
        <w:right w:val="none" w:sz="0" w:space="0" w:color="auto"/>
      </w:divBdr>
    </w:div>
    <w:div w:id="6829979">
      <w:bodyDiv w:val="1"/>
      <w:marLeft w:val="0"/>
      <w:marRight w:val="0"/>
      <w:marTop w:val="0"/>
      <w:marBottom w:val="0"/>
      <w:divBdr>
        <w:top w:val="none" w:sz="0" w:space="0" w:color="auto"/>
        <w:left w:val="none" w:sz="0" w:space="0" w:color="auto"/>
        <w:bottom w:val="none" w:sz="0" w:space="0" w:color="auto"/>
        <w:right w:val="none" w:sz="0" w:space="0" w:color="auto"/>
      </w:divBdr>
    </w:div>
    <w:div w:id="15666316">
      <w:bodyDiv w:val="1"/>
      <w:marLeft w:val="0"/>
      <w:marRight w:val="0"/>
      <w:marTop w:val="0"/>
      <w:marBottom w:val="0"/>
      <w:divBdr>
        <w:top w:val="none" w:sz="0" w:space="0" w:color="auto"/>
        <w:left w:val="none" w:sz="0" w:space="0" w:color="auto"/>
        <w:bottom w:val="none" w:sz="0" w:space="0" w:color="auto"/>
        <w:right w:val="none" w:sz="0" w:space="0" w:color="auto"/>
      </w:divBdr>
    </w:div>
    <w:div w:id="52654575">
      <w:bodyDiv w:val="1"/>
      <w:marLeft w:val="0"/>
      <w:marRight w:val="0"/>
      <w:marTop w:val="0"/>
      <w:marBottom w:val="0"/>
      <w:divBdr>
        <w:top w:val="none" w:sz="0" w:space="0" w:color="auto"/>
        <w:left w:val="none" w:sz="0" w:space="0" w:color="auto"/>
        <w:bottom w:val="none" w:sz="0" w:space="0" w:color="auto"/>
        <w:right w:val="none" w:sz="0" w:space="0" w:color="auto"/>
      </w:divBdr>
    </w:div>
    <w:div w:id="74209542">
      <w:bodyDiv w:val="1"/>
      <w:marLeft w:val="0"/>
      <w:marRight w:val="0"/>
      <w:marTop w:val="0"/>
      <w:marBottom w:val="0"/>
      <w:divBdr>
        <w:top w:val="none" w:sz="0" w:space="0" w:color="auto"/>
        <w:left w:val="none" w:sz="0" w:space="0" w:color="auto"/>
        <w:bottom w:val="none" w:sz="0" w:space="0" w:color="auto"/>
        <w:right w:val="none" w:sz="0" w:space="0" w:color="auto"/>
      </w:divBdr>
    </w:div>
    <w:div w:id="192155435">
      <w:bodyDiv w:val="1"/>
      <w:marLeft w:val="0"/>
      <w:marRight w:val="0"/>
      <w:marTop w:val="0"/>
      <w:marBottom w:val="0"/>
      <w:divBdr>
        <w:top w:val="none" w:sz="0" w:space="0" w:color="auto"/>
        <w:left w:val="none" w:sz="0" w:space="0" w:color="auto"/>
        <w:bottom w:val="none" w:sz="0" w:space="0" w:color="auto"/>
        <w:right w:val="none" w:sz="0" w:space="0" w:color="auto"/>
      </w:divBdr>
    </w:div>
    <w:div w:id="432894065">
      <w:bodyDiv w:val="1"/>
      <w:marLeft w:val="0"/>
      <w:marRight w:val="0"/>
      <w:marTop w:val="0"/>
      <w:marBottom w:val="0"/>
      <w:divBdr>
        <w:top w:val="none" w:sz="0" w:space="0" w:color="auto"/>
        <w:left w:val="none" w:sz="0" w:space="0" w:color="auto"/>
        <w:bottom w:val="none" w:sz="0" w:space="0" w:color="auto"/>
        <w:right w:val="none" w:sz="0" w:space="0" w:color="auto"/>
      </w:divBdr>
    </w:div>
    <w:div w:id="683090648">
      <w:bodyDiv w:val="1"/>
      <w:marLeft w:val="0"/>
      <w:marRight w:val="0"/>
      <w:marTop w:val="0"/>
      <w:marBottom w:val="0"/>
      <w:divBdr>
        <w:top w:val="none" w:sz="0" w:space="0" w:color="auto"/>
        <w:left w:val="none" w:sz="0" w:space="0" w:color="auto"/>
        <w:bottom w:val="none" w:sz="0" w:space="0" w:color="auto"/>
        <w:right w:val="none" w:sz="0" w:space="0" w:color="auto"/>
      </w:divBdr>
    </w:div>
    <w:div w:id="1297295795">
      <w:bodyDiv w:val="1"/>
      <w:marLeft w:val="0"/>
      <w:marRight w:val="0"/>
      <w:marTop w:val="0"/>
      <w:marBottom w:val="0"/>
      <w:divBdr>
        <w:top w:val="none" w:sz="0" w:space="0" w:color="auto"/>
        <w:left w:val="none" w:sz="0" w:space="0" w:color="auto"/>
        <w:bottom w:val="none" w:sz="0" w:space="0" w:color="auto"/>
        <w:right w:val="none" w:sz="0" w:space="0" w:color="auto"/>
      </w:divBdr>
    </w:div>
    <w:div w:id="1358772376">
      <w:bodyDiv w:val="1"/>
      <w:marLeft w:val="0"/>
      <w:marRight w:val="0"/>
      <w:marTop w:val="0"/>
      <w:marBottom w:val="0"/>
      <w:divBdr>
        <w:top w:val="none" w:sz="0" w:space="0" w:color="auto"/>
        <w:left w:val="none" w:sz="0" w:space="0" w:color="auto"/>
        <w:bottom w:val="none" w:sz="0" w:space="0" w:color="auto"/>
        <w:right w:val="none" w:sz="0" w:space="0" w:color="auto"/>
      </w:divBdr>
    </w:div>
    <w:div w:id="1640379271">
      <w:bodyDiv w:val="1"/>
      <w:marLeft w:val="0"/>
      <w:marRight w:val="0"/>
      <w:marTop w:val="0"/>
      <w:marBottom w:val="0"/>
      <w:divBdr>
        <w:top w:val="none" w:sz="0" w:space="0" w:color="auto"/>
        <w:left w:val="none" w:sz="0" w:space="0" w:color="auto"/>
        <w:bottom w:val="none" w:sz="0" w:space="0" w:color="auto"/>
        <w:right w:val="none" w:sz="0" w:space="0" w:color="auto"/>
      </w:divBdr>
    </w:div>
    <w:div w:id="1785078429">
      <w:bodyDiv w:val="1"/>
      <w:marLeft w:val="0"/>
      <w:marRight w:val="0"/>
      <w:marTop w:val="0"/>
      <w:marBottom w:val="0"/>
      <w:divBdr>
        <w:top w:val="none" w:sz="0" w:space="0" w:color="auto"/>
        <w:left w:val="none" w:sz="0" w:space="0" w:color="auto"/>
        <w:bottom w:val="none" w:sz="0" w:space="0" w:color="auto"/>
        <w:right w:val="none" w:sz="0" w:space="0" w:color="auto"/>
      </w:divBdr>
    </w:div>
    <w:div w:id="187650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84</Pages>
  <Words>39932</Words>
  <Characters>227618</Characters>
  <Application>Microsoft Office Word</Application>
  <DocSecurity>0</DocSecurity>
  <Lines>1896</Lines>
  <Paragraphs>534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PS</cp:lastModifiedBy>
  <cp:revision>16</cp:revision>
  <cp:lastPrinted>2024-11-13T08:34:00Z</cp:lastPrinted>
  <dcterms:created xsi:type="dcterms:W3CDTF">2024-11-11T11:09:00Z</dcterms:created>
  <dcterms:modified xsi:type="dcterms:W3CDTF">2024-12-25T05:42:00Z</dcterms:modified>
</cp:coreProperties>
</file>