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6D" w:rsidRDefault="00A30C6D" w:rsidP="00A30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30C6D" w:rsidRDefault="00A30C6D" w:rsidP="00A30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Представительного Собрания Черемисиновского района</w:t>
      </w:r>
    </w:p>
    <w:p w:rsidR="00A30C6D" w:rsidRDefault="00A30C6D" w:rsidP="00A30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A30C6D" w:rsidRDefault="00A30C6D" w:rsidP="00A30C6D">
      <w:pPr>
        <w:jc w:val="both"/>
        <w:rPr>
          <w:sz w:val="28"/>
          <w:szCs w:val="28"/>
        </w:rPr>
      </w:pPr>
    </w:p>
    <w:p w:rsidR="00B902D8" w:rsidRPr="00B902D8" w:rsidRDefault="00B902D8" w:rsidP="00A30C6D">
      <w:pPr>
        <w:jc w:val="both"/>
        <w:rPr>
          <w:sz w:val="28"/>
          <w:szCs w:val="28"/>
          <w:u w:val="single"/>
        </w:rPr>
      </w:pPr>
      <w:r w:rsidRPr="00B902D8">
        <w:rPr>
          <w:sz w:val="28"/>
          <w:szCs w:val="28"/>
          <w:u w:val="single"/>
        </w:rPr>
        <w:t>от 27.04.2024 №48</w:t>
      </w:r>
    </w:p>
    <w:p w:rsidR="00A30C6D" w:rsidRDefault="00A30C6D" w:rsidP="00A30C6D">
      <w:pPr>
        <w:jc w:val="both"/>
        <w:rPr>
          <w:sz w:val="28"/>
          <w:szCs w:val="28"/>
        </w:rPr>
      </w:pPr>
      <w:r>
        <w:rPr>
          <w:sz w:val="28"/>
          <w:szCs w:val="28"/>
        </w:rPr>
        <w:t>п. Черемисиново</w:t>
      </w:r>
    </w:p>
    <w:p w:rsidR="00A30C6D" w:rsidRDefault="00A30C6D" w:rsidP="00A30C6D">
      <w:pPr>
        <w:ind w:right="4135"/>
        <w:jc w:val="both"/>
        <w:rPr>
          <w:sz w:val="28"/>
          <w:szCs w:val="28"/>
        </w:rPr>
      </w:pPr>
    </w:p>
    <w:p w:rsidR="00A30C6D" w:rsidRDefault="00A30C6D" w:rsidP="00A30C6D">
      <w:pPr>
        <w:ind w:right="413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отчёта «Об исполнении  бюджета муниципального района «Черемисиновский район» Курской области за 202</w:t>
      </w:r>
      <w:r w:rsidR="000E5055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A30C6D" w:rsidRDefault="00A30C6D" w:rsidP="00A30C6D">
      <w:pPr>
        <w:ind w:right="4135"/>
        <w:jc w:val="both"/>
        <w:rPr>
          <w:sz w:val="28"/>
          <w:szCs w:val="28"/>
        </w:rPr>
      </w:pPr>
    </w:p>
    <w:p w:rsidR="00A30C6D" w:rsidRPr="00B902D8" w:rsidRDefault="00A30C6D" w:rsidP="00B902D8">
      <w:pPr>
        <w:ind w:firstLine="708"/>
        <w:jc w:val="both"/>
        <w:rPr>
          <w:sz w:val="28"/>
          <w:szCs w:val="28"/>
        </w:rPr>
      </w:pPr>
      <w:r w:rsidRPr="00B902D8">
        <w:rPr>
          <w:sz w:val="28"/>
          <w:szCs w:val="28"/>
        </w:rPr>
        <w:t>В соответствии с ч. 1 ст. 153 Бюджетного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Уставом муниципального района «Черемисиновский район» Курской области и Положением о бюджетном процессе в муниципальном районе «Черемисиновский район» Курской области Представительное Собрания Черемисиновского района  Курской области РЕШИЛО:</w:t>
      </w:r>
    </w:p>
    <w:p w:rsidR="00A30C6D" w:rsidRPr="00B902D8" w:rsidRDefault="00A30C6D" w:rsidP="00B902D8">
      <w:pPr>
        <w:ind w:firstLine="708"/>
        <w:jc w:val="both"/>
        <w:rPr>
          <w:sz w:val="28"/>
          <w:szCs w:val="28"/>
        </w:rPr>
      </w:pPr>
      <w:r w:rsidRPr="00B902D8">
        <w:rPr>
          <w:sz w:val="28"/>
          <w:szCs w:val="28"/>
        </w:rPr>
        <w:t>1.</w:t>
      </w:r>
      <w:r w:rsidR="00B902D8">
        <w:rPr>
          <w:sz w:val="28"/>
          <w:szCs w:val="28"/>
        </w:rPr>
        <w:t xml:space="preserve"> </w:t>
      </w:r>
      <w:r w:rsidRPr="00B902D8">
        <w:rPr>
          <w:sz w:val="28"/>
          <w:szCs w:val="28"/>
        </w:rPr>
        <w:t>Утвердить отчет об исполнении бюджета муниципального района «Черемисиновский район» Курской области за 202</w:t>
      </w:r>
      <w:r w:rsidR="000E5055" w:rsidRPr="00B902D8">
        <w:rPr>
          <w:sz w:val="28"/>
          <w:szCs w:val="28"/>
        </w:rPr>
        <w:t>3</w:t>
      </w:r>
      <w:r w:rsidRPr="00B902D8">
        <w:rPr>
          <w:sz w:val="28"/>
          <w:szCs w:val="28"/>
        </w:rPr>
        <w:t xml:space="preserve"> год</w:t>
      </w:r>
      <w:r w:rsidR="00B902D8">
        <w:rPr>
          <w:sz w:val="28"/>
          <w:szCs w:val="28"/>
        </w:rPr>
        <w:t xml:space="preserve"> </w:t>
      </w:r>
      <w:r w:rsidRPr="00B902D8">
        <w:rPr>
          <w:sz w:val="28"/>
          <w:szCs w:val="28"/>
        </w:rPr>
        <w:t xml:space="preserve">по доходам в сумме </w:t>
      </w:r>
      <w:r w:rsidR="000E5055" w:rsidRPr="00B902D8">
        <w:rPr>
          <w:sz w:val="28"/>
          <w:szCs w:val="28"/>
        </w:rPr>
        <w:t>372041398,64</w:t>
      </w:r>
      <w:r w:rsidRPr="00B902D8">
        <w:rPr>
          <w:sz w:val="28"/>
          <w:szCs w:val="28"/>
        </w:rPr>
        <w:t xml:space="preserve"> руб., по расходам в сумме </w:t>
      </w:r>
      <w:r w:rsidR="000E5055" w:rsidRPr="00B902D8">
        <w:rPr>
          <w:sz w:val="28"/>
          <w:szCs w:val="28"/>
        </w:rPr>
        <w:t>396239645,24</w:t>
      </w:r>
      <w:r w:rsidR="00B902D8">
        <w:rPr>
          <w:sz w:val="28"/>
          <w:szCs w:val="28"/>
        </w:rPr>
        <w:t xml:space="preserve"> </w:t>
      </w:r>
      <w:r w:rsidRPr="00B902D8">
        <w:rPr>
          <w:sz w:val="28"/>
          <w:szCs w:val="28"/>
        </w:rPr>
        <w:t>руб. с превышением расходов над доходами в сумме</w:t>
      </w:r>
      <w:r w:rsidR="00B902D8">
        <w:rPr>
          <w:sz w:val="28"/>
          <w:szCs w:val="28"/>
        </w:rPr>
        <w:t xml:space="preserve"> </w:t>
      </w:r>
      <w:r w:rsidR="000E5055" w:rsidRPr="00B902D8">
        <w:rPr>
          <w:sz w:val="28"/>
          <w:szCs w:val="28"/>
        </w:rPr>
        <w:t>24198246,60</w:t>
      </w:r>
      <w:r w:rsidR="00B902D8">
        <w:rPr>
          <w:sz w:val="28"/>
          <w:szCs w:val="28"/>
        </w:rPr>
        <w:t xml:space="preserve"> </w:t>
      </w:r>
      <w:r w:rsidRPr="00B902D8">
        <w:rPr>
          <w:sz w:val="28"/>
          <w:szCs w:val="28"/>
        </w:rPr>
        <w:t>руб. со следующими показателями:</w:t>
      </w:r>
    </w:p>
    <w:p w:rsidR="00A30C6D" w:rsidRPr="00B902D8" w:rsidRDefault="00A30C6D" w:rsidP="00B902D8">
      <w:pPr>
        <w:ind w:firstLine="708"/>
        <w:jc w:val="both"/>
        <w:rPr>
          <w:sz w:val="28"/>
          <w:szCs w:val="28"/>
        </w:rPr>
      </w:pPr>
      <w:r w:rsidRPr="00B902D8">
        <w:rPr>
          <w:sz w:val="28"/>
          <w:szCs w:val="28"/>
        </w:rPr>
        <w:t>1.1. по источникам внутреннего финансирования дефицит</w:t>
      </w:r>
      <w:r w:rsidR="00B902D8">
        <w:rPr>
          <w:sz w:val="28"/>
          <w:szCs w:val="28"/>
        </w:rPr>
        <w:t>а</w:t>
      </w:r>
      <w:r w:rsidRPr="00B902D8">
        <w:rPr>
          <w:sz w:val="28"/>
          <w:szCs w:val="28"/>
        </w:rPr>
        <w:t xml:space="preserve"> бюджета муниципального района «Черемисиновский район» Курской области за 202</w:t>
      </w:r>
      <w:r w:rsidR="000E5055" w:rsidRPr="00B902D8">
        <w:rPr>
          <w:sz w:val="28"/>
          <w:szCs w:val="28"/>
        </w:rPr>
        <w:t>3</w:t>
      </w:r>
      <w:r w:rsidRPr="00B902D8">
        <w:rPr>
          <w:sz w:val="28"/>
          <w:szCs w:val="28"/>
        </w:rPr>
        <w:t xml:space="preserve"> год (по кодам классификации источников финансирования дефицитов бюджетов (приложение №1);</w:t>
      </w:r>
    </w:p>
    <w:p w:rsidR="00A30C6D" w:rsidRPr="00B902D8" w:rsidRDefault="00A30C6D" w:rsidP="00B902D8">
      <w:pPr>
        <w:ind w:firstLine="708"/>
        <w:jc w:val="both"/>
        <w:rPr>
          <w:sz w:val="28"/>
          <w:szCs w:val="28"/>
        </w:rPr>
      </w:pPr>
      <w:r w:rsidRPr="00B902D8">
        <w:rPr>
          <w:sz w:val="28"/>
          <w:szCs w:val="28"/>
        </w:rPr>
        <w:t>1.2. по поступлениям доходов в бюджет муниципального района «Черемисиновский район» Курской области за 202</w:t>
      </w:r>
      <w:r w:rsidR="000E5055" w:rsidRPr="00B902D8">
        <w:rPr>
          <w:sz w:val="28"/>
          <w:szCs w:val="28"/>
        </w:rPr>
        <w:t>3</w:t>
      </w:r>
      <w:r w:rsidRPr="00B902D8">
        <w:rPr>
          <w:sz w:val="28"/>
          <w:szCs w:val="28"/>
        </w:rPr>
        <w:t xml:space="preserve"> год (по кодам видов доходов, подвидов доходов, классификации операций сектора государственного управления, относящихся к доходам бюджета (приложение №2);</w:t>
      </w:r>
    </w:p>
    <w:p w:rsidR="00A30C6D" w:rsidRPr="00B902D8" w:rsidRDefault="00A30C6D" w:rsidP="00B902D8">
      <w:pPr>
        <w:ind w:firstLine="708"/>
        <w:jc w:val="both"/>
        <w:rPr>
          <w:sz w:val="28"/>
          <w:szCs w:val="28"/>
        </w:rPr>
      </w:pPr>
      <w:r w:rsidRPr="00B902D8">
        <w:rPr>
          <w:sz w:val="28"/>
          <w:szCs w:val="28"/>
        </w:rPr>
        <w:t>1.3. по распределению бюджетных ассигнований по разделам, подразделам, целевым статьям (муниципальным программам Черемисиновского района Курской области и непрограммным направлениям деятельности), группам видов расходов</w:t>
      </w:r>
      <w:r w:rsidR="00B902D8">
        <w:rPr>
          <w:sz w:val="28"/>
          <w:szCs w:val="28"/>
        </w:rPr>
        <w:t>,</w:t>
      </w:r>
      <w:r w:rsidRPr="00B902D8">
        <w:rPr>
          <w:sz w:val="28"/>
          <w:szCs w:val="28"/>
        </w:rPr>
        <w:t xml:space="preserve"> классификации расходов бюджета муниципального района «Черемисиновский район» Курской области за 202</w:t>
      </w:r>
      <w:r w:rsidR="000E5055" w:rsidRPr="00B902D8">
        <w:rPr>
          <w:sz w:val="28"/>
          <w:szCs w:val="28"/>
        </w:rPr>
        <w:t>3</w:t>
      </w:r>
      <w:r w:rsidRPr="00B902D8">
        <w:rPr>
          <w:sz w:val="28"/>
          <w:szCs w:val="28"/>
        </w:rPr>
        <w:t xml:space="preserve"> год (приложение №3);</w:t>
      </w:r>
    </w:p>
    <w:p w:rsidR="00A30C6D" w:rsidRPr="00B902D8" w:rsidRDefault="00A30C6D" w:rsidP="00B902D8">
      <w:pPr>
        <w:ind w:firstLine="708"/>
        <w:jc w:val="both"/>
        <w:rPr>
          <w:sz w:val="28"/>
          <w:szCs w:val="28"/>
        </w:rPr>
      </w:pPr>
      <w:r w:rsidRPr="00B902D8">
        <w:rPr>
          <w:sz w:val="28"/>
          <w:szCs w:val="28"/>
        </w:rPr>
        <w:t>1.4. по ведомственной структуре расходов бюджета муниципального района «Черемисиновский район» Курской области за 202</w:t>
      </w:r>
      <w:r w:rsidR="000E5055" w:rsidRPr="00B902D8">
        <w:rPr>
          <w:sz w:val="28"/>
          <w:szCs w:val="28"/>
        </w:rPr>
        <w:t>3</w:t>
      </w:r>
      <w:r w:rsidRPr="00B902D8">
        <w:rPr>
          <w:sz w:val="28"/>
          <w:szCs w:val="28"/>
        </w:rPr>
        <w:t xml:space="preserve"> год (приложение №4);</w:t>
      </w:r>
    </w:p>
    <w:p w:rsidR="000E5055" w:rsidRPr="00B902D8" w:rsidRDefault="00A30C6D" w:rsidP="00B902D8">
      <w:pPr>
        <w:ind w:firstLine="708"/>
        <w:jc w:val="both"/>
        <w:rPr>
          <w:sz w:val="28"/>
          <w:szCs w:val="28"/>
        </w:rPr>
      </w:pPr>
      <w:r w:rsidRPr="00B902D8">
        <w:rPr>
          <w:sz w:val="28"/>
          <w:szCs w:val="28"/>
        </w:rPr>
        <w:t xml:space="preserve">1.5. по распределению бюджетных ассигнований по целевым статьям (муниципальным программам Черемисиновского района Курской области и </w:t>
      </w:r>
      <w:r w:rsidRPr="00B902D8">
        <w:rPr>
          <w:sz w:val="28"/>
          <w:szCs w:val="28"/>
        </w:rPr>
        <w:lastRenderedPageBreak/>
        <w:t>непрограммным направлениям деятельности), группам видов расходов</w:t>
      </w:r>
      <w:r w:rsidR="00B902D8">
        <w:rPr>
          <w:sz w:val="28"/>
          <w:szCs w:val="28"/>
        </w:rPr>
        <w:t xml:space="preserve"> </w:t>
      </w:r>
      <w:r w:rsidRPr="00B902D8">
        <w:rPr>
          <w:sz w:val="28"/>
          <w:szCs w:val="28"/>
        </w:rPr>
        <w:t>за 202</w:t>
      </w:r>
      <w:r w:rsidR="000E5055" w:rsidRPr="00B902D8">
        <w:rPr>
          <w:sz w:val="28"/>
          <w:szCs w:val="28"/>
        </w:rPr>
        <w:t>3</w:t>
      </w:r>
      <w:r w:rsidRPr="00B902D8">
        <w:rPr>
          <w:sz w:val="28"/>
          <w:szCs w:val="28"/>
        </w:rPr>
        <w:t xml:space="preserve"> год (приложение №</w:t>
      </w:r>
      <w:r w:rsidR="000E5055" w:rsidRPr="00B902D8">
        <w:rPr>
          <w:sz w:val="28"/>
          <w:szCs w:val="28"/>
        </w:rPr>
        <w:t>5</w:t>
      </w:r>
      <w:r w:rsidRPr="00B902D8">
        <w:rPr>
          <w:sz w:val="28"/>
          <w:szCs w:val="28"/>
        </w:rPr>
        <w:t>)</w:t>
      </w:r>
      <w:r w:rsidR="000E5055" w:rsidRPr="00B902D8">
        <w:rPr>
          <w:sz w:val="28"/>
          <w:szCs w:val="28"/>
        </w:rPr>
        <w:t>;</w:t>
      </w:r>
    </w:p>
    <w:p w:rsidR="00A30C6D" w:rsidRPr="00B902D8" w:rsidRDefault="000E5055" w:rsidP="00B902D8">
      <w:pPr>
        <w:ind w:firstLine="708"/>
        <w:jc w:val="both"/>
        <w:rPr>
          <w:sz w:val="28"/>
          <w:szCs w:val="28"/>
        </w:rPr>
      </w:pPr>
      <w:r w:rsidRPr="00B902D8">
        <w:rPr>
          <w:sz w:val="28"/>
          <w:szCs w:val="28"/>
        </w:rPr>
        <w:t>1.6. по распределению бюджетных ассигнований на предоставление межбюджетных трансфертов бюджетам поселений Черемисиновского района по разделам, подразделам и целевым статьям за 2023 год (приложение №6).</w:t>
      </w:r>
      <w:r w:rsidR="00A30C6D" w:rsidRPr="00B902D8">
        <w:rPr>
          <w:sz w:val="28"/>
          <w:szCs w:val="28"/>
        </w:rPr>
        <w:tab/>
      </w:r>
      <w:r w:rsidR="00A30C6D" w:rsidRPr="00B902D8">
        <w:rPr>
          <w:sz w:val="28"/>
          <w:szCs w:val="28"/>
        </w:rPr>
        <w:tab/>
      </w:r>
      <w:bookmarkStart w:id="0" w:name="_GoBack"/>
      <w:bookmarkEnd w:id="0"/>
      <w:r w:rsidR="00A30C6D" w:rsidRPr="00B902D8">
        <w:rPr>
          <w:sz w:val="28"/>
          <w:szCs w:val="28"/>
        </w:rPr>
        <w:t>2. Опубликовать настоящее решение на официальном сайте муниципального района «Черемисиновский район» Курской области.</w:t>
      </w:r>
      <w:r w:rsidR="00A30C6D" w:rsidRPr="00B902D8">
        <w:rPr>
          <w:sz w:val="28"/>
          <w:szCs w:val="28"/>
        </w:rPr>
        <w:tab/>
      </w:r>
      <w:r w:rsidR="00A30C6D" w:rsidRPr="00B902D8">
        <w:rPr>
          <w:sz w:val="28"/>
          <w:szCs w:val="28"/>
        </w:rPr>
        <w:tab/>
        <w:t xml:space="preserve">3. Контроль за исполнением настоящего решения возложить на постоянную комиссию по вопросам экономической политики Представительного Собрания Черемисиновского района Курской области. </w:t>
      </w:r>
      <w:r w:rsidR="00A30C6D" w:rsidRPr="00B902D8">
        <w:rPr>
          <w:sz w:val="28"/>
          <w:szCs w:val="28"/>
        </w:rPr>
        <w:tab/>
        <w:t>4. Настоящее решение вступает в силу со дня его подписания и официального опубликования.</w:t>
      </w:r>
    </w:p>
    <w:p w:rsidR="00A30C6D" w:rsidRPr="00B902D8" w:rsidRDefault="00A30C6D" w:rsidP="00B902D8">
      <w:pPr>
        <w:jc w:val="both"/>
        <w:rPr>
          <w:sz w:val="28"/>
          <w:szCs w:val="28"/>
        </w:rPr>
      </w:pPr>
    </w:p>
    <w:p w:rsidR="007D415E" w:rsidRDefault="007D415E" w:rsidP="007D415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Представительного Собрания </w:t>
      </w:r>
    </w:p>
    <w:p w:rsidR="007D415E" w:rsidRDefault="007D415E" w:rsidP="007D415E">
      <w:pPr>
        <w:rPr>
          <w:sz w:val="28"/>
          <w:szCs w:val="28"/>
        </w:rPr>
      </w:pPr>
      <w:r>
        <w:rPr>
          <w:sz w:val="28"/>
          <w:szCs w:val="28"/>
        </w:rPr>
        <w:t xml:space="preserve">Черемисиновского района Курской области                               </w:t>
      </w:r>
      <w:r w:rsidR="00B902D8">
        <w:rPr>
          <w:sz w:val="28"/>
          <w:szCs w:val="28"/>
        </w:rPr>
        <w:t xml:space="preserve">     </w:t>
      </w:r>
      <w:r>
        <w:rPr>
          <w:sz w:val="28"/>
          <w:szCs w:val="28"/>
        </w:rPr>
        <w:t>И.И.Воронов</w:t>
      </w:r>
    </w:p>
    <w:p w:rsidR="007D415E" w:rsidRDefault="007D415E" w:rsidP="007D415E">
      <w:pPr>
        <w:autoSpaceDE w:val="0"/>
        <w:rPr>
          <w:sz w:val="28"/>
          <w:szCs w:val="28"/>
        </w:rPr>
      </w:pPr>
    </w:p>
    <w:p w:rsidR="007D415E" w:rsidRDefault="007D415E" w:rsidP="007D415E">
      <w:pPr>
        <w:rPr>
          <w:sz w:val="28"/>
          <w:szCs w:val="28"/>
        </w:rPr>
      </w:pPr>
      <w:r>
        <w:rPr>
          <w:sz w:val="28"/>
          <w:szCs w:val="28"/>
        </w:rPr>
        <w:t>Глава Черемисиновского района</w:t>
      </w:r>
    </w:p>
    <w:p w:rsidR="007D415E" w:rsidRDefault="007D415E" w:rsidP="007D415E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</w:t>
      </w:r>
      <w:r w:rsidR="00B902D8">
        <w:rPr>
          <w:sz w:val="28"/>
          <w:szCs w:val="28"/>
        </w:rPr>
        <w:t xml:space="preserve">    </w:t>
      </w:r>
      <w:r>
        <w:rPr>
          <w:sz w:val="28"/>
          <w:szCs w:val="28"/>
        </w:rPr>
        <w:t>М.Н.Игнатов</w:t>
      </w:r>
    </w:p>
    <w:p w:rsidR="007D415E" w:rsidRDefault="007D415E" w:rsidP="007D415E">
      <w:pPr>
        <w:rPr>
          <w:sz w:val="28"/>
          <w:szCs w:val="28"/>
        </w:rPr>
      </w:pPr>
    </w:p>
    <w:p w:rsidR="007D415E" w:rsidRDefault="007D415E" w:rsidP="007D415E">
      <w:pPr>
        <w:jc w:val="center"/>
        <w:rPr>
          <w:sz w:val="28"/>
          <w:szCs w:val="28"/>
        </w:rPr>
      </w:pPr>
    </w:p>
    <w:p w:rsidR="004D4858" w:rsidRDefault="004D4858" w:rsidP="007D415E">
      <w:pPr>
        <w:ind w:right="-5"/>
        <w:jc w:val="both"/>
      </w:pPr>
    </w:p>
    <w:tbl>
      <w:tblPr>
        <w:tblW w:w="10980" w:type="dxa"/>
        <w:jc w:val="center"/>
        <w:tblInd w:w="96" w:type="dxa"/>
        <w:tblLook w:val="04A0"/>
      </w:tblPr>
      <w:tblGrid>
        <w:gridCol w:w="2760"/>
        <w:gridCol w:w="3520"/>
        <w:gridCol w:w="1720"/>
        <w:gridCol w:w="1460"/>
        <w:gridCol w:w="1520"/>
      </w:tblGrid>
      <w:tr w:rsidR="00190DAE" w:rsidRPr="00190DAE" w:rsidTr="00190DAE">
        <w:trPr>
          <w:trHeight w:val="264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                                    Приложение №1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к   Решению Представительного Собрания 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  Черемисиновского района  Курской области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от 27.04.2024 №48</w:t>
            </w:r>
          </w:p>
        </w:tc>
      </w:tr>
      <w:tr w:rsidR="00190DAE" w:rsidRPr="00190DAE" w:rsidTr="00190DAE">
        <w:trPr>
          <w:trHeight w:val="735"/>
          <w:jc w:val="center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 xml:space="preserve"> Исполнение по источникам внутреннего финансирования дефицита бюджета муниципального района "Черемисиновский район" Курской области за 2023 год 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руб.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 xml:space="preserve">Факт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190DAE" w:rsidRPr="00190DAE" w:rsidTr="00190DAE">
        <w:trPr>
          <w:trHeight w:val="82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01 00 00 00  00  0000 000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55 938 349,37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24 198 246,60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43,26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 xml:space="preserve">   01 05 00 00 00 0000 000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55 938 349,37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24 198 246,60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01 05 00 00 00 0000 500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-364 513 744,31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-386 664 694,81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01 05 02 00 00 0000 500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Увеличение прочих остатков средств  бюджетов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-364 513 744,31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-386 664 694,81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01 05 02 01 00 0000 510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Увеличение прочих остатков денежных  средств  бюджетов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-364 513 744,31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-386 664 694,81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01 05 02 01 05 0000 510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Увеличение прочих остатков денежных  средств 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-364 513 744,31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-386 664 694,81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01 05 00 00 00 0000 600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420 452 093,68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410 862 941,41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01 05 02 00 00 0000 600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Уменьшение прочих остатков средств бюджетов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420 452 093,68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410 862 941,41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01 05 02 01 00 0000 610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420 452 093,68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410 862 941,41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01 05 02 01 05 0000 610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Уменьшение прочих остатков денежных  средств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420 452 093,68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410 862 941,41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20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01 06 00 00  00  0000 000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01 06 05 00  00  0000 000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01 06 05 00 00 0000 600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816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01 06 05 02 00 0000 600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1020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01 06 05 02 05 0000 640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01 06 05 02 05 5000 640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Бюджетные кредиты, предоставленные  для частичного покрытия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82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01 06 05 02 05 5004 640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Бюджетные кредиты, предоставленные  для частичного покрытия дефицитов бюджетов поселений, возврат которых осуществляется поселениями         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750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01 06 05 00 00 0000 500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spacing w:after="240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624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01 06 05 02 00 0000 500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816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01 06 05 02 05 0000 540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20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01 06 05 02 05 5000 540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Бюджетные кредиты, предоставленные  для частичного покрытия дефицитов бюджетов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828"/>
          <w:jc w:val="center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01 06 05 02 05 5004 540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Бюджетные кредиты, предоставленные  для частичного покрытия дефицитов бюджетов поселений, возврат которых осуществляется поселениями         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-500 000,00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</w:tr>
    </w:tbl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tbl>
      <w:tblPr>
        <w:tblW w:w="10860" w:type="dxa"/>
        <w:jc w:val="center"/>
        <w:tblInd w:w="96" w:type="dxa"/>
        <w:tblLook w:val="04A0"/>
      </w:tblPr>
      <w:tblGrid>
        <w:gridCol w:w="2320"/>
        <w:gridCol w:w="3780"/>
        <w:gridCol w:w="1680"/>
        <w:gridCol w:w="1500"/>
        <w:gridCol w:w="1580"/>
      </w:tblGrid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Приложение №2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   Решению Представительного Собрания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Черемисиновского района  Курской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27.04.2024 №48</w:t>
            </w:r>
          </w:p>
        </w:tc>
      </w:tr>
      <w:tr w:rsidR="00190DAE" w:rsidTr="00190DAE">
        <w:trPr>
          <w:trHeight w:val="1470"/>
          <w:jc w:val="center"/>
        </w:trPr>
        <w:tc>
          <w:tcPr>
            <w:tcW w:w="10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ИСПОЛГНЕНИЕ ПО ПРОГНОЗИРУЕМЫМ ПОСТУПЛЕНИЯМ  ДОХОДОВ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  <w:t>В БЮДЖЕТ МУНИЦИПАЛЬНОГО РАЙОНА, ВКЛЮЧАЯ ОБЪЕМ МЕЖБЮДЖЕТНЫХ ТРАНСФЕРТОВ, ПОЛУЧАЕМЫХ ИЗ ДРУГИХ БЮДЖЕТОВ БЮДЖЕТНОЙ СИСТЕМЫ РОССИЙСКОЙ ФЕДЕРАЦИИ ЗА 2023 ГОД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(рублей)</w:t>
            </w:r>
          </w:p>
        </w:tc>
      </w:tr>
      <w:tr w:rsidR="00190DAE" w:rsidTr="00190DAE">
        <w:trPr>
          <w:trHeight w:val="408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5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ВСЕГО ДОХОДОВ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362 892 885,76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372 041 398,64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102,52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1 00 00000 00 0000 000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98 266 112,51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107 000 968,68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108,89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79 906 676,00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88 131 674,52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110,29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79 906 676,00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88 131 674,52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110,29</w:t>
            </w:r>
          </w:p>
        </w:tc>
      </w:tr>
      <w:tr w:rsidR="00190DAE" w:rsidTr="00190DAE">
        <w:trPr>
          <w:trHeight w:val="184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1 01 02010 01 0000 110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</w:t>
            </w:r>
            <w:r>
              <w:rPr>
                <w:color w:val="000000"/>
                <w:sz w:val="16"/>
                <w:szCs w:val="16"/>
              </w:rPr>
              <w:br/>
              <w:t>источником которых является налоговый</w:t>
            </w:r>
            <w:r>
              <w:rPr>
                <w:color w:val="000000"/>
                <w:sz w:val="16"/>
                <w:szCs w:val="16"/>
              </w:rPr>
              <w:br/>
              <w:t>агент, за исключением доходов, в</w:t>
            </w:r>
            <w:r>
              <w:rPr>
                <w:color w:val="000000"/>
                <w:sz w:val="16"/>
                <w:szCs w:val="16"/>
              </w:rPr>
              <w:br/>
              <w:t>отношении которых исчисление и уплата</w:t>
            </w:r>
            <w:r>
              <w:rPr>
                <w:color w:val="000000"/>
                <w:sz w:val="16"/>
                <w:szCs w:val="16"/>
              </w:rPr>
              <w:br/>
              <w:t>налога осуществляются в соответствии со</w:t>
            </w:r>
            <w:r>
              <w:rPr>
                <w:color w:val="000000"/>
                <w:sz w:val="16"/>
                <w:szCs w:val="16"/>
              </w:rPr>
              <w:br/>
              <w:t>статьями 227, 227.1 и 228 Налогового</w:t>
            </w:r>
            <w:r>
              <w:rPr>
                <w:color w:val="000000"/>
                <w:sz w:val="16"/>
                <w:szCs w:val="16"/>
              </w:rPr>
              <w:br/>
              <w:t>кодекса Российской Федерации, а также</w:t>
            </w:r>
            <w:r>
              <w:rPr>
                <w:color w:val="000000"/>
                <w:sz w:val="16"/>
                <w:szCs w:val="16"/>
              </w:rPr>
              <w:br/>
              <w:t>доходов от долевого участия в организации,</w:t>
            </w:r>
            <w:r>
              <w:rPr>
                <w:color w:val="000000"/>
                <w:sz w:val="16"/>
                <w:szCs w:val="16"/>
              </w:rPr>
              <w:br/>
              <w:t>полученных в виде дивидендов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75 843 307,00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83 909 852,09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110,64</w:t>
            </w:r>
          </w:p>
        </w:tc>
      </w:tr>
      <w:tr w:rsidR="00190DAE" w:rsidTr="00190DAE">
        <w:trPr>
          <w:trHeight w:val="184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1 01 02020 01 0000 110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99 115,49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86,01</w:t>
            </w:r>
          </w:p>
        </w:tc>
      </w:tr>
      <w:tr w:rsidR="00190DAE" w:rsidTr="00190DAE">
        <w:trPr>
          <w:trHeight w:val="82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1 01 02030 01 0000 110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707 417,00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719 577,03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101,72</w:t>
            </w:r>
          </w:p>
        </w:tc>
      </w:tr>
      <w:tr w:rsidR="00190DAE" w:rsidTr="00190DAE">
        <w:trPr>
          <w:trHeight w:val="246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1 01 02080 01 0000 110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в части</w:t>
            </w:r>
            <w:r>
              <w:rPr>
                <w:color w:val="000000"/>
                <w:sz w:val="16"/>
                <w:szCs w:val="16"/>
              </w:rPr>
              <w:br/>
              <w:t>суммы налога, превышающей 650 000</w:t>
            </w:r>
            <w:r>
              <w:rPr>
                <w:color w:val="000000"/>
                <w:sz w:val="16"/>
                <w:szCs w:val="16"/>
              </w:rPr>
              <w:br/>
              <w:t>рублей, относящейся к части налоговой</w:t>
            </w:r>
            <w:r>
              <w:rPr>
                <w:color w:val="000000"/>
                <w:sz w:val="16"/>
                <w:szCs w:val="16"/>
              </w:rPr>
              <w:br/>
              <w:t>базы, превышающей 5 000 000 рублей (за</w:t>
            </w:r>
            <w:r>
              <w:rPr>
                <w:color w:val="000000"/>
                <w:sz w:val="16"/>
                <w:szCs w:val="16"/>
              </w:rPr>
              <w:br/>
              <w:t>исключением налога на доходы физических</w:t>
            </w:r>
            <w:r>
              <w:rPr>
                <w:color w:val="000000"/>
                <w:sz w:val="16"/>
                <w:szCs w:val="16"/>
              </w:rPr>
              <w:br/>
              <w:t>лиц с сумм прибыли контролируемой</w:t>
            </w:r>
            <w:r>
              <w:rPr>
                <w:color w:val="000000"/>
                <w:sz w:val="16"/>
                <w:szCs w:val="16"/>
              </w:rPr>
              <w:br/>
              <w:t>иностранной компании, в том числе</w:t>
            </w:r>
            <w:r>
              <w:rPr>
                <w:color w:val="000000"/>
                <w:sz w:val="16"/>
                <w:szCs w:val="16"/>
              </w:rPr>
              <w:br/>
              <w:t>фиксированной прибыли контролируемой</w:t>
            </w:r>
            <w:r>
              <w:rPr>
                <w:color w:val="000000"/>
                <w:sz w:val="16"/>
                <w:szCs w:val="16"/>
              </w:rPr>
              <w:br/>
              <w:t>иностранной компании, а также налога на</w:t>
            </w:r>
            <w:r>
              <w:rPr>
                <w:color w:val="000000"/>
                <w:sz w:val="16"/>
                <w:szCs w:val="16"/>
              </w:rPr>
              <w:br/>
              <w:t>доходы физических лиц в отношении</w:t>
            </w:r>
            <w:r>
              <w:rPr>
                <w:color w:val="000000"/>
                <w:sz w:val="16"/>
                <w:szCs w:val="16"/>
              </w:rPr>
              <w:br/>
              <w:t>доходов от долевого участия в организации,</w:t>
            </w:r>
            <w:r>
              <w:rPr>
                <w:color w:val="000000"/>
                <w:sz w:val="16"/>
                <w:szCs w:val="16"/>
              </w:rPr>
              <w:br/>
              <w:t>полученных в виде дивидендов)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2 613 212,00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2 639 099,43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100,99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1 01 02130 01 0000 110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367 483,28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1 01 02140 01 0000 110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396 547,20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152,52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4 429 150,00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5 155 453,79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116,40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4 429 150,00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5 155 453,79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116,40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1 03 02230 01 0000 110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2 097 870,00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2 671 321,65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127,33</w:t>
            </w:r>
          </w:p>
        </w:tc>
      </w:tr>
      <w:tr w:rsidR="00190DAE" w:rsidTr="00190DAE">
        <w:trPr>
          <w:trHeight w:val="205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1 03 02231 01 0000 110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2 097 870,00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2 671 321,65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127,33</w:t>
            </w:r>
          </w:p>
        </w:tc>
      </w:tr>
      <w:tr w:rsidR="00190DAE" w:rsidTr="00190DAE">
        <w:trPr>
          <w:trHeight w:val="164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1 03 02240 01 0000 110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13 952,05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95,76</w:t>
            </w:r>
          </w:p>
        </w:tc>
      </w:tr>
      <w:tr w:rsidR="00190DAE" w:rsidTr="00190DAE">
        <w:trPr>
          <w:trHeight w:val="225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1 03 02241 01 0000 110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13 952,05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95,76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1 03 02250 01 0000 110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2 593 390,00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2 761 019,32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106,46</w:t>
            </w:r>
          </w:p>
        </w:tc>
      </w:tr>
      <w:tr w:rsidR="00190DAE" w:rsidTr="00190DAE">
        <w:trPr>
          <w:trHeight w:val="205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1 03 02251 01 0000 110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2 593 390,00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2 761 019,32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106,46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1 03 02260 01 0000 110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-276 680,00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-290 839,23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105,12</w:t>
            </w:r>
          </w:p>
        </w:tc>
      </w:tr>
      <w:tr w:rsidR="00190DAE" w:rsidTr="00190DAE">
        <w:trPr>
          <w:trHeight w:val="205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1 03 02261 01 0000 110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-276 680,00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-290 839,23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105,12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2 610 097,00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2 361 061,45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90,46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1 05 01000 00 0000 110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856 324,26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100,72</w:t>
            </w:r>
          </w:p>
        </w:tc>
      </w:tr>
      <w:tr w:rsidR="00190DAE" w:rsidTr="00190DAE">
        <w:trPr>
          <w:trHeight w:val="64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1 05 01010 01 0000 110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850 200,00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940 758,84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110,65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1 05 01011 01 0000 110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940 758,84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110,65</w:t>
            </w:r>
          </w:p>
        </w:tc>
      </w:tr>
      <w:tr w:rsidR="00190DAE" w:rsidTr="00190DAE">
        <w:trPr>
          <w:trHeight w:val="64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1 05 01020 01 0000 110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-84 434,58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1 05 01021 01 0000 110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-84 434,58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1 05 02000 02 0000 110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-170 653,57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1 05 02010 02 0000 110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-170 653,57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1 295 999,00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1 295 998,96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1 05 03010 01 0000 110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1 295 999,00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1 295 998,96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1 05 04000 02 0000 110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463 898,00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379 391,80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81,78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1 05 04020 02 0000 110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463 898,00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379 391,80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81,78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907 453,00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955 428,00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105,29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1 08 03000 01 0000 110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907 453,00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955 428,00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105,29</w:t>
            </w:r>
          </w:p>
        </w:tc>
      </w:tr>
      <w:tr w:rsidR="00190DAE" w:rsidTr="00190DAE">
        <w:trPr>
          <w:trHeight w:val="82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1 08 03010 01 0000 110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907 453,00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955 428,00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105,29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3 889 959,00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3 966 379,06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101,96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1 11 05000 00 0000 120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3 889 959,00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3 966 379,06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101,96</w:t>
            </w:r>
          </w:p>
        </w:tc>
      </w:tr>
      <w:tr w:rsidR="00190DAE" w:rsidTr="00190DAE">
        <w:trPr>
          <w:trHeight w:val="108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1 11 05010 00 0000 120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3 311 024,00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3 461 056,98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104,53</w:t>
            </w:r>
          </w:p>
        </w:tc>
      </w:tr>
      <w:tr w:rsidR="00190DAE" w:rsidTr="00190DAE">
        <w:trPr>
          <w:trHeight w:val="164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1 11 05013 05 0000 120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2 717 559,00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2 758 740,90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101,52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1 11 05013 13 0000 120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593 465,00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702 316,08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118,34</w:t>
            </w:r>
          </w:p>
        </w:tc>
      </w:tr>
      <w:tr w:rsidR="00190DAE" w:rsidTr="00190DAE">
        <w:trPr>
          <w:trHeight w:val="164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1 11 05030 00 0000 120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578 935,00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505 322,08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1 11 05035 05 0000 120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578 935,00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505 322,08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87,28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50 842,00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50 842,82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1 12 01000 01 0000 120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50 842,00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50 842,82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1 12 01010 01 0000 120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50 842,00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50 842,82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1 13 00000 00 0000 000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5 161 055,04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4 605 914,19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89,24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1 13 01000 00 0000 130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4 796 093,00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4 263 996,24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88,91</w:t>
            </w:r>
          </w:p>
        </w:tc>
      </w:tr>
      <w:tr w:rsidR="00190DAE" w:rsidTr="00190DAE">
        <w:trPr>
          <w:trHeight w:val="4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1 13 01990 00 0000 130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4 796 093,00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4 263 996,24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88,91</w:t>
            </w:r>
          </w:p>
        </w:tc>
      </w:tr>
      <w:tr w:rsidR="00190DAE" w:rsidTr="00190DAE">
        <w:trPr>
          <w:trHeight w:val="73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1 13 01995 05 0000 130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4 796 093,00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4 263 996,24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88,91</w:t>
            </w:r>
          </w:p>
        </w:tc>
      </w:tr>
      <w:tr w:rsidR="00190DAE" w:rsidTr="00190DAE">
        <w:trPr>
          <w:trHeight w:val="73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1 13 02000 00 0000 130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364 962,04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341 917,95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93,69</w:t>
            </w:r>
          </w:p>
        </w:tc>
      </w:tr>
      <w:tr w:rsidR="00190DAE" w:rsidTr="00190DAE">
        <w:trPr>
          <w:trHeight w:val="73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1 13 02060 00 0000 130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364 962,04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341 917,95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93,69</w:t>
            </w:r>
          </w:p>
        </w:tc>
      </w:tr>
      <w:tr w:rsidR="00190DAE" w:rsidTr="00190DAE">
        <w:trPr>
          <w:trHeight w:val="735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1 13 02065 05 0000 130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364 962,04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341 917,95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93,69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1 14 00000 00 0000 000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631 641,47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633 245,35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100,25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1 14 02000 00 0000 000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125 623,50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125 623,50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1 14 02050 05 0000440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125 623,50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125 623,50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1 14 02052 05 0000440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125 623,50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125 623,50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1 14 06000 00 0000 430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506 017,97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507 621,85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100,32</w:t>
            </w:r>
          </w:p>
        </w:tc>
      </w:tr>
      <w:tr w:rsidR="00190DAE" w:rsidTr="00190DAE">
        <w:trPr>
          <w:trHeight w:val="64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1 14 06010 00 0000 430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506 017,97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507 621,85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100,32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1 14 06013 05 0000 430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382 017,97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384 232,92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100,58</w:t>
            </w:r>
          </w:p>
        </w:tc>
      </w:tr>
      <w:tr w:rsidR="00190DAE" w:rsidTr="00190DAE">
        <w:trPr>
          <w:trHeight w:val="82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1 14 06013 13 0000 430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123 388,93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99,51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155 016,00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622 747,94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401,73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1 16 01000 01 0000 140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102 645,05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170 376,99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165,99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1 16 01050 01 0000 140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5 753,20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103,10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1 16 01053 01 0000 140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5 753,20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103,10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1 16 01060 01 0000 140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26 371,05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102,76</w:t>
            </w:r>
          </w:p>
        </w:tc>
      </w:tr>
      <w:tr w:rsidR="00190DAE" w:rsidTr="00190DAE">
        <w:trPr>
          <w:trHeight w:val="184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1 16 01063 01 0000 140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26 371,05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102,76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1 16 01070 01 0000 140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1 16 01073 01 0000 140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1 16 01080 01 0000 140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64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1 16 01083 01 0000 140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1 16 01130 01 0000 140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143,75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1 16 01133 01 0000 140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143,75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1 16 01140 01 0000 140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84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1 16 01143 01 0000 140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1 16 01150 01 0000 140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05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1 16 01153 01 0000 140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1 16 01170 01 0000 140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109,52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1 16 01173 01 0000 140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109,52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1 16 01190 01 0000 140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92,25</w:t>
            </w:r>
          </w:p>
        </w:tc>
      </w:tr>
      <w:tr w:rsidR="00190DAE" w:rsidTr="00190DAE">
        <w:trPr>
          <w:trHeight w:val="164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1 16 01193 01 0000 140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13 554,00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250,07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1 16 01200 01 0000 140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42 624,00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103 623,79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243,11</w:t>
            </w:r>
          </w:p>
        </w:tc>
      </w:tr>
      <w:tr w:rsidR="00190DAE" w:rsidTr="00190DAE">
        <w:trPr>
          <w:trHeight w:val="164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1 16 01203 01 0000 140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42 624,00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103 623,79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243,11</w:t>
            </w:r>
          </w:p>
        </w:tc>
      </w:tr>
      <w:tr w:rsidR="00190DAE" w:rsidTr="00190DAE">
        <w:trPr>
          <w:trHeight w:val="205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1 16 07000 00 0000 000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52 370,95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452 370,95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863,78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1 16 07010 00 0000 140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50 337,80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50 337,80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1 16 07010 05 0000 140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50 337,80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50 337,80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1 16 07090 00 0000 140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2 033,15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402 033,15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19 773,91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1 16 07090 05 0000 140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2 033,15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402 033,15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19 773,91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1 17 00000 00 0000 000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524 223,00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518 221,56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98,86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1 17 01000 00 0000 180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Невыясненные поступления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1 17 01050 05 0000 180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1 17 15000 05 0000 150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524 223,00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524 221,56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1 17 15030 05 0000 150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524 223,00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524 221,56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264 626 773,25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265 040 429,96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100,16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265 419 629,00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265 796 167,22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100,14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32 160 072,00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32 160 072,00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432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2 02 15001 00 0000 150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32 160 072,00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32 160 072,00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2 02 15001 05 0000 150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32 160 072,00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32 160 072,00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18 229 384,00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18 147 254,76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99,55</w:t>
            </w:r>
          </w:p>
        </w:tc>
      </w:tr>
      <w:tr w:rsidR="00190DAE" w:rsidTr="00190DAE">
        <w:trPr>
          <w:trHeight w:val="1980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2 02 25098 00 0000 150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обновление</w:t>
            </w:r>
            <w:r>
              <w:rPr>
                <w:sz w:val="16"/>
                <w:szCs w:val="16"/>
              </w:rPr>
              <w:br/>
              <w:t>материально-технической базы для</w:t>
            </w:r>
            <w:r>
              <w:rPr>
                <w:sz w:val="16"/>
                <w:szCs w:val="16"/>
              </w:rPr>
              <w:br/>
              <w:t>организации учебно-исследовательской,</w:t>
            </w:r>
            <w:r>
              <w:rPr>
                <w:sz w:val="16"/>
                <w:szCs w:val="16"/>
              </w:rPr>
              <w:br/>
              <w:t>научно-практической, творческой</w:t>
            </w:r>
            <w:r>
              <w:rPr>
                <w:sz w:val="16"/>
                <w:szCs w:val="16"/>
              </w:rPr>
              <w:br/>
              <w:t>деятельности, занятий физической</w:t>
            </w:r>
            <w:r>
              <w:rPr>
                <w:sz w:val="16"/>
                <w:szCs w:val="16"/>
              </w:rPr>
              <w:br/>
              <w:t>культурой и спортом в образовательных</w:t>
            </w:r>
            <w:r>
              <w:rPr>
                <w:sz w:val="16"/>
                <w:szCs w:val="16"/>
              </w:rPr>
              <w:br/>
              <w:t>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2 02 25098 05 0000 150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</w:t>
            </w:r>
            <w:r>
              <w:rPr>
                <w:sz w:val="16"/>
                <w:szCs w:val="16"/>
              </w:rPr>
              <w:br/>
              <w:t>районов на обновление материальнотехнической базы для организации учебно-исследовательской, научно-практической,</w:t>
            </w:r>
            <w:r>
              <w:rPr>
                <w:sz w:val="16"/>
                <w:szCs w:val="16"/>
              </w:rPr>
              <w:br/>
              <w:t>творческой деятельности, занятий</w:t>
            </w:r>
            <w:r>
              <w:rPr>
                <w:sz w:val="16"/>
                <w:szCs w:val="16"/>
              </w:rPr>
              <w:br/>
              <w:t>физической культурой и спортом в</w:t>
            </w:r>
            <w:r>
              <w:rPr>
                <w:sz w:val="16"/>
                <w:szCs w:val="16"/>
              </w:rPr>
              <w:br/>
              <w:t>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2 02 25179 00 0000 150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проведение</w:t>
            </w:r>
            <w:r>
              <w:rPr>
                <w:sz w:val="16"/>
                <w:szCs w:val="16"/>
              </w:rPr>
              <w:br/>
              <w:t>мероприятий по обеспечению деятельности</w:t>
            </w:r>
            <w:r>
              <w:rPr>
                <w:sz w:val="16"/>
                <w:szCs w:val="16"/>
              </w:rPr>
              <w:br/>
              <w:t>советников директора по воспитанию и</w:t>
            </w:r>
            <w:r>
              <w:rPr>
                <w:sz w:val="16"/>
                <w:szCs w:val="16"/>
              </w:rPr>
              <w:br/>
              <w:t>взаимодействию с детскими</w:t>
            </w:r>
            <w:r>
              <w:rPr>
                <w:sz w:val="16"/>
                <w:szCs w:val="16"/>
              </w:rPr>
              <w:br/>
              <w:t>общественными объединениями в</w:t>
            </w:r>
            <w:r>
              <w:rPr>
                <w:sz w:val="16"/>
                <w:szCs w:val="16"/>
              </w:rPr>
              <w:br/>
              <w:t>общеобразовательных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921 720,00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921 720,00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2 02 25179 05 0000 150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</w:t>
            </w:r>
            <w:r>
              <w:rPr>
                <w:sz w:val="16"/>
                <w:szCs w:val="16"/>
              </w:rPr>
              <w:br/>
              <w:t>районов на проведение мероприятий по</w:t>
            </w:r>
            <w:r>
              <w:rPr>
                <w:sz w:val="16"/>
                <w:szCs w:val="16"/>
              </w:rPr>
              <w:br/>
              <w:t>обеспечению деятельности советников</w:t>
            </w:r>
            <w:r>
              <w:rPr>
                <w:sz w:val="16"/>
                <w:szCs w:val="16"/>
              </w:rPr>
              <w:br/>
              <w:t>директора по воспитанию и</w:t>
            </w:r>
            <w:r>
              <w:rPr>
                <w:sz w:val="16"/>
                <w:szCs w:val="16"/>
              </w:rPr>
              <w:br/>
              <w:t>взаимодействию с детскими</w:t>
            </w:r>
            <w:r>
              <w:rPr>
                <w:sz w:val="16"/>
                <w:szCs w:val="16"/>
              </w:rPr>
              <w:br/>
              <w:t>общественными объединениями в</w:t>
            </w:r>
            <w:r>
              <w:rPr>
                <w:sz w:val="16"/>
                <w:szCs w:val="16"/>
              </w:rPr>
              <w:br/>
              <w:t>общеобразовательных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921 720,00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921 720,00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903 286,00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18 434,00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1632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2 02 25172 00 0000 150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оснащение</w:t>
            </w:r>
            <w:r>
              <w:rPr>
                <w:sz w:val="16"/>
                <w:szCs w:val="16"/>
              </w:rPr>
              <w:br/>
              <w:t>(обновление материально-технической</w:t>
            </w:r>
            <w:r>
              <w:rPr>
                <w:sz w:val="16"/>
                <w:szCs w:val="16"/>
              </w:rPr>
              <w:br/>
              <w:t>базы) оборудованием, средствами обучения</w:t>
            </w:r>
            <w:r>
              <w:rPr>
                <w:sz w:val="16"/>
                <w:szCs w:val="16"/>
              </w:rPr>
              <w:br/>
              <w:t>и воспитания общеобразовательных</w:t>
            </w:r>
            <w:r>
              <w:rPr>
                <w:sz w:val="16"/>
                <w:szCs w:val="16"/>
              </w:rPr>
              <w:br/>
              <w:t>организаций, в том числе осуществляющих</w:t>
            </w:r>
            <w:r>
              <w:rPr>
                <w:sz w:val="16"/>
                <w:szCs w:val="16"/>
              </w:rPr>
              <w:br/>
              <w:t>образовательную деятельность по</w:t>
            </w:r>
            <w:r>
              <w:rPr>
                <w:sz w:val="16"/>
                <w:szCs w:val="16"/>
              </w:rPr>
              <w:br/>
              <w:t>адаптированным основным</w:t>
            </w:r>
            <w:r>
              <w:rPr>
                <w:sz w:val="16"/>
                <w:szCs w:val="16"/>
              </w:rPr>
              <w:br/>
              <w:t>общеобразовательным программам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2 481 535,00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2 481 534,02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1836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2 02 25172 05 0000 150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</w:t>
            </w:r>
            <w:r>
              <w:rPr>
                <w:sz w:val="16"/>
                <w:szCs w:val="16"/>
              </w:rPr>
              <w:br/>
              <w:t>районов на оснащение (обновление</w:t>
            </w:r>
            <w:r>
              <w:rPr>
                <w:sz w:val="16"/>
                <w:szCs w:val="16"/>
              </w:rPr>
              <w:br/>
              <w:t>материально-технической базы)</w:t>
            </w:r>
            <w:r>
              <w:rPr>
                <w:sz w:val="16"/>
                <w:szCs w:val="16"/>
              </w:rPr>
              <w:br/>
              <w:t>оборудованием, средствами обучения и</w:t>
            </w:r>
            <w:r>
              <w:rPr>
                <w:sz w:val="16"/>
                <w:szCs w:val="16"/>
              </w:rPr>
              <w:br/>
              <w:t>воспитания общеобразовательных</w:t>
            </w:r>
            <w:r>
              <w:rPr>
                <w:sz w:val="16"/>
                <w:szCs w:val="16"/>
              </w:rPr>
              <w:br/>
              <w:t>организаций, в том числе осуществляющих</w:t>
            </w:r>
            <w:r>
              <w:rPr>
                <w:sz w:val="16"/>
                <w:szCs w:val="16"/>
              </w:rPr>
              <w:br/>
              <w:t>образовательную деятельность по</w:t>
            </w:r>
            <w:r>
              <w:rPr>
                <w:sz w:val="16"/>
                <w:szCs w:val="16"/>
              </w:rPr>
              <w:br/>
              <w:t>адаптированным основным</w:t>
            </w:r>
            <w:r>
              <w:rPr>
                <w:sz w:val="16"/>
                <w:szCs w:val="16"/>
              </w:rPr>
              <w:br/>
              <w:t>общеобразовательным программам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2 481 535,00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2 481 534,02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2 431 904,00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49 631,00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1440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2 02 25213 00 0000 150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обновление</w:t>
            </w:r>
            <w:r>
              <w:rPr>
                <w:sz w:val="16"/>
                <w:szCs w:val="16"/>
              </w:rPr>
              <w:br/>
              <w:t>материально-технической базы</w:t>
            </w:r>
            <w:r>
              <w:rPr>
                <w:sz w:val="16"/>
                <w:szCs w:val="16"/>
              </w:rPr>
              <w:br/>
              <w:t>образовательных организаций для</w:t>
            </w:r>
            <w:r>
              <w:rPr>
                <w:sz w:val="16"/>
                <w:szCs w:val="16"/>
              </w:rPr>
              <w:br/>
              <w:t>внедрения цифровой образовательной</w:t>
            </w:r>
            <w:r>
              <w:rPr>
                <w:sz w:val="16"/>
                <w:szCs w:val="16"/>
              </w:rPr>
              <w:br/>
              <w:t>среды и развития цифровых навыков</w:t>
            </w:r>
            <w:r>
              <w:rPr>
                <w:sz w:val="16"/>
                <w:szCs w:val="16"/>
              </w:rPr>
              <w:br/>
              <w:t>обучающихся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236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2 02 25213 05 0000 150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</w:t>
            </w:r>
            <w:r>
              <w:rPr>
                <w:sz w:val="16"/>
                <w:szCs w:val="16"/>
              </w:rPr>
              <w:br/>
              <w:t>районов на обновление материальнотехнической базы образовательных</w:t>
            </w:r>
            <w:r>
              <w:rPr>
                <w:sz w:val="16"/>
                <w:szCs w:val="16"/>
              </w:rPr>
              <w:br/>
              <w:t>организаций для внедрения цифровой</w:t>
            </w:r>
            <w:r>
              <w:rPr>
                <w:sz w:val="16"/>
                <w:szCs w:val="16"/>
              </w:rPr>
              <w:br/>
              <w:t>образовательной среды и развития</w:t>
            </w:r>
            <w:r>
              <w:rPr>
                <w:sz w:val="16"/>
                <w:szCs w:val="16"/>
              </w:rPr>
              <w:br/>
              <w:t>цифровых навыков обучающихся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102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2 02 25304 00 0000 150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2 800 999,00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2 800 999,00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10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2 02 25304 05 0000 150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2 800 999,00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2 800 999,00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2 436 869,00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364 130,00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828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2 02 25467 00 0000 150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82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2 02 25467 05 0000 150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705 831,00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105 469,00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408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2 02 25497 00 0000 150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339 359,00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339 359,00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61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2 02 25497 05 0000 150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339 359,00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339 359,00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138 595,00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200 764,00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2 02 25519 00 0000 150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153 061,00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153 061,00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408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2 02 25519 05 0000 150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153 061,00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153 061,00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 них за счет: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#ДЕЛ/0!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3 061,00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2 02 29999 00 0000 150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10 721 410,00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10 639 281,74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99,23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2 02 29999 05 0000 150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10 721 410,00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10 639 281,74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99,23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 бюджетам бюджетной системы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214 688 182,00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215 146 849,46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100,21</w:t>
            </w:r>
          </w:p>
        </w:tc>
      </w:tr>
      <w:tr w:rsidR="00190DAE" w:rsidTr="00190DAE">
        <w:trPr>
          <w:trHeight w:val="1080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2 02 30013 00 0000 150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12 391,00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12 391,00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828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2 02 30013 05 0000 150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12 391,00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12 391,00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86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2 02 30027 00 0000 150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4 007 996,00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4 221 289,00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105,32</w:t>
            </w:r>
          </w:p>
        </w:tc>
      </w:tr>
      <w:tr w:rsidR="00190DAE" w:rsidTr="00190DAE">
        <w:trPr>
          <w:trHeight w:val="828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2 02 30027 05 0000 150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4 007 996,00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4 221 289,00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105,32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2 02 35082 00 0000 150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11 266 258,00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11 266 258,00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2 02 35082 05 0000 150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11 266 258,00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11 266 258,00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2 02 35302 00 0000 150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12 095 986,00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11 158 073,51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92,25</w:t>
            </w:r>
          </w:p>
        </w:tc>
      </w:tr>
      <w:tr w:rsidR="00190DAE" w:rsidTr="00190DAE">
        <w:trPr>
          <w:trHeight w:val="62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2 02 35302 05 0000 150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12 095 986,00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11 158 073,51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92,25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федерального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10 523 508,00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средств областного бюджета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1 572 478,00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2 02 35303 00 0000 150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6 657 749,00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6 340 936,61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95,24</w:t>
            </w:r>
          </w:p>
        </w:tc>
      </w:tr>
      <w:tr w:rsidR="00190DAE" w:rsidTr="00190DAE">
        <w:trPr>
          <w:trHeight w:val="1032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2 02 35303 05 0000 150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6 657 749,00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6 340 936,61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95,24</w:t>
            </w:r>
          </w:p>
        </w:tc>
      </w:tr>
      <w:tr w:rsidR="00190DAE" w:rsidTr="00190DAE">
        <w:trPr>
          <w:trHeight w:val="86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2 02 35930 00 0000 150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spacing w:after="240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828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2 02 35930 05 0000 150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2 02 39999 00 0000 150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Прочие субвенции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180 017 802,00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181 517 901,34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100,83</w:t>
            </w:r>
          </w:p>
        </w:tc>
      </w:tr>
      <w:tr w:rsidR="00190DAE" w:rsidTr="00190DAE">
        <w:trPr>
          <w:trHeight w:val="420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2 02 39999 05 0000 150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субвенции бюджетам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180 017 802,00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181 517 901,34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100,83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2 02 40000 00 0000 150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341 991,00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341 991,00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90DAE" w:rsidTr="00190DAE">
        <w:trPr>
          <w:trHeight w:val="10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2 02 40014 00 0000 150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341 991,00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341 991,00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90DAE" w:rsidTr="00190DAE">
        <w:trPr>
          <w:trHeight w:val="10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2 02 40014 05 0000 150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341 991,00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341 991,00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90DAE" w:rsidTr="00190DAE">
        <w:trPr>
          <w:trHeight w:val="264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2 07 00000 00 0000 000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328 000,00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365 118,49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</w:tr>
      <w:tr w:rsidR="00190DAE" w:rsidTr="00190DAE">
        <w:trPr>
          <w:trHeight w:val="408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2 07 05000 05 0000 150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365 118,49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</w:tr>
      <w:tr w:rsidR="00190DAE" w:rsidTr="00190DAE">
        <w:trPr>
          <w:trHeight w:val="408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2 07 05030 05 0000 150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365 118,49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</w:tr>
      <w:tr w:rsidR="00190DAE" w:rsidTr="00190DAE">
        <w:trPr>
          <w:trHeight w:val="1020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90DAE" w:rsidTr="00190DAE">
        <w:trPr>
          <w:trHeight w:val="1632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2 18 00000 05 0000 150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90DAE" w:rsidTr="00190DAE">
        <w:trPr>
          <w:trHeight w:val="81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2 18 05000 05 0000 150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90DAE" w:rsidTr="00190DAE">
        <w:trPr>
          <w:trHeight w:val="81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2 18 05010 05 0000 150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90DAE" w:rsidTr="00190DAE">
        <w:trPr>
          <w:trHeight w:val="828"/>
          <w:jc w:val="center"/>
        </w:trPr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2 19 00000 00 0000 000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-1 120 858,55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-1 120 858,55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90DAE" w:rsidTr="00190DAE">
        <w:trPr>
          <w:trHeight w:val="816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2 19 00000 05 0000 150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-1 120 858,55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-1 120 858,55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90DAE" w:rsidTr="00190DAE">
        <w:trPr>
          <w:trHeight w:val="1224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2 19 35082 05 0000 150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190DAE" w:rsidTr="00190DAE">
        <w:trPr>
          <w:trHeight w:val="816"/>
          <w:jc w:val="center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2 19 60010 05 0000 150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E" w:rsidRDefault="00190D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-1 117 858,55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Default="00190D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-1 117 858,55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Default="00190D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</w:tbl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tbl>
      <w:tblPr>
        <w:tblW w:w="10884" w:type="dxa"/>
        <w:jc w:val="center"/>
        <w:tblInd w:w="2631" w:type="dxa"/>
        <w:tblLook w:val="04A0"/>
      </w:tblPr>
      <w:tblGrid>
        <w:gridCol w:w="3625"/>
        <w:gridCol w:w="540"/>
        <w:gridCol w:w="439"/>
        <w:gridCol w:w="1160"/>
        <w:gridCol w:w="620"/>
        <w:gridCol w:w="1580"/>
        <w:gridCol w:w="1460"/>
        <w:gridCol w:w="1460"/>
      </w:tblGrid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       Приложение №3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4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к Решению Представительного Собрания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4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Черемисиновского района Курской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4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от 27.04.2024 №48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</w:tr>
      <w:tr w:rsidR="00190DAE" w:rsidRPr="00190DAE" w:rsidTr="00190DAE">
        <w:trPr>
          <w:trHeight w:val="990"/>
          <w:jc w:val="center"/>
        </w:trPr>
        <w:tc>
          <w:tcPr>
            <w:tcW w:w="10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 xml:space="preserve">Исполнение по распределению бюджетных ассигнований по разделам, подразделам, целевым статьям (муниципальным программам Черемисиновского района Курской области и непрограммным направлениям деятельности), группам видов расходов классификации расходов  бюджета муниципального района "Черемисиновский район" Курской области за 2023 год 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рублей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 xml:space="preserve">План 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420 405 583,62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396 239 645,24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94,25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в том числе 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76 012 513,99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69 578 272,14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91,54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2 689 000,00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2 688 780,24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62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720 540,00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720 408,40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Аппарат представительного собрания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36 363 332,00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36 186 711,15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«Материально-техническое обеспечение деятельности  Администрации Черемисиновского района Курской области»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«Эффективность реализации материально-технического обеспечения  деятельности Администрации Черемисиновского района Курской области»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"Материально-техническое обеспечение деятельности  и оказание услуг  Администрации Черемисиновского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14 318 716,00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14 305 889,69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5 338 835,00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5 246 313,59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33 283,00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91,30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«Профилактика преступлений и иных правонарушений»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"Управление муниципальной программой и обеспечение условий реализации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муниципальной программы Черемисиновского района Курской области</w:t>
            </w:r>
            <w:r w:rsidRPr="00190DAE">
              <w:rPr>
                <w:color w:val="000000"/>
                <w:sz w:val="16"/>
                <w:szCs w:val="16"/>
              </w:rPr>
              <w:br/>
              <w:t>«Профилактика преступлений и иных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Основное мероприятие "Обеспечение деятельности и выполнение функций комиссии по делам несовершеннолетних и защите их прав  и административной комиссии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16 256 694,00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16 188 314,87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16 256 694,00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16 188 314,87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П1485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П1485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16 202 694,00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16 134 314,87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15 935 489,00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15 935 024,67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200 525,00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156 889,20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78,24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66 680,00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42 401,00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63,59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5 257 135,00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5 256 520,53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 xml:space="preserve">Подпрограмма «Обеспечение реализации 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731 291,00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731 159,59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731 291,00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731 159,59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П1484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П1484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443 168,59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443 168,59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муниципальных функций, связанных с общегосударственым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Резервные фонды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781 00 С1403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781 00 С1403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29 012 506,99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23 025 851,82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79,37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1 126 600,00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1 126 424,38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04 C1493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04 C1493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1 090 424,38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1 090 424,38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023 01 13170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023 01 13170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46 124,38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99,62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46 124,38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99,62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муниципальной службы»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1 866 165,00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1 591 918,93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85,30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Черемисиновского района Курской области «Развитие муниципальной службы»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1 866 165,00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1 591 918,93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85,30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"Направление муниципальных служащих на курсы повышения квалификации (с получением свидетельств, удостоверений государственного образца)"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132 834,00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73,80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01 С1437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132 834,00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73,80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01 С1437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132 834,00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73,80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Основное мероприятие "Создание оптимальных материально-технических условий для эффективного исполнения муниципальными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служащими своих должностных обязанностей"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1 686 165,00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1 459 084,93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86,53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С1437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1 686 165,00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1 459 084,93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86,53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С1437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1 686 165,00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1 459 084,93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86,53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«Сохранение и развитие архивного дела»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849 259,00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848 965,53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"Обеспечение деятельности архива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253 359,00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253 165,52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253 359,00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253 165,52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102 02 13360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102 02 13360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36 906,52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36 906,52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«Профилактика преступлений и иных правонарушений»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"Профилактика наркомании и медико - социальная реабилитация больных наркоманией в Черемисиновском районе Курской области» муниципальной программы</w:t>
            </w:r>
            <w:r w:rsidRPr="00190DAE">
              <w:rPr>
                <w:color w:val="000000"/>
                <w:sz w:val="16"/>
                <w:szCs w:val="16"/>
              </w:rPr>
              <w:br/>
              <w:t>Черемисиновского района Курской области «Профилактика преступлений и иных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"Помощь гражданам Черемисиновского района Курской области в получении услуги по реабилитации при наркозависимости с использованием сертификата"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01 С1486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01 С1486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3 793 393,00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3 715 071,87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97,94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Черемисиновского района Курской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3 293 393,00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3 267 191,87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3 293 393,00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3 267 191,87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3 293 393,00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3 267 191,87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3 286 393,00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3 260 201,87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«Безопасный город»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"Создание на территории Черемисиновского района комплексной системы обеспечения безопасности жизнедеятельности населения Черемисиновского района аппаратно-программного комплекса "Безопасный город"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Черемисиновского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01 С1435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01 С1435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«Организация деятельности органов ЗАГС»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785 950,03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«Повышение эффективности организации деятельности органов ЗАГС» муниципальной программы Черемисиновского района Курской области «Организация деятельности органов ЗАГС»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785 950,03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Федерации, реализация государственной политики в области семейного права"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785 950,03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211 01 59300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155 950,03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156 100,00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155 950,03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«Развитие средств массовой информации в Черемисиновском районе Курской области»  муниципальной программы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Основное мероприятие "Обеспечение конституционного права граждан на получение объективной информации о деятельности  органов исполнительной власти Курской области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и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 xml:space="preserve">Обеспечение конституционного права граждан на получение объективной информации о деятельности  органов местного самоуправления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01 C1439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01 C1439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"Обеспечение ведения бюджетного (бухгалтерского) учета и формирования бюджетной (бухгалтерской) отчетности органов местного самоуправления и муниципальных учреждений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13 951 236,00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13 892 845,33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мероприятие: "Обеспечение качественного веденияч бюджетного (бухгалтерского) учета и формирование бюджетной (бухгалтерской) отчетности органов местного самоуправления и муниципальных учреждений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13 951 236,00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13 892 845,33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13 951 236,00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13 892 845,33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12 316 167,00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12 315 613,48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1 635 069,00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1 577 231,85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6 178 143,99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623 065,75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10,08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6 178 143,99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623 065,75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10,08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5 823 333,99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483 775,75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8,31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432 959,00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396 168,25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91,50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5 390 374,99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87 607,50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1,63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специальных мер в сфере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С5000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104 480,00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32,65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С5000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104 480,00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87,07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С5000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1 200 260,00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1 191 782,44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Черемисиновском районе" муниципальной программы Черемисиновского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безопасности людей на водных объектах"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01 С1460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01 С1460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1 195 260,00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1 191 782,44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1 195 260,00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1 191 782,44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1 195 260,00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1 191 782,44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"Развитие системы пожарной безопасности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101 522,44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02 С1415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101 522,44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02 С1415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101 522,44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мероприятие"Создание муниципальной системы оповещения Черемисиновского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03 С1460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03 С1460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14 812 316,05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5 701 034,64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38,49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426 089,25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«Содействие занятости населения»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426 089,25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«Содействие  занятости отдельных категорий граждан»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Развитие рынка труда, повышение эффективности занятости населения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01 С1436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01 С1436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«Развитие институтов рынка труда»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370 663,47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370 663,47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172 01 13310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172 01 13310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22 563,47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22 563,47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12 117 759,05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27,09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12 117 759,05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27,09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«Развитие сети автомобильных дорог Черемисиновского района» муниципальной программы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12 117 759,05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27,09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8 992 179,05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36,50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С1424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7 992 179,05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2 282 408,39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28,56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С1424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7 992 179,05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2 282 408,39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28,56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межбюджетные трансферты на осуществление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П1424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П1424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"Проектирование и строительство автомобильных дорог общего пользования местного значения"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3 125 580,00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дорог 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04 S3390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3 125 580,00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04 S3390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3 125 580,00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2 267 857,00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1 992 537,00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87,86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56,22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56,22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340 680,00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56,22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213 980,00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72,29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213 980,00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72,29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126 700,00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40,87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309 889,00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126 589,00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40,85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Основное мероприятие "Реализация Федерального Закона от 13 июля 2015 года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№218-ФЗ "О государственной регистрации недвижимости"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S3600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S3600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S3600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072 06 13600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072 06 13600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072 06 13600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экономики Черемисиновского района»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«Развитие малого и среднего предпринимательства в Черемисиновском районе Курской области» муниципальной программы Черемисиновского района Курской области «Развитие экономики Черемисиновского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"Формирование правовой среды, обеспечивающей благоприятные условия для развития малого и среднего предпринимательства"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Черемисиновского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01 C1405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01 C1405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«Обеспечение качественными услугами ЖКХ населения Черемисиновского района» 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Основное мероприятие «Организация в границах поселений электро-, тепло-, газо- и водоснабжения населения, водоотведения, снабжение населения топливом а пределах полномочий, установленных законодательством Российской Федерации»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01 П1417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01 П1417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Непрограммные расходы 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772 00 С1417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772 00 С1417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«Охрана окружающей среды Черемисиновского района»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«Подпрограмма  «Экология и природные ресурсы Черемисиновского района Курской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Основное мереприятие "Обращение с отходами"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Мероприятия по сбору и транспортированию твердых коммунальных  отходов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02 С1457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02 С1457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236 828 625,29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230 997 303,64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97,54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30 074 815,00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29 478 384,84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98,02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30 074 815,00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29 478 384,84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98,02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«Развитие дошкольного и общего</w:t>
            </w:r>
            <w:r w:rsidRPr="00190DAE">
              <w:rPr>
                <w:color w:val="000000"/>
                <w:sz w:val="16"/>
                <w:szCs w:val="16"/>
              </w:rPr>
              <w:br/>
              <w:t>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30 074 815,00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29 478 384,84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98,02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30 074 815,00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29 478 384,84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98,02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032 01 12799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1 520 282,00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1 497 096,77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032 01 12799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896 000,00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883 064,51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032 01 12799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624 282,00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614 032,26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98,36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16 127 742,00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16 127 742,00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15 994 501,96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15 994 501,96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131 159,00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131 159,00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2 081,04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2 081,04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10 224 551,00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10 089 823,84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98,68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6 410 242,00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6 410 072,90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3 730 449,00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3 595 890,94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96,39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83 860,00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2 202 240,00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1 763 722,23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80,09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2 202 240,00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1 763 722,23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80,09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192 043 205,29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187 266 919,90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97,51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192 043 205,29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187 266 919,90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97,51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192 043 205,29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187 266 919,90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97,51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188 570 495,29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183 794 210,90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032 02 12799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8 428 643,00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8 427 468,19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032 02 12799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5 504 100,00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5 503 903,42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032 02 12799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2 924 543,00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2 923 564,77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137 802 440,00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137 802 440,00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134 826 014,34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134 826 014,34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2 887 341,26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2 887 341,26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89 084,40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89 084,40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мероприятий по организации питания обучающихся из малообеспеченных и многодетных семей, а также обучающихся с ограниченными возможностями здоровья в  муниципальных 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177 997,00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132 026,95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74,17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177 997,00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132 026,95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74,17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мероприятий проекта "Народный бюджет". Капитальный ремонт крыши и конструкции подвесного потолка в спортивном зале Ниженского филиала МКОУ "Покровская средняя общеобразовательная школа"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032 02 14001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2 269 168,00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2 269 167,02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032 02 14001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2 238 965,32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2 238 964,34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032 02 14001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30 202,68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30 202,68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22 977 567,49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18 574 040,57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80,84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96 899,00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79 683,00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82,23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20 697 141,49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16 383 431,57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79,16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54 810,00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87,00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2 120 527,00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2 056 116,00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96,96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2 293 853,00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2 068 982,15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90,20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2 293 853,00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2 068 982,15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90,20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R3030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6 354 439,00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6 340 936,61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R3030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6 354 439,00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6 340 936,61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L3040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 с ограниченными возможностями здоровья в муниципальных 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1 722 803,00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1 635 565,39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94,94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1 722 803,00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1 635 565,39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94,94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мероприятий проекта "Народный бюджет". Капитальный ремонт крыши и конструкции подвесного потолка в спортивном зале Ниженского филиала МКОУ "Покровская средняя общеобразовательная школа"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S4001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1 512 778,80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1 512 778,02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S4001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1 492 643,68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1 492 642,90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S4001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20 135,12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20 135,12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"Региональный проект "Современная школа"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E1 51723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E1 51723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Е2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Е2 50980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Е2 50980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Основное мероприятие "Региональный проект 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"Цифровая образовательная среда"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E4 52132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E4 52132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EB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EB 51790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EB 51790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9 220 213,00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8 842 414,47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9 220 213,00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8 842 414,47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9 220 213,00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8 842 414,47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6 539 033,00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6 381 837,89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97,60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033 01 12799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033 01 12799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6 179 333,00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6 022 137,89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6 179 333,00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6 022 137,89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2 681 180,00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2 460 576,58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91,77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2 681 180,00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2 460 576,58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91,77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2 635 151,40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2 460 576,58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93,38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46 028,60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118 918,82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99,10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118 918,82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99,10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 «Повышение эффективности реализации молодежной политики»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118 918,82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99,10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69 818,82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01 С1414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69 818,82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01 С1414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69 818,82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"Гражданско-патриотическое воспитание и допризывная подготовка молодежи. Формирование российской идентичности и толерантности в молодежной среде"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02 С1414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02 С1414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Другие вопросы в области образования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5 370 392,00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5 290 665,61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1 957 375,00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1 877 695,28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1 957 375,00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1 877 695,28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«Руководство и управление в сфере установленных функций образовательных учреждений»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1 957 375,00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1 877 695,28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031 01 13120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031 01 13120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1 886 004,00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1 806 324,28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95,78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1 456 055,00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1 456 053,85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423 786,00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344 565,43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81,31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6 163,00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5 705,00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92,57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1 532 832,00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1 532 832,00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"Оздоровление и отдых детей"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1 532 832,00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1 532 832,00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"Организация оздоровления и отдыха детей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1 532 832,00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1 532 832,00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S3540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1 011 669,00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1 011 669,00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S3540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379 209,48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379 209,48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S3540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632 459,52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632 459,52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083 01 13540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521 163,00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521 163,00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083 01 13540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195 350,52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195 350,52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083 01 13540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325 812,48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325 812,48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1 880 138,33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1 880 138,33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C1402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1 880 138,33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C1402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1 880 138,33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C1402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46 594 474,00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45 409 724,53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45 479 774,00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44 295 087,29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«Развитие культуры»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45 479 774,00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44 295 087,29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«Искусство» муниципальной программы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28 966 785,00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27 959 668,93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96,52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"Сохранение и развитие традиционной народной культуры, нематериального культурного наследия в Черемисиновском районе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24 174 899,00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23 227 172,65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96,08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972 400,00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972 400,00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L4670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S2810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14 425 389,00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14 289 729,62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S2810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14 425 389,00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14 289 729,62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2 301 493,00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1 489 426,03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64,72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2 254 340,00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1 451 399,03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64,38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47 153,00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38 027,00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80,65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"Сохранение и развитие кинообслуживания населения в Черемисиновском районе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4 791 886,00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4 732 496,28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011 02 12802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011 02 12802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011 02 12802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26 400,00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4 741 286,00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4 681 896,28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4 256 800,00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4 236 009,52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484 486,00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445 886,76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92,03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«Наследие» муниципальной программы Черемисиновского района Курской области «Развитие культуры»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16 512 989,00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16 335 418,36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16 358 382,00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16 180 811,36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012 01 12802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012 01 12802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012 01 12802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290 400,00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15 306 782,00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15 129 211,36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98,84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13 822 349,00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13 744 043,65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1 474 633,00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1 378 439,71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93,48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6 728,00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68,65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Федеральный проект "Творческие люди"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154 607,00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154 607,00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поддержку отрасли культуры (поощрение лучших работников)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1 114 637,24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1 114 637,24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1 114 637,24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1 114 637,24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1 114 637,24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37 219 083,00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35 856 240,54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96,34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гражданских служащих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03 С1445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03 С1445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4 503 887,00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4 447 526,25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4 503 887,00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4 447 526,25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4 503 887,00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4 447 526,25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"Оказание мер социальной поддержки ветеранам Великой Отечественной войны ,боевых действий и их семьям, ветеранам труда и труженикам тыла"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4 325 228,00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4 316 377,59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4 025 986,00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4 020 441,78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39 451,62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91,75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3 982 986,00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3 980 990,16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299 242,00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295 935,81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4 077,15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74,13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293 742,00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291 858,66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99,36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022 05 11170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022 05 11170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5,34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022 05 11170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12 291,00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116 268,00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81 143,32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69,79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022 06 11180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116 268,00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81 143,32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69,79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022 06 11180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1 029,59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41,18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022 06 11180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113 768,00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80 113,73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70,42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«Улучшение материально-бытовых условийжизни ветеранов Великой Отечественной войны, проживающих в Черемисиновском районе»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"Обеспечение реализации программы «Улучшение материально-бытовых условийжизни ветеранов Великой Отечественной войны, проживающих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Прочие мероприятия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01 C1475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Социальное обеспечение и иные выплаты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01 C1475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29 152 990,00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27 851 412,05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95,54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16 708 789,00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15 557 783,42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93,11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12 487 500,00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11 372 689,95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91,07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"Организация осуществления выплаты государственного ежемесячного пособия на ребенка"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12 487 500,00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11 372 689,95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91,07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022 01 11130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391 514,00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214 616,44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54,82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022 01 11130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391 514,00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214 616,44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54,82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12 095 986,00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11 158 073,51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12 095 986,00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11 158 073,51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4 221 289,00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4 185 093,47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99,14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"Организация осуществления  государственных выплат и пособий детям-сиротам и детям, оставшимся без попечения родителей"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2 561 910,52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2 525 714,99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023 02 13190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2 561 910,52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2 525 714,99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023 02 13190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2 561 910,52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2 525 714,99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"Организация содержания ребенка в семье опекуна и приемной семье,  а также вознаграждение, причитающееся приемному родителю"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023 03 13190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023 03 13190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714 401,00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566 412,63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79,28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«Развитие дошкольного и общего</w:t>
            </w:r>
            <w:r w:rsidRPr="00190DAE">
              <w:rPr>
                <w:color w:val="000000"/>
                <w:sz w:val="16"/>
                <w:szCs w:val="16"/>
              </w:rPr>
              <w:br/>
              <w:t>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714 401,00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566 412,63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79,28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714 401,00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566 412,63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79,28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714 401,00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566 412,63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79,28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2 256,62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45,13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709 401,00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564 156,01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79,53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11 729 800,00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11 727 216,00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11 729 800,00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11 727 216,00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Основное мероприятие "Государственная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поддержка молодых семей в улучшении жилищных условий  на территории Черемисиновского района"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02 L4970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02 L4970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11 097 216,00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11 097 216,00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11 099 800,00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11 097 216,00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2 107 206,00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2 102 701,24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1 701 506,00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1 697 573,02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1 701 506,00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1 697 573,02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1 701 506,00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1 697 573,02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244 706,00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244 705,19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159 446,89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159 446,08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85 259,11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85 259,11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60 467,83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93,89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64 400,00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60 467,83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93,89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«Профилактика преступлений и ных правонарушений»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405 128,22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"Управление муниципальной программой и обеспечение условий реализации муниципальной программы Черемисиновского района Курской области</w:t>
            </w:r>
            <w:r w:rsidRPr="00190DAE">
              <w:rPr>
                <w:color w:val="000000"/>
                <w:sz w:val="16"/>
                <w:szCs w:val="16"/>
              </w:rPr>
              <w:br/>
              <w:t>«Профилактика преступлений и иных правонарушений"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405 128,22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"Обеспечение деятельности и выполнение функций комиссии по делам несовершеннолетних и защите их прав  и административной комиссии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405 128,22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57 028,22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С1402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57 028,22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933 569,00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927 499,87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99,35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933 569,00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927 499,87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99,35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 программа Черемисиновского района Курской области «Развитие образования»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586 567,87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Черемисиновского района Курской области "Развитие образования"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586 567,87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586 567,87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мероприятий проекта "Народный бюджет". Благоустройство территории МБУДО "Черемисиновская ДЮСШ"по адресу: Курская область, Черемисиновский район, п.г.т. Черемисиново, ул.Кооперативная,10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351 940,72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351 940,72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Реализация мероприятий проекта "Народный бюджет". Благоустройство территории МБУДО "Черемисиновская ДЮСШ"по адресу: Курская область, Черемисиновский район, п.г.т. Черемисиново, ул.Кооперативная,10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S4002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S4002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340 932,00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 «Реализация муниципальной политики в сфере физической культуры и спорта»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340 932,00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91 632,00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01 С1406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91 632,00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01 С1406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91 632,00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"Мероприятия по поэтапному внедрению Всероссийского физкультурно-спортивного комплекса "Готов к труду и обороне (ГТО)"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</w:t>
            </w:r>
            <w:r w:rsidRPr="00190DAE">
              <w:rPr>
                <w:color w:val="000000"/>
                <w:sz w:val="16"/>
                <w:szCs w:val="16"/>
              </w:rPr>
              <w:lastRenderedPageBreak/>
              <w:t>здорового образа жизни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02 С1406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02 С1406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"Обеспечение подготовки спортсменов Черемисиновского района Курской области, материально-техническое обеспечение спортивных сборных команд Черемисиновского района Курской области 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С1407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С1407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199 300,00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98,66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С1407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Муниципальная программа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 xml:space="preserve">Подпрограмма «Эффективная система межбюджетных отношений»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мероприятие"Выравнивание бюджетной обеспеченности муниципальных образований Черемисиновского района Курской области"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142 02 13450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142 02 13450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</w:tbl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tbl>
      <w:tblPr>
        <w:tblW w:w="10942" w:type="dxa"/>
        <w:jc w:val="center"/>
        <w:tblInd w:w="1470" w:type="dxa"/>
        <w:tblLook w:val="04A0"/>
      </w:tblPr>
      <w:tblGrid>
        <w:gridCol w:w="2866"/>
        <w:gridCol w:w="637"/>
        <w:gridCol w:w="379"/>
        <w:gridCol w:w="440"/>
        <w:gridCol w:w="1360"/>
        <w:gridCol w:w="520"/>
        <w:gridCol w:w="1720"/>
        <w:gridCol w:w="1500"/>
        <w:gridCol w:w="1520"/>
      </w:tblGrid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       Приложение №4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к Решению Представительного Собрания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Черемисиновского района Курской области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от 27.04.2024 №48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190DAE" w:rsidRPr="00190DAE" w:rsidTr="00190DAE">
        <w:trPr>
          <w:trHeight w:val="720"/>
          <w:jc w:val="center"/>
        </w:trPr>
        <w:tc>
          <w:tcPr>
            <w:tcW w:w="109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 xml:space="preserve">ИСПОЛНЕНИЕ ПО ВЕДОМСТВЕННОЙ СТРУКТУРЕ РАСХОДОВ БЮДЖЕТА МУНИЦИПАЛЬНОГО РАЙОНА "ЧЕРЕМИСИНОВСКИЙ РАЙОН" КУРСКОЙ ОБЛАСТИ ЗА 2023 ГОД 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рублей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 xml:space="preserve">План  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 xml:space="preserve">Факт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420 405 583,62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396 239 645,24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94,25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в том числе условно утвержденные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Администрация Черемисиновского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126 703 112,33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109 842 114,25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86,69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71 186 669,99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64 893 814,78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91,16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2 689 000,00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2 688 780,24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20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20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1032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612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720 540,00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720 408,40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20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Аппарат представительного собрания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36 363 332,00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36 186 711,15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67 704,00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«Материально-техническое обеспечение  деятельности </w:t>
            </w:r>
            <w:r w:rsidRPr="00190DAE">
              <w:rPr>
                <w:sz w:val="16"/>
                <w:szCs w:val="16"/>
              </w:rPr>
              <w:lastRenderedPageBreak/>
              <w:t xml:space="preserve">Администрации Черемисиновского района Курской области»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 xml:space="preserve">Подпрограмма «Эффективность реализации материально-технического обеспечения  деятельности Администрации Черемисиновского района Курской области»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"Материально-техническое обеспечение деятельности  и оказание услуг  Администрации Черемисиновского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14 318 716,00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14 305 889,69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5 338 835,00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5 246 313,59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33 283,00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30 389,00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91,30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 «Профилактика преступлений и иных правонарушений»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"Управление муниципальной программой и обеспечение условий реализации муниципальной программы Черемисиновского района Курской области</w:t>
            </w:r>
            <w:r w:rsidRPr="00190DAE">
              <w:rPr>
                <w:sz w:val="16"/>
                <w:szCs w:val="16"/>
              </w:rPr>
              <w:br w:type="page"/>
              <w:t>«Профилактика преступлений и иных правонарушений"</w:t>
            </w:r>
            <w:r w:rsidRPr="00190DAE">
              <w:rPr>
                <w:sz w:val="16"/>
                <w:szCs w:val="16"/>
              </w:rPr>
              <w:br w:type="page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деятельности и выполнение функций комиссии по делам несовершеннолетних и защите их прав  и административной комиссии Черемисиновского района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121 01 13480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121 01 13480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16 256 694,00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16 188 314,87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16 256 694,00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16 188 314,87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П1485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П1485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Обеспечение деятельности и выполнение функций органов </w:t>
            </w:r>
            <w:r w:rsidRPr="00190DAE">
              <w:rPr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16 202 694,00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16 134 314,87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15 935 489,00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15 935 024,67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200 525,00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156 889,20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78,24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66 680,00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42 401,00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63,59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731 159,59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731 159,59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731 159,59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П1484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П1484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443 168,59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443 168,59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муниципальных функций, связанных с общегосударственым управлением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Резервные фонды органов местного самоуправления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781 00 С1403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781 00 С1403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28 712 506,99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22 866 755,40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79,64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1 126 600,00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1 126 424,38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Основное мероприятие "Выплата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04 C1493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04 C1493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1 090 424,38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1 090 424,38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023 01 13170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023 01 13170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46 124,38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99,62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46 124,38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99,62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</w:t>
            </w:r>
            <w:r w:rsidRPr="00190DAE">
              <w:rPr>
                <w:sz w:val="16"/>
                <w:szCs w:val="16"/>
              </w:rPr>
              <w:lastRenderedPageBreak/>
              <w:t>ситуации"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71 610,00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«Развитие муниципальной службы»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1 566 165,00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1 432 822,51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91,49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Черемисиновского района Курской области «Развитие муниципальной службы»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1 566 165,00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1 432 822,51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91,49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"Направление муниципальных служащих на курсы повышения квалификации (с получением свидетельств, удостоверений государственного образца)"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132 834,00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73,80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01 С1437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132 834,00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73,80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01 С1437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132 834,00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73,80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"Создание оптимальных материально-технических условий для эффективного исполнения муниципальными служащими своих должностных обязанностей"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1 386 165,00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1 299 988,51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93,78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С1437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1 386 165,00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1 299 988,51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93,78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С1437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1 386 165,00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1 299 988,51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93,78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«Сохранение и развитие архивного дела»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849 259,00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848 965,53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деятельности архива Черемисиновского района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«Организация хранения, комплектования и использования документов Архивного фонда Курской области и иных </w:t>
            </w:r>
            <w:r w:rsidRPr="00190DAE">
              <w:rPr>
                <w:sz w:val="16"/>
                <w:szCs w:val="16"/>
              </w:rPr>
              <w:lastRenderedPageBreak/>
              <w:t>архивных документов»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253 359,00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253 165,52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253 359,00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253 165,52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102 02 13360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102 02 13360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36 906,52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36 906,52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 «Профилактика преступлений и иных правонарушений»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"Профилактика наркомании и медико - социальная реабилитация больных наркоманией в Черемисиновском районе Курской области» муниципальной программы</w:t>
            </w:r>
            <w:r w:rsidRPr="00190DAE">
              <w:rPr>
                <w:sz w:val="16"/>
                <w:szCs w:val="16"/>
              </w:rPr>
              <w:br/>
              <w:t>Черемисиновского района Курской области «Профилактика преступлений и иных правонарушений"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"Помощь гражданам Черемисиновского района Курской области в получении услуги по реабилитации при наркозависимости с использованием сертификата"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01 С1486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01 С1486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3 793 393,00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3 715 071,87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97,94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3 293 393,00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3 267 191,87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Основное мероприятие "Обеспечение эффективного функционирования системы гражданской обороны, </w:t>
            </w:r>
            <w:r w:rsidRPr="00190DAE">
              <w:rPr>
                <w:sz w:val="16"/>
                <w:szCs w:val="16"/>
              </w:rPr>
              <w:lastRenderedPageBreak/>
              <w:t>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3 293 393,00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3 267 191,87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3 293 393,00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3 267 191,87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3 286 393,00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3 260 201,87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6 990,00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«Безопасный город»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"Создание на территории Черемисиновского района комплексной системы обеспечения безопасности жизнедеятельности населения Черемисиновского района аппаратно-программного комплекса "Безопасный город"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направленных на обеспечение правопорядка на территории Черемисиновского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01 С1435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01 С1435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«Организация деятельности органов ЗАГС»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786 100,00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785 950,03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«Повышение эффективности организации деятельности органов ЗАГС» муниципальной программы Черемисиновского района Курской области «Организация деятельности органов ЗАГС»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786 100,00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785 950,03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Федерации, реализация государственной политики в области семейного права"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786 100,00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785 950,03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211 01 59300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211 01 59300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156 100,00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155 950,03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90DAE">
              <w:rPr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156 100,00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155 950,03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 xml:space="preserve">Муниципальная программа Черемисиновского района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«Развитие средств массовой информации в Черемисиновском районе Курской области»  муниципальной программы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конституционного права граждан на получение объективной информации о деятельности  органов исполнительной власти Курской области и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Обеспечение конституционного права граждан на получение объективной информации о деятельности  органов местного самоуправления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01 C1439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01 C1439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"Обеспечение ведения бюджетного (бухгалтерского) учета и формирования бюджетной (бухгалтерской) отчетности органов местного самоуправления и муниципальных учреждений Черемисиновского района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13 951 236,00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13 892 845,33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мероприятие: "Обеспечение качественного веденияч бюджетного (бухгалтерского) учета и формирование бюджетной (бухгалтерской) отчетности органов местного самоуправления и муниципальных учреждений Черемисиновского района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13 951 236,00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13 892 845,33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13 951 236,00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13 892 845,33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12 316 167,00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12 315 613,48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1 635 069,00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1 577 231,85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6 178 143,99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623 065,75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10,08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6 178 143,99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623 065,75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10,08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90DAE">
              <w:rPr>
                <w:sz w:val="16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Выполнение других(прочих) обязательств органа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5 823 333,99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483 775,75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8,31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432 959,00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396 168,25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91,50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5 390 374,99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87 607,50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1,63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специальных мер в сфере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С5000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104 480,00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32,65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С5000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104 480,00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87,07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С5000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1 200 260,00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1 191 782,44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Черемисиновском районе" муниципальной программы Черемисиновского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01 С1460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01 С1460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1 195 260,00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1 191 782,44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1 195 260,00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1 191 782,44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Черемисиновского района Курской области «Защита населения и территории от чрезвычайных </w:t>
            </w:r>
            <w:r w:rsidRPr="00190DAE">
              <w:rPr>
                <w:sz w:val="16"/>
                <w:szCs w:val="16"/>
              </w:rPr>
              <w:lastRenderedPageBreak/>
              <w:t>ситуаций, обеспечение пожарной безопасности и безопасности людей на водных объектах»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101 522,44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Основное мероприятие "Развитие системы пожарной безопасности Черемисиновского района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101 522,44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02 С1415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101 522,44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02 С1415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101 522,44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мероприятие"Создание муниципальной системы оповещения Черемисиновского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03 С1460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03 С1460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14 756 316,05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5 645 608,86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38,26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370 663,47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«Содействие занятости населения»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370 663,47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«Развитие институтов рынка труда»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370 663,47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370 663,47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172 01 13310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172 01 13310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22 563,47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22 563,47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12 117 759,05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27,09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12 117 759,05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27,09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«Развитие сети автомобильных дорог Черемисиновского района» муниципальной программы Черемисиновского района Курской области «Развитие транспортной системы, обеспечение перевозки </w:t>
            </w:r>
            <w:r w:rsidRPr="00190DAE">
              <w:rPr>
                <w:sz w:val="16"/>
                <w:szCs w:val="16"/>
              </w:rPr>
              <w:lastRenderedPageBreak/>
              <w:t xml:space="preserve">пассажиров в Черемисиновском районе и безопасности дорожного движения»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12 117 759,05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27,09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8 992 179,05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36,50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С1424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7 992 179,05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2 282 408,39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28,56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С1424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7 992 179,05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2 282 408,39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28,56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межбюджетные трансферты на осуществление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П1424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П1424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"Проектирование и строительство автомобильных дорог общего пользования местного значения"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3 125 580,00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дорог 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04 S3390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3 125 580,00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04 S3390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3 125 580,00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2 267 857,00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1 992 537,00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87,86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340 680,00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56,22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340 680,00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56,22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340 680,00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56,22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213 980,00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72,29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213 980,00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72,29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40,87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309 889,00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126 589,00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40,85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</w:t>
            </w:r>
            <w:r w:rsidRPr="00190DAE">
              <w:rPr>
                <w:sz w:val="16"/>
                <w:szCs w:val="16"/>
              </w:rPr>
              <w:lastRenderedPageBreak/>
              <w:t>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Основное мероприятие "Реализация Федерального Закона от 13 июля 2015 года №218-ФЗ "О государственной регистрации недвижимости"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S3600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S3600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S3600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495557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072 06 13600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072 06 13600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072 06 13600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1156300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«Развитие экономики Черемисиновского района»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«Развитие малого и среднего предпринимательства в Черемисиновском районе Курской области» муниципальной программы Черемисиновского района Курской области «Развитие экономики Черемисиновского района»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"Формирование правовой среды, обеспечивающей благоприятные условия для развития малого и среднего предпринимательства"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Черемисиновского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01 C1405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01 C1405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1 052 449,29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1 052 449,29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1 052 449,29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1 052 449,29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«Обеспечение качественными услугами ЖКХ населения Черемисиновского района» 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Основное мероприятие «Организация в границах поселений электро-, тепло-, газо- и водоснабжения населения, водоотведения, снабжение населения топливом а пределах полномочий, установленных законодательством Российской Федерации»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Иные межбюджетные трансферты на осуществление полномочий по созданию условий для развития социальной и инженерной </w:t>
            </w:r>
            <w:r w:rsidRPr="00190DAE">
              <w:rPr>
                <w:sz w:val="16"/>
                <w:szCs w:val="16"/>
              </w:rPr>
              <w:lastRenderedPageBreak/>
              <w:t xml:space="preserve">инфраструктуры муниципальных образований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01 П1417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01 П1417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Непрограммные расходы 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772 00 С1417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772 00 С1417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«Охрана окружающей среды Черемисиновского района»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«Подпрограмма  «Экология и природные ресурсы Черемисиновского района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мереприятие "Обращение с отходами"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по сбору и транспортированию твердых коммунальных  отходов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02 С1457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02 С1457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1 149 643,00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1 148 561,82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118 918,82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99,10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118 918,82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99,10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 «Повышение эффективности реализации молодежной политики»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118 918,82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99,10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69 818,82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01 С1414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69 818,82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01 С1414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69 818,82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"Гражданско-патриотическое воспитание и допризывная подготовка молодежи. Формирование российской идентичности и толерантности в молодежной среде"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02 С1414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02 С1414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Другие вопросы в области образования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1 029 643,00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1 029 643,00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 программа Черемисиновского района Курской </w:t>
            </w:r>
            <w:r w:rsidRPr="00190DAE">
              <w:rPr>
                <w:sz w:val="16"/>
                <w:szCs w:val="16"/>
              </w:rPr>
              <w:lastRenderedPageBreak/>
              <w:t>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«Руководство и управление в сфере установленных функций образовательных учреждений»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031 01 13120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031 01 13120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958 272,00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958 272,00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"Оздоровление и отдых детей"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958 272,00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958 272,00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"Организация оздоровления и отдыха детей Черемисиновского района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958 272,00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958 272,00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S3540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632 459,52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632 459,52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S3540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632 459,52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632 459,52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083 01 13540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325 812,48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325 812,48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083 01 13540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325 812,48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325 812,48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36 504 682,00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35 289 827,91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 w:rsidRPr="00190DAE">
              <w:rPr>
                <w:sz w:val="16"/>
                <w:szCs w:val="16"/>
              </w:rPr>
              <w:lastRenderedPageBreak/>
              <w:t>программы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Основное мероприятие "Предоставление выплат пенсий за выслугу лет, доплат к пенсиям муниципальных гражданских служащих Черемисиновского района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03 С1445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03 С1445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4 503 887,00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4 447 526,25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4 503 887,00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4 447 526,25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4 453 887,00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4 397 526,25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"Оказание мер социальной поддержки ветеранам Великой Отечественной войны ,боевых действий и их семьям, ветеранам труда и труженикам тыла"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4 325 228,00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4 316 377,59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4 025 986,00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4 020 441,78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39 451,62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91,75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3 982 986,00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3 980 990,16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299 242,00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295 935,81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4 077,15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74,13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293 742,00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291 858,66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99,36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022 05 11170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022 05 11170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5,34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022 05 11170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12 291,00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116 268,00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81 143,32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69,79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022 06 11180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116 268,00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81 143,32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69,79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022 06 11180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1 029,59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41,18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022 06 11180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113 768,00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80 113,73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70,42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«Улучшение материально-бытовых условийжизни ветеранов Великой Отечественной войны, проживающих в Черемисиновском районе» муниципальной программы Черемисиновского района Курской области "Социальная поддержка </w:t>
            </w:r>
            <w:r w:rsidRPr="00190DAE">
              <w:rPr>
                <w:sz w:val="16"/>
                <w:szCs w:val="16"/>
              </w:rPr>
              <w:lastRenderedPageBreak/>
              <w:t>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Основное мероприятие "Обеспечение реализации программы «Улучшение материально-бытовых условийжизни ветеранов Великой Отечественной войны, проживающих в Черемисиновском районе»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Прочие мероприятия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01 C1475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01 C1475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28 438 589,00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27 284 999,42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16 708 789,00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15 557 783,42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93,11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12 487 500,00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11 372 689,95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91,07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"Организация осуществления выплаты государственного ежемесячного пособия на ребенка"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12 487 500,00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11 372 689,95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91,07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022 01 11130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391 514,00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214 616,44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54,82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022 01 11130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391 514,00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214 616,44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54,82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12 095 986,00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11 158 073,51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12 095 986,00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11 158 073,51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4 221 289,00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4 185 093,47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99,14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"Организация осуществления  государственных выплат и пособий детям-сиротам и детям, оставшимся без попечения родителей"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2 561 910,52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2 525 714,99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023 02 13190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2 561 910,52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2 525 714,99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023 02 13190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2 561 910,52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2 525 714,99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"Организация содержания ребенка в семье опекуна и приемной семье,  а также вознаграждение, причитающееся приемному родителю"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023 03 13190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023 03 13190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</w:t>
            </w:r>
            <w:r w:rsidRPr="00190DAE">
              <w:rPr>
                <w:sz w:val="16"/>
                <w:szCs w:val="16"/>
              </w:rPr>
              <w:lastRenderedPageBreak/>
              <w:t xml:space="preserve">Черемисиновском районе»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11 729 800,00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11 727 216,00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11 729 800,00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11 727 216,00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 на территории Черемисиновского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02 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02 L4970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11 097 216,00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11 097 216,00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11 097 216,00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2 107 206,00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2 102 701,24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1 701 506,00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1 697 573,02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1 701 506,00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1 697 573,02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1 701 506,00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1 697 573,02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  <w:r w:rsidRPr="00190DAE">
              <w:rPr>
                <w:sz w:val="16"/>
                <w:szCs w:val="16"/>
              </w:rPr>
              <w:br w:type="page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244 706,00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244 705,19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Расходы на выплаты персоналу в </w:t>
            </w:r>
            <w:r w:rsidRPr="00190DAE">
              <w:rPr>
                <w:sz w:val="16"/>
                <w:szCs w:val="16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159 446,89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159 446,08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85 259,11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85 259,11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64 400,00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60 467,83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93,89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64 400,00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60 467,83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93,89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 «Профилактика преступлений и ных правонарушений»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405 128,22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"Управление муниципальной программой и обеспечение условий реализации муниципальной программы Черемисиновского района Курской области</w:t>
            </w:r>
            <w:r w:rsidRPr="00190DAE">
              <w:rPr>
                <w:sz w:val="16"/>
                <w:szCs w:val="16"/>
              </w:rPr>
              <w:br/>
              <w:t>«Профилактика преступлений и иных правонарушений"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405 128,22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деятельности и выполнение функций комиссии по делам несовершеннолетних и защите их прав  и административной комиссии Черемисиновского района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405 128,22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57 028,22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57 028,22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340 932,00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340 932,00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340 932,00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 «Реализация муниципальной политики в сфере физической культуры и спорта» муниципальной программы Черемисиновского района Курской области  «Повышение эффективности работы с молодежью, организация </w:t>
            </w:r>
            <w:r w:rsidRPr="00190DAE">
              <w:rPr>
                <w:sz w:val="16"/>
                <w:szCs w:val="16"/>
              </w:rPr>
              <w:lastRenderedPageBreak/>
              <w:t xml:space="preserve">отдыха и оздоровления детей, молодежи, развитие физической культуры и спорта»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340 932,00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91 632,00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01 С1406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91 632,00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01 С1406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91 632,00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"Мероприятия по поэтапному внедрению Всероссийского физкультурно-спортивного комплекса "Готов к труду и обороне (ГТО)"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02 С1406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02 С1406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подготовки спортсменов Черемисиновского района Курской области, материально-техническое обеспечение спортивных сборных команд Черемисиновского района Курской области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С1407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С1407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98,66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С1407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Управление образования Администрации Черемисиновского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237 035 952,29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231 057 148,10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«Содействие занятости населения»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«Содействие  занятости отдельных категорий граждан»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Развитие рынка труда, повышение эффективности занятости населения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01 С1436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01 С1436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235 678 982,29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229 848 741,82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97,53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30 074 815,00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29 478 384,84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98,02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 программа </w:t>
            </w:r>
            <w:r w:rsidRPr="00190DAE">
              <w:rPr>
                <w:sz w:val="16"/>
                <w:szCs w:val="16"/>
              </w:rPr>
              <w:lastRenderedPageBreak/>
              <w:t>Черемисиновского района Курской 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30 074 815,00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29 478 384,84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98,02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Подпрограмма «Развитие дошкольного и общего 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30 074 815,00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29 478 384,84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98,02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30 074 815,00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29 478 384,84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98,02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032 01 12799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1 520 282,00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1 497 096,77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032 01 12799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896 000,00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883 064,51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032 01 12799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624 282,00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614 032,26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98,36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16 127 742,00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16 127 742,00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15 994 501,96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15 994 501,96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131 159,00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131 159,00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2 081,04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2 081,04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10 224 551,00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10 089 823,84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98,68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6 410 242,00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6 410 072,90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3 730 449,00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3 595 890,94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96,39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83 860,00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83 860,00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2 202 240,00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1 763 722,23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80,09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2 202 240,00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1 763 722,23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80,09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192 043 205,29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187 266 919,90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97,51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192 043 205,29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187 266 919,90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97,51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</w:t>
            </w:r>
            <w:r w:rsidRPr="00190DAE">
              <w:rPr>
                <w:sz w:val="16"/>
                <w:szCs w:val="16"/>
              </w:rPr>
              <w:lastRenderedPageBreak/>
              <w:t>Черемисиновского района Курской области «Развитие образования»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192 043 205,29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187 266 919,90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97,51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Основное мероприятие «Реализация основных общеобразовательных программ»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188 570 495,29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183 794 210,90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032 02 12799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8 428 643,00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8 427 468,19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032 02 12799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5 504 100,00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5 503 903,42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032 02 12799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2 924 543,00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2 923 564,77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137 802 440,00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137 802 440,00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134 826 014,34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134 826 014,34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2 887 341,26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2 887 341,26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89 084,40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89 084,40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по организации питания обучающихся из малообеспеченных и многодетных семей, а также обучающихся с ограниченными возможностями здоровья в  муниципальных  общеобразовательных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177 997,00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132 026,95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74,17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177 997,00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132 026,95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74,17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Реализация мероприятий проекта "Народный бюджет". Капитальный </w:t>
            </w:r>
            <w:r w:rsidRPr="00190DAE">
              <w:rPr>
                <w:sz w:val="16"/>
                <w:szCs w:val="16"/>
              </w:rPr>
              <w:lastRenderedPageBreak/>
              <w:t>ремонт крыши и конструкции подвесного потолка в спортивном зале Ниженского филиала МКОУ "Покровская средняя общеобразовательная школа"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032 02 14001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2 269 168,00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2 269 167,02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032 02 14001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2 238 965,32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2 238 964,34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032 02 14001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30 202,68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30 202,68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22 977 567,49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18 574 040,57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80,84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96 899,00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79 683,00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82,23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20 697 141,49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16 383 431,57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79,16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54 810,00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87,00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2 120 527,00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2 056 116,00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96,96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2 293 853,00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2 068 982,15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90,20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2 293 853,00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2 068 982,15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90,20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R3030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6 354 439,00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6 340 936,61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R3030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6 354 439,00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6 340 936,61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L3040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L3040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 с ограниченными возможностями здоровья в муниципальных  общеобразовательных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1 722 803,00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1 635 565,39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94,94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1 722 803,00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1 635 565,39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94,94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проекта "Народный бюджет". Капитальный ремонт крыши и конструкции подвесного потолка в спортивном зале Ниженского филиала МКОУ "Покровская средняя общеобразовательная школа"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S4001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1 512 778,80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1 512 778,02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S4001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1 492 643,68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1 492 642,90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S4001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20 135,12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20 135,12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"Региональный проект "Современная школа"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E1 51723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E1 51723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Е2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Е2 50980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Е2 50980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"Региональный проект "Цифровая образовательная среда""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E4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E4 52132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E4 52132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Региональный проект «Патриотическое воспитание граждан </w:t>
            </w:r>
            <w:r w:rsidRPr="00190DAE">
              <w:rPr>
                <w:sz w:val="16"/>
                <w:szCs w:val="16"/>
              </w:rPr>
              <w:lastRenderedPageBreak/>
              <w:t>Российской Федерации»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EB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EB 51790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EB 51790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9 220 213,00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8 842 414,47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 программа Черемисиновского района Курской области «Развитие образования»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9 220 213,00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8 842 414,47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Черемисиновского района Курской 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9 220 213,00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8 842 414,47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6 539 033,00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6 381 837,89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97,60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033 01 12799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033 01 12799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6 179 333,00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6 022 137,89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6 179 333,00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6 022 137,89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2 681 180,00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2 460 576,58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91,77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2 681 180,00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2 460 576,58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91,77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2 635 151,40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2 460 576,58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93,38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46 028,60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Другие вопросы в области образования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4 340 749,00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4 261 022,61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98,16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1 886 004,00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1 806 324,28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95,78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1 886 004,00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1 806 324,28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95,78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«Руководство и управление в сфере установленных функций образовательных учреждений»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1 886 004,00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1 806 324,28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95,78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r w:rsidRPr="00190DAE">
              <w:rPr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1 886 004,00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1 806 324,28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95,78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1 456 055,00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1 456 053,85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423 786,00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344 565,43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81,31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5 705,00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92,57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574 560,00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574 560,00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"Оздоровление и отдых детей"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574 560,00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574 560,00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"Организация оздоровления и отдыха детей Черемисиновского района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574 560,00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574 560,00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S3540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379 209,48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379 209,48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S3540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379 209,48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379 209,48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083 01 13540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195 350,52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195 350,52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083 01 13540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195 350,52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195 350,52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1 880 138,33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1 880 138,33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C1402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1 880 138,33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C1402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1 880 138,33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C1402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714 401,00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566 412,63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79,28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714 401,00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566 412,63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79,28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«Развитие дошкольного и общего образования детей»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714 401,00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566 412,63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79,28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714 401,00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566 412,63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79,28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714 401,00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566 412,63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79,28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190DAE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2 256,62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45,13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709 401,00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564 156,01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79,53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586 567,87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586 567,87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 программа Черемисиновского района Курской области «Развитие образования»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586 567,87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Черемисиновского района Курской области "Развитие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586 567,87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586 567,87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проекта "Народный бюджет". Благоустройство территории МБУДО "Черемисиновская ДЮСШ"по адресу: Курская область, Черемисиновский район, п.г.т. Черемисиново, ул.Кооперативная,10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033 01 14002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033 01 14002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проекта "Народный бюджет". Благоустройство территории МБУДО "Черемисиновская ДЮСШ"по адресу: Курская область, Черемисиновский район, п.г.т. Черемисиново, ул.Кооперативная,10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S4002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S4002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234 627,15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Управление культуры Администрации Черемисиновского района Курской области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46 594 474,00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45 409 724,53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46 594 474,00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45 409 724,53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45 479 774,00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44 295 087,29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«Развитие культуры»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45 479 774,00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44 295 087,29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«Искусство» муниципальной программы Черемисиновского района Курской области «Развитие культуры»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28 966 785,00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27 959 668,93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96,52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"Сохранение и развитие традиционной народной культуры, нематериального культурного наследия в Черемисиновском районе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24 174 899,00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23 227 172,65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96,08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972 400,00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972 400,00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Расходы на заработную плату и </w:t>
            </w:r>
            <w:r w:rsidRPr="00190DAE">
              <w:rPr>
                <w:sz w:val="16"/>
                <w:szCs w:val="16"/>
              </w:rPr>
              <w:lastRenderedPageBreak/>
              <w:t>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 01 L4670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 01 L4670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S2810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14 425 389,00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14 289 729,62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S2810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14 425 389,00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14 289 729,62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2 301 493,00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1 489 426,03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64,72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2 254 340,00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1 451 399,03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64,38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47 153,00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38 027,00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80,65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"Сохранение и развитие кинообслуживания населения в Черемисиновском районе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4 791 886,00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4 732 496,28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011 02 12802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011 02 12802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011 02 12802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26 400,00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4 741 286,00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4 681 896,28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4 256 800,00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4 236 009,52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484 486,00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445 886,76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92,03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Подпрограмма «Наследие» муниципальной программы Черемисиновского района Курской области «Развитие культуры»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16 512 989,00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16 335 418,36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98,92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"Развитие библиотечного дела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16 358 382,00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16 180 811,36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98,91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012 01 12802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012 01 12802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761 200,00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012 01 12802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290 400,00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290 400,00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15 306 782,00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15 129 211,36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98,84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13 822 349,00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13 744 043,65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1 474 633,00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1 378 439,71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93,48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6 728,00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68,65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Федеральный проект "Творческие люди"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154 607,00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154 607,00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поддержку отрасли культуры (поощрение лучших работников)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1 114 637,24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1 114 637,24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1 114 637,24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1 114 637,24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Управление финансов Администрации Черемисиновского района Курской области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10 072 045,00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9 930 658,36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98,60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4 825 844,00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4 684 457,36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97,07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</w:t>
            </w:r>
            <w:r w:rsidRPr="00190DAE">
              <w:rPr>
                <w:sz w:val="16"/>
                <w:szCs w:val="16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4 525 844,00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4 525 360,94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жизненной ситуации"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27 144,00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С1402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159 096,42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53,03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 xml:space="preserve">Муниципальная программа Черемисиновского района Курской области «Развитие муниципальной службы»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159 096,42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53,03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Черемисиновского района Курской области «Развитие муниципальной службы»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159 096,42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53,03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"Создание оптимальных материально-технических условий для эффективного исполнения муниципальными служащими своих должностных обязанностей"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159 096,42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53,03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С1437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159 096,42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53,03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С1437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159 096,42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53,03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140 00 00000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«Эффективная система межбюджетных отношений»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142 00 00000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"Выравнивание бюджетной обеспеченности муниципальных образований Черемисиновского района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142 02 00000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142 02 13450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004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142 02 13450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4 196 961,00</w:t>
            </w:r>
          </w:p>
        </w:tc>
      </w:tr>
    </w:tbl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tbl>
      <w:tblPr>
        <w:tblW w:w="10295" w:type="dxa"/>
        <w:jc w:val="center"/>
        <w:tblInd w:w="817" w:type="dxa"/>
        <w:tblLook w:val="04A0"/>
      </w:tblPr>
      <w:tblGrid>
        <w:gridCol w:w="4139"/>
        <w:gridCol w:w="1340"/>
        <w:gridCol w:w="456"/>
        <w:gridCol w:w="1560"/>
        <w:gridCol w:w="1400"/>
        <w:gridCol w:w="1400"/>
      </w:tblGrid>
      <w:tr w:rsidR="00190DAE" w:rsidRPr="00190DAE" w:rsidTr="00190DAE">
        <w:trPr>
          <w:trHeight w:val="1320"/>
          <w:jc w:val="center"/>
        </w:trPr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0DAE" w:rsidRPr="00190DAE" w:rsidRDefault="00190DAE" w:rsidP="00190DAE">
            <w:pPr>
              <w:spacing w:after="240"/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Приложение №5</w:t>
            </w:r>
            <w:r w:rsidRPr="00190DAE">
              <w:rPr>
                <w:sz w:val="16"/>
                <w:szCs w:val="16"/>
              </w:rPr>
              <w:br/>
              <w:t>к  Решению Представительного Собрания Черемисиновского района Курской области от 27.04.2024 №48</w:t>
            </w:r>
          </w:p>
        </w:tc>
      </w:tr>
      <w:tr w:rsidR="00190DAE" w:rsidRPr="00190DAE" w:rsidTr="00190DAE">
        <w:trPr>
          <w:trHeight w:val="1110"/>
          <w:jc w:val="center"/>
        </w:trPr>
        <w:tc>
          <w:tcPr>
            <w:tcW w:w="10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 xml:space="preserve">Исполнение по распределению бюджетных ассигнований по целевым статьям (муниципальным программам Черемисиновского района Курской области и непрограммным направлениям деятельности), группам видов расходов за 2023 год 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10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(рублей)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420 405 583,62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396 239 645,24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94,25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в том числе условно утвержденные расходы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190DAE" w:rsidRPr="00190DAE" w:rsidTr="00190DAE">
        <w:trPr>
          <w:trHeight w:val="42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Черемисиновского района Курской области «Развитие культуры»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45 479 774,00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44 295 087,29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97,40</w:t>
            </w:r>
          </w:p>
        </w:tc>
      </w:tr>
      <w:tr w:rsidR="00190DAE" w:rsidRPr="00190DAE" w:rsidTr="00190DAE">
        <w:trPr>
          <w:trHeight w:val="42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190DAE">
              <w:rPr>
                <w:i/>
                <w:iCs/>
                <w:color w:val="000000"/>
                <w:sz w:val="16"/>
                <w:szCs w:val="16"/>
              </w:rPr>
              <w:t>Подпрограмма «Искусство» муниципальной программы Черемисиновского района Курской области «Развитие культуры»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i/>
                <w:iCs/>
                <w:sz w:val="16"/>
                <w:szCs w:val="16"/>
              </w:rPr>
            </w:pPr>
            <w:r w:rsidRPr="00190DAE">
              <w:rPr>
                <w:i/>
                <w:iCs/>
                <w:sz w:val="16"/>
                <w:szCs w:val="16"/>
              </w:rPr>
              <w:t>011 00 00000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i/>
                <w:iCs/>
                <w:sz w:val="16"/>
                <w:szCs w:val="16"/>
              </w:rPr>
            </w:pPr>
            <w:r w:rsidRPr="00190DA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i/>
                <w:iCs/>
                <w:sz w:val="16"/>
                <w:szCs w:val="16"/>
              </w:rPr>
            </w:pPr>
            <w:r w:rsidRPr="00190DAE">
              <w:rPr>
                <w:i/>
                <w:iCs/>
                <w:sz w:val="16"/>
                <w:szCs w:val="16"/>
              </w:rPr>
              <w:t>28 966 785,00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i/>
                <w:iCs/>
                <w:sz w:val="16"/>
                <w:szCs w:val="16"/>
              </w:rPr>
            </w:pPr>
            <w:r w:rsidRPr="00190DAE">
              <w:rPr>
                <w:i/>
                <w:iCs/>
                <w:sz w:val="16"/>
                <w:szCs w:val="16"/>
              </w:rPr>
              <w:t>27 959 668,93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96,52</w:t>
            </w:r>
          </w:p>
        </w:tc>
      </w:tr>
      <w:tr w:rsidR="00190DAE" w:rsidRPr="00190DAE" w:rsidTr="00190DAE">
        <w:trPr>
          <w:trHeight w:val="62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Основное мероприятие "Сохранение и развитие традиционной народной культуры, нематериального культурного наследия в Черемисиновском районе Курской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i/>
                <w:iCs/>
                <w:sz w:val="16"/>
                <w:szCs w:val="16"/>
              </w:rPr>
            </w:pPr>
            <w:r w:rsidRPr="00190DAE">
              <w:rPr>
                <w:i/>
                <w:iCs/>
                <w:sz w:val="16"/>
                <w:szCs w:val="16"/>
              </w:rPr>
              <w:t>24 174 899,00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i/>
                <w:iCs/>
                <w:sz w:val="16"/>
                <w:szCs w:val="16"/>
              </w:rPr>
            </w:pPr>
            <w:r w:rsidRPr="00190DAE">
              <w:rPr>
                <w:i/>
                <w:iCs/>
                <w:sz w:val="16"/>
                <w:szCs w:val="16"/>
              </w:rPr>
              <w:t>23 227 172,65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96,08</w:t>
            </w:r>
          </w:p>
        </w:tc>
      </w:tr>
      <w:tr w:rsidR="00190DAE" w:rsidRPr="00190DAE" w:rsidTr="00190DAE">
        <w:trPr>
          <w:trHeight w:val="8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1 056 000,00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8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972 400,00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972 400,00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83 600,00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62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8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011 01 12810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5 538 017,00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62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 01 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20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 01 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854 000,00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624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S2810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14 425 389,00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14 289 729,62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99,06</w:t>
            </w:r>
          </w:p>
        </w:tc>
      </w:tr>
      <w:tr w:rsidR="00190DAE" w:rsidRPr="00190DAE" w:rsidTr="00190DAE">
        <w:trPr>
          <w:trHeight w:val="828"/>
          <w:jc w:val="center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S2810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14 425 389,00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14 289 729,62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2 301 493,00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1 489 426,03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64,72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2 254 340,00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1 451 399,03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64,38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47 153,00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38 027,00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80,65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"Сохранение и развитие кинообслуживания населения в Черемисиновском районе Курской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4 791 886,00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4 732 496,28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50 600,00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24 200,00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26 400,00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26 400,00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4 741 286,00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4 681 896,28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98,75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4 256 800,00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4 236 009,52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99,51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484 486,00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445 886,76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92,03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011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«Наследие» муниципальной программы Черемисиновского района Курской области «Развитие культуры»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16 512 989,00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16 335 418,36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16 358 382,00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16 180 811,36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98,91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1 051 600,00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1 051 600,00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761 200,00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290 400,00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290 400,00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15 306 782,00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15 129 211,36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98,84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13 822 349,00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13 744 043,65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1 474 633,00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1 378 439,71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93,48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6 728,00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68,65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Федеральный проект "Творческие люди"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154 607,00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154 607,00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поддержку отрасли культуры (поощрение лучших работников)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51 537,00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012 А2 55195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103 070,00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"Социальная поддержка граждан"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25 495 782,00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24 283 908,07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95,25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021 00 0000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1 701 506,00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1 697 573,02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1 701 506,00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1 697 573,02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1 392 400,00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244 706,00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244 705,19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159 446,89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159 446,08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021 01 13221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85 259,11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85 259,11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64 400,00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60 467,83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93,89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64 400,00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60 467,83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93,89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18 432 387,00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17 260 817,20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93,64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"Организация осуществления выплаты государственного ежемесячного пособия на ребенка"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12 487 500,00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11 372 689,95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91,07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Ежемесячное пособие на ребенка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022 01 11130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391 514,00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214 616,44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54,82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022 01 11130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391 514,00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214 616,44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54,82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12 095 986,00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11 158 073,51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92,25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12 095 986,00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11 158 073,51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92,25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01 R3021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"Оказание мер социальной поддержки ветеранам Великой Отечественной войны ,боевых действий и их семьям, ветеранам труда и труженикам тыла"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4 325 228,00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4 316 377,59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4 025 986,00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4 020 441,78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39 451,62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91,75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3 982 986,00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3 980 990,16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мер социальной поддержки тружеников тыла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299 242,00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295 935,81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4 077,15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74,13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022 02 13160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293 742,00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291 858,66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99,36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"Предоставление выплат пенсий за выслугу лет, доплат к пенсиям муниципальных гражданских служащих Черемисиновского района Курской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1 491 000,00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1 490 601,00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03 С1445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03 С1445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1 454 601,00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Выплата в соответствии с Решением Представительного Собрания Черемисиновского района Курской области «О звании «Почетный гражданин Черемисиновского района Курской области»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04 C1493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04 C1493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5,34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022 05 11170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5,34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022 05 11170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5,34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5,34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022 05 11170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12 291,00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116 268,00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81 143,32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69,79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022 06 11180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116 268,00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81 143,32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69,79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022 06 11180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1 029,59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41,18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022 06 11180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113 768,00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80 113,73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70,42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5 311 889,00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5 275 517,85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99,32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"Финансовое обеспечение полномочий, переданных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1 090 424,38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023 01 13170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023 01 13170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1 044 300,00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46 124,38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99,62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46 124,38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99,62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"Организация осуществления  государственных выплат и пособий детям-сиротам и детям, оставшимся без попечения родителей"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2 561 910,52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2 525 714,99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023 02 13190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2 561 910,52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2 525 714,99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023 02 13190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2 561 910,52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2 525 714,99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"Организация содержания ребенка в семье опекуна и приемной семье,  а также вознаграждение, причитающееся приемному родителю"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023 03 13190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023 03 13190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1 659 378,48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«Улучшение материально-бытовых условийжизни ветеранов Великой Отечественной войны, проживающих в Черемисиновском районе» муниципальной программы Черемисиновского района Курской области "Социальная поддержка граждан"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реализации программы «Улучшение материально-бытовых условийжизни ветеранов Великой Отечественной войны, проживающих в Черемисиновском районе»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Прочие мероприятия в области социальной политики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01 C1475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024 01 C1475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 программа Черемисиновского района Курской области "Развитие образования"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234 596 578,29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228 618 394,99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"Развитие образования"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1 957 375,00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1 877 695,28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«Руководство и управление в сфере установленных функций образовательных учреждений»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1 957 375,00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1 877 695,28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95,93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031 01 13120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0DAE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031 01 13120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71 371,00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1 886 004,00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1 806 324,28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95,78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1 456 055,00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1 456 053,85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423 786,00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344 565,43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81,31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5 705,00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92,57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Черемисиновского района Курской области «Развитие образования»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222 832 421,29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217 311 717,37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97,52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30 789 216,00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30 044 797,47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97,58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1 520 282,00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1 497 096,77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98,47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896 000,00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883 064,51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98,56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624 282,00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614 032,26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98,36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714 401,00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566 412,63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79,28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2 256,62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45,13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709 401,00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564 156,01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79,53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16 127 742,00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16 127 742,00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15 994 501,96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15 994 501,96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131 159,00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131 159,00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032 01 13030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2 081,04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2 081,04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10 224 551,00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10 089 823,84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98,68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6 410 242,00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6 410 072,90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3 730 449,00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3 595 890,94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96,39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83 860,00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83 860,00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2 202 240,00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1 763 722,23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80,09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01 С1412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2 202 240,00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1 763 722,23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80,09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188 570 495,29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183 794 210,90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Расходы на осуществление отдельных государственных полномочий по финансовому обеспечению расходов, связанных с оплатой жилых помещений, отопления и </w:t>
            </w:r>
            <w:r w:rsidRPr="00190DAE">
              <w:rPr>
                <w:sz w:val="16"/>
                <w:szCs w:val="16"/>
              </w:rPr>
              <w:lastRenderedPageBreak/>
              <w:t>освещения работникам муниципальных образовательных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032 02 12799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8 428 643,00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8 427 468,19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5 504 100,00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5 503 903,42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2 924 543,00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2 923 564,77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137 802 440,00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137 802 440,00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134 826 014,34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134 826 014,34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2 887 341,26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2 887 341,26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89 084,40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89 084,40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657 858,00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по организации питания обучающихся из малообеспеченных и многодетных семей, а также обучающихся с ограниченными возможностями здоровья в  муниципальных  общеобразовательных организациях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177 997,00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132 026,95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74,17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177 997,00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132 026,95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74,17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проекта "Народный бюджет". Капитальный ремонт крыши и конструкции подвесного потолка в спортивном зале Ниженского филиала МКОУ "Покровская средняя общеобразовательная школа"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2 269 168,00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2 269 167,02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2 238 965,32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2 238 964,34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032 02 14001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30 202,68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30 202,68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22 977 567,49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18 574 040,57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80,84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96 899,00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79 683,00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82,23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20 697 141,49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16 383 431,57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79,16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54 810,00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87,00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2 120 527,00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2 056 116,00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96,96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мероприятия по организации питания  обучающихся муниципальных образовательных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2 293 853,00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2 068 982,15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90,20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С1412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2 293 853,00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2 068 982,15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90,20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R3030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6 354 439,00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6 340 936,61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R3030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6 354 439,00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6 340 936,61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3 219 539,00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местных бюджетов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1 153 409,00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по организации питания обучающихся из малоимущих и (или) многодетных семей, а также обучающихся  с ограниченными возможностями здоровья в муниципальных  общеобразовательных организациях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1 722 803,00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1 635 565,39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94,94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1 722 803,00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1 635 565,39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94,94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проекта "Народный бюджет". Капитальный ремонт крыши и конструкции подвесного потолка в спортивном зале Ниженского филиала МКОУ "Покровская средняя общеобразовательная школа"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1 512 778,80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1 512 778,02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1 492 643,68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1 492 642,90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02 S4001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20 135,12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20 135,12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"Региональный проект "Современная школа"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E1 51723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E1 51723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2 532 178,00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"Региональный проект "Успех каждого ребенка"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Е2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Е2 50980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032 Е2 50980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"Региональный проект "Цифровая образовательная среда""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E4 52132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E4 52132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EB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EB 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 2 EB 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940 531,00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«Развитие дополнительного образования и системы воспитания детей»  муниципальной программы  Черемисиновского района Курской области "Развитие образования"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9 806 782,00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9 428 982,34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96,15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7 125 602,00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6 968 405,76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97,79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359 700,00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проекта "Народный бюджет". Благоустройство территории МБУДО "Черемисиновская ДЮСШ"по адресу: Курская область, Черемисиновский район, п.г.т. Черемисиново, ул.Кооперативная,10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033 01 14002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351 940,72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033 01 14002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351 940,72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проекта "Народный бюджет". Благоустройство территории МБУДО "Черемисиновская ДЮСШ"по адресу: Курская область, Черемисиновский район, п.г.т. Черемисиново, ул.Кооперативная,10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S4002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234 627,15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S4002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234 627,15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6 179 333,00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6 022 137,89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6 179 333,00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6 022 137,89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97,46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2 681 180,00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2 460 576,58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91,77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2 681 180,00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2 460 576,58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91,77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2 635 151,40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2 460 576,58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93,38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033 03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46 028,60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340 680,00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56,22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340 680,00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56,22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"Осуществление мероприятий в области имущественных и земельных отношений"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606 000,00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340 680,00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56,22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213 980,00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72,29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296 000,00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213 980,00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72,29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126 700,00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40,87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309 889,00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126 589,00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40,85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041 01 С1468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«Охрана окружающей среды Черемисиновского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«Подпрограмма  «Экология и природные ресурсы Черемисиновского района Курской области»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"Обращение с отходами"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по сбору и транспортированию твердых коммунальных  отходов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02 С1457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062 02 С1457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50 842,00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14 358 115,00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14 355 531,00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«Обеспечение качественными услугами ЖКХ населения Черемисиновского района» 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Основное мероприятие «Организация в границах поселений электро-, тепло-, газо- и водоснабжения населения, водоотведения, снабжение населения топливом а пределах полномочий, установленных законодательством Российской Федерации»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01 П1417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01 П1417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«Создание условий для обеспечения доступным и комфортным жильем граждан в Черемисиновском районе» муниципальной программы Черемисиновского района Курской области «Обеспечение доступным и комфортным жильем и коммунальными услугами граждан в Черемисиновском районе»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13 548 115,00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13 545 531,00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"Государственная поддержка молодых семей в улучшении жилищных условий  на территории Черемисиновского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02 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02 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"Реализация Федерального Закона от 13 июля 2015 года №218-ФЗ "О государственной регистрации недвижимости"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1 651 857,00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S3600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S3600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S3600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072 06 13600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072 06 13600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072 06 13600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Основное мероприятие "Осуществление комплексных мероприятий, направленных на профилактику беспризорности, в том числе обеспечение деятельности, связанной с перевозкой несовершеннолетних и повышением эффективности реабилитационной работы с несовершеннолетними, находящимися в трудной </w:t>
            </w:r>
            <w:r w:rsidRPr="00190DAE">
              <w:rPr>
                <w:sz w:val="16"/>
                <w:szCs w:val="16"/>
              </w:rPr>
              <w:lastRenderedPageBreak/>
              <w:t>жизненной ситуации"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072 07 00000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11 266 258,00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11 263 674,00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11 266 258,00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11 263 674,00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166 458,00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166 458,00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07 R0821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11 097 216,00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1 999 832,00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1 992 682,82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99,64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 «Повышение эффективности реализации молодежной политики»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118 918,82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99,10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69 818,82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01 С1414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69 818,82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01 С1414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69 818,82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99,74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"Гражданско-патриотическое воспитание и допризывная подготовка молодежи. Формирование российской идентичности и толерантности в молодежной среде"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02 С1414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081 02 С1414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 «Реализация муниципальной политики в сфере физической культуры и спорта»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340 932,00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91 632,00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01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91 632,00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01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91 632,00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"Мероприятия по поэтапному внедрению Всероссийского физкультурно-спортивного комплекса "Готов к труду и обороне (ГТО)"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Создание условий, обеспечивающих повышение мотивации жителей Черемисиновского района Курской области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02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02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подготовки спортсменов Черемисиновского района Курской области, материально-техническое обеспечение спортивных сборных команд Черемисиновского района Курской области 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249 300,00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Создание условий для успешного выступления спортсменов муниципального образования на областных спортивных соревнованиях  и развития спортивного резерва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С1407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249 300,00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С1407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199 300,00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98,66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082 03 С1407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"Оздоровление и отдых детей" муниципальной программы Черемисиновского района Курской области  «Повышение эффективности работы с молодежью, организация отдыха и оздоровления детей, молодежи, развитие физической культуры и спорта»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1 532 832,00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1 532 832,00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"Организация оздоровления и отдыха детей Черемисиновского района Курской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1 532 832,00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1 532 832,00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S3540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1 011 669,00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1 011 669,00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S3540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379 209,48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379 209,48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S3540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632 459,52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632 459,52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083 01 13540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521 163,00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521 163,00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083 01 13540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195 350,52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195 350,52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083 01 13540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325 812,48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325 812,48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«Развитие муниципальной службы»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1 866 165,00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1 591 918,93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85,30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«Реализация мероприятий, направленных на развитие муниципальной службы» муниципальной программы Черемисиновского района Курской области «Развитие муниципальной службы»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1 866 165,00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1 591 918,93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85,30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"Направление муниципальных служащих на курсы повышения квалификации (с получением свидетельств, удостоверений государственного образца)"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132 834,00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73,80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01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132 834,00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73,80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01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132 834,00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73,80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"Создание оптимальных материально-технических условий для эффективного исполнения муниципальными служащими своих должностных обязанностей"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1 686 165,00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1 459 084,93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86,53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1 686 165,00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1 459 084,93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86,53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091 02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1 686 165,00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1 459 084,93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86,53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«Сохранение и развитие архивного дела»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849 259,00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848 965,53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деятельности архива Черемисиновского района Курской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595 900,00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595 800,01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Черемисиновского района Курской области «Сохранение и развитие архивного дела»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253 359,00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253 165,52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253 359,00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253 165,52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102 02 13360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0DAE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102 02 13360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216 259,00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36 906,52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102 02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36 906,52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12 117 759,05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27,09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«Развитие сети автомобильных дорог Черемисиновского района» муниципальной программы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12 117 759,05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27,09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8 992 179,05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3 282 408,39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36,50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С1424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7 992 179,05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2 282 408,39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28,56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С1424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7 992 179,05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2 282 408,39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28,56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межбюджетные трансферты на осуществление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П1424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П1424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"Проектирование и строительство автомобильных дорог общего пользования местного значения"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3 125 580,00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дорог 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04 S3390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3 125 580,00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04 S3390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3 125 580,00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 «Профилактика преступлений и иных правонарушений»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753 228,22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97,34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"Управление муниципальной программой и обеспечение условий реализации муниципальной программы Черемисиновского района Курской области</w:t>
            </w:r>
            <w:r w:rsidRPr="00190DAE">
              <w:rPr>
                <w:sz w:val="16"/>
                <w:szCs w:val="16"/>
              </w:rPr>
              <w:br/>
              <w:t>«Профилактика преступлений и иных правонарушений"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753 228,22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Основное мероприятие "Обеспечение деятельности и выполнение функций комиссии по делам несовершеннолетних и защите их прав  и административной комиссии Черемисиновского района Курской области"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753 228,22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57 028,22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99,01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57 028,22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99,01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121 01 13480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90DAE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121 01 13480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Подпрограмма "Профилактика наркомании и медико - социальная реабилитация больных наркоманией в Черемисиновском районе Курской области» муниципальной программы</w:t>
            </w:r>
            <w:r w:rsidRPr="00190DAE">
              <w:rPr>
                <w:sz w:val="16"/>
                <w:szCs w:val="16"/>
              </w:rPr>
              <w:br/>
              <w:t>Черемисиновского района Курской области «Профилактика преступлений и иных правонарушений"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"Помощь гражданам Черемисиновского района Курской области в получении услуги по реабилитации при наркозависимости с использованием сертификата"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01 С1486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123 01 С1486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4 993 653,00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4 906 854,31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4 488 653,00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4 458 974,31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99,34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3 293 393,00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3 267 191,87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3 293 393,00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3 267 191,87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3 286 393,00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3 260 201,87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99,20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6 990,00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"Развитие системы пожарной безопасности Черемисиновского района Курской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101 522,44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02 С1415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101 522,44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02 С1415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101 522,44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96,69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мероприятие"Создание муниципальной системы оповещения Черемисиновского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03 С1460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131 03 С1460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1 090 260,00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«Снижение рисков и смягчение последствий чрезвычайных ситуаций природного и техногенного характера в Черемисиновском районе" муниципальной программы Черемисиновского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01 С1460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132 01 С1460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«Безопасный город» муниципальной программы 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"Создание на территории Черемисиновского района комплексной системы обеспечения безопасности жизнедеятельности населения Черемисиновского района аппаратно-программного комплекса "Безопасный город"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мероприятий направленных на обеспечение правопорядка на территории Черемисиновского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01 С1435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133 01 С1435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447 880,00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89,58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9 744 901,00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9 744 417,94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«Эффективная система межбюджетных отношений»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"Выравнивание бюджетной обеспеченности муниципальных образований Черемисиновского района Курской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142 02 13450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142 02 13450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5 246 201,00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«Обеспечение реализации  муниципальной программы Черемисиновского района Курской области «Повышение эффективности управления финансами»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деятельности и выполнение функций управления финансов Администрации Черемисиновского района Курской области по осуществлению муниципальной политики в области регулирования бюджетных правоотношений на территории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4 498 216,94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143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«Развитие экономики Черемисиновского района»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Подпрограмма «Развитие малого и среднего предпринимательства в Черемисиновском районе Курской области» муниципальной программы Черемисиновского района Курской области «Развитие экономики Черемисиновского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"Формирование правовой среды, обеспечивающей благоприятные условия для развития малого и среднего предпринимательства"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Черемисиновского района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01 C1405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152 01 C1405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«Содействие занятости населения»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426 700,00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426 089,25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«Содействие  занятости отдельных категорий граждан»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 xml:space="preserve">Развитие рынка труда, повышение эффективности занятости населения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01 С1436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171 01 С1436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56 000,00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55 425,78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«Развитие институтов рынка труда» муниципальной программы Черемисиновского района Курской области «Содействие занятости населения»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370 663,47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370 663,47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172 01 13310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172 01 13310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348 100,00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22 563,47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172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22 563,47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99,84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«Организация деятельности органов ЗАГС»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786 100,00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785 950,03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«Повышение эффективности организации деятельности органов ЗАГС» муниципальной программы Черемисиновского района Курской области «Организация деятельности органов ЗАГС»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786 100,00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785 950,03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государственной регистрации актов гражданского состояния на территории Черемисиновского района Курской области в соответствии с законодательством Российской Федерации, реализация государственной политики в области семейного права"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786 100,00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785 950,03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630 000,00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156 100,00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155 950,03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211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156 100,00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155 950,03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Подпрограмма «Развитие средств массовой информации в Черемисиновском районе Курской области»  муниципальной программы Курской области «Развитие средств массовой информации в Черемисиновском районе Курской области»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"Обеспечение конституционного права граждан на получение объективной информации о деятельности  органов исполнительной власти Курской области и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Обеспечение конституционного права граждан на получение объективной информации о деятельности  органов местного самоуправления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01 C1439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221 01 C1439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370 000,00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Муниципальная программа Черемисиновского района Курской области «Материально-техническое обеспечение деятельности  Администрации Черемисиновского района Курской области»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 xml:space="preserve">Подпрограмма «Эффективность реализации материально-технического обеспечения  деятельности Администрации Черемисиновского района Курской области»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 "Материально-техническое обеспечение деятельности  и оказание услуг  Администрации Черемисиновского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19 690 834,00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19 582 592,28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99,45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14 318 716,00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14 305 889,69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99,91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5 338 835,00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5 246 313,59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98,27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231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33 283,00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30 389,00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91,30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Муниципальная программа Черемисиновского района Курской области "Обеспечение ведения бюджетного (бухгалтерского) учета и формирования бюджетной (бухгалтерской) отчетности органов местного самоуправления и муниципальных учреждений Черемисиновского района Курской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13 951 236,00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13 892 845,33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Основное мероприятие: "Обеспечение качественного веденияч бюджетного (бухгалтерского) учета и формирование бюджетной (бухгалтерской) отчетности органов местного самоуправления и муниципальных учреждений Черемисиновского района Курской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13 951 236,00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13 892 845,33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13 951 236,00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13 892 845,33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12 316 167,00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12 315 613,48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250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1 635 069,00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1 577 231,85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96,46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711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711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2 689 000,00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2 688 780,24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19 251 579,00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19 183 090,44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99,64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19 251 579,00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19 183 090,44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99,64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П1485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П1485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54 000,00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19 197 579,00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19 129 090,44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99,64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18 930 374,00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18 929 800,24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200 525,00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156 889,20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78,24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66 680,00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42 401,00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63,59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731 291,00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731 159,59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731 291,00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731 159,59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П1484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П1484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287 991,00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443 168,59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743 00 C1402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443 300,00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443 168,59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представительного органа 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Аппарат представительного собрания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753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720 540,00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720 408,40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99,98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муниципальных функций, связанных с общегосударственым управлением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8 533 393,99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2 602 202,90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30,49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Выполнение других обязательств Черемисиновского района Курской области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8 533 393,99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2 602 202,90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30,49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455 250,00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279 137,15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61,32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761 00 12712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34 810,00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5 823 333,99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483 775,75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8,31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432 959,00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396 168,25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91,50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5 390 374,99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87 607,50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1,63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Подготовка и проведение выборов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С1441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1 900 000,00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1 700 000,00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89,47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Реализация специальных мер в сфере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104 480,00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32,65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104 480,00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87,07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761 00 С5000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Непрограммные расходы  органов местного самоуправления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772 00 С1417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772 00 С1417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242 449,29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Резервные фонды органов местного самоуправления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781 00 С1403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0DAE" w:rsidRPr="00190DAE" w:rsidTr="00190DAE">
        <w:trPr>
          <w:trHeight w:val="408"/>
          <w:jc w:val="center"/>
        </w:trPr>
        <w:tc>
          <w:tcPr>
            <w:tcW w:w="4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781 00 С1403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70 000,00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0,00</w:t>
            </w:r>
          </w:p>
        </w:tc>
      </w:tr>
    </w:tbl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p w:rsidR="00190DAE" w:rsidRDefault="00190DAE" w:rsidP="007D415E">
      <w:pPr>
        <w:ind w:right="-5"/>
        <w:jc w:val="both"/>
      </w:pPr>
    </w:p>
    <w:tbl>
      <w:tblPr>
        <w:tblW w:w="9200" w:type="dxa"/>
        <w:tblInd w:w="96" w:type="dxa"/>
        <w:tblLook w:val="04A0"/>
      </w:tblPr>
      <w:tblGrid>
        <w:gridCol w:w="2800"/>
        <w:gridCol w:w="1340"/>
        <w:gridCol w:w="600"/>
        <w:gridCol w:w="980"/>
        <w:gridCol w:w="1120"/>
        <w:gridCol w:w="1260"/>
        <w:gridCol w:w="1100"/>
      </w:tblGrid>
      <w:tr w:rsidR="00190DAE" w:rsidRPr="00190DAE" w:rsidTr="00190DAE">
        <w:trPr>
          <w:trHeight w:val="264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  <w:r w:rsidRPr="00190DAE">
              <w:rPr>
                <w:rFonts w:ascii="Arial Cyr" w:hAnsi="Arial Cyr"/>
                <w:sz w:val="16"/>
                <w:szCs w:val="16"/>
              </w:rPr>
              <w:t xml:space="preserve">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  <w:r w:rsidRPr="00190DA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DAE" w:rsidRPr="00190DAE" w:rsidRDefault="00190DAE" w:rsidP="00190DA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90DA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DAE" w:rsidRPr="00190DAE" w:rsidRDefault="00190DAE" w:rsidP="00190DAE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190DA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90DAE" w:rsidRPr="00190DAE" w:rsidRDefault="00190DAE" w:rsidP="00190DAE">
            <w:pPr>
              <w:rPr>
                <w:rFonts w:ascii="Arial Cyr" w:hAnsi="Arial Cyr"/>
                <w:sz w:val="16"/>
                <w:szCs w:val="16"/>
              </w:rPr>
            </w:pPr>
            <w:r w:rsidRPr="00190DAE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Приложение №6</w:t>
            </w:r>
          </w:p>
        </w:tc>
      </w:tr>
      <w:tr w:rsidR="00190DAE" w:rsidRPr="00190DAE" w:rsidTr="00190DAE">
        <w:trPr>
          <w:trHeight w:val="82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right"/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right"/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к Решению Представительного Собрания Черемисиновского района Курской области от 27.04.2024 №48  </w:t>
            </w:r>
          </w:p>
        </w:tc>
      </w:tr>
      <w:tr w:rsidR="00190DAE" w:rsidRPr="00190DAE" w:rsidTr="00190DAE">
        <w:trPr>
          <w:trHeight w:val="264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90DAE" w:rsidRPr="00190DAE" w:rsidTr="00190DAE">
        <w:trPr>
          <w:trHeight w:val="1485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 xml:space="preserve">ИСПОЛНЕНИЕ ПО РАСПРЕДЕЛЕНИЮ БЮДЖЕТНЫХ АССИГНОВАНИЙ НА ПРЕДОСТАВЛЕНИЕ МЕЖБЮДЖЕТНЫХ ТРАНСФЕРТОВ БЮДЖЕТАМ ПОСЕЛЕНИЙ ЧЕРЕМИСИНОВСКОГО РАЙОНА ПО РАЗДЕЛАМ, ПОДРАЗДЕЛАМ И ЦЕЛЕВЫМ СТАТЬЯМ ЗА 2023 ГОД </w:t>
            </w:r>
          </w:p>
        </w:tc>
      </w:tr>
      <w:tr w:rsidR="00190DAE" w:rsidRPr="00190DAE" w:rsidTr="00190DAE">
        <w:trPr>
          <w:trHeight w:val="264"/>
        </w:trPr>
        <w:tc>
          <w:tcPr>
            <w:tcW w:w="9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190DAE" w:rsidRPr="00190DAE" w:rsidTr="00190DAE">
        <w:trPr>
          <w:trHeight w:val="26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 xml:space="preserve">% исполнение </w:t>
            </w:r>
          </w:p>
        </w:tc>
      </w:tr>
      <w:tr w:rsidR="00190DAE" w:rsidRPr="00190DAE" w:rsidTr="00190DAE">
        <w:trPr>
          <w:trHeight w:val="26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0DAE">
              <w:rPr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0DAE">
              <w:rPr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0DAE">
              <w:rPr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0DAE">
              <w:rPr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0DAE">
              <w:rPr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0DAE">
              <w:rPr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DAE" w:rsidRPr="00190DAE" w:rsidRDefault="00190DAE" w:rsidP="00190DA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190DAE">
              <w:rPr>
                <w:i/>
                <w:iCs/>
                <w:color w:val="000000"/>
                <w:sz w:val="16"/>
                <w:szCs w:val="16"/>
              </w:rPr>
              <w:t>7</w:t>
            </w:r>
          </w:p>
        </w:tc>
      </w:tr>
      <w:tr w:rsidR="00190DAE" w:rsidRPr="00190DAE" w:rsidTr="00190DAE">
        <w:trPr>
          <w:trHeight w:val="26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8 708 058,00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8 708 058,00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264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FF"/>
            <w:hideMark/>
          </w:tcPr>
          <w:p w:rsidR="00190DAE" w:rsidRPr="00190DAE" w:rsidRDefault="00190DAE" w:rsidP="00190D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Дотации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5 246 201,00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5 246 201,00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816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Муниципальная программа Черемисиновского района Курской области "Повышение эффективности управления финансами"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5 246 201,00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5 246 201,00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1020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Осуществление отдельных государственных полномочий по расчёту и предоставлению дотаций на выравнивание бюджетной обеспеченности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14 2 02 13450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5 246 201,00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5 246 201,00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408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3 461 857,00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3 461 857,00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1224"/>
        </w:trPr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 xml:space="preserve">Муниципальная программа Черемисиновского района Курской области «Обеспечение доступным и комфортным жильем и коммунальными услугами граждан в Черемисиновском районе»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2 461 857,00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2 461 857,00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1224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 xml:space="preserve"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071 01 П1417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810 000,00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122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S3600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495 557,00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1224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DAE" w:rsidRPr="00190DAE" w:rsidRDefault="00190DAE" w:rsidP="00190DAE">
            <w:pPr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lastRenderedPageBreak/>
              <w:t>Иные межбюджетные трансферты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072 06 13600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1 156 300,00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14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both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 xml:space="preserve">Муниципальная программа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110 00 00000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b/>
                <w:bCs/>
                <w:sz w:val="16"/>
                <w:szCs w:val="16"/>
              </w:rPr>
            </w:pPr>
            <w:r w:rsidRPr="00190DAE">
              <w:rPr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90DAE" w:rsidRPr="00190DAE" w:rsidTr="00190DAE">
        <w:trPr>
          <w:trHeight w:val="1236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rPr>
                <w:color w:val="000000"/>
                <w:sz w:val="16"/>
                <w:szCs w:val="16"/>
              </w:rPr>
            </w:pPr>
            <w:r w:rsidRPr="00190DAE">
              <w:rPr>
                <w:color w:val="000000"/>
                <w:sz w:val="16"/>
                <w:szCs w:val="16"/>
              </w:rPr>
              <w:t>Иные межбюджетные трансферты на осуществление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111 01 П1424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center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sz w:val="16"/>
                <w:szCs w:val="16"/>
              </w:rPr>
            </w:pPr>
            <w:r w:rsidRPr="00190DAE">
              <w:rPr>
                <w:sz w:val="16"/>
                <w:szCs w:val="16"/>
              </w:rPr>
              <w:t>1 000 000,00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DAE" w:rsidRPr="00190DAE" w:rsidRDefault="00190DAE" w:rsidP="00190DAE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190DAE">
              <w:rPr>
                <w:rFonts w:ascii="Arial Cyr" w:hAnsi="Arial Cyr"/>
                <w:sz w:val="16"/>
                <w:szCs w:val="16"/>
              </w:rPr>
              <w:t>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C99" w:fill="FFFFFF"/>
            <w:hideMark/>
          </w:tcPr>
          <w:p w:rsidR="00190DAE" w:rsidRPr="00190DAE" w:rsidRDefault="00190DAE" w:rsidP="00190D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90DAE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:rsidR="00190DAE" w:rsidRDefault="00190DAE" w:rsidP="007D415E">
      <w:pPr>
        <w:ind w:right="-5"/>
        <w:jc w:val="both"/>
      </w:pPr>
    </w:p>
    <w:sectPr w:rsidR="00190DAE" w:rsidSect="00B902D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30C6D"/>
    <w:rsid w:val="000E5055"/>
    <w:rsid w:val="00133246"/>
    <w:rsid w:val="00190DAE"/>
    <w:rsid w:val="002912A0"/>
    <w:rsid w:val="00464564"/>
    <w:rsid w:val="004D4858"/>
    <w:rsid w:val="007D415E"/>
    <w:rsid w:val="00A30C6D"/>
    <w:rsid w:val="00AF1137"/>
    <w:rsid w:val="00B902D8"/>
    <w:rsid w:val="00C7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C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90D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0DAE"/>
    <w:rPr>
      <w:color w:val="800080"/>
      <w:u w:val="single"/>
    </w:rPr>
  </w:style>
  <w:style w:type="paragraph" w:customStyle="1" w:styleId="xl68">
    <w:name w:val="xl68"/>
    <w:basedOn w:val="a"/>
    <w:rsid w:val="00190DAE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190D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rsid w:val="00190D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a"/>
    <w:rsid w:val="00190DAE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190DAE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5">
    <w:name w:val="xl75"/>
    <w:basedOn w:val="a"/>
    <w:rsid w:val="00190DAE"/>
    <w:pPr>
      <w:spacing w:before="100" w:beforeAutospacing="1" w:after="100" w:afterAutospacing="1"/>
    </w:pPr>
    <w:rPr>
      <w:rFonts w:ascii="Calibri" w:hAnsi="Calibri" w:cs="Calibri"/>
      <w:sz w:val="16"/>
      <w:szCs w:val="16"/>
    </w:rPr>
  </w:style>
  <w:style w:type="paragraph" w:customStyle="1" w:styleId="xl76">
    <w:name w:val="xl76"/>
    <w:basedOn w:val="a"/>
    <w:rsid w:val="00190DAE"/>
    <w:pPr>
      <w:spacing w:before="100" w:beforeAutospacing="1" w:after="100" w:afterAutospacing="1"/>
      <w:jc w:val="right"/>
    </w:pPr>
    <w:rPr>
      <w:rFonts w:ascii="Calibri" w:hAnsi="Calibri" w:cs="Calibri"/>
      <w:sz w:val="16"/>
      <w:szCs w:val="16"/>
    </w:rPr>
  </w:style>
  <w:style w:type="paragraph" w:customStyle="1" w:styleId="xl77">
    <w:name w:val="xl77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a"/>
    <w:rsid w:val="00190D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84">
    <w:name w:val="xl84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85">
    <w:name w:val="xl85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89">
    <w:name w:val="xl89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xl90">
    <w:name w:val="xl90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91">
    <w:name w:val="xl91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92">
    <w:name w:val="xl92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190D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98">
    <w:name w:val="xl98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9">
    <w:name w:val="xl99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190D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190DA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3">
    <w:name w:val="xl103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7">
    <w:name w:val="xl107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8">
    <w:name w:val="xl108"/>
    <w:basedOn w:val="a"/>
    <w:rsid w:val="00190DAE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190D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190D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13">
    <w:name w:val="xl113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190DA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190D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color w:val="000000"/>
      <w:sz w:val="16"/>
      <w:szCs w:val="16"/>
    </w:rPr>
  </w:style>
  <w:style w:type="paragraph" w:customStyle="1" w:styleId="xl117">
    <w:name w:val="xl117"/>
    <w:basedOn w:val="a"/>
    <w:rsid w:val="00190D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8">
    <w:name w:val="xl118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0">
    <w:name w:val="xl120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2">
    <w:name w:val="xl122"/>
    <w:basedOn w:val="a"/>
    <w:rsid w:val="00190D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3">
    <w:name w:val="xl123"/>
    <w:basedOn w:val="a"/>
    <w:rsid w:val="00190D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190D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6">
    <w:name w:val="xl126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7">
    <w:name w:val="xl127"/>
    <w:basedOn w:val="a"/>
    <w:rsid w:val="00190DAE"/>
    <w:pPr>
      <w:pBdr>
        <w:lef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190D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9">
    <w:name w:val="xl129"/>
    <w:basedOn w:val="a"/>
    <w:rsid w:val="00190D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1">
    <w:name w:val="xl131"/>
    <w:basedOn w:val="a"/>
    <w:rsid w:val="00190DA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190DA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190D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190DAE"/>
    <w:pPr>
      <w:spacing w:before="100" w:beforeAutospacing="1" w:after="100" w:afterAutospacing="1"/>
      <w:jc w:val="center"/>
    </w:pPr>
    <w:rPr>
      <w:rFonts w:ascii="Calibri" w:hAnsi="Calibri" w:cs="Calibri"/>
      <w:b/>
      <w:bCs/>
      <w:sz w:val="16"/>
      <w:szCs w:val="16"/>
    </w:rPr>
  </w:style>
  <w:style w:type="paragraph" w:customStyle="1" w:styleId="xl135">
    <w:name w:val="xl135"/>
    <w:basedOn w:val="a"/>
    <w:rsid w:val="00190DAE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6">
    <w:name w:val="xl136"/>
    <w:basedOn w:val="a"/>
    <w:rsid w:val="00190DAE"/>
    <w:pPr>
      <w:pBdr>
        <w:top w:val="single" w:sz="4" w:space="0" w:color="auto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7">
    <w:name w:val="xl137"/>
    <w:basedOn w:val="a"/>
    <w:rsid w:val="00190DAE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190D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9">
    <w:name w:val="xl139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0">
    <w:name w:val="xl140"/>
    <w:basedOn w:val="a"/>
    <w:rsid w:val="00190D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1">
    <w:name w:val="xl141"/>
    <w:basedOn w:val="a"/>
    <w:rsid w:val="00190D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rsid w:val="00190D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5">
    <w:name w:val="xl145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7">
    <w:name w:val="xl147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48">
    <w:name w:val="xl148"/>
    <w:basedOn w:val="a"/>
    <w:rsid w:val="00190DA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49">
    <w:name w:val="xl149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53">
    <w:name w:val="xl153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4">
    <w:name w:val="xl154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57">
    <w:name w:val="xl157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59">
    <w:name w:val="xl159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60">
    <w:name w:val="xl160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3">
    <w:name w:val="xl163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65">
    <w:name w:val="xl165"/>
    <w:basedOn w:val="a"/>
    <w:rsid w:val="00190DAE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190D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190D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70">
    <w:name w:val="xl170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1">
    <w:name w:val="xl171"/>
    <w:basedOn w:val="a"/>
    <w:rsid w:val="00190DAE"/>
    <w:pPr>
      <w:pBdr>
        <w:lef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72">
    <w:name w:val="xl172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73">
    <w:name w:val="xl173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4">
    <w:name w:val="xl174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5">
    <w:name w:val="xl175"/>
    <w:basedOn w:val="a"/>
    <w:rsid w:val="00190D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6">
    <w:name w:val="xl176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77">
    <w:name w:val="xl177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78">
    <w:name w:val="xl178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5">
    <w:name w:val="font5"/>
    <w:basedOn w:val="a"/>
    <w:rsid w:val="00190DAE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79">
    <w:name w:val="xl179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80">
    <w:name w:val="xl180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81">
    <w:name w:val="xl181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6"/>
      <w:szCs w:val="16"/>
    </w:rPr>
  </w:style>
  <w:style w:type="paragraph" w:customStyle="1" w:styleId="xl182">
    <w:name w:val="xl182"/>
    <w:basedOn w:val="a"/>
    <w:rsid w:val="00190DA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3">
    <w:name w:val="xl183"/>
    <w:basedOn w:val="a"/>
    <w:rsid w:val="00190DA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4">
    <w:name w:val="xl184"/>
    <w:basedOn w:val="a"/>
    <w:rsid w:val="00190D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85">
    <w:name w:val="xl185"/>
    <w:basedOn w:val="a"/>
    <w:rsid w:val="00190D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186">
    <w:name w:val="xl186"/>
    <w:basedOn w:val="a"/>
    <w:rsid w:val="00190D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87">
    <w:name w:val="xl187"/>
    <w:basedOn w:val="a"/>
    <w:rsid w:val="00190D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8">
    <w:name w:val="xl188"/>
    <w:basedOn w:val="a"/>
    <w:rsid w:val="00190D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89">
    <w:name w:val="xl189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0">
    <w:name w:val="xl190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1">
    <w:name w:val="xl191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92">
    <w:name w:val="xl192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93">
    <w:name w:val="xl193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94">
    <w:name w:val="xl194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i/>
      <w:iCs/>
      <w:sz w:val="16"/>
      <w:szCs w:val="16"/>
    </w:rPr>
  </w:style>
  <w:style w:type="paragraph" w:customStyle="1" w:styleId="xl195">
    <w:name w:val="xl195"/>
    <w:basedOn w:val="a"/>
    <w:rsid w:val="00190DA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6">
    <w:name w:val="xl196"/>
    <w:basedOn w:val="a"/>
    <w:rsid w:val="00190D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97">
    <w:name w:val="xl197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198">
    <w:name w:val="xl198"/>
    <w:basedOn w:val="a"/>
    <w:rsid w:val="00190DA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9">
    <w:name w:val="xl199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i/>
      <w:iCs/>
      <w:sz w:val="16"/>
      <w:szCs w:val="16"/>
    </w:rPr>
  </w:style>
  <w:style w:type="paragraph" w:customStyle="1" w:styleId="xl200">
    <w:name w:val="xl200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1">
    <w:name w:val="xl201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xl202">
    <w:name w:val="xl202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i/>
      <w:iCs/>
      <w:sz w:val="16"/>
      <w:szCs w:val="16"/>
    </w:rPr>
  </w:style>
  <w:style w:type="paragraph" w:customStyle="1" w:styleId="xl203">
    <w:name w:val="xl203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5">
    <w:name w:val="xl205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i/>
      <w:iCs/>
      <w:sz w:val="16"/>
      <w:szCs w:val="16"/>
    </w:rPr>
  </w:style>
  <w:style w:type="paragraph" w:customStyle="1" w:styleId="xl207">
    <w:name w:val="xl207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208">
    <w:name w:val="xl208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xl209">
    <w:name w:val="xl209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6"/>
      <w:szCs w:val="16"/>
    </w:rPr>
  </w:style>
  <w:style w:type="paragraph" w:customStyle="1" w:styleId="xl210">
    <w:name w:val="xl210"/>
    <w:basedOn w:val="a"/>
    <w:rsid w:val="00190D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1">
    <w:name w:val="xl211"/>
    <w:basedOn w:val="a"/>
    <w:rsid w:val="00190DA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2">
    <w:name w:val="xl212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213">
    <w:name w:val="xl213"/>
    <w:basedOn w:val="a"/>
    <w:rsid w:val="00190D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4">
    <w:name w:val="xl214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6">
    <w:name w:val="xl216"/>
    <w:basedOn w:val="a"/>
    <w:rsid w:val="00190D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17">
    <w:name w:val="xl217"/>
    <w:basedOn w:val="a"/>
    <w:rsid w:val="00190D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18">
    <w:name w:val="xl218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9">
    <w:name w:val="xl219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0">
    <w:name w:val="xl220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221">
    <w:name w:val="xl221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2">
    <w:name w:val="xl222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3">
    <w:name w:val="xl223"/>
    <w:basedOn w:val="a"/>
    <w:rsid w:val="00190DA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224">
    <w:name w:val="xl224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25">
    <w:name w:val="xl225"/>
    <w:basedOn w:val="a"/>
    <w:rsid w:val="00190D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26">
    <w:name w:val="xl226"/>
    <w:basedOn w:val="a"/>
    <w:rsid w:val="00190DA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190D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28">
    <w:name w:val="xl228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16"/>
      <w:szCs w:val="16"/>
    </w:rPr>
  </w:style>
  <w:style w:type="paragraph" w:customStyle="1" w:styleId="xl229">
    <w:name w:val="xl229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30">
    <w:name w:val="xl230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31">
    <w:name w:val="xl231"/>
    <w:basedOn w:val="a"/>
    <w:rsid w:val="00190D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232">
    <w:name w:val="xl232"/>
    <w:basedOn w:val="a"/>
    <w:rsid w:val="00190DA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33">
    <w:name w:val="xl233"/>
    <w:basedOn w:val="a"/>
    <w:rsid w:val="00190DA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190D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5">
    <w:name w:val="xl235"/>
    <w:basedOn w:val="a"/>
    <w:rsid w:val="00190D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6">
    <w:name w:val="xl236"/>
    <w:basedOn w:val="a"/>
    <w:rsid w:val="00190D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85</Pages>
  <Words>42665</Words>
  <Characters>243193</Characters>
  <Application>Microsoft Office Word</Application>
  <DocSecurity>0</DocSecurity>
  <Lines>2026</Lines>
  <Paragraphs>570</Paragraphs>
  <ScaleCrop>false</ScaleCrop>
  <Company/>
  <LinksUpToDate>false</LinksUpToDate>
  <CharactersWithSpaces>285288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PS</cp:lastModifiedBy>
  <cp:revision>6</cp:revision>
  <dcterms:created xsi:type="dcterms:W3CDTF">2023-04-10T08:07:00Z</dcterms:created>
  <dcterms:modified xsi:type="dcterms:W3CDTF">2024-05-03T06:30:00Z</dcterms:modified>
</cp:coreProperties>
</file>